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3905" w14:textId="77777777" w:rsidR="004E2993" w:rsidRPr="005A6843" w:rsidRDefault="004E2993" w:rsidP="004E2993">
      <w:pPr>
        <w:spacing w:after="0" w:line="240" w:lineRule="auto"/>
        <w:jc w:val="right"/>
        <w:rPr>
          <w:rFonts w:ascii="Arial" w:hAnsi="Arial" w:cs="Arial"/>
          <w:bCs/>
          <w:sz w:val="24"/>
          <w:szCs w:val="24"/>
        </w:rPr>
      </w:pPr>
      <w:r w:rsidRPr="005A6843">
        <w:rPr>
          <w:rFonts w:ascii="Arial" w:hAnsi="Arial" w:cs="Arial"/>
          <w:bCs/>
          <w:sz w:val="24"/>
          <w:szCs w:val="24"/>
        </w:rPr>
        <w:t xml:space="preserve">Приложение </w:t>
      </w:r>
    </w:p>
    <w:p w14:paraId="5DD56BE0" w14:textId="77777777" w:rsidR="004E2993" w:rsidRPr="005A6843" w:rsidRDefault="004E2993" w:rsidP="001678BE">
      <w:pPr>
        <w:spacing w:after="0" w:line="240" w:lineRule="auto"/>
        <w:jc w:val="right"/>
        <w:rPr>
          <w:rFonts w:ascii="Arial" w:hAnsi="Arial" w:cs="Arial"/>
          <w:bCs/>
          <w:sz w:val="24"/>
          <w:szCs w:val="24"/>
        </w:rPr>
      </w:pPr>
      <w:r w:rsidRPr="005A6843">
        <w:rPr>
          <w:rFonts w:ascii="Arial" w:hAnsi="Arial" w:cs="Arial"/>
          <w:bCs/>
          <w:sz w:val="24"/>
          <w:szCs w:val="24"/>
        </w:rPr>
        <w:t>к приказу от</w:t>
      </w:r>
      <w:r w:rsidRPr="00ED7A9D">
        <w:rPr>
          <w:rFonts w:ascii="Arial" w:hAnsi="Arial" w:cs="Arial"/>
          <w:bCs/>
          <w:sz w:val="24"/>
          <w:szCs w:val="24"/>
        </w:rPr>
        <w:t xml:space="preserve"> </w:t>
      </w:r>
      <w:r w:rsidR="00ED7A9D" w:rsidRPr="00A33A7B">
        <w:rPr>
          <w:rFonts w:ascii="Arial" w:hAnsi="Arial" w:cs="Arial"/>
          <w:bCs/>
          <w:sz w:val="24"/>
          <w:szCs w:val="24"/>
        </w:rPr>
        <w:t>___________</w:t>
      </w:r>
      <w:r w:rsidRPr="00ED7A9D">
        <w:rPr>
          <w:rFonts w:ascii="Arial" w:hAnsi="Arial" w:cs="Arial"/>
          <w:bCs/>
          <w:sz w:val="24"/>
          <w:szCs w:val="24"/>
        </w:rPr>
        <w:t xml:space="preserve"> </w:t>
      </w:r>
      <w:r w:rsidRPr="005A6843">
        <w:rPr>
          <w:rFonts w:ascii="Arial" w:hAnsi="Arial" w:cs="Arial"/>
          <w:bCs/>
          <w:sz w:val="24"/>
          <w:szCs w:val="24"/>
        </w:rPr>
        <w:t xml:space="preserve">№_______  </w:t>
      </w:r>
    </w:p>
    <w:p w14:paraId="5F986244" w14:textId="77777777" w:rsidR="00FE7D59" w:rsidRDefault="00FE7D59" w:rsidP="004E2993">
      <w:pPr>
        <w:ind w:left="1593"/>
        <w:jc w:val="right"/>
        <w:rPr>
          <w:rFonts w:ascii="Arial" w:hAnsi="Arial" w:cs="Arial"/>
          <w:bCs/>
          <w:sz w:val="24"/>
          <w:szCs w:val="24"/>
        </w:rPr>
      </w:pPr>
    </w:p>
    <w:p w14:paraId="73FEA823" w14:textId="77777777" w:rsidR="00ED7A9D" w:rsidRDefault="00ED7A9D" w:rsidP="004E2993">
      <w:pPr>
        <w:ind w:left="1593"/>
        <w:jc w:val="right"/>
        <w:rPr>
          <w:rFonts w:ascii="Arial" w:hAnsi="Arial" w:cs="Arial"/>
          <w:bCs/>
          <w:sz w:val="24"/>
          <w:szCs w:val="24"/>
        </w:rPr>
      </w:pPr>
    </w:p>
    <w:p w14:paraId="0B8533F7" w14:textId="77777777" w:rsidR="00ED7A9D" w:rsidRDefault="00ED7A9D" w:rsidP="00D45ED5">
      <w:pPr>
        <w:ind w:left="1593"/>
        <w:jc w:val="right"/>
        <w:rPr>
          <w:rFonts w:ascii="Arial" w:hAnsi="Arial" w:cs="Arial"/>
          <w:bCs/>
          <w:sz w:val="24"/>
          <w:szCs w:val="24"/>
        </w:rPr>
      </w:pPr>
    </w:p>
    <w:p w14:paraId="102737EA" w14:textId="77777777" w:rsidR="00ED7A9D" w:rsidRDefault="00ED7A9D" w:rsidP="004E2993">
      <w:pPr>
        <w:ind w:left="1593"/>
        <w:jc w:val="right"/>
        <w:rPr>
          <w:rFonts w:ascii="Arial" w:hAnsi="Arial" w:cs="Arial"/>
          <w:bCs/>
          <w:sz w:val="24"/>
          <w:szCs w:val="24"/>
        </w:rPr>
      </w:pPr>
    </w:p>
    <w:p w14:paraId="4B98D3CA" w14:textId="77777777" w:rsidR="00ED7A9D" w:rsidRDefault="00ED7A9D" w:rsidP="004E2993">
      <w:pPr>
        <w:ind w:left="1593"/>
        <w:jc w:val="right"/>
        <w:rPr>
          <w:rFonts w:ascii="Arial" w:hAnsi="Arial" w:cs="Arial"/>
          <w:bCs/>
          <w:sz w:val="24"/>
          <w:szCs w:val="24"/>
        </w:rPr>
      </w:pPr>
    </w:p>
    <w:p w14:paraId="4101C6AC" w14:textId="77777777" w:rsidR="00ED7A9D" w:rsidRDefault="00ED7A9D" w:rsidP="004E2993">
      <w:pPr>
        <w:ind w:left="1593"/>
        <w:jc w:val="right"/>
        <w:rPr>
          <w:rFonts w:ascii="Arial" w:hAnsi="Arial" w:cs="Arial"/>
          <w:bCs/>
          <w:sz w:val="24"/>
          <w:szCs w:val="24"/>
        </w:rPr>
      </w:pPr>
    </w:p>
    <w:p w14:paraId="7C2F8999" w14:textId="77777777" w:rsidR="00ED7A9D" w:rsidRPr="005A6843" w:rsidRDefault="00ED7A9D" w:rsidP="004E2993">
      <w:pPr>
        <w:ind w:left="1593"/>
        <w:jc w:val="right"/>
        <w:rPr>
          <w:rFonts w:ascii="Arial" w:hAnsi="Arial" w:cs="Arial"/>
          <w:bCs/>
          <w:sz w:val="24"/>
          <w:szCs w:val="24"/>
        </w:rPr>
      </w:pPr>
    </w:p>
    <w:p w14:paraId="46BEBFF9" w14:textId="77777777" w:rsidR="004E2993" w:rsidRPr="005A6843" w:rsidRDefault="004E2993" w:rsidP="004E2993">
      <w:pPr>
        <w:spacing w:after="0" w:line="240" w:lineRule="auto"/>
        <w:jc w:val="right"/>
        <w:rPr>
          <w:rFonts w:ascii="Arial" w:hAnsi="Arial" w:cs="Arial"/>
          <w:b/>
          <w:bCs/>
          <w:sz w:val="24"/>
          <w:szCs w:val="24"/>
        </w:rPr>
      </w:pPr>
    </w:p>
    <w:p w14:paraId="1ED78402" w14:textId="77777777" w:rsidR="004E2993" w:rsidRPr="005A6843" w:rsidRDefault="004E2993" w:rsidP="004E2993">
      <w:pPr>
        <w:spacing w:after="0" w:line="240" w:lineRule="auto"/>
        <w:jc w:val="right"/>
        <w:rPr>
          <w:rFonts w:ascii="Arial" w:hAnsi="Arial" w:cs="Arial"/>
          <w:b/>
          <w:bCs/>
          <w:sz w:val="24"/>
          <w:szCs w:val="24"/>
        </w:rPr>
      </w:pPr>
    </w:p>
    <w:p w14:paraId="4CEFFE51" w14:textId="77777777" w:rsidR="004E2993" w:rsidRPr="005A6843" w:rsidRDefault="004E2993" w:rsidP="004E2993">
      <w:pPr>
        <w:spacing w:after="0" w:line="240" w:lineRule="auto"/>
        <w:ind w:firstLine="180"/>
        <w:jc w:val="center"/>
        <w:rPr>
          <w:rFonts w:ascii="Arial" w:hAnsi="Arial" w:cs="Arial"/>
          <w:b/>
          <w:bCs/>
          <w:caps/>
          <w:sz w:val="24"/>
          <w:szCs w:val="24"/>
        </w:rPr>
      </w:pPr>
    </w:p>
    <w:p w14:paraId="2DFC4F1B" w14:textId="77777777" w:rsidR="004E2993" w:rsidRPr="005A6843" w:rsidRDefault="004E2993" w:rsidP="004E2993">
      <w:pPr>
        <w:spacing w:after="0" w:line="240" w:lineRule="auto"/>
        <w:ind w:firstLine="180"/>
        <w:jc w:val="center"/>
        <w:rPr>
          <w:rFonts w:ascii="Arial" w:hAnsi="Arial" w:cs="Arial"/>
          <w:b/>
          <w:bCs/>
          <w:caps/>
          <w:sz w:val="24"/>
          <w:szCs w:val="24"/>
        </w:rPr>
      </w:pPr>
    </w:p>
    <w:p w14:paraId="437384F1" w14:textId="77777777" w:rsidR="004E2993" w:rsidRPr="005A6843" w:rsidRDefault="004E2993" w:rsidP="004E2993">
      <w:pPr>
        <w:spacing w:after="0" w:line="240" w:lineRule="auto"/>
        <w:ind w:firstLine="180"/>
        <w:jc w:val="center"/>
        <w:rPr>
          <w:rFonts w:ascii="Arial" w:hAnsi="Arial" w:cs="Arial"/>
          <w:b/>
          <w:bCs/>
          <w:caps/>
          <w:sz w:val="24"/>
          <w:szCs w:val="24"/>
        </w:rPr>
      </w:pPr>
    </w:p>
    <w:p w14:paraId="41BFEBFD" w14:textId="77777777" w:rsidR="004E2993" w:rsidRPr="005A6843" w:rsidRDefault="004E2993" w:rsidP="004E2993">
      <w:pPr>
        <w:spacing w:after="0" w:line="240" w:lineRule="auto"/>
        <w:ind w:firstLine="180"/>
        <w:jc w:val="center"/>
        <w:rPr>
          <w:rFonts w:ascii="Arial" w:hAnsi="Arial" w:cs="Arial"/>
          <w:b/>
          <w:bCs/>
          <w:caps/>
          <w:sz w:val="24"/>
          <w:szCs w:val="24"/>
        </w:rPr>
      </w:pPr>
    </w:p>
    <w:p w14:paraId="7ACD2BF6" w14:textId="77777777" w:rsidR="004E2993" w:rsidRPr="005A6843" w:rsidRDefault="004E2993" w:rsidP="004E2993">
      <w:pPr>
        <w:spacing w:after="0" w:line="240" w:lineRule="auto"/>
        <w:ind w:firstLine="180"/>
        <w:jc w:val="center"/>
        <w:rPr>
          <w:rFonts w:ascii="Arial" w:hAnsi="Arial" w:cs="Arial"/>
          <w:b/>
          <w:bCs/>
          <w:caps/>
          <w:sz w:val="24"/>
          <w:szCs w:val="24"/>
        </w:rPr>
      </w:pPr>
    </w:p>
    <w:p w14:paraId="2C1C8184" w14:textId="77777777" w:rsidR="00D36A4D" w:rsidRPr="005A6843" w:rsidRDefault="00810DCB" w:rsidP="00A476BF">
      <w:pPr>
        <w:spacing w:after="0" w:line="240" w:lineRule="auto"/>
        <w:jc w:val="center"/>
        <w:rPr>
          <w:rFonts w:ascii="Arial" w:hAnsi="Arial" w:cs="Arial"/>
          <w:b/>
          <w:sz w:val="24"/>
          <w:szCs w:val="24"/>
        </w:rPr>
      </w:pPr>
      <w:r w:rsidRPr="005A6843">
        <w:rPr>
          <w:rFonts w:ascii="Arial" w:hAnsi="Arial" w:cs="Arial"/>
          <w:b/>
          <w:sz w:val="24"/>
          <w:szCs w:val="24"/>
        </w:rPr>
        <w:t xml:space="preserve">ПОЛОЖЕНИЕ </w:t>
      </w:r>
    </w:p>
    <w:p w14:paraId="5CA17640" w14:textId="77777777" w:rsidR="005C3355" w:rsidRDefault="001D6D82" w:rsidP="00A476BF">
      <w:pPr>
        <w:spacing w:after="0" w:line="240" w:lineRule="auto"/>
        <w:jc w:val="center"/>
        <w:rPr>
          <w:rFonts w:ascii="Arial" w:hAnsi="Arial" w:cs="Arial"/>
          <w:sz w:val="24"/>
          <w:szCs w:val="24"/>
        </w:rPr>
      </w:pPr>
      <w:r>
        <w:rPr>
          <w:rFonts w:ascii="Arial" w:hAnsi="Arial" w:cs="Arial"/>
          <w:sz w:val="24"/>
          <w:szCs w:val="24"/>
        </w:rPr>
        <w:t xml:space="preserve">О </w:t>
      </w:r>
      <w:r w:rsidR="00B04D9D">
        <w:rPr>
          <w:rFonts w:ascii="Arial" w:hAnsi="Arial" w:cs="Arial"/>
          <w:sz w:val="24"/>
          <w:szCs w:val="24"/>
        </w:rPr>
        <w:t>СТИМУЛИРОВАНИ</w:t>
      </w:r>
      <w:r w:rsidR="00FE6115">
        <w:rPr>
          <w:rFonts w:ascii="Arial" w:hAnsi="Arial" w:cs="Arial"/>
          <w:sz w:val="24"/>
          <w:szCs w:val="24"/>
        </w:rPr>
        <w:t>И</w:t>
      </w:r>
      <w:r w:rsidR="00AE3222">
        <w:rPr>
          <w:rFonts w:ascii="Arial" w:hAnsi="Arial" w:cs="Arial"/>
          <w:sz w:val="24"/>
          <w:szCs w:val="24"/>
        </w:rPr>
        <w:t xml:space="preserve"> </w:t>
      </w:r>
      <w:r w:rsidR="00B04D9D">
        <w:rPr>
          <w:rFonts w:ascii="Arial" w:hAnsi="Arial" w:cs="Arial"/>
          <w:sz w:val="24"/>
          <w:szCs w:val="24"/>
        </w:rPr>
        <w:t xml:space="preserve">ВЫСОКИХ ПРОФЕССИОНАЛЬНЫХ ДОСТИЖЕНИЙ И ЭФФЕКТИВНОЙ ДЕЯТЕЛЬНОСТИ </w:t>
      </w:r>
      <w:r w:rsidR="00FE6115">
        <w:rPr>
          <w:rFonts w:ascii="Arial" w:hAnsi="Arial" w:cs="Arial"/>
          <w:sz w:val="24"/>
          <w:szCs w:val="24"/>
        </w:rPr>
        <w:t xml:space="preserve">НАУЧНО-ПЕДАГОГИЧЕСКИХ </w:t>
      </w:r>
      <w:r w:rsidR="00B04D9D">
        <w:rPr>
          <w:rFonts w:ascii="Arial" w:hAnsi="Arial" w:cs="Arial"/>
          <w:sz w:val="24"/>
          <w:szCs w:val="24"/>
        </w:rPr>
        <w:t>РАБОТНИКОВ</w:t>
      </w:r>
      <w:r w:rsidR="00D66355">
        <w:rPr>
          <w:rFonts w:ascii="Arial" w:hAnsi="Arial" w:cs="Arial"/>
          <w:sz w:val="24"/>
          <w:szCs w:val="24"/>
        </w:rPr>
        <w:t xml:space="preserve"> </w:t>
      </w:r>
      <w:r w:rsidR="00B04D9D">
        <w:rPr>
          <w:rFonts w:ascii="Arial" w:hAnsi="Arial" w:cs="Arial"/>
          <w:sz w:val="24"/>
          <w:szCs w:val="24"/>
        </w:rPr>
        <w:t>ТОМСКОГО ПОЛИТЕХНИЧЕСКОГО УНИВЕРСИТЕТА</w:t>
      </w:r>
      <w:r>
        <w:rPr>
          <w:rFonts w:ascii="Arial" w:hAnsi="Arial" w:cs="Arial"/>
          <w:sz w:val="24"/>
          <w:szCs w:val="24"/>
        </w:rPr>
        <w:t xml:space="preserve"> </w:t>
      </w:r>
    </w:p>
    <w:p w14:paraId="39425229" w14:textId="77777777" w:rsidR="005C3355" w:rsidRDefault="005C3355" w:rsidP="00A476BF">
      <w:pPr>
        <w:spacing w:after="0" w:line="240" w:lineRule="auto"/>
        <w:jc w:val="center"/>
        <w:rPr>
          <w:rFonts w:ascii="Arial" w:hAnsi="Arial" w:cs="Arial"/>
          <w:sz w:val="24"/>
          <w:szCs w:val="24"/>
        </w:rPr>
      </w:pPr>
    </w:p>
    <w:p w14:paraId="4056D1BA" w14:textId="77777777" w:rsidR="005C3355" w:rsidRDefault="005C3355" w:rsidP="00A476BF">
      <w:pPr>
        <w:spacing w:after="0" w:line="240" w:lineRule="auto"/>
        <w:jc w:val="center"/>
        <w:rPr>
          <w:rFonts w:ascii="Arial" w:hAnsi="Arial" w:cs="Arial"/>
          <w:sz w:val="24"/>
          <w:szCs w:val="24"/>
        </w:rPr>
      </w:pPr>
    </w:p>
    <w:p w14:paraId="5DB89673" w14:textId="77777777" w:rsidR="004D0B5F" w:rsidRPr="005A6843" w:rsidRDefault="004D0B5F" w:rsidP="004E2993">
      <w:pPr>
        <w:spacing w:line="240" w:lineRule="auto"/>
        <w:jc w:val="center"/>
        <w:rPr>
          <w:rFonts w:ascii="Arial" w:hAnsi="Arial" w:cs="Arial"/>
          <w:b/>
          <w:sz w:val="24"/>
          <w:szCs w:val="24"/>
        </w:rPr>
      </w:pPr>
    </w:p>
    <w:p w14:paraId="0D70975E" w14:textId="77777777" w:rsidR="004E2993" w:rsidRPr="005A6843" w:rsidRDefault="004E2993" w:rsidP="004E2993">
      <w:pPr>
        <w:spacing w:after="0" w:line="240" w:lineRule="auto"/>
        <w:jc w:val="center"/>
        <w:rPr>
          <w:rFonts w:ascii="Arial" w:hAnsi="Arial" w:cs="Arial"/>
          <w:b/>
          <w:sz w:val="24"/>
          <w:szCs w:val="24"/>
        </w:rPr>
      </w:pPr>
    </w:p>
    <w:p w14:paraId="336B9F9B" w14:textId="77777777" w:rsidR="004E2993" w:rsidRPr="005A6843" w:rsidRDefault="004E2993" w:rsidP="004E2993">
      <w:pPr>
        <w:spacing w:after="0" w:line="240" w:lineRule="auto"/>
        <w:jc w:val="center"/>
        <w:rPr>
          <w:rFonts w:ascii="Arial" w:hAnsi="Arial" w:cs="Arial"/>
          <w:sz w:val="24"/>
          <w:szCs w:val="24"/>
        </w:rPr>
      </w:pPr>
    </w:p>
    <w:tbl>
      <w:tblPr>
        <w:tblStyle w:val="ac"/>
        <w:tblW w:w="0" w:type="auto"/>
        <w:tblLook w:val="04A0" w:firstRow="1" w:lastRow="0" w:firstColumn="1" w:lastColumn="0" w:noHBand="0" w:noVBand="1"/>
      </w:tblPr>
      <w:tblGrid>
        <w:gridCol w:w="3114"/>
        <w:gridCol w:w="6095"/>
      </w:tblGrid>
      <w:tr w:rsidR="004E2993" w:rsidRPr="005A6843" w14:paraId="42CB7524" w14:textId="77777777" w:rsidTr="00BB5CEE">
        <w:tc>
          <w:tcPr>
            <w:tcW w:w="3114" w:type="dxa"/>
          </w:tcPr>
          <w:p w14:paraId="42D6C876" w14:textId="77777777" w:rsidR="004E2993" w:rsidRPr="005A6843" w:rsidRDefault="004E2993" w:rsidP="00BB5CEE">
            <w:pPr>
              <w:jc w:val="center"/>
              <w:rPr>
                <w:rFonts w:ascii="Arial" w:hAnsi="Arial" w:cs="Arial"/>
                <w:sz w:val="24"/>
                <w:szCs w:val="24"/>
              </w:rPr>
            </w:pPr>
            <w:r w:rsidRPr="005A6843">
              <w:rPr>
                <w:rFonts w:ascii="Arial" w:hAnsi="Arial" w:cs="Arial"/>
                <w:sz w:val="24"/>
                <w:szCs w:val="24"/>
              </w:rPr>
              <w:t xml:space="preserve">Владелец документа: </w:t>
            </w:r>
          </w:p>
        </w:tc>
        <w:tc>
          <w:tcPr>
            <w:tcW w:w="6095" w:type="dxa"/>
          </w:tcPr>
          <w:p w14:paraId="44D537D3" w14:textId="77777777" w:rsidR="004E2993" w:rsidRPr="005A6843" w:rsidRDefault="00AE3EB1" w:rsidP="00BB5CEE">
            <w:pPr>
              <w:jc w:val="center"/>
              <w:rPr>
                <w:rFonts w:ascii="Arial" w:hAnsi="Arial" w:cs="Arial"/>
                <w:sz w:val="24"/>
                <w:szCs w:val="24"/>
              </w:rPr>
            </w:pPr>
            <w:r>
              <w:rPr>
                <w:rFonts w:ascii="Arial" w:eastAsia="Times New Roman" w:hAnsi="Arial" w:cs="Arial"/>
                <w:sz w:val="24"/>
                <w:szCs w:val="24"/>
                <w:lang w:eastAsia="ru-RU"/>
              </w:rPr>
              <w:t>Управление</w:t>
            </w:r>
            <w:r w:rsidR="00987152">
              <w:rPr>
                <w:rFonts w:ascii="Arial" w:eastAsia="Times New Roman" w:hAnsi="Arial" w:cs="Arial"/>
                <w:sz w:val="24"/>
                <w:szCs w:val="24"/>
                <w:lang w:eastAsia="ru-RU"/>
              </w:rPr>
              <w:t xml:space="preserve"> проректора</w:t>
            </w:r>
            <w:r>
              <w:rPr>
                <w:rFonts w:ascii="Arial" w:eastAsia="Times New Roman" w:hAnsi="Arial" w:cs="Arial"/>
                <w:sz w:val="24"/>
                <w:szCs w:val="24"/>
                <w:lang w:eastAsia="ru-RU"/>
              </w:rPr>
              <w:t xml:space="preserve"> по общим вопросам</w:t>
            </w:r>
          </w:p>
        </w:tc>
      </w:tr>
      <w:tr w:rsidR="004E2993" w:rsidRPr="005A6843" w14:paraId="77C9D185" w14:textId="77777777" w:rsidTr="005D7516">
        <w:tc>
          <w:tcPr>
            <w:tcW w:w="3114" w:type="dxa"/>
          </w:tcPr>
          <w:p w14:paraId="1259B79A" w14:textId="77777777" w:rsidR="004E2993" w:rsidRPr="005A6843" w:rsidRDefault="004E2993" w:rsidP="00BB5CEE">
            <w:pPr>
              <w:jc w:val="center"/>
              <w:rPr>
                <w:rFonts w:ascii="Arial" w:hAnsi="Arial" w:cs="Arial"/>
                <w:sz w:val="24"/>
                <w:szCs w:val="24"/>
              </w:rPr>
            </w:pPr>
            <w:r w:rsidRPr="005A6843">
              <w:rPr>
                <w:rFonts w:ascii="Arial" w:hAnsi="Arial" w:cs="Arial"/>
                <w:sz w:val="24"/>
                <w:szCs w:val="24"/>
              </w:rPr>
              <w:t>Регламентируемый вид деятельности</w:t>
            </w:r>
            <w:r w:rsidR="0030218A">
              <w:rPr>
                <w:rFonts w:ascii="Arial" w:hAnsi="Arial" w:cs="Arial"/>
                <w:sz w:val="24"/>
                <w:szCs w:val="24"/>
              </w:rPr>
              <w:t xml:space="preserve"> </w:t>
            </w:r>
            <w:r w:rsidRPr="005A6843">
              <w:rPr>
                <w:rFonts w:ascii="Arial" w:hAnsi="Arial" w:cs="Arial"/>
                <w:sz w:val="24"/>
                <w:szCs w:val="24"/>
              </w:rPr>
              <w:t>/</w:t>
            </w:r>
            <w:r w:rsidR="0030218A">
              <w:rPr>
                <w:rFonts w:ascii="Arial" w:hAnsi="Arial" w:cs="Arial"/>
                <w:sz w:val="24"/>
                <w:szCs w:val="24"/>
              </w:rPr>
              <w:t xml:space="preserve"> </w:t>
            </w:r>
            <w:r w:rsidRPr="005A6843">
              <w:rPr>
                <w:rFonts w:ascii="Arial" w:hAnsi="Arial" w:cs="Arial"/>
                <w:sz w:val="24"/>
                <w:szCs w:val="24"/>
              </w:rPr>
              <w:t>процесс:</w:t>
            </w:r>
          </w:p>
        </w:tc>
        <w:tc>
          <w:tcPr>
            <w:tcW w:w="6095" w:type="dxa"/>
            <w:vAlign w:val="center"/>
          </w:tcPr>
          <w:p w14:paraId="16E55A67" w14:textId="77777777" w:rsidR="004E2993" w:rsidRPr="005A6843" w:rsidRDefault="004E2993" w:rsidP="00BB5CEE">
            <w:pPr>
              <w:jc w:val="center"/>
              <w:rPr>
                <w:rFonts w:ascii="Arial" w:hAnsi="Arial" w:cs="Arial"/>
                <w:sz w:val="24"/>
                <w:szCs w:val="24"/>
              </w:rPr>
            </w:pPr>
            <w:r w:rsidRPr="005A6843">
              <w:rPr>
                <w:rFonts w:ascii="Arial" w:hAnsi="Arial" w:cs="Arial"/>
                <w:sz w:val="24"/>
                <w:szCs w:val="24"/>
              </w:rPr>
              <w:t>Персонал</w:t>
            </w:r>
          </w:p>
        </w:tc>
      </w:tr>
    </w:tbl>
    <w:p w14:paraId="1477CCB0" w14:textId="77777777" w:rsidR="004E2993" w:rsidRPr="005A6843" w:rsidRDefault="004E2993" w:rsidP="004E2993">
      <w:pPr>
        <w:spacing w:after="0" w:line="240" w:lineRule="auto"/>
        <w:jc w:val="center"/>
        <w:rPr>
          <w:rFonts w:ascii="Arial" w:hAnsi="Arial" w:cs="Arial"/>
          <w:sz w:val="24"/>
          <w:szCs w:val="24"/>
        </w:rPr>
      </w:pPr>
    </w:p>
    <w:p w14:paraId="52F428AB" w14:textId="77777777" w:rsidR="004E2993" w:rsidRPr="005A6843" w:rsidRDefault="004E2993" w:rsidP="004E2993">
      <w:pPr>
        <w:spacing w:after="0" w:line="240" w:lineRule="auto"/>
        <w:jc w:val="center"/>
        <w:rPr>
          <w:rFonts w:ascii="Arial" w:hAnsi="Arial" w:cs="Arial"/>
          <w:sz w:val="24"/>
          <w:szCs w:val="24"/>
        </w:rPr>
      </w:pPr>
    </w:p>
    <w:p w14:paraId="7BC912D1" w14:textId="77777777" w:rsidR="00FA144A" w:rsidRPr="005A6843" w:rsidRDefault="00FA144A">
      <w:pPr>
        <w:rPr>
          <w:rFonts w:ascii="Arial" w:hAnsi="Arial" w:cs="Arial"/>
          <w:sz w:val="24"/>
          <w:szCs w:val="24"/>
        </w:rPr>
      </w:pPr>
    </w:p>
    <w:p w14:paraId="6BE3CEF0" w14:textId="77777777" w:rsidR="004E2993" w:rsidRPr="005A6843" w:rsidRDefault="004E2993">
      <w:pPr>
        <w:rPr>
          <w:rFonts w:ascii="Arial" w:hAnsi="Arial" w:cs="Arial"/>
          <w:sz w:val="24"/>
          <w:szCs w:val="24"/>
        </w:rPr>
      </w:pPr>
    </w:p>
    <w:p w14:paraId="1D86C680" w14:textId="77777777" w:rsidR="004E2993" w:rsidRPr="005A6843" w:rsidRDefault="004E2993">
      <w:pPr>
        <w:rPr>
          <w:rFonts w:ascii="Arial" w:hAnsi="Arial" w:cs="Arial"/>
          <w:sz w:val="24"/>
          <w:szCs w:val="24"/>
        </w:rPr>
      </w:pPr>
    </w:p>
    <w:p w14:paraId="5679D2F9" w14:textId="77777777" w:rsidR="00310536" w:rsidRPr="005A6843" w:rsidRDefault="00310536" w:rsidP="00FE7D59">
      <w:pPr>
        <w:spacing w:after="0" w:line="240" w:lineRule="auto"/>
        <w:rPr>
          <w:rFonts w:ascii="Arial" w:hAnsi="Arial" w:cs="Arial"/>
          <w:sz w:val="24"/>
          <w:szCs w:val="24"/>
        </w:rPr>
      </w:pPr>
    </w:p>
    <w:p w14:paraId="1A9F7652" w14:textId="77777777" w:rsidR="00A416AF" w:rsidRPr="005A6843" w:rsidRDefault="00A416AF" w:rsidP="004E2993">
      <w:pPr>
        <w:spacing w:after="0" w:line="240" w:lineRule="auto"/>
        <w:jc w:val="center"/>
        <w:rPr>
          <w:rFonts w:ascii="Arial" w:hAnsi="Arial" w:cs="Arial"/>
          <w:sz w:val="24"/>
          <w:szCs w:val="24"/>
        </w:rPr>
      </w:pPr>
    </w:p>
    <w:p w14:paraId="728AF5C9" w14:textId="77777777" w:rsidR="005500CA" w:rsidRDefault="005500CA" w:rsidP="00D45ED5">
      <w:pPr>
        <w:spacing w:after="0" w:line="240" w:lineRule="auto"/>
        <w:rPr>
          <w:rFonts w:ascii="Arial" w:hAnsi="Arial" w:cs="Arial"/>
          <w:sz w:val="24"/>
          <w:szCs w:val="24"/>
        </w:rPr>
      </w:pPr>
    </w:p>
    <w:p w14:paraId="58042398" w14:textId="77777777" w:rsidR="005A6843" w:rsidRDefault="005A6843" w:rsidP="004E2993">
      <w:pPr>
        <w:spacing w:after="0" w:line="240" w:lineRule="auto"/>
        <w:jc w:val="center"/>
        <w:rPr>
          <w:rFonts w:ascii="Arial" w:hAnsi="Arial" w:cs="Arial"/>
          <w:sz w:val="24"/>
          <w:szCs w:val="24"/>
        </w:rPr>
      </w:pPr>
    </w:p>
    <w:p w14:paraId="31D6568F" w14:textId="77777777" w:rsidR="005A6843" w:rsidRPr="005A6843" w:rsidRDefault="005A6843" w:rsidP="004E2993">
      <w:pPr>
        <w:spacing w:after="0" w:line="240" w:lineRule="auto"/>
        <w:jc w:val="center"/>
        <w:rPr>
          <w:rFonts w:ascii="Arial" w:hAnsi="Arial" w:cs="Arial"/>
          <w:sz w:val="24"/>
          <w:szCs w:val="24"/>
        </w:rPr>
      </w:pPr>
    </w:p>
    <w:p w14:paraId="06C38BB6" w14:textId="77777777" w:rsidR="005A3493" w:rsidRDefault="00810DCB" w:rsidP="00D45ED5">
      <w:pPr>
        <w:spacing w:after="0" w:line="240" w:lineRule="auto"/>
        <w:jc w:val="center"/>
        <w:rPr>
          <w:rFonts w:ascii="Arial" w:eastAsia="Times New Roman" w:hAnsi="Arial" w:cs="Arial"/>
          <w:b/>
          <w:sz w:val="24"/>
          <w:szCs w:val="24"/>
          <w:lang w:eastAsia="ru-RU"/>
        </w:rPr>
      </w:pPr>
      <w:r w:rsidRPr="005A6843">
        <w:rPr>
          <w:rFonts w:ascii="Arial" w:hAnsi="Arial" w:cs="Arial"/>
          <w:sz w:val="24"/>
          <w:szCs w:val="24"/>
        </w:rPr>
        <w:t xml:space="preserve">Томск – </w:t>
      </w:r>
      <w:r w:rsidR="00296B64" w:rsidRPr="005A6843">
        <w:rPr>
          <w:rFonts w:ascii="Arial" w:hAnsi="Arial" w:cs="Arial"/>
          <w:sz w:val="24"/>
          <w:szCs w:val="24"/>
        </w:rPr>
        <w:t>202</w:t>
      </w:r>
      <w:r w:rsidR="00296B64">
        <w:rPr>
          <w:rFonts w:ascii="Arial" w:hAnsi="Arial" w:cs="Arial"/>
          <w:sz w:val="24"/>
          <w:szCs w:val="24"/>
          <w:lang w:val="en-US"/>
        </w:rPr>
        <w:t>5</w:t>
      </w:r>
      <w:r w:rsidR="005A3493">
        <w:rPr>
          <w:rFonts w:ascii="Arial" w:eastAsia="Times New Roman" w:hAnsi="Arial" w:cs="Arial"/>
          <w:b/>
          <w:sz w:val="24"/>
          <w:szCs w:val="24"/>
          <w:lang w:eastAsia="ru-RU"/>
        </w:rPr>
        <w:br w:type="page"/>
      </w:r>
    </w:p>
    <w:sdt>
      <w:sdtPr>
        <w:rPr>
          <w:rFonts w:asciiTheme="minorHAnsi" w:eastAsiaTheme="minorHAnsi" w:hAnsiTheme="minorHAnsi" w:cstheme="minorBidi"/>
          <w:color w:val="auto"/>
          <w:sz w:val="22"/>
          <w:szCs w:val="22"/>
        </w:rPr>
        <w:id w:val="1642541407"/>
        <w:docPartObj>
          <w:docPartGallery w:val="Table of Contents"/>
          <w:docPartUnique/>
        </w:docPartObj>
      </w:sdtPr>
      <w:sdtEndPr>
        <w:rPr>
          <w:rFonts w:ascii="Arial" w:hAnsi="Arial" w:cs="Arial"/>
        </w:rPr>
      </w:sdtEndPr>
      <w:sdtContent>
        <w:p w14:paraId="16D37DD7" w14:textId="77777777" w:rsidR="00D017B6" w:rsidRPr="000362A6" w:rsidRDefault="00EE38B2" w:rsidP="00265D45">
          <w:pPr>
            <w:pStyle w:val="aff8"/>
            <w:jc w:val="center"/>
            <w:rPr>
              <w:rStyle w:val="a7"/>
              <w:rFonts w:ascii="Arial" w:eastAsia="Times New Roman" w:hAnsi="Arial" w:cs="Arial"/>
              <w:b/>
              <w:bCs/>
              <w:noProof/>
              <w:color w:val="auto"/>
              <w:sz w:val="24"/>
              <w:szCs w:val="24"/>
              <w:lang w:eastAsia="ru-RU"/>
            </w:rPr>
          </w:pPr>
          <w:r w:rsidRPr="000362A6">
            <w:rPr>
              <w:rStyle w:val="a7"/>
              <w:rFonts w:ascii="Arial" w:eastAsia="Times New Roman" w:hAnsi="Arial" w:cs="Arial"/>
              <w:b/>
              <w:bCs/>
              <w:noProof/>
              <w:color w:val="auto"/>
              <w:sz w:val="24"/>
              <w:szCs w:val="24"/>
              <w:u w:val="none"/>
              <w:lang w:eastAsia="ru-RU"/>
            </w:rPr>
            <w:t>Содержание</w:t>
          </w:r>
        </w:p>
        <w:p w14:paraId="4A8F67D6" w14:textId="77777777" w:rsidR="005B10A3" w:rsidRPr="00B70BDD" w:rsidRDefault="00D017B6" w:rsidP="005B10A3">
          <w:pPr>
            <w:pStyle w:val="1f1"/>
            <w:rPr>
              <w:rFonts w:ascii="Arial" w:eastAsiaTheme="minorEastAsia" w:hAnsi="Arial" w:cs="Arial"/>
              <w:noProof/>
              <w:sz w:val="22"/>
              <w:szCs w:val="22"/>
            </w:rPr>
          </w:pPr>
          <w:r w:rsidRPr="00B70BDD">
            <w:rPr>
              <w:rFonts w:ascii="Arial" w:hAnsi="Arial" w:cs="Arial"/>
            </w:rPr>
            <w:fldChar w:fldCharType="begin"/>
          </w:r>
          <w:r w:rsidRPr="00B70BDD">
            <w:rPr>
              <w:rFonts w:ascii="Arial" w:hAnsi="Arial" w:cs="Arial"/>
            </w:rPr>
            <w:instrText xml:space="preserve"> TOC \o "1-3" \h \z \u </w:instrText>
          </w:r>
          <w:r w:rsidRPr="00B70BDD">
            <w:rPr>
              <w:rFonts w:ascii="Arial" w:hAnsi="Arial" w:cs="Arial"/>
            </w:rPr>
            <w:fldChar w:fldCharType="separate"/>
          </w:r>
          <w:hyperlink w:anchor="_Toc202890209" w:history="1">
            <w:r w:rsidR="005B10A3" w:rsidRPr="00B70BDD">
              <w:rPr>
                <w:rStyle w:val="a7"/>
                <w:rFonts w:ascii="Arial" w:hAnsi="Arial" w:cs="Arial"/>
                <w:caps/>
                <w:noProof/>
              </w:rPr>
              <w:t>1.</w:t>
            </w:r>
            <w:r w:rsidR="005B10A3" w:rsidRPr="00B70BDD">
              <w:rPr>
                <w:rStyle w:val="a7"/>
                <w:rFonts w:ascii="Arial" w:hAnsi="Arial" w:cs="Arial"/>
                <w:noProof/>
              </w:rPr>
              <w:t xml:space="preserve"> Общие положения</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_Toc202890209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w:t>
            </w:r>
            <w:r w:rsidR="005B10A3" w:rsidRPr="00B70BDD">
              <w:rPr>
                <w:rFonts w:ascii="Arial" w:hAnsi="Arial" w:cs="Arial"/>
                <w:noProof/>
                <w:webHidden/>
              </w:rPr>
              <w:fldChar w:fldCharType="end"/>
            </w:r>
          </w:hyperlink>
        </w:p>
        <w:p w14:paraId="7A8F6890" w14:textId="77777777" w:rsidR="005B10A3" w:rsidRPr="00B70BDD" w:rsidRDefault="006E6C65" w:rsidP="005B10A3">
          <w:pPr>
            <w:pStyle w:val="1f1"/>
            <w:rPr>
              <w:rFonts w:ascii="Arial" w:eastAsiaTheme="minorEastAsia" w:hAnsi="Arial" w:cs="Arial"/>
              <w:noProof/>
              <w:sz w:val="22"/>
              <w:szCs w:val="22"/>
            </w:rPr>
          </w:pPr>
          <w:hyperlink w:anchor="_Toc202890210" w:history="1">
            <w:r w:rsidR="005B10A3" w:rsidRPr="00B70BDD">
              <w:rPr>
                <w:rStyle w:val="a7"/>
                <w:rFonts w:ascii="Arial" w:hAnsi="Arial" w:cs="Arial"/>
                <w:noProof/>
              </w:rPr>
              <w:t>2. Нормативные ссылки</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_Toc202890210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w:t>
            </w:r>
            <w:r w:rsidR="005B10A3" w:rsidRPr="00B70BDD">
              <w:rPr>
                <w:rFonts w:ascii="Arial" w:hAnsi="Arial" w:cs="Arial"/>
                <w:noProof/>
                <w:webHidden/>
              </w:rPr>
              <w:fldChar w:fldCharType="end"/>
            </w:r>
          </w:hyperlink>
        </w:p>
        <w:p w14:paraId="6AAB44C3" w14:textId="77777777" w:rsidR="005B10A3" w:rsidRPr="00B70BDD" w:rsidRDefault="006E6C65" w:rsidP="005B10A3">
          <w:pPr>
            <w:pStyle w:val="1f1"/>
            <w:rPr>
              <w:rFonts w:ascii="Arial" w:eastAsiaTheme="minorEastAsia" w:hAnsi="Arial" w:cs="Arial"/>
              <w:noProof/>
              <w:sz w:val="22"/>
              <w:szCs w:val="22"/>
            </w:rPr>
          </w:pPr>
          <w:hyperlink w:anchor="_Toc202890211" w:history="1">
            <w:r w:rsidR="005B10A3" w:rsidRPr="00B70BDD">
              <w:rPr>
                <w:rStyle w:val="a7"/>
                <w:rFonts w:ascii="Arial" w:hAnsi="Arial" w:cs="Arial"/>
                <w:noProof/>
              </w:rPr>
              <w:t>3. Термины, определения и сокращения</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_Toc202890211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w:t>
            </w:r>
            <w:r w:rsidR="005B10A3" w:rsidRPr="00B70BDD">
              <w:rPr>
                <w:rFonts w:ascii="Arial" w:hAnsi="Arial" w:cs="Arial"/>
                <w:noProof/>
                <w:webHidden/>
              </w:rPr>
              <w:fldChar w:fldCharType="end"/>
            </w:r>
          </w:hyperlink>
        </w:p>
        <w:p w14:paraId="4779CEC5" w14:textId="77777777" w:rsidR="005B10A3" w:rsidRPr="00B70BDD" w:rsidRDefault="006E6C65" w:rsidP="005B10A3">
          <w:pPr>
            <w:pStyle w:val="1f1"/>
            <w:rPr>
              <w:rFonts w:ascii="Arial" w:eastAsiaTheme="minorEastAsia" w:hAnsi="Arial" w:cs="Arial"/>
              <w:noProof/>
              <w:sz w:val="22"/>
              <w:szCs w:val="22"/>
            </w:rPr>
          </w:pPr>
          <w:hyperlink w:anchor="_Toc202890212" w:history="1">
            <w:r w:rsidR="005B10A3" w:rsidRPr="00B70BDD">
              <w:rPr>
                <w:rStyle w:val="a7"/>
                <w:rFonts w:ascii="Arial" w:hAnsi="Arial" w:cs="Arial"/>
                <w:noProof/>
              </w:rPr>
              <w:t>4. Создание, согласование и регистрация индивидуального плана НПР ТПУ</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_Toc202890212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5</w:t>
            </w:r>
            <w:r w:rsidR="005B10A3" w:rsidRPr="00B70BDD">
              <w:rPr>
                <w:rFonts w:ascii="Arial" w:hAnsi="Arial" w:cs="Arial"/>
                <w:noProof/>
                <w:webHidden/>
              </w:rPr>
              <w:fldChar w:fldCharType="end"/>
            </w:r>
          </w:hyperlink>
        </w:p>
        <w:p w14:paraId="26FE44EB" w14:textId="77777777" w:rsidR="005B10A3" w:rsidRPr="00B70BDD" w:rsidRDefault="006E6C65" w:rsidP="005B10A3">
          <w:pPr>
            <w:pStyle w:val="1f1"/>
            <w:rPr>
              <w:rFonts w:ascii="Arial" w:eastAsiaTheme="minorEastAsia" w:hAnsi="Arial" w:cs="Arial"/>
              <w:noProof/>
              <w:sz w:val="22"/>
              <w:szCs w:val="22"/>
            </w:rPr>
          </w:pPr>
          <w:hyperlink w:anchor="_Toc202890213" w:history="1">
            <w:r w:rsidR="005B10A3" w:rsidRPr="00B70BDD">
              <w:rPr>
                <w:rStyle w:val="a7"/>
                <w:rFonts w:ascii="Arial" w:eastAsia="SimSun" w:hAnsi="Arial" w:cs="Arial"/>
                <w:noProof/>
              </w:rPr>
              <w:t>5.</w:t>
            </w:r>
            <w:r w:rsidR="005B10A3" w:rsidRPr="00B70BDD">
              <w:rPr>
                <w:rStyle w:val="a7"/>
                <w:rFonts w:ascii="Arial" w:hAnsi="Arial" w:cs="Arial"/>
                <w:noProof/>
              </w:rPr>
              <w:t xml:space="preserve"> Расчет набора показателей при различных формах трудоустройства, нахождении в длительной командировке или временной нетрудоспособности, изменении доли ставки и места работы, переводе на другую должность</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_Toc202890213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7</w:t>
            </w:r>
            <w:r w:rsidR="005B10A3" w:rsidRPr="00B70BDD">
              <w:rPr>
                <w:rFonts w:ascii="Arial" w:hAnsi="Arial" w:cs="Arial"/>
                <w:noProof/>
                <w:webHidden/>
              </w:rPr>
              <w:fldChar w:fldCharType="end"/>
            </w:r>
          </w:hyperlink>
        </w:p>
        <w:p w14:paraId="03A6ADB0" w14:textId="77777777" w:rsidR="005B10A3" w:rsidRPr="00B70BDD" w:rsidRDefault="006E6C65" w:rsidP="005B10A3">
          <w:pPr>
            <w:pStyle w:val="1f1"/>
            <w:rPr>
              <w:rFonts w:ascii="Arial" w:eastAsiaTheme="minorEastAsia" w:hAnsi="Arial" w:cs="Arial"/>
              <w:noProof/>
              <w:sz w:val="22"/>
              <w:szCs w:val="22"/>
            </w:rPr>
          </w:pPr>
          <w:hyperlink w:anchor="_Toc202890214" w:history="1">
            <w:r w:rsidR="005B10A3" w:rsidRPr="00B70BDD">
              <w:rPr>
                <w:rStyle w:val="a7"/>
                <w:rFonts w:ascii="Arial" w:hAnsi="Arial" w:cs="Arial"/>
                <w:noProof/>
              </w:rPr>
              <w:t>6. Основные принципы формирования индивидуального плана НПР ТПУ</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_Toc202890214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10</w:t>
            </w:r>
            <w:r w:rsidR="005B10A3" w:rsidRPr="00B70BDD">
              <w:rPr>
                <w:rFonts w:ascii="Arial" w:hAnsi="Arial" w:cs="Arial"/>
                <w:noProof/>
                <w:webHidden/>
              </w:rPr>
              <w:fldChar w:fldCharType="end"/>
            </w:r>
          </w:hyperlink>
        </w:p>
        <w:p w14:paraId="2C61E2E6" w14:textId="77777777" w:rsidR="005B10A3" w:rsidRPr="00B70BDD" w:rsidRDefault="006E6C65" w:rsidP="005B10A3">
          <w:pPr>
            <w:pStyle w:val="1f1"/>
            <w:rPr>
              <w:rFonts w:ascii="Arial" w:eastAsiaTheme="minorEastAsia" w:hAnsi="Arial" w:cs="Arial"/>
              <w:noProof/>
              <w:sz w:val="22"/>
              <w:szCs w:val="22"/>
            </w:rPr>
          </w:pPr>
          <w:hyperlink w:anchor="_Toc202890215" w:history="1">
            <w:r w:rsidR="005B10A3" w:rsidRPr="00B70BDD">
              <w:rPr>
                <w:rStyle w:val="a7"/>
                <w:rFonts w:ascii="Arial" w:hAnsi="Arial" w:cs="Arial"/>
                <w:noProof/>
              </w:rPr>
              <w:t>7. Учёт выполнения показателей результативности академической деятельности и качества научной активности НПР ТПУ. Порядок внесения изменений в индивидуальный план НПР ТПУ.</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_Toc202890215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11</w:t>
            </w:r>
            <w:r w:rsidR="005B10A3" w:rsidRPr="00B70BDD">
              <w:rPr>
                <w:rFonts w:ascii="Arial" w:hAnsi="Arial" w:cs="Arial"/>
                <w:noProof/>
                <w:webHidden/>
              </w:rPr>
              <w:fldChar w:fldCharType="end"/>
            </w:r>
          </w:hyperlink>
        </w:p>
        <w:p w14:paraId="424A609B" w14:textId="77777777" w:rsidR="005B10A3" w:rsidRPr="00B70BDD" w:rsidRDefault="006E6C65" w:rsidP="005B10A3">
          <w:pPr>
            <w:pStyle w:val="1f1"/>
            <w:rPr>
              <w:rFonts w:ascii="Arial" w:eastAsiaTheme="minorEastAsia" w:hAnsi="Arial" w:cs="Arial"/>
              <w:noProof/>
              <w:sz w:val="22"/>
              <w:szCs w:val="22"/>
            </w:rPr>
          </w:pPr>
          <w:hyperlink w:anchor="_Toc202890216" w:history="1">
            <w:r w:rsidR="005B10A3" w:rsidRPr="00B70BDD">
              <w:rPr>
                <w:rStyle w:val="a7"/>
                <w:rFonts w:ascii="Arial" w:eastAsia="SimSun" w:hAnsi="Arial" w:cs="Arial"/>
                <w:noProof/>
                <w:lang w:eastAsia="zh-CN"/>
              </w:rPr>
              <w:t>8.</w:t>
            </w:r>
            <w:r w:rsidR="005B10A3" w:rsidRPr="00B70BDD">
              <w:rPr>
                <w:rStyle w:val="a7"/>
                <w:rFonts w:ascii="Arial" w:hAnsi="Arial" w:cs="Arial"/>
                <w:noProof/>
              </w:rPr>
              <w:t xml:space="preserve"> Оценка результатов выполнения индивидуальных планов НПР ТПУ</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_Toc202890216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12</w:t>
            </w:r>
            <w:r w:rsidR="005B10A3" w:rsidRPr="00B70BDD">
              <w:rPr>
                <w:rFonts w:ascii="Arial" w:hAnsi="Arial" w:cs="Arial"/>
                <w:noProof/>
                <w:webHidden/>
              </w:rPr>
              <w:fldChar w:fldCharType="end"/>
            </w:r>
          </w:hyperlink>
        </w:p>
        <w:p w14:paraId="3A68E5FD" w14:textId="77777777" w:rsidR="005B10A3" w:rsidRPr="00B70BDD" w:rsidRDefault="006E6C65" w:rsidP="005B10A3">
          <w:pPr>
            <w:pStyle w:val="1f1"/>
            <w:rPr>
              <w:rFonts w:ascii="Arial" w:eastAsiaTheme="minorEastAsia" w:hAnsi="Arial" w:cs="Arial"/>
              <w:noProof/>
              <w:sz w:val="22"/>
              <w:szCs w:val="22"/>
            </w:rPr>
          </w:pPr>
          <w:hyperlink w:anchor="_Toc202890217" w:history="1">
            <w:r w:rsidR="005B10A3" w:rsidRPr="00B70BDD">
              <w:rPr>
                <w:rStyle w:val="a7"/>
                <w:rFonts w:ascii="Arial" w:hAnsi="Arial" w:cs="Arial"/>
                <w:noProof/>
              </w:rPr>
              <w:t>9. Порядок формирования приказов на выплату разовых надбавок учёного совета НПР и работникам ТПУ</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_Toc202890217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13</w:t>
            </w:r>
            <w:r w:rsidR="005B10A3" w:rsidRPr="00B70BDD">
              <w:rPr>
                <w:rFonts w:ascii="Arial" w:hAnsi="Arial" w:cs="Arial"/>
                <w:noProof/>
                <w:webHidden/>
              </w:rPr>
              <w:fldChar w:fldCharType="end"/>
            </w:r>
          </w:hyperlink>
        </w:p>
        <w:p w14:paraId="654BDFEB" w14:textId="77777777" w:rsidR="005B10A3" w:rsidRPr="00B70BDD" w:rsidRDefault="006E6C65" w:rsidP="005B10A3">
          <w:pPr>
            <w:pStyle w:val="1f1"/>
            <w:rPr>
              <w:rFonts w:ascii="Arial" w:eastAsiaTheme="minorEastAsia" w:hAnsi="Arial" w:cs="Arial"/>
              <w:noProof/>
              <w:sz w:val="22"/>
              <w:szCs w:val="22"/>
            </w:rPr>
          </w:pPr>
          <w:hyperlink w:anchor="_Toc202890218" w:history="1">
            <w:r w:rsidR="005B10A3" w:rsidRPr="00B70BDD">
              <w:rPr>
                <w:rStyle w:val="a7"/>
                <w:rFonts w:ascii="Arial" w:eastAsia="SimSun" w:hAnsi="Arial" w:cs="Arial"/>
                <w:noProof/>
              </w:rPr>
              <w:t>Приложение № 1</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_Toc202890218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16</w:t>
            </w:r>
            <w:r w:rsidR="005B10A3" w:rsidRPr="00B70BDD">
              <w:rPr>
                <w:rFonts w:ascii="Arial" w:hAnsi="Arial" w:cs="Arial"/>
                <w:noProof/>
                <w:webHidden/>
              </w:rPr>
              <w:fldChar w:fldCharType="end"/>
            </w:r>
          </w:hyperlink>
        </w:p>
        <w:p w14:paraId="2ADA1F60" w14:textId="77777777" w:rsidR="005B10A3" w:rsidRPr="00B70BDD" w:rsidRDefault="006E6C65" w:rsidP="005B10A3">
          <w:pPr>
            <w:pStyle w:val="1f1"/>
            <w:rPr>
              <w:rFonts w:ascii="Arial" w:eastAsiaTheme="minorEastAsia" w:hAnsi="Arial" w:cs="Arial"/>
              <w:noProof/>
              <w:sz w:val="22"/>
              <w:szCs w:val="22"/>
            </w:rPr>
          </w:pPr>
          <w:hyperlink w:anchor="_Toc202890219" w:history="1">
            <w:r w:rsidR="005B10A3" w:rsidRPr="00B70BDD">
              <w:rPr>
                <w:rStyle w:val="a7"/>
                <w:rFonts w:ascii="Arial" w:eastAsia="SimSun" w:hAnsi="Arial" w:cs="Arial"/>
                <w:noProof/>
              </w:rPr>
              <w:t>Таблица показателей результативности академической деятельности и качества научной активности научно–педагогических работников и их оценка в баллах на отчетный учебный год</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_Toc202890219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16</w:t>
            </w:r>
            <w:r w:rsidR="005B10A3" w:rsidRPr="00B70BDD">
              <w:rPr>
                <w:rFonts w:ascii="Arial" w:hAnsi="Arial" w:cs="Arial"/>
                <w:noProof/>
                <w:webHidden/>
              </w:rPr>
              <w:fldChar w:fldCharType="end"/>
            </w:r>
          </w:hyperlink>
        </w:p>
        <w:p w14:paraId="0CF27A06" w14:textId="77777777" w:rsidR="005B10A3" w:rsidRPr="00B70BDD" w:rsidRDefault="006E6C65" w:rsidP="005B10A3">
          <w:pPr>
            <w:pStyle w:val="1f1"/>
            <w:rPr>
              <w:rFonts w:ascii="Arial" w:eastAsiaTheme="minorEastAsia" w:hAnsi="Arial" w:cs="Arial"/>
              <w:noProof/>
              <w:sz w:val="22"/>
              <w:szCs w:val="22"/>
            </w:rPr>
          </w:pPr>
          <w:hyperlink w:anchor="_Toc202890220" w:history="1">
            <w:r w:rsidR="005B10A3" w:rsidRPr="00B70BDD">
              <w:rPr>
                <w:rStyle w:val="a7"/>
                <w:rFonts w:ascii="Arial" w:eastAsia="SimSun" w:hAnsi="Arial" w:cs="Arial"/>
                <w:noProof/>
              </w:rPr>
              <w:t>Приложение № 2</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_Toc202890220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20</w:t>
            </w:r>
            <w:r w:rsidR="005B10A3" w:rsidRPr="00B70BDD">
              <w:rPr>
                <w:rFonts w:ascii="Arial" w:hAnsi="Arial" w:cs="Arial"/>
                <w:noProof/>
                <w:webHidden/>
              </w:rPr>
              <w:fldChar w:fldCharType="end"/>
            </w:r>
          </w:hyperlink>
        </w:p>
        <w:p w14:paraId="4D3FEAFB" w14:textId="77777777" w:rsidR="005B10A3" w:rsidRPr="00B70BDD" w:rsidRDefault="006E6C65" w:rsidP="005B10A3">
          <w:pPr>
            <w:pStyle w:val="1f1"/>
            <w:rPr>
              <w:rFonts w:ascii="Arial" w:eastAsiaTheme="minorEastAsia" w:hAnsi="Arial" w:cs="Arial"/>
              <w:noProof/>
              <w:sz w:val="22"/>
              <w:szCs w:val="22"/>
            </w:rPr>
          </w:pPr>
          <w:hyperlink w:anchor="_Toc202890221" w:history="1">
            <w:r w:rsidR="005B10A3" w:rsidRPr="00B70BDD">
              <w:rPr>
                <w:rStyle w:val="a7"/>
                <w:rFonts w:ascii="Arial" w:eastAsia="SimSun" w:hAnsi="Arial" w:cs="Arial"/>
                <w:noProof/>
                <w:lang w:eastAsia="zh-CN"/>
              </w:rPr>
              <w:t>Регламент установления разовых надбавок учёного совета</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_Toc202890221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20</w:t>
            </w:r>
            <w:r w:rsidR="005B10A3" w:rsidRPr="00B70BDD">
              <w:rPr>
                <w:rFonts w:ascii="Arial" w:hAnsi="Arial" w:cs="Arial"/>
                <w:noProof/>
                <w:webHidden/>
              </w:rPr>
              <w:fldChar w:fldCharType="end"/>
            </w:r>
          </w:hyperlink>
        </w:p>
        <w:p w14:paraId="28267EDE" w14:textId="77777777" w:rsidR="005B10A3" w:rsidRPr="00B70BDD" w:rsidRDefault="006E6C65" w:rsidP="005B10A3">
          <w:pPr>
            <w:pStyle w:val="1f1"/>
            <w:rPr>
              <w:rFonts w:ascii="Arial" w:eastAsiaTheme="minorEastAsia" w:hAnsi="Arial" w:cs="Arial"/>
              <w:noProof/>
              <w:sz w:val="22"/>
              <w:szCs w:val="22"/>
            </w:rPr>
          </w:pPr>
          <w:hyperlink w:anchor="_Toc202890222" w:history="1">
            <w:r w:rsidR="005B10A3" w:rsidRPr="00B70BDD">
              <w:rPr>
                <w:rStyle w:val="a7"/>
                <w:rFonts w:ascii="Arial" w:hAnsi="Arial" w:cs="Arial"/>
                <w:noProof/>
              </w:rPr>
              <w:t>Приложение № 3</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_Toc202890222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22</w:t>
            </w:r>
            <w:r w:rsidR="005B10A3" w:rsidRPr="00B70BDD">
              <w:rPr>
                <w:rFonts w:ascii="Arial" w:hAnsi="Arial" w:cs="Arial"/>
                <w:noProof/>
                <w:webHidden/>
              </w:rPr>
              <w:fldChar w:fldCharType="end"/>
            </w:r>
          </w:hyperlink>
        </w:p>
        <w:p w14:paraId="67DDE2C3" w14:textId="77777777" w:rsidR="005B10A3" w:rsidRPr="00B70BDD" w:rsidRDefault="006E6C65" w:rsidP="005B10A3">
          <w:pPr>
            <w:pStyle w:val="1f1"/>
            <w:rPr>
              <w:rFonts w:ascii="Arial" w:eastAsiaTheme="minorEastAsia" w:hAnsi="Arial" w:cs="Arial"/>
              <w:noProof/>
              <w:sz w:val="22"/>
              <w:szCs w:val="22"/>
            </w:rPr>
          </w:pPr>
          <w:hyperlink w:anchor="_Toc202890223" w:history="1">
            <w:r w:rsidR="005B10A3" w:rsidRPr="00B70BDD">
              <w:rPr>
                <w:rStyle w:val="a7"/>
                <w:rFonts w:ascii="Arial" w:hAnsi="Arial" w:cs="Arial"/>
                <w:noProof/>
              </w:rPr>
              <w:t>Шаблон индивидуального плана преподавателя</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_Toc202890223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22</w:t>
            </w:r>
            <w:r w:rsidR="005B10A3" w:rsidRPr="00B70BDD">
              <w:rPr>
                <w:rFonts w:ascii="Arial" w:hAnsi="Arial" w:cs="Arial"/>
                <w:noProof/>
                <w:webHidden/>
              </w:rPr>
              <w:fldChar w:fldCharType="end"/>
            </w:r>
          </w:hyperlink>
        </w:p>
        <w:p w14:paraId="4651440E" w14:textId="77777777" w:rsidR="005B10A3" w:rsidRPr="00B70BDD" w:rsidRDefault="006E6C65" w:rsidP="005B10A3">
          <w:pPr>
            <w:pStyle w:val="1f1"/>
            <w:rPr>
              <w:rFonts w:ascii="Arial" w:eastAsiaTheme="minorEastAsia" w:hAnsi="Arial" w:cs="Arial"/>
              <w:noProof/>
              <w:sz w:val="22"/>
              <w:szCs w:val="22"/>
            </w:rPr>
          </w:pPr>
          <w:hyperlink w:anchor="_Toc202890224" w:history="1">
            <w:r w:rsidR="005B10A3" w:rsidRPr="00B70BDD">
              <w:rPr>
                <w:rStyle w:val="a7"/>
                <w:rFonts w:ascii="Arial" w:hAnsi="Arial" w:cs="Arial"/>
                <w:noProof/>
              </w:rPr>
              <w:t>Приложение № 4</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_Toc202890224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32</w:t>
            </w:r>
            <w:r w:rsidR="005B10A3" w:rsidRPr="00B70BDD">
              <w:rPr>
                <w:rFonts w:ascii="Arial" w:hAnsi="Arial" w:cs="Arial"/>
                <w:noProof/>
                <w:webHidden/>
              </w:rPr>
              <w:fldChar w:fldCharType="end"/>
            </w:r>
          </w:hyperlink>
        </w:p>
        <w:p w14:paraId="36ACB889" w14:textId="77777777" w:rsidR="005B10A3" w:rsidRPr="00B70BDD" w:rsidRDefault="006E6C65" w:rsidP="005B10A3">
          <w:pPr>
            <w:pStyle w:val="1f1"/>
            <w:rPr>
              <w:rFonts w:ascii="Arial" w:eastAsiaTheme="minorEastAsia" w:hAnsi="Arial" w:cs="Arial"/>
              <w:noProof/>
              <w:sz w:val="22"/>
              <w:szCs w:val="22"/>
            </w:rPr>
          </w:pPr>
          <w:hyperlink w:anchor="_Toc202890225" w:history="1">
            <w:r w:rsidR="005B10A3" w:rsidRPr="00B70BDD">
              <w:rPr>
                <w:rStyle w:val="a7"/>
                <w:rFonts w:ascii="Arial" w:hAnsi="Arial" w:cs="Arial"/>
                <w:noProof/>
              </w:rPr>
              <w:t>Шаблон индивидуального плана научного работника</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_Toc202890225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32</w:t>
            </w:r>
            <w:r w:rsidR="005B10A3" w:rsidRPr="00B70BDD">
              <w:rPr>
                <w:rFonts w:ascii="Arial" w:hAnsi="Arial" w:cs="Arial"/>
                <w:noProof/>
                <w:webHidden/>
              </w:rPr>
              <w:fldChar w:fldCharType="end"/>
            </w:r>
          </w:hyperlink>
        </w:p>
        <w:p w14:paraId="1B302561" w14:textId="77777777" w:rsidR="005B10A3" w:rsidRPr="00B70BDD" w:rsidRDefault="006E6C65" w:rsidP="005B10A3">
          <w:pPr>
            <w:pStyle w:val="1f1"/>
            <w:rPr>
              <w:rFonts w:ascii="Arial" w:eastAsiaTheme="minorEastAsia" w:hAnsi="Arial" w:cs="Arial"/>
              <w:noProof/>
              <w:sz w:val="22"/>
              <w:szCs w:val="22"/>
            </w:rPr>
          </w:pPr>
          <w:hyperlink w:anchor="_Toc202890226" w:history="1">
            <w:r w:rsidR="005B10A3" w:rsidRPr="00B70BDD">
              <w:rPr>
                <w:rStyle w:val="a7"/>
                <w:rFonts w:ascii="Arial" w:hAnsi="Arial" w:cs="Arial"/>
                <w:noProof/>
              </w:rPr>
              <w:t>Приложение № 5</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_Toc202890226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39</w:t>
            </w:r>
            <w:r w:rsidR="005B10A3" w:rsidRPr="00B70BDD">
              <w:rPr>
                <w:rFonts w:ascii="Arial" w:hAnsi="Arial" w:cs="Arial"/>
                <w:noProof/>
                <w:webHidden/>
              </w:rPr>
              <w:fldChar w:fldCharType="end"/>
            </w:r>
          </w:hyperlink>
        </w:p>
        <w:p w14:paraId="2116CA44" w14:textId="77777777" w:rsidR="005B10A3" w:rsidRPr="00B70BDD" w:rsidRDefault="006E6C65" w:rsidP="005B10A3">
          <w:pPr>
            <w:pStyle w:val="1f1"/>
            <w:rPr>
              <w:rFonts w:ascii="Arial" w:eastAsiaTheme="minorEastAsia" w:hAnsi="Arial" w:cs="Arial"/>
              <w:noProof/>
              <w:sz w:val="22"/>
              <w:szCs w:val="22"/>
            </w:rPr>
          </w:pPr>
          <w:hyperlink w:anchor="_Toc202890227" w:history="1">
            <w:r w:rsidR="005B10A3" w:rsidRPr="00B70BDD">
              <w:rPr>
                <w:rStyle w:val="a7"/>
                <w:rFonts w:ascii="Arial" w:hAnsi="Arial" w:cs="Arial"/>
                <w:noProof/>
              </w:rPr>
              <w:t>Шаблон индивидуального плана преподавателя военного учебного центра</w:t>
            </w:r>
            <w:r w:rsidR="005B10A3" w:rsidRPr="00B70BDD">
              <w:rPr>
                <w:rFonts w:ascii="Arial" w:hAnsi="Arial" w:cs="Arial"/>
                <w:noProof/>
                <w:webHidden/>
              </w:rPr>
              <w:tab/>
            </w:r>
            <w:r w:rsidR="005B10A3" w:rsidRPr="00B70BDD">
              <w:rPr>
                <w:rFonts w:ascii="Arial" w:hAnsi="Arial" w:cs="Arial"/>
                <w:noProof/>
                <w:webHidden/>
              </w:rPr>
              <w:fldChar w:fldCharType="begin"/>
            </w:r>
            <w:r w:rsidR="005B10A3" w:rsidRPr="00B70BDD">
              <w:rPr>
                <w:rFonts w:ascii="Arial" w:hAnsi="Arial" w:cs="Arial"/>
                <w:noProof/>
                <w:webHidden/>
              </w:rPr>
              <w:instrText xml:space="preserve"> PAGEREF _Toc202890227 \h </w:instrText>
            </w:r>
            <w:r w:rsidR="005B10A3" w:rsidRPr="00B70BDD">
              <w:rPr>
                <w:rFonts w:ascii="Arial" w:hAnsi="Arial" w:cs="Arial"/>
                <w:noProof/>
                <w:webHidden/>
              </w:rPr>
            </w:r>
            <w:r w:rsidR="005B10A3" w:rsidRPr="00B70BDD">
              <w:rPr>
                <w:rFonts w:ascii="Arial" w:hAnsi="Arial" w:cs="Arial"/>
                <w:noProof/>
                <w:webHidden/>
              </w:rPr>
              <w:fldChar w:fldCharType="separate"/>
            </w:r>
            <w:r w:rsidR="005B10A3" w:rsidRPr="00B70BDD">
              <w:rPr>
                <w:rFonts w:ascii="Arial" w:hAnsi="Arial" w:cs="Arial"/>
                <w:noProof/>
                <w:webHidden/>
              </w:rPr>
              <w:t>39</w:t>
            </w:r>
            <w:r w:rsidR="005B10A3" w:rsidRPr="00B70BDD">
              <w:rPr>
                <w:rFonts w:ascii="Arial" w:hAnsi="Arial" w:cs="Arial"/>
                <w:noProof/>
                <w:webHidden/>
              </w:rPr>
              <w:fldChar w:fldCharType="end"/>
            </w:r>
          </w:hyperlink>
        </w:p>
        <w:p w14:paraId="025A45E2" w14:textId="77777777" w:rsidR="00D017B6" w:rsidRPr="005B10A3" w:rsidRDefault="00D017B6">
          <w:pPr>
            <w:rPr>
              <w:rFonts w:ascii="Arial" w:hAnsi="Arial" w:cs="Arial"/>
            </w:rPr>
          </w:pPr>
          <w:r w:rsidRPr="00B70BDD">
            <w:rPr>
              <w:rFonts w:ascii="Arial" w:hAnsi="Arial" w:cs="Arial"/>
              <w:sz w:val="24"/>
              <w:szCs w:val="24"/>
            </w:rPr>
            <w:fldChar w:fldCharType="end"/>
          </w:r>
        </w:p>
      </w:sdtContent>
    </w:sdt>
    <w:p w14:paraId="5C37A4E6" w14:textId="77777777" w:rsidR="00B867D8" w:rsidRPr="005A6843" w:rsidRDefault="00B867D8" w:rsidP="001528AE">
      <w:pPr>
        <w:rPr>
          <w:rFonts w:ascii="Arial" w:hAnsi="Arial" w:cs="Arial"/>
          <w:sz w:val="24"/>
          <w:szCs w:val="24"/>
        </w:rPr>
      </w:pPr>
    </w:p>
    <w:p w14:paraId="5DBDF56E" w14:textId="77777777" w:rsidR="00B867D8" w:rsidRPr="005A6843" w:rsidRDefault="00B867D8" w:rsidP="00B867D8">
      <w:pPr>
        <w:rPr>
          <w:rFonts w:ascii="Arial" w:hAnsi="Arial" w:cs="Arial"/>
          <w:sz w:val="24"/>
          <w:szCs w:val="24"/>
        </w:rPr>
      </w:pPr>
      <w:r w:rsidRPr="005A6843">
        <w:rPr>
          <w:rFonts w:ascii="Arial" w:hAnsi="Arial" w:cs="Arial"/>
          <w:sz w:val="24"/>
          <w:szCs w:val="24"/>
        </w:rPr>
        <w:br w:type="page"/>
      </w:r>
    </w:p>
    <w:p w14:paraId="5B7D60B0" w14:textId="77777777" w:rsidR="009C6DEF" w:rsidRPr="00265D45" w:rsidRDefault="00445635" w:rsidP="00C60D23">
      <w:pPr>
        <w:pStyle w:val="10"/>
        <w:numPr>
          <w:ilvl w:val="0"/>
          <w:numId w:val="20"/>
        </w:numPr>
        <w:ind w:left="0" w:firstLine="709"/>
        <w:jc w:val="center"/>
        <w:rPr>
          <w:rFonts w:ascii="Arial" w:eastAsia="Times New Roman" w:hAnsi="Arial" w:cs="Arial"/>
          <w:b/>
          <w:bCs/>
          <w:caps/>
          <w:sz w:val="24"/>
          <w:szCs w:val="24"/>
          <w:lang w:eastAsia="ru-RU"/>
        </w:rPr>
      </w:pPr>
      <w:bookmarkStart w:id="0" w:name="_Toc202890209"/>
      <w:r w:rsidRPr="00265D45">
        <w:rPr>
          <w:rFonts w:ascii="Arial" w:eastAsia="Times New Roman" w:hAnsi="Arial" w:cs="Arial"/>
          <w:b/>
          <w:bCs/>
          <w:color w:val="auto"/>
          <w:sz w:val="24"/>
          <w:szCs w:val="24"/>
          <w:lang w:eastAsia="ru-RU"/>
        </w:rPr>
        <w:lastRenderedPageBreak/>
        <w:t>Общие</w:t>
      </w:r>
      <w:r w:rsidR="00437C61" w:rsidRPr="00265D45">
        <w:rPr>
          <w:rFonts w:ascii="Arial" w:eastAsia="Times New Roman" w:hAnsi="Arial" w:cs="Arial"/>
          <w:b/>
          <w:bCs/>
          <w:color w:val="auto"/>
          <w:sz w:val="24"/>
          <w:szCs w:val="24"/>
          <w:lang w:eastAsia="ru-RU"/>
        </w:rPr>
        <w:t xml:space="preserve"> положения</w:t>
      </w:r>
      <w:bookmarkEnd w:id="0"/>
    </w:p>
    <w:p w14:paraId="73F33712" w14:textId="77777777" w:rsidR="00D017B6" w:rsidRPr="00265D45" w:rsidRDefault="00A042E8" w:rsidP="00C60D23">
      <w:pPr>
        <w:pStyle w:val="aa"/>
        <w:numPr>
          <w:ilvl w:val="1"/>
          <w:numId w:val="20"/>
        </w:numPr>
        <w:spacing w:after="0" w:line="240" w:lineRule="auto"/>
        <w:ind w:left="0" w:firstLine="709"/>
        <w:jc w:val="both"/>
        <w:rPr>
          <w:rFonts w:ascii="Arial" w:hAnsi="Arial" w:cs="Arial"/>
          <w:sz w:val="24"/>
          <w:szCs w:val="24"/>
        </w:rPr>
      </w:pPr>
      <w:r w:rsidRPr="00265D45">
        <w:rPr>
          <w:rFonts w:ascii="Arial" w:hAnsi="Arial" w:cs="Arial"/>
          <w:sz w:val="24"/>
          <w:szCs w:val="24"/>
        </w:rPr>
        <w:t>Положение</w:t>
      </w:r>
      <w:r w:rsidR="00B91B06" w:rsidRPr="00265D45">
        <w:rPr>
          <w:rFonts w:ascii="Arial" w:hAnsi="Arial" w:cs="Arial"/>
          <w:sz w:val="24"/>
          <w:szCs w:val="24"/>
        </w:rPr>
        <w:t xml:space="preserve"> </w:t>
      </w:r>
      <w:r w:rsidR="0039683C" w:rsidRPr="00265D45">
        <w:rPr>
          <w:rFonts w:ascii="Arial" w:hAnsi="Arial" w:cs="Arial"/>
          <w:sz w:val="24"/>
          <w:szCs w:val="24"/>
        </w:rPr>
        <w:t>о с</w:t>
      </w:r>
      <w:r w:rsidR="005C3355" w:rsidRPr="00265D45">
        <w:rPr>
          <w:rFonts w:ascii="Arial" w:hAnsi="Arial" w:cs="Arial"/>
          <w:sz w:val="24"/>
          <w:szCs w:val="24"/>
        </w:rPr>
        <w:t>тимулировани</w:t>
      </w:r>
      <w:r w:rsidR="00A17BB5">
        <w:rPr>
          <w:rFonts w:ascii="Arial" w:hAnsi="Arial" w:cs="Arial"/>
          <w:sz w:val="24"/>
          <w:szCs w:val="24"/>
        </w:rPr>
        <w:t>и</w:t>
      </w:r>
      <w:r w:rsidR="005C3355" w:rsidRPr="00265D45">
        <w:rPr>
          <w:rFonts w:ascii="Arial" w:hAnsi="Arial" w:cs="Arial"/>
          <w:sz w:val="24"/>
          <w:szCs w:val="24"/>
        </w:rPr>
        <w:t xml:space="preserve"> высоких профессиональных достижений и эффективной деятельности </w:t>
      </w:r>
      <w:r w:rsidR="002B44A6">
        <w:rPr>
          <w:rFonts w:ascii="Arial" w:hAnsi="Arial" w:cs="Arial"/>
          <w:sz w:val="24"/>
          <w:szCs w:val="24"/>
        </w:rPr>
        <w:t xml:space="preserve">научно-педагогических </w:t>
      </w:r>
      <w:r w:rsidR="003F25D9" w:rsidRPr="00265D45">
        <w:rPr>
          <w:rFonts w:ascii="Arial" w:hAnsi="Arial" w:cs="Arial"/>
          <w:sz w:val="24"/>
          <w:szCs w:val="24"/>
        </w:rPr>
        <w:t>работников</w:t>
      </w:r>
      <w:r w:rsidR="005C3355" w:rsidRPr="00265D45">
        <w:rPr>
          <w:rFonts w:ascii="Arial" w:hAnsi="Arial" w:cs="Arial"/>
          <w:sz w:val="24"/>
          <w:szCs w:val="24"/>
        </w:rPr>
        <w:t xml:space="preserve"> </w:t>
      </w:r>
      <w:r w:rsidR="00936342">
        <w:rPr>
          <w:rFonts w:ascii="Arial" w:hAnsi="Arial" w:cs="Arial"/>
          <w:sz w:val="24"/>
          <w:szCs w:val="24"/>
        </w:rPr>
        <w:t>Томского политехнического университета</w:t>
      </w:r>
      <w:r w:rsidR="00936342" w:rsidRPr="00265D45">
        <w:rPr>
          <w:rFonts w:ascii="Arial" w:hAnsi="Arial" w:cs="Arial"/>
          <w:sz w:val="24"/>
          <w:szCs w:val="24"/>
        </w:rPr>
        <w:t xml:space="preserve"> </w:t>
      </w:r>
      <w:bookmarkStart w:id="1" w:name="_Hlk200443164"/>
      <w:r w:rsidR="003F25D9" w:rsidRPr="00265D45">
        <w:rPr>
          <w:rFonts w:ascii="Arial" w:hAnsi="Arial" w:cs="Arial"/>
          <w:sz w:val="24"/>
          <w:szCs w:val="24"/>
        </w:rPr>
        <w:t xml:space="preserve">(далее – </w:t>
      </w:r>
      <w:r w:rsidR="00936342">
        <w:rPr>
          <w:rFonts w:ascii="Arial" w:hAnsi="Arial" w:cs="Arial"/>
          <w:sz w:val="24"/>
          <w:szCs w:val="24"/>
        </w:rPr>
        <w:t>Положение</w:t>
      </w:r>
      <w:r w:rsidR="003F25D9" w:rsidRPr="00265D45">
        <w:rPr>
          <w:rFonts w:ascii="Arial" w:hAnsi="Arial" w:cs="Arial"/>
          <w:sz w:val="24"/>
          <w:szCs w:val="24"/>
        </w:rPr>
        <w:t>)</w:t>
      </w:r>
      <w:bookmarkEnd w:id="1"/>
      <w:r w:rsidR="009026DC" w:rsidRPr="00265D45">
        <w:rPr>
          <w:rFonts w:ascii="Arial" w:hAnsi="Arial" w:cs="Arial"/>
          <w:sz w:val="24"/>
          <w:szCs w:val="24"/>
        </w:rPr>
        <w:t xml:space="preserve"> </w:t>
      </w:r>
      <w:r w:rsidR="004D0B5F" w:rsidRPr="00265D45">
        <w:rPr>
          <w:rFonts w:ascii="Arial" w:hAnsi="Arial" w:cs="Arial"/>
          <w:sz w:val="24"/>
          <w:szCs w:val="24"/>
        </w:rPr>
        <w:t xml:space="preserve">определяет порядок </w:t>
      </w:r>
      <w:r w:rsidR="00550D26">
        <w:rPr>
          <w:rFonts w:ascii="Arial" w:hAnsi="Arial" w:cs="Arial"/>
          <w:sz w:val="24"/>
          <w:szCs w:val="24"/>
        </w:rPr>
        <w:t>формирования</w:t>
      </w:r>
      <w:r w:rsidR="00E3089B">
        <w:rPr>
          <w:rFonts w:ascii="Arial" w:hAnsi="Arial" w:cs="Arial"/>
          <w:sz w:val="24"/>
          <w:szCs w:val="24"/>
        </w:rPr>
        <w:t xml:space="preserve"> и </w:t>
      </w:r>
      <w:r w:rsidR="004D0B5F" w:rsidRPr="00265D45">
        <w:rPr>
          <w:rFonts w:ascii="Arial" w:hAnsi="Arial" w:cs="Arial"/>
          <w:sz w:val="24"/>
          <w:szCs w:val="24"/>
        </w:rPr>
        <w:t>согласования индивидуального плана</w:t>
      </w:r>
      <w:r w:rsidR="001A2C19">
        <w:rPr>
          <w:rFonts w:ascii="Arial" w:hAnsi="Arial" w:cs="Arial"/>
          <w:sz w:val="24"/>
          <w:szCs w:val="24"/>
        </w:rPr>
        <w:t xml:space="preserve"> </w:t>
      </w:r>
      <w:r w:rsidR="00936342">
        <w:rPr>
          <w:rFonts w:ascii="Arial" w:hAnsi="Arial" w:cs="Arial"/>
          <w:sz w:val="24"/>
          <w:szCs w:val="24"/>
        </w:rPr>
        <w:t xml:space="preserve">научно-педагогических работников (далее – </w:t>
      </w:r>
      <w:r w:rsidR="00A4311A">
        <w:rPr>
          <w:rFonts w:ascii="Arial" w:hAnsi="Arial" w:cs="Arial"/>
          <w:sz w:val="24"/>
          <w:szCs w:val="24"/>
        </w:rPr>
        <w:t>НПР</w:t>
      </w:r>
      <w:r w:rsidR="00936342">
        <w:rPr>
          <w:rFonts w:ascii="Arial" w:hAnsi="Arial" w:cs="Arial"/>
          <w:sz w:val="24"/>
          <w:szCs w:val="24"/>
        </w:rPr>
        <w:t>)</w:t>
      </w:r>
      <w:r w:rsidR="004D0B5F" w:rsidRPr="00265D45">
        <w:rPr>
          <w:rFonts w:ascii="Arial" w:hAnsi="Arial" w:cs="Arial"/>
          <w:sz w:val="24"/>
          <w:szCs w:val="24"/>
        </w:rPr>
        <w:t xml:space="preserve">, </w:t>
      </w:r>
      <w:r w:rsidR="006B6BBC" w:rsidRPr="00265D45">
        <w:rPr>
          <w:rFonts w:ascii="Arial" w:hAnsi="Arial" w:cs="Arial"/>
          <w:sz w:val="24"/>
          <w:szCs w:val="24"/>
        </w:rPr>
        <w:t>учёт</w:t>
      </w:r>
      <w:r w:rsidR="004D0B5F" w:rsidRPr="00265D45">
        <w:rPr>
          <w:rFonts w:ascii="Arial" w:hAnsi="Arial" w:cs="Arial"/>
          <w:sz w:val="24"/>
          <w:szCs w:val="24"/>
        </w:rPr>
        <w:t xml:space="preserve">а и оценки результатов выполнения ими показателей </w:t>
      </w:r>
      <w:r w:rsidR="00854249" w:rsidRPr="00265D45">
        <w:rPr>
          <w:rFonts w:ascii="Arial" w:hAnsi="Arial" w:cs="Arial"/>
          <w:sz w:val="24"/>
          <w:szCs w:val="24"/>
        </w:rPr>
        <w:t>результативности академической деятельности и качества научной активности</w:t>
      </w:r>
      <w:r w:rsidR="004D0B5F" w:rsidRPr="00265D45">
        <w:rPr>
          <w:rFonts w:ascii="Arial" w:hAnsi="Arial" w:cs="Arial"/>
          <w:sz w:val="24"/>
          <w:szCs w:val="24"/>
        </w:rPr>
        <w:t>, а также порядок выплаты</w:t>
      </w:r>
      <w:r w:rsidR="001A2C19">
        <w:rPr>
          <w:rFonts w:ascii="Arial" w:hAnsi="Arial" w:cs="Arial"/>
          <w:sz w:val="24"/>
          <w:szCs w:val="24"/>
        </w:rPr>
        <w:t xml:space="preserve"> работникам</w:t>
      </w:r>
      <w:r w:rsidR="004D0B5F" w:rsidRPr="00265D45">
        <w:rPr>
          <w:rFonts w:ascii="Arial" w:hAnsi="Arial" w:cs="Arial"/>
          <w:sz w:val="24"/>
          <w:szCs w:val="24"/>
        </w:rPr>
        <w:t xml:space="preserve"> разовых надбавок </w:t>
      </w:r>
      <w:r w:rsidR="008D5B1F" w:rsidRPr="00265D45">
        <w:rPr>
          <w:rFonts w:ascii="Arial" w:hAnsi="Arial" w:cs="Arial"/>
          <w:sz w:val="24"/>
          <w:szCs w:val="24"/>
        </w:rPr>
        <w:t>у</w:t>
      </w:r>
      <w:r w:rsidR="00E77988" w:rsidRPr="00265D45">
        <w:rPr>
          <w:rFonts w:ascii="Arial" w:hAnsi="Arial" w:cs="Arial"/>
          <w:sz w:val="24"/>
          <w:szCs w:val="24"/>
        </w:rPr>
        <w:t>чён</w:t>
      </w:r>
      <w:r w:rsidR="004D0B5F" w:rsidRPr="00265D45">
        <w:rPr>
          <w:rFonts w:ascii="Arial" w:hAnsi="Arial" w:cs="Arial"/>
          <w:sz w:val="24"/>
          <w:szCs w:val="24"/>
        </w:rPr>
        <w:t xml:space="preserve">ого совета </w:t>
      </w:r>
      <w:bookmarkStart w:id="2" w:name="_Hlk200443275"/>
      <w:r w:rsidR="00A4311A">
        <w:rPr>
          <w:rFonts w:ascii="Arial" w:hAnsi="Arial" w:cs="Arial"/>
          <w:sz w:val="24"/>
          <w:szCs w:val="24"/>
        </w:rPr>
        <w:t>Томского политехнического университета</w:t>
      </w:r>
      <w:r w:rsidR="00A4311A" w:rsidRPr="00265D45">
        <w:rPr>
          <w:rFonts w:ascii="Arial" w:hAnsi="Arial" w:cs="Arial"/>
          <w:sz w:val="24"/>
          <w:szCs w:val="24"/>
        </w:rPr>
        <w:t xml:space="preserve"> </w:t>
      </w:r>
      <w:bookmarkStart w:id="3" w:name="_Hlk200451123"/>
      <w:r w:rsidR="00BE5090" w:rsidRPr="00265D45">
        <w:rPr>
          <w:rFonts w:ascii="Arial" w:hAnsi="Arial" w:cs="Arial"/>
          <w:sz w:val="24"/>
          <w:szCs w:val="24"/>
        </w:rPr>
        <w:t>за высокие</w:t>
      </w:r>
      <w:r w:rsidR="007806A8" w:rsidRPr="00265D45">
        <w:rPr>
          <w:rFonts w:ascii="Arial" w:hAnsi="Arial" w:cs="Arial"/>
          <w:sz w:val="24"/>
          <w:szCs w:val="24"/>
        </w:rPr>
        <w:t xml:space="preserve"> </w:t>
      </w:r>
      <w:r w:rsidR="00BE5090" w:rsidRPr="00265D45">
        <w:rPr>
          <w:rFonts w:ascii="Arial" w:hAnsi="Arial" w:cs="Arial"/>
          <w:sz w:val="24"/>
          <w:szCs w:val="24"/>
        </w:rPr>
        <w:t>профессиональные достижения</w:t>
      </w:r>
      <w:r w:rsidR="005A6642" w:rsidRPr="00265D45">
        <w:rPr>
          <w:rFonts w:ascii="Arial" w:hAnsi="Arial" w:cs="Arial"/>
          <w:sz w:val="24"/>
          <w:szCs w:val="24"/>
        </w:rPr>
        <w:t xml:space="preserve"> и эффективную деятельность</w:t>
      </w:r>
      <w:r w:rsidR="004D0B5F" w:rsidRPr="00265D45">
        <w:rPr>
          <w:rFonts w:ascii="Arial" w:hAnsi="Arial" w:cs="Arial"/>
          <w:sz w:val="24"/>
          <w:szCs w:val="24"/>
        </w:rPr>
        <w:t>.</w:t>
      </w:r>
      <w:bookmarkEnd w:id="3"/>
      <w:r w:rsidR="004D0B5F" w:rsidRPr="00265D45">
        <w:rPr>
          <w:rFonts w:ascii="Arial" w:hAnsi="Arial" w:cs="Arial"/>
          <w:sz w:val="24"/>
          <w:szCs w:val="24"/>
        </w:rPr>
        <w:t xml:space="preserve"> </w:t>
      </w:r>
      <w:bookmarkEnd w:id="2"/>
    </w:p>
    <w:p w14:paraId="5494A666" w14:textId="77777777" w:rsidR="00D017B6" w:rsidRDefault="0065635E" w:rsidP="00C60D23">
      <w:pPr>
        <w:pStyle w:val="aa"/>
        <w:numPr>
          <w:ilvl w:val="1"/>
          <w:numId w:val="20"/>
        </w:numPr>
        <w:spacing w:after="0" w:line="240" w:lineRule="auto"/>
        <w:ind w:left="0" w:firstLine="709"/>
        <w:jc w:val="both"/>
        <w:rPr>
          <w:rFonts w:ascii="Arial" w:hAnsi="Arial" w:cs="Arial"/>
          <w:sz w:val="24"/>
          <w:szCs w:val="24"/>
        </w:rPr>
      </w:pPr>
      <w:bookmarkStart w:id="4" w:name="_Hlk200443372"/>
      <w:r w:rsidRPr="00265D45">
        <w:rPr>
          <w:rFonts w:ascii="Arial" w:hAnsi="Arial" w:cs="Arial"/>
          <w:sz w:val="24"/>
          <w:szCs w:val="24"/>
        </w:rPr>
        <w:t xml:space="preserve">Изменения в данное Положение вносятся </w:t>
      </w:r>
      <w:r w:rsidR="005839B5">
        <w:rPr>
          <w:rFonts w:ascii="Arial" w:hAnsi="Arial" w:cs="Arial"/>
          <w:sz w:val="24"/>
          <w:szCs w:val="24"/>
        </w:rPr>
        <w:t>приказом</w:t>
      </w:r>
      <w:r w:rsidR="00060A1F">
        <w:rPr>
          <w:rFonts w:ascii="Arial" w:hAnsi="Arial" w:cs="Arial"/>
          <w:sz w:val="24"/>
          <w:szCs w:val="24"/>
        </w:rPr>
        <w:t xml:space="preserve"> </w:t>
      </w:r>
      <w:r w:rsidRPr="00265D45">
        <w:rPr>
          <w:rFonts w:ascii="Arial" w:hAnsi="Arial" w:cs="Arial"/>
          <w:sz w:val="24"/>
          <w:szCs w:val="24"/>
        </w:rPr>
        <w:t xml:space="preserve">по представлению проректоров при изменении законодательства Российской Федерации и локальных нормативных актов </w:t>
      </w:r>
      <w:r w:rsidR="00DA0E04">
        <w:rPr>
          <w:rFonts w:ascii="Arial" w:hAnsi="Arial" w:cs="Arial"/>
          <w:sz w:val="24"/>
          <w:szCs w:val="24"/>
        </w:rPr>
        <w:t>Федерального</w:t>
      </w:r>
      <w:r w:rsidR="00DA0E04" w:rsidRPr="00141EFB">
        <w:rPr>
          <w:rFonts w:ascii="Arial" w:hAnsi="Arial" w:cs="Arial"/>
          <w:sz w:val="24"/>
          <w:szCs w:val="24"/>
        </w:rPr>
        <w:t xml:space="preserve"> государственно</w:t>
      </w:r>
      <w:r w:rsidR="00DA0E04">
        <w:rPr>
          <w:rFonts w:ascii="Arial" w:hAnsi="Arial" w:cs="Arial"/>
          <w:sz w:val="24"/>
          <w:szCs w:val="24"/>
        </w:rPr>
        <w:t>го</w:t>
      </w:r>
      <w:r w:rsidR="00DA0E04" w:rsidRPr="00141EFB">
        <w:rPr>
          <w:rFonts w:ascii="Arial" w:hAnsi="Arial" w:cs="Arial"/>
          <w:sz w:val="24"/>
          <w:szCs w:val="24"/>
        </w:rPr>
        <w:t xml:space="preserve"> автономно</w:t>
      </w:r>
      <w:r w:rsidR="00DA0E04">
        <w:rPr>
          <w:rFonts w:ascii="Arial" w:hAnsi="Arial" w:cs="Arial"/>
          <w:sz w:val="24"/>
          <w:szCs w:val="24"/>
        </w:rPr>
        <w:t>го</w:t>
      </w:r>
      <w:r w:rsidR="00DA0E04" w:rsidRPr="00141EFB">
        <w:rPr>
          <w:rFonts w:ascii="Arial" w:hAnsi="Arial" w:cs="Arial"/>
          <w:sz w:val="24"/>
          <w:szCs w:val="24"/>
        </w:rPr>
        <w:t xml:space="preserve"> образовательно</w:t>
      </w:r>
      <w:r w:rsidR="00DA0E04">
        <w:rPr>
          <w:rFonts w:ascii="Arial" w:hAnsi="Arial" w:cs="Arial"/>
          <w:sz w:val="24"/>
          <w:szCs w:val="24"/>
        </w:rPr>
        <w:t>го</w:t>
      </w:r>
      <w:r w:rsidR="00DA0E04" w:rsidRPr="00141EFB">
        <w:rPr>
          <w:rFonts w:ascii="Arial" w:hAnsi="Arial" w:cs="Arial"/>
          <w:sz w:val="24"/>
          <w:szCs w:val="24"/>
        </w:rPr>
        <w:t xml:space="preserve"> учреждени</w:t>
      </w:r>
      <w:r w:rsidR="00DA0E04">
        <w:rPr>
          <w:rFonts w:ascii="Arial" w:hAnsi="Arial" w:cs="Arial"/>
          <w:sz w:val="24"/>
          <w:szCs w:val="24"/>
        </w:rPr>
        <w:t>я</w:t>
      </w:r>
      <w:r w:rsidR="00DA0E04" w:rsidRPr="00141EFB">
        <w:rPr>
          <w:rFonts w:ascii="Arial" w:hAnsi="Arial" w:cs="Arial"/>
          <w:sz w:val="24"/>
          <w:szCs w:val="24"/>
        </w:rPr>
        <w:t xml:space="preserve"> высшего образования «Национальный исследовательский Томский политехнический университет»</w:t>
      </w:r>
      <w:r w:rsidR="00A4311A">
        <w:rPr>
          <w:rFonts w:ascii="Arial" w:hAnsi="Arial" w:cs="Arial"/>
          <w:sz w:val="24"/>
          <w:szCs w:val="24"/>
        </w:rPr>
        <w:t xml:space="preserve"> </w:t>
      </w:r>
      <w:r w:rsidR="00936342">
        <w:rPr>
          <w:rFonts w:ascii="Arial" w:hAnsi="Arial" w:cs="Arial"/>
          <w:sz w:val="24"/>
          <w:szCs w:val="24"/>
        </w:rPr>
        <w:t>(далее – ТПУ, Университет)</w:t>
      </w:r>
      <w:r w:rsidRPr="00265D45">
        <w:rPr>
          <w:rFonts w:ascii="Arial" w:hAnsi="Arial" w:cs="Arial"/>
          <w:sz w:val="24"/>
          <w:szCs w:val="24"/>
        </w:rPr>
        <w:t>, регулирующих правоотношения в данной области.</w:t>
      </w:r>
      <w:bookmarkEnd w:id="4"/>
    </w:p>
    <w:p w14:paraId="65C07071" w14:textId="77777777" w:rsidR="0065635E" w:rsidRPr="00265D45" w:rsidRDefault="0065635E" w:rsidP="00C60D23">
      <w:pPr>
        <w:pStyle w:val="aa"/>
        <w:numPr>
          <w:ilvl w:val="1"/>
          <w:numId w:val="20"/>
        </w:numPr>
        <w:spacing w:after="0" w:line="240" w:lineRule="auto"/>
        <w:ind w:left="0" w:firstLine="709"/>
        <w:jc w:val="both"/>
        <w:rPr>
          <w:rFonts w:ascii="Arial" w:eastAsia="SimSun" w:hAnsi="Arial" w:cs="Arial"/>
          <w:sz w:val="24"/>
          <w:szCs w:val="24"/>
          <w:lang w:eastAsia="zh-CN"/>
        </w:rPr>
      </w:pPr>
      <w:r w:rsidRPr="00265D45">
        <w:rPr>
          <w:rFonts w:ascii="Arial" w:hAnsi="Arial" w:cs="Arial"/>
          <w:sz w:val="24"/>
          <w:szCs w:val="24"/>
        </w:rPr>
        <w:t xml:space="preserve">Внесение изменений в регламенты учёта конкретных показателей результативности академической деятельности и качества научной активности </w:t>
      </w:r>
      <w:r w:rsidRPr="00060A1F">
        <w:rPr>
          <w:rFonts w:ascii="Arial" w:hAnsi="Arial" w:cs="Arial"/>
          <w:sz w:val="24"/>
          <w:szCs w:val="24"/>
        </w:rPr>
        <w:t>научно-педагогических</w:t>
      </w:r>
      <w:r w:rsidRPr="00265D45">
        <w:rPr>
          <w:rFonts w:ascii="Arial" w:hAnsi="Arial" w:cs="Arial"/>
          <w:sz w:val="24"/>
          <w:szCs w:val="24"/>
        </w:rPr>
        <w:t xml:space="preserve"> работников ТПУ </w:t>
      </w:r>
      <w:bookmarkStart w:id="5" w:name="_Hlk200443430"/>
      <w:r w:rsidRPr="00265D45">
        <w:rPr>
          <w:rFonts w:ascii="Arial" w:hAnsi="Arial" w:cs="Arial"/>
          <w:sz w:val="24"/>
          <w:szCs w:val="24"/>
        </w:rPr>
        <w:t xml:space="preserve">оформляется приказом по представлению проректора, ответственного за данный вид деятельности, согласованному </w:t>
      </w:r>
      <w:r w:rsidR="008B6F13" w:rsidRPr="00265D45">
        <w:rPr>
          <w:rFonts w:ascii="Arial" w:hAnsi="Arial" w:cs="Arial"/>
          <w:sz w:val="24"/>
          <w:szCs w:val="24"/>
        </w:rPr>
        <w:t>с проректором</w:t>
      </w:r>
      <w:r w:rsidR="00D9196E" w:rsidRPr="00265D45">
        <w:rPr>
          <w:rFonts w:ascii="Arial" w:hAnsi="Arial" w:cs="Arial"/>
          <w:sz w:val="24"/>
          <w:szCs w:val="24"/>
        </w:rPr>
        <w:t xml:space="preserve"> по общим вопросам</w:t>
      </w:r>
      <w:r w:rsidRPr="00265D45">
        <w:rPr>
          <w:rFonts w:ascii="Arial" w:hAnsi="Arial" w:cs="Arial"/>
          <w:sz w:val="24"/>
          <w:szCs w:val="24"/>
        </w:rPr>
        <w:t>.</w:t>
      </w:r>
      <w:bookmarkEnd w:id="5"/>
    </w:p>
    <w:p w14:paraId="22A693A4" w14:textId="77777777" w:rsidR="0065635E" w:rsidRPr="00265D45" w:rsidRDefault="0065635E" w:rsidP="00C60D23">
      <w:pPr>
        <w:pStyle w:val="10"/>
        <w:numPr>
          <w:ilvl w:val="0"/>
          <w:numId w:val="20"/>
        </w:numPr>
        <w:ind w:left="0" w:firstLine="709"/>
        <w:jc w:val="center"/>
        <w:rPr>
          <w:rFonts w:ascii="Arial" w:eastAsia="Times New Roman" w:hAnsi="Arial" w:cs="Arial"/>
          <w:b/>
          <w:bCs/>
          <w:sz w:val="24"/>
          <w:szCs w:val="24"/>
          <w:lang w:eastAsia="ru-RU"/>
        </w:rPr>
      </w:pPr>
      <w:bookmarkStart w:id="6" w:name="_Toc202890210"/>
      <w:r w:rsidRPr="00265D45">
        <w:rPr>
          <w:rFonts w:ascii="Arial" w:eastAsia="Times New Roman" w:hAnsi="Arial" w:cs="Arial"/>
          <w:b/>
          <w:bCs/>
          <w:color w:val="auto"/>
          <w:sz w:val="24"/>
          <w:szCs w:val="24"/>
          <w:lang w:eastAsia="ru-RU"/>
        </w:rPr>
        <w:t>Нормативные ссылки</w:t>
      </w:r>
      <w:bookmarkEnd w:id="6"/>
    </w:p>
    <w:p w14:paraId="6B7AC654" w14:textId="77777777" w:rsidR="004D0B5F" w:rsidRPr="00265D45" w:rsidRDefault="004D0B5F" w:rsidP="00265D45">
      <w:pPr>
        <w:spacing w:after="0" w:line="240" w:lineRule="auto"/>
        <w:ind w:firstLine="709"/>
        <w:jc w:val="both"/>
        <w:rPr>
          <w:rFonts w:ascii="Arial" w:hAnsi="Arial" w:cs="Arial"/>
          <w:sz w:val="24"/>
          <w:szCs w:val="24"/>
        </w:rPr>
      </w:pPr>
      <w:bookmarkStart w:id="7" w:name="_Hlk200442921"/>
      <w:r w:rsidRPr="00265D45">
        <w:rPr>
          <w:rFonts w:ascii="Arial" w:hAnsi="Arial" w:cs="Arial"/>
          <w:sz w:val="24"/>
          <w:szCs w:val="24"/>
        </w:rPr>
        <w:t>Трудов</w:t>
      </w:r>
      <w:r w:rsidR="00334B7B" w:rsidRPr="00265D45">
        <w:rPr>
          <w:rFonts w:ascii="Arial" w:hAnsi="Arial" w:cs="Arial"/>
          <w:sz w:val="24"/>
          <w:szCs w:val="24"/>
        </w:rPr>
        <w:t>ой</w:t>
      </w:r>
      <w:r w:rsidRPr="00265D45">
        <w:rPr>
          <w:rFonts w:ascii="Arial" w:hAnsi="Arial" w:cs="Arial"/>
          <w:sz w:val="24"/>
          <w:szCs w:val="24"/>
        </w:rPr>
        <w:t xml:space="preserve"> кодекс Российской Федерации</w:t>
      </w:r>
      <w:r w:rsidR="005A3493" w:rsidRPr="00265D45">
        <w:rPr>
          <w:rFonts w:ascii="Arial" w:hAnsi="Arial" w:cs="Arial"/>
          <w:sz w:val="24"/>
          <w:szCs w:val="24"/>
        </w:rPr>
        <w:t>.</w:t>
      </w:r>
      <w:bookmarkEnd w:id="7"/>
      <w:r w:rsidRPr="00265D45">
        <w:rPr>
          <w:rFonts w:ascii="Arial" w:hAnsi="Arial" w:cs="Arial"/>
          <w:sz w:val="24"/>
          <w:szCs w:val="24"/>
        </w:rPr>
        <w:t xml:space="preserve"> </w:t>
      </w:r>
    </w:p>
    <w:p w14:paraId="601776DB" w14:textId="77777777" w:rsidR="004D0B5F" w:rsidRPr="00265D45" w:rsidRDefault="004D0B5F" w:rsidP="00265D45">
      <w:pPr>
        <w:spacing w:after="0" w:line="240" w:lineRule="auto"/>
        <w:ind w:firstLine="709"/>
        <w:jc w:val="both"/>
        <w:rPr>
          <w:rFonts w:ascii="Arial" w:hAnsi="Arial" w:cs="Arial"/>
          <w:sz w:val="24"/>
          <w:szCs w:val="24"/>
        </w:rPr>
      </w:pPr>
      <w:r w:rsidRPr="00265D45">
        <w:rPr>
          <w:rFonts w:ascii="Arial" w:hAnsi="Arial" w:cs="Arial"/>
          <w:sz w:val="24"/>
          <w:szCs w:val="24"/>
        </w:rPr>
        <w:t>Федеральным законом «Об образовании в Российской Федерации» от 29.12.2012 №</w:t>
      </w:r>
      <w:r w:rsidR="00445635" w:rsidRPr="00265D45">
        <w:rPr>
          <w:rFonts w:ascii="Arial" w:hAnsi="Arial" w:cs="Arial"/>
          <w:sz w:val="24"/>
          <w:szCs w:val="24"/>
        </w:rPr>
        <w:t> </w:t>
      </w:r>
      <w:r w:rsidRPr="00265D45">
        <w:rPr>
          <w:rFonts w:ascii="Arial" w:hAnsi="Arial" w:cs="Arial"/>
          <w:sz w:val="24"/>
          <w:szCs w:val="24"/>
        </w:rPr>
        <w:t>273-ФЗ</w:t>
      </w:r>
      <w:r w:rsidR="005A3493" w:rsidRPr="00265D45">
        <w:rPr>
          <w:rFonts w:ascii="Arial" w:hAnsi="Arial" w:cs="Arial"/>
          <w:sz w:val="24"/>
          <w:szCs w:val="24"/>
        </w:rPr>
        <w:t>.</w:t>
      </w:r>
    </w:p>
    <w:p w14:paraId="7F379096" w14:textId="77777777" w:rsidR="004D0B5F" w:rsidRDefault="00355F46" w:rsidP="00265D45">
      <w:pPr>
        <w:spacing w:after="0" w:line="240" w:lineRule="auto"/>
        <w:ind w:firstLine="709"/>
        <w:jc w:val="both"/>
        <w:rPr>
          <w:rFonts w:ascii="Arial" w:hAnsi="Arial" w:cs="Arial"/>
          <w:sz w:val="24"/>
          <w:szCs w:val="24"/>
        </w:rPr>
      </w:pPr>
      <w:r w:rsidRPr="00265D45">
        <w:rPr>
          <w:rFonts w:ascii="Arial" w:hAnsi="Arial" w:cs="Arial"/>
          <w:sz w:val="24"/>
          <w:szCs w:val="24"/>
        </w:rPr>
        <w:t xml:space="preserve">Постановление </w:t>
      </w:r>
      <w:r w:rsidR="004D0B5F" w:rsidRPr="00265D45">
        <w:rPr>
          <w:rFonts w:ascii="Arial" w:hAnsi="Arial" w:cs="Arial"/>
          <w:sz w:val="24"/>
          <w:szCs w:val="24"/>
        </w:rPr>
        <w:t xml:space="preserve">Правительства Российской Федерации от </w:t>
      </w:r>
      <w:r w:rsidRPr="00265D45">
        <w:rPr>
          <w:rFonts w:ascii="Arial" w:hAnsi="Arial" w:cs="Arial"/>
          <w:sz w:val="24"/>
          <w:szCs w:val="24"/>
        </w:rPr>
        <w:t>10</w:t>
      </w:r>
      <w:r w:rsidR="004D0B5F" w:rsidRPr="00265D45">
        <w:rPr>
          <w:rFonts w:ascii="Arial" w:hAnsi="Arial" w:cs="Arial"/>
          <w:sz w:val="24"/>
          <w:szCs w:val="24"/>
        </w:rPr>
        <w:t>.11.201</w:t>
      </w:r>
      <w:r w:rsidRPr="00265D45">
        <w:rPr>
          <w:rFonts w:ascii="Arial" w:hAnsi="Arial" w:cs="Arial"/>
          <w:sz w:val="24"/>
          <w:szCs w:val="24"/>
        </w:rPr>
        <w:t xml:space="preserve">7 № </w:t>
      </w:r>
      <w:r w:rsidR="004D0B5F" w:rsidRPr="00265D45">
        <w:rPr>
          <w:rFonts w:ascii="Arial" w:hAnsi="Arial" w:cs="Arial"/>
          <w:sz w:val="24"/>
          <w:szCs w:val="24"/>
        </w:rPr>
        <w:t>1</w:t>
      </w:r>
      <w:r w:rsidRPr="00265D45">
        <w:rPr>
          <w:rFonts w:ascii="Arial" w:hAnsi="Arial" w:cs="Arial"/>
          <w:sz w:val="24"/>
          <w:szCs w:val="24"/>
        </w:rPr>
        <w:t>34</w:t>
      </w:r>
      <w:r w:rsidR="004D0B5F" w:rsidRPr="00265D45">
        <w:rPr>
          <w:rFonts w:ascii="Arial" w:hAnsi="Arial" w:cs="Arial"/>
          <w:sz w:val="24"/>
          <w:szCs w:val="24"/>
        </w:rPr>
        <w:t>9</w:t>
      </w:r>
      <w:r w:rsidR="00BD02F2" w:rsidRPr="00265D45">
        <w:rPr>
          <w:rFonts w:ascii="Arial" w:hAnsi="Arial" w:cs="Arial"/>
          <w:sz w:val="24"/>
          <w:szCs w:val="24"/>
        </w:rPr>
        <w:t xml:space="preserve"> </w:t>
      </w:r>
      <w:r w:rsidR="00765282" w:rsidRPr="00265D45">
        <w:rPr>
          <w:rFonts w:ascii="Arial" w:hAnsi="Arial" w:cs="Arial"/>
          <w:sz w:val="24"/>
          <w:szCs w:val="24"/>
        </w:rPr>
        <w:t>«</w:t>
      </w:r>
      <w:r w:rsidR="00BD02F2" w:rsidRPr="00265D45">
        <w:rPr>
          <w:rFonts w:ascii="Arial" w:hAnsi="Arial" w:cs="Arial"/>
          <w:sz w:val="24"/>
          <w:szCs w:val="24"/>
        </w:rPr>
        <w:t>О внесении изменений в некоторые акты Правительства Российской Федерации</w:t>
      </w:r>
      <w:r w:rsidR="00765282" w:rsidRPr="00265D45">
        <w:rPr>
          <w:rFonts w:ascii="Arial" w:hAnsi="Arial" w:cs="Arial"/>
          <w:sz w:val="24"/>
          <w:szCs w:val="24"/>
        </w:rPr>
        <w:t>»</w:t>
      </w:r>
      <w:r w:rsidR="005A3493" w:rsidRPr="00265D45">
        <w:rPr>
          <w:rFonts w:ascii="Arial" w:hAnsi="Arial" w:cs="Arial"/>
          <w:sz w:val="24"/>
          <w:szCs w:val="24"/>
        </w:rPr>
        <w:t>.</w:t>
      </w:r>
    </w:p>
    <w:p w14:paraId="11B2D350" w14:textId="77777777" w:rsidR="00BD604F" w:rsidRPr="00265D45" w:rsidRDefault="00BD604F" w:rsidP="00BD604F">
      <w:pPr>
        <w:spacing w:after="0" w:line="240" w:lineRule="auto"/>
        <w:ind w:firstLine="709"/>
        <w:jc w:val="both"/>
        <w:rPr>
          <w:rFonts w:ascii="Arial" w:hAnsi="Arial" w:cs="Arial"/>
          <w:sz w:val="24"/>
          <w:szCs w:val="24"/>
        </w:rPr>
      </w:pPr>
      <w:r w:rsidRPr="00BD604F">
        <w:rPr>
          <w:rFonts w:ascii="Arial" w:hAnsi="Arial" w:cs="Arial"/>
          <w:sz w:val="24"/>
          <w:szCs w:val="24"/>
        </w:rPr>
        <w:t xml:space="preserve">Приказ Минобрнауки России от 04.12.2023 </w:t>
      </w:r>
      <w:r>
        <w:rPr>
          <w:rFonts w:ascii="Arial" w:hAnsi="Arial" w:cs="Arial"/>
          <w:sz w:val="24"/>
          <w:szCs w:val="24"/>
        </w:rPr>
        <w:t>№</w:t>
      </w:r>
      <w:r w:rsidRPr="00BD604F">
        <w:rPr>
          <w:rFonts w:ascii="Arial" w:hAnsi="Arial" w:cs="Arial"/>
          <w:sz w:val="24"/>
          <w:szCs w:val="24"/>
        </w:rPr>
        <w:t xml:space="preserve"> 1138 </w:t>
      </w:r>
      <w:r>
        <w:rPr>
          <w:rFonts w:ascii="Arial" w:hAnsi="Arial" w:cs="Arial"/>
          <w:sz w:val="24"/>
          <w:szCs w:val="24"/>
        </w:rPr>
        <w:t>«</w:t>
      </w:r>
      <w:r w:rsidRPr="00BD604F">
        <w:rPr>
          <w:rFonts w:ascii="Arial" w:hAnsi="Arial" w:cs="Arial"/>
          <w:sz w:val="24"/>
          <w:szCs w:val="24"/>
        </w:rPr>
        <w:t>Об утверждении Положения о порядке замещения должностей педагогических работников, относящихся к профессорско-преподавательскому составу</w:t>
      </w:r>
      <w:r>
        <w:rPr>
          <w:rFonts w:ascii="Arial" w:hAnsi="Arial" w:cs="Arial"/>
          <w:sz w:val="24"/>
          <w:szCs w:val="24"/>
        </w:rPr>
        <w:t>».</w:t>
      </w:r>
    </w:p>
    <w:p w14:paraId="1461719E" w14:textId="77777777" w:rsidR="00355F46" w:rsidRPr="00265D45" w:rsidRDefault="004D0B5F" w:rsidP="00BD604F">
      <w:pPr>
        <w:spacing w:after="0" w:line="240" w:lineRule="auto"/>
        <w:ind w:firstLine="709"/>
        <w:jc w:val="both"/>
        <w:rPr>
          <w:rFonts w:ascii="Arial" w:hAnsi="Arial" w:cs="Arial"/>
          <w:sz w:val="24"/>
          <w:szCs w:val="24"/>
        </w:rPr>
      </w:pPr>
      <w:r w:rsidRPr="00265D45">
        <w:rPr>
          <w:rFonts w:ascii="Arial" w:hAnsi="Arial" w:cs="Arial"/>
          <w:sz w:val="24"/>
          <w:szCs w:val="24"/>
        </w:rPr>
        <w:t xml:space="preserve">Приказ </w:t>
      </w:r>
      <w:r w:rsidR="00355F46" w:rsidRPr="00265D45">
        <w:rPr>
          <w:rFonts w:ascii="Arial" w:hAnsi="Arial" w:cs="Arial"/>
          <w:sz w:val="24"/>
          <w:szCs w:val="24"/>
        </w:rPr>
        <w:t>Минобрнауки России от 05.08.2021 № 715 «Об утверждении перечня должностей научных работников, подлежащих замещению по конкурсу, и порядка проведения указанного конкурса»</w:t>
      </w:r>
      <w:r w:rsidR="005A3493" w:rsidRPr="00265D45">
        <w:rPr>
          <w:rFonts w:ascii="Arial" w:hAnsi="Arial" w:cs="Arial"/>
          <w:sz w:val="24"/>
          <w:szCs w:val="24"/>
        </w:rPr>
        <w:t>.</w:t>
      </w:r>
      <w:r w:rsidRPr="00265D45">
        <w:rPr>
          <w:rFonts w:ascii="Arial" w:hAnsi="Arial" w:cs="Arial"/>
          <w:sz w:val="24"/>
          <w:szCs w:val="24"/>
        </w:rPr>
        <w:t xml:space="preserve"> </w:t>
      </w:r>
    </w:p>
    <w:p w14:paraId="79506DCC" w14:textId="77777777" w:rsidR="004D0B5F" w:rsidRPr="00265D45" w:rsidRDefault="00355F46" w:rsidP="00265D45">
      <w:pPr>
        <w:spacing w:after="0" w:line="240" w:lineRule="auto"/>
        <w:ind w:firstLine="709"/>
        <w:jc w:val="both"/>
        <w:rPr>
          <w:rFonts w:ascii="Arial" w:hAnsi="Arial" w:cs="Arial"/>
          <w:sz w:val="24"/>
          <w:szCs w:val="24"/>
        </w:rPr>
      </w:pPr>
      <w:r w:rsidRPr="00265D45">
        <w:rPr>
          <w:rFonts w:ascii="Arial" w:hAnsi="Arial" w:cs="Arial"/>
          <w:sz w:val="24"/>
          <w:szCs w:val="24"/>
        </w:rPr>
        <w:t>Отраслев</w:t>
      </w:r>
      <w:r w:rsidR="00334B7B" w:rsidRPr="00265D45">
        <w:rPr>
          <w:rFonts w:ascii="Arial" w:hAnsi="Arial" w:cs="Arial"/>
          <w:sz w:val="24"/>
          <w:szCs w:val="24"/>
        </w:rPr>
        <w:t>ое</w:t>
      </w:r>
      <w:r w:rsidRPr="00265D45">
        <w:rPr>
          <w:rFonts w:ascii="Arial" w:hAnsi="Arial" w:cs="Arial"/>
          <w:sz w:val="24"/>
          <w:szCs w:val="24"/>
        </w:rPr>
        <w:t xml:space="preserve"> соглашение по образовательным организациям высшего образования, находящимся в ведении Министерства науки и высшего образования Российской Федерации, на </w:t>
      </w:r>
      <w:r w:rsidR="00BD02F2" w:rsidRPr="00265D45">
        <w:rPr>
          <w:rFonts w:ascii="Arial" w:hAnsi="Arial" w:cs="Arial"/>
          <w:sz w:val="24"/>
          <w:szCs w:val="24"/>
        </w:rPr>
        <w:t>2024</w:t>
      </w:r>
      <w:r w:rsidR="00854249" w:rsidRPr="00265D45">
        <w:rPr>
          <w:rFonts w:ascii="Arial" w:hAnsi="Arial" w:cs="Arial"/>
          <w:sz w:val="24"/>
          <w:szCs w:val="24"/>
        </w:rPr>
        <w:t xml:space="preserve"> – </w:t>
      </w:r>
      <w:r w:rsidR="00BD02F2" w:rsidRPr="00265D45">
        <w:rPr>
          <w:rFonts w:ascii="Arial" w:hAnsi="Arial" w:cs="Arial"/>
          <w:sz w:val="24"/>
          <w:szCs w:val="24"/>
        </w:rPr>
        <w:t xml:space="preserve">2026 </w:t>
      </w:r>
      <w:r w:rsidRPr="00265D45">
        <w:rPr>
          <w:rFonts w:ascii="Arial" w:hAnsi="Arial" w:cs="Arial"/>
          <w:sz w:val="24"/>
          <w:szCs w:val="24"/>
        </w:rPr>
        <w:t>годы</w:t>
      </w:r>
      <w:r w:rsidR="004D0B5F" w:rsidRPr="00265D45">
        <w:rPr>
          <w:rFonts w:ascii="Arial" w:hAnsi="Arial" w:cs="Arial"/>
          <w:sz w:val="24"/>
          <w:szCs w:val="24"/>
        </w:rPr>
        <w:t xml:space="preserve">. </w:t>
      </w:r>
    </w:p>
    <w:p w14:paraId="1D911C2E" w14:textId="77777777" w:rsidR="004D0B5F" w:rsidRPr="00265D45" w:rsidRDefault="005F63F0" w:rsidP="00265D45">
      <w:pPr>
        <w:spacing w:after="0" w:line="240" w:lineRule="auto"/>
        <w:ind w:firstLine="709"/>
        <w:jc w:val="both"/>
        <w:rPr>
          <w:rFonts w:ascii="Arial" w:hAnsi="Arial" w:cs="Arial"/>
          <w:sz w:val="24"/>
          <w:szCs w:val="24"/>
        </w:rPr>
      </w:pPr>
      <w:bookmarkStart w:id="8" w:name="_Hlk200442939"/>
      <w:r w:rsidRPr="00265D45">
        <w:rPr>
          <w:rFonts w:ascii="Arial" w:hAnsi="Arial" w:cs="Arial"/>
          <w:sz w:val="24"/>
          <w:szCs w:val="24"/>
        </w:rPr>
        <w:t>Программ</w:t>
      </w:r>
      <w:r w:rsidR="00334B7B" w:rsidRPr="00265D45">
        <w:rPr>
          <w:rFonts w:ascii="Arial" w:hAnsi="Arial" w:cs="Arial"/>
          <w:sz w:val="24"/>
          <w:szCs w:val="24"/>
        </w:rPr>
        <w:t>а</w:t>
      </w:r>
      <w:r w:rsidRPr="00265D45">
        <w:rPr>
          <w:rFonts w:ascii="Arial" w:hAnsi="Arial" w:cs="Arial"/>
          <w:sz w:val="24"/>
          <w:szCs w:val="24"/>
        </w:rPr>
        <w:t xml:space="preserve"> стратегического академического лидерства «Приоритет-2030»</w:t>
      </w:r>
      <w:r w:rsidR="00355F46" w:rsidRPr="00265D45">
        <w:rPr>
          <w:rFonts w:ascii="Arial" w:hAnsi="Arial" w:cs="Arial"/>
          <w:sz w:val="24"/>
          <w:szCs w:val="24"/>
        </w:rPr>
        <w:t>.</w:t>
      </w:r>
    </w:p>
    <w:p w14:paraId="62F2C7EE" w14:textId="77777777" w:rsidR="004D0B5F" w:rsidRPr="00265D45" w:rsidRDefault="00445635" w:rsidP="00265D45">
      <w:pPr>
        <w:spacing w:after="0" w:line="240" w:lineRule="auto"/>
        <w:ind w:firstLine="709"/>
        <w:jc w:val="both"/>
        <w:rPr>
          <w:rFonts w:ascii="Arial" w:hAnsi="Arial" w:cs="Arial"/>
          <w:sz w:val="24"/>
          <w:szCs w:val="24"/>
        </w:rPr>
      </w:pPr>
      <w:bookmarkStart w:id="9" w:name="_Hlk200442969"/>
      <w:bookmarkEnd w:id="8"/>
      <w:r w:rsidRPr="00265D45">
        <w:rPr>
          <w:rFonts w:ascii="Arial" w:hAnsi="Arial" w:cs="Arial"/>
          <w:sz w:val="24"/>
          <w:szCs w:val="24"/>
        </w:rPr>
        <w:t>К</w:t>
      </w:r>
      <w:r w:rsidR="004D0B5F" w:rsidRPr="00265D45">
        <w:rPr>
          <w:rFonts w:ascii="Arial" w:hAnsi="Arial" w:cs="Arial"/>
          <w:sz w:val="24"/>
          <w:szCs w:val="24"/>
        </w:rPr>
        <w:t>оллективны</w:t>
      </w:r>
      <w:r w:rsidR="00334B7B" w:rsidRPr="00265D45">
        <w:rPr>
          <w:rFonts w:ascii="Arial" w:hAnsi="Arial" w:cs="Arial"/>
          <w:sz w:val="24"/>
          <w:szCs w:val="24"/>
        </w:rPr>
        <w:t>й</w:t>
      </w:r>
      <w:r w:rsidR="004D0B5F" w:rsidRPr="00265D45">
        <w:rPr>
          <w:rFonts w:ascii="Arial" w:hAnsi="Arial" w:cs="Arial"/>
          <w:sz w:val="24"/>
          <w:szCs w:val="24"/>
        </w:rPr>
        <w:t xml:space="preserve"> договор Томского политехнического университета на </w:t>
      </w:r>
      <w:r w:rsidR="00590703" w:rsidRPr="00265D45">
        <w:rPr>
          <w:rFonts w:ascii="Arial" w:hAnsi="Arial" w:cs="Arial"/>
          <w:sz w:val="24"/>
          <w:szCs w:val="24"/>
        </w:rPr>
        <w:t>2025 – 2027</w:t>
      </w:r>
      <w:r w:rsidR="004D0B5F" w:rsidRPr="00265D45">
        <w:rPr>
          <w:rFonts w:ascii="Arial" w:hAnsi="Arial" w:cs="Arial"/>
          <w:sz w:val="24"/>
          <w:szCs w:val="24"/>
        </w:rPr>
        <w:t xml:space="preserve"> годы</w:t>
      </w:r>
      <w:r w:rsidR="005A3493" w:rsidRPr="00265D45">
        <w:rPr>
          <w:rFonts w:ascii="Arial" w:hAnsi="Arial" w:cs="Arial"/>
          <w:sz w:val="24"/>
          <w:szCs w:val="24"/>
        </w:rPr>
        <w:t>.</w:t>
      </w:r>
      <w:bookmarkEnd w:id="9"/>
    </w:p>
    <w:p w14:paraId="16ECF0A5" w14:textId="77777777" w:rsidR="004D0B5F" w:rsidRPr="005A6843" w:rsidRDefault="00445635" w:rsidP="00265D45">
      <w:pPr>
        <w:spacing w:after="0" w:line="240" w:lineRule="auto"/>
        <w:ind w:firstLine="709"/>
        <w:jc w:val="both"/>
        <w:rPr>
          <w:rFonts w:ascii="Arial" w:eastAsia="SimSun" w:hAnsi="Arial" w:cs="Arial"/>
          <w:sz w:val="24"/>
          <w:szCs w:val="24"/>
          <w:lang w:eastAsia="zh-CN"/>
        </w:rPr>
      </w:pPr>
      <w:bookmarkStart w:id="10" w:name="_Hlk200443016"/>
      <w:r w:rsidRPr="00265D45">
        <w:rPr>
          <w:rFonts w:ascii="Arial" w:hAnsi="Arial" w:cs="Arial"/>
          <w:sz w:val="24"/>
          <w:szCs w:val="24"/>
        </w:rPr>
        <w:t>Л</w:t>
      </w:r>
      <w:r w:rsidR="00D51CD7" w:rsidRPr="00E56E04">
        <w:rPr>
          <w:rFonts w:ascii="Arial" w:hAnsi="Arial" w:cs="Arial"/>
          <w:sz w:val="24"/>
          <w:szCs w:val="24"/>
        </w:rPr>
        <w:t>окальны</w:t>
      </w:r>
      <w:r w:rsidR="00334B7B" w:rsidRPr="00265D45">
        <w:rPr>
          <w:rFonts w:ascii="Arial" w:hAnsi="Arial" w:cs="Arial"/>
          <w:sz w:val="24"/>
          <w:szCs w:val="24"/>
        </w:rPr>
        <w:t>е</w:t>
      </w:r>
      <w:r w:rsidR="004D0B5F" w:rsidRPr="00E56E04">
        <w:rPr>
          <w:rFonts w:ascii="Arial" w:hAnsi="Arial" w:cs="Arial"/>
          <w:sz w:val="24"/>
          <w:szCs w:val="24"/>
        </w:rPr>
        <w:t xml:space="preserve"> нормативны</w:t>
      </w:r>
      <w:r w:rsidR="00334B7B" w:rsidRPr="00265D45">
        <w:rPr>
          <w:rFonts w:ascii="Arial" w:hAnsi="Arial" w:cs="Arial"/>
          <w:sz w:val="24"/>
          <w:szCs w:val="24"/>
        </w:rPr>
        <w:t>е</w:t>
      </w:r>
      <w:r w:rsidR="004D0B5F" w:rsidRPr="00E56E04">
        <w:rPr>
          <w:rFonts w:ascii="Arial" w:hAnsi="Arial" w:cs="Arial"/>
          <w:sz w:val="24"/>
          <w:szCs w:val="24"/>
        </w:rPr>
        <w:t xml:space="preserve"> акт</w:t>
      </w:r>
      <w:r w:rsidR="00334B7B" w:rsidRPr="00265D45">
        <w:rPr>
          <w:rFonts w:ascii="Arial" w:hAnsi="Arial" w:cs="Arial"/>
          <w:sz w:val="24"/>
          <w:szCs w:val="24"/>
        </w:rPr>
        <w:t>ы</w:t>
      </w:r>
      <w:r w:rsidR="004D0B5F" w:rsidRPr="00E56E04">
        <w:rPr>
          <w:rFonts w:ascii="Arial" w:hAnsi="Arial" w:cs="Arial"/>
          <w:sz w:val="24"/>
          <w:szCs w:val="24"/>
        </w:rPr>
        <w:t xml:space="preserve"> ТПУ</w:t>
      </w:r>
      <w:r w:rsidR="00156014" w:rsidRPr="00265D45">
        <w:rPr>
          <w:rFonts w:ascii="Arial" w:hAnsi="Arial" w:cs="Arial"/>
          <w:sz w:val="24"/>
          <w:szCs w:val="24"/>
        </w:rPr>
        <w:t>,</w:t>
      </w:r>
      <w:r w:rsidR="002B18EA" w:rsidRPr="00265D45">
        <w:rPr>
          <w:rFonts w:ascii="Arial" w:hAnsi="Arial" w:cs="Arial"/>
          <w:sz w:val="24"/>
          <w:szCs w:val="24"/>
        </w:rPr>
        <w:t xml:space="preserve"> </w:t>
      </w:r>
      <w:r w:rsidR="002B18EA" w:rsidRPr="00E56E04">
        <w:rPr>
          <w:rFonts w:ascii="Arial" w:hAnsi="Arial" w:cs="Arial"/>
          <w:sz w:val="24"/>
          <w:szCs w:val="24"/>
        </w:rPr>
        <w:t>регулирующ</w:t>
      </w:r>
      <w:r w:rsidR="004A0E9F" w:rsidRPr="00E56E04">
        <w:rPr>
          <w:rFonts w:ascii="Arial" w:hAnsi="Arial" w:cs="Arial"/>
          <w:sz w:val="24"/>
          <w:szCs w:val="24"/>
        </w:rPr>
        <w:t>и</w:t>
      </w:r>
      <w:r w:rsidR="00334B7B" w:rsidRPr="00E56E04">
        <w:rPr>
          <w:rFonts w:ascii="Arial" w:hAnsi="Arial" w:cs="Arial"/>
          <w:sz w:val="24"/>
          <w:szCs w:val="24"/>
        </w:rPr>
        <w:t>е</w:t>
      </w:r>
      <w:r w:rsidR="002B18EA" w:rsidRPr="00E56E04">
        <w:rPr>
          <w:rFonts w:ascii="Arial" w:hAnsi="Arial" w:cs="Arial"/>
          <w:sz w:val="24"/>
          <w:szCs w:val="24"/>
        </w:rPr>
        <w:t xml:space="preserve"> </w:t>
      </w:r>
      <w:r w:rsidR="006B6BBC" w:rsidRPr="00E56E04">
        <w:rPr>
          <w:rFonts w:ascii="Arial" w:hAnsi="Arial" w:cs="Arial"/>
          <w:sz w:val="24"/>
          <w:szCs w:val="24"/>
        </w:rPr>
        <w:t>учёт</w:t>
      </w:r>
      <w:r w:rsidR="002B18EA" w:rsidRPr="00E56E04">
        <w:rPr>
          <w:rFonts w:ascii="Arial" w:hAnsi="Arial" w:cs="Arial"/>
          <w:sz w:val="24"/>
          <w:szCs w:val="24"/>
        </w:rPr>
        <w:t xml:space="preserve"> и оценк</w:t>
      </w:r>
      <w:r w:rsidR="002B18EA" w:rsidRPr="00265D45">
        <w:rPr>
          <w:rFonts w:ascii="Arial" w:hAnsi="Arial" w:cs="Arial"/>
          <w:sz w:val="24"/>
          <w:szCs w:val="24"/>
        </w:rPr>
        <w:t>у</w:t>
      </w:r>
      <w:r w:rsidR="002B18EA" w:rsidRPr="00E56E04">
        <w:rPr>
          <w:rFonts w:ascii="Arial" w:hAnsi="Arial" w:cs="Arial"/>
          <w:sz w:val="24"/>
          <w:szCs w:val="24"/>
        </w:rPr>
        <w:t xml:space="preserve"> результатов выполнения </w:t>
      </w:r>
      <w:r w:rsidR="00CA168E">
        <w:rPr>
          <w:rFonts w:ascii="Arial" w:hAnsi="Arial" w:cs="Arial"/>
          <w:sz w:val="24"/>
          <w:szCs w:val="24"/>
        </w:rPr>
        <w:t>научно-педагогическими работниками</w:t>
      </w:r>
      <w:r w:rsidR="00CA168E" w:rsidRPr="00265D45">
        <w:rPr>
          <w:rFonts w:ascii="Arial" w:hAnsi="Arial" w:cs="Arial"/>
          <w:sz w:val="24"/>
          <w:szCs w:val="24"/>
        </w:rPr>
        <w:t xml:space="preserve"> </w:t>
      </w:r>
      <w:r w:rsidR="002B18EA" w:rsidRPr="00E56E04">
        <w:rPr>
          <w:rFonts w:ascii="Arial" w:hAnsi="Arial" w:cs="Arial"/>
          <w:sz w:val="24"/>
          <w:szCs w:val="24"/>
        </w:rPr>
        <w:t>показателей результативности академической деятельности и качества научной активности.</w:t>
      </w:r>
    </w:p>
    <w:p w14:paraId="1AD8B519" w14:textId="77777777" w:rsidR="009C6DEF" w:rsidRPr="00265D45" w:rsidRDefault="004A24EE" w:rsidP="004C613A">
      <w:pPr>
        <w:pStyle w:val="10"/>
        <w:ind w:firstLine="709"/>
        <w:jc w:val="center"/>
        <w:rPr>
          <w:rFonts w:ascii="Arial" w:eastAsia="Times New Roman" w:hAnsi="Arial" w:cs="Arial"/>
          <w:b/>
          <w:bCs/>
          <w:sz w:val="24"/>
          <w:szCs w:val="24"/>
          <w:lang w:eastAsia="ru-RU"/>
        </w:rPr>
      </w:pPr>
      <w:bookmarkStart w:id="11" w:name="_Toc202890211"/>
      <w:bookmarkEnd w:id="10"/>
      <w:r>
        <w:rPr>
          <w:rFonts w:ascii="Arial" w:eastAsia="Times New Roman" w:hAnsi="Arial" w:cs="Arial"/>
          <w:b/>
          <w:bCs/>
          <w:color w:val="auto"/>
          <w:sz w:val="24"/>
          <w:szCs w:val="24"/>
          <w:lang w:eastAsia="ru-RU"/>
        </w:rPr>
        <w:t xml:space="preserve">3. </w:t>
      </w:r>
      <w:r w:rsidR="00437C61" w:rsidRPr="00265D45">
        <w:rPr>
          <w:rFonts w:ascii="Arial" w:eastAsia="Times New Roman" w:hAnsi="Arial" w:cs="Arial"/>
          <w:b/>
          <w:bCs/>
          <w:color w:val="auto"/>
          <w:sz w:val="24"/>
          <w:szCs w:val="24"/>
          <w:lang w:eastAsia="ru-RU"/>
        </w:rPr>
        <w:t>Т</w:t>
      </w:r>
      <w:r w:rsidR="0065635E" w:rsidRPr="00265D45">
        <w:rPr>
          <w:rFonts w:ascii="Arial" w:eastAsia="Times New Roman" w:hAnsi="Arial" w:cs="Arial"/>
          <w:b/>
          <w:bCs/>
          <w:color w:val="auto"/>
          <w:sz w:val="24"/>
          <w:szCs w:val="24"/>
          <w:lang w:eastAsia="ru-RU"/>
        </w:rPr>
        <w:t>ермины</w:t>
      </w:r>
      <w:r w:rsidR="00243C2D" w:rsidRPr="00265D45">
        <w:rPr>
          <w:rFonts w:ascii="Arial" w:eastAsia="Times New Roman" w:hAnsi="Arial" w:cs="Arial"/>
          <w:b/>
          <w:bCs/>
          <w:color w:val="auto"/>
          <w:sz w:val="24"/>
          <w:szCs w:val="24"/>
          <w:lang w:eastAsia="ru-RU"/>
        </w:rPr>
        <w:t>,</w:t>
      </w:r>
      <w:r w:rsidR="0065635E" w:rsidRPr="00265D45">
        <w:rPr>
          <w:rFonts w:ascii="Arial" w:eastAsia="Times New Roman" w:hAnsi="Arial" w:cs="Arial"/>
          <w:b/>
          <w:bCs/>
          <w:color w:val="auto"/>
          <w:sz w:val="24"/>
          <w:szCs w:val="24"/>
          <w:lang w:eastAsia="ru-RU"/>
        </w:rPr>
        <w:t xml:space="preserve"> определения</w:t>
      </w:r>
      <w:r w:rsidR="00437C61" w:rsidRPr="00265D45">
        <w:rPr>
          <w:rFonts w:ascii="Arial" w:eastAsia="Times New Roman" w:hAnsi="Arial" w:cs="Arial"/>
          <w:b/>
          <w:bCs/>
          <w:color w:val="auto"/>
          <w:sz w:val="24"/>
          <w:szCs w:val="24"/>
          <w:lang w:eastAsia="ru-RU"/>
        </w:rPr>
        <w:t xml:space="preserve"> и сокращения</w:t>
      </w:r>
      <w:bookmarkEnd w:id="11"/>
    </w:p>
    <w:p w14:paraId="06A83AAE" w14:textId="3A90E597" w:rsidR="00347E64" w:rsidRPr="00923421" w:rsidRDefault="00347E64" w:rsidP="004C613A">
      <w:pPr>
        <w:spacing w:after="0" w:line="240" w:lineRule="auto"/>
        <w:ind w:firstLine="709"/>
        <w:jc w:val="both"/>
        <w:rPr>
          <w:rFonts w:ascii="Arial" w:hAnsi="Arial" w:cs="Arial"/>
          <w:sz w:val="24"/>
          <w:szCs w:val="24"/>
        </w:rPr>
      </w:pPr>
      <w:r w:rsidRPr="004C613A">
        <w:rPr>
          <w:rFonts w:ascii="Arial" w:hAnsi="Arial" w:cs="Arial"/>
          <w:sz w:val="24"/>
          <w:szCs w:val="24"/>
        </w:rPr>
        <w:t>3.1</w:t>
      </w:r>
      <w:r w:rsidR="00966927" w:rsidRPr="004C613A">
        <w:rPr>
          <w:rFonts w:ascii="Arial" w:hAnsi="Arial" w:cs="Arial"/>
          <w:sz w:val="24"/>
          <w:szCs w:val="24"/>
        </w:rPr>
        <w:t>.</w:t>
      </w:r>
      <w:r w:rsidRPr="004C613A">
        <w:rPr>
          <w:rFonts w:ascii="Arial" w:hAnsi="Arial" w:cs="Arial"/>
          <w:sz w:val="24"/>
          <w:szCs w:val="24"/>
        </w:rPr>
        <w:t xml:space="preserve"> </w:t>
      </w:r>
      <w:bookmarkStart w:id="12" w:name="_Hlk200443921"/>
      <w:r w:rsidR="00D72FB5" w:rsidRPr="004C613A">
        <w:rPr>
          <w:rFonts w:ascii="Arial" w:hAnsi="Arial" w:cs="Arial"/>
          <w:sz w:val="24"/>
          <w:szCs w:val="24"/>
        </w:rPr>
        <w:t xml:space="preserve">В настоящем Положении используются следующие </w:t>
      </w:r>
      <w:r w:rsidR="00A945BA" w:rsidRPr="00486A9D">
        <w:rPr>
          <w:rFonts w:ascii="Arial" w:hAnsi="Arial" w:cs="Arial"/>
          <w:sz w:val="24"/>
          <w:szCs w:val="24"/>
        </w:rPr>
        <w:t>термины и определения</w:t>
      </w:r>
      <w:r w:rsidR="004C613A" w:rsidRPr="00486A9D">
        <w:rPr>
          <w:rFonts w:ascii="Arial" w:hAnsi="Arial" w:cs="Arial"/>
          <w:sz w:val="24"/>
          <w:szCs w:val="24"/>
        </w:rPr>
        <w:t>:</w:t>
      </w:r>
      <w:bookmarkEnd w:id="12"/>
    </w:p>
    <w:p w14:paraId="7EDFDA55" w14:textId="77777777" w:rsidR="00E93584" w:rsidRPr="004C613A" w:rsidRDefault="00E93584" w:rsidP="004C613A">
      <w:pPr>
        <w:spacing w:after="0" w:line="240" w:lineRule="auto"/>
        <w:ind w:firstLine="709"/>
        <w:jc w:val="both"/>
        <w:rPr>
          <w:rFonts w:ascii="Arial" w:hAnsi="Arial" w:cs="Arial"/>
          <w:sz w:val="24"/>
          <w:szCs w:val="24"/>
        </w:rPr>
      </w:pPr>
      <w:r w:rsidRPr="00265D45">
        <w:rPr>
          <w:rFonts w:ascii="Arial" w:hAnsi="Arial" w:cs="Arial"/>
          <w:b/>
          <w:sz w:val="24"/>
          <w:szCs w:val="24"/>
          <w:lang w:eastAsia="zh-CN"/>
        </w:rPr>
        <w:lastRenderedPageBreak/>
        <w:t>Выполнение индивидуального плана</w:t>
      </w:r>
      <w:r w:rsidRPr="00265D45">
        <w:rPr>
          <w:rFonts w:ascii="Arial" w:hAnsi="Arial" w:cs="Arial"/>
          <w:sz w:val="24"/>
          <w:szCs w:val="24"/>
          <w:lang w:eastAsia="zh-CN"/>
        </w:rPr>
        <w:t xml:space="preserve"> – достижение</w:t>
      </w:r>
      <w:r w:rsidR="0013778E">
        <w:rPr>
          <w:rFonts w:ascii="Arial" w:hAnsi="Arial" w:cs="Arial"/>
          <w:sz w:val="24"/>
          <w:szCs w:val="24"/>
          <w:lang w:eastAsia="zh-CN"/>
        </w:rPr>
        <w:t xml:space="preserve"> НПР</w:t>
      </w:r>
      <w:r w:rsidRPr="00265D45">
        <w:rPr>
          <w:rFonts w:ascii="Arial" w:hAnsi="Arial" w:cs="Arial"/>
          <w:sz w:val="24"/>
          <w:szCs w:val="24"/>
          <w:lang w:eastAsia="zh-CN"/>
        </w:rPr>
        <w:t xml:space="preserve"> плановых значений выбранных показателей (критериев) результативности академической деятельности и качества научной активности, при условии набора минимального количества баллов в соответствии с долей занимаемой ставки</w:t>
      </w:r>
      <w:r w:rsidR="00CA168E">
        <w:rPr>
          <w:rFonts w:ascii="Arial" w:hAnsi="Arial" w:cs="Arial"/>
          <w:sz w:val="24"/>
          <w:szCs w:val="24"/>
          <w:lang w:eastAsia="zh-CN"/>
        </w:rPr>
        <w:t>,</w:t>
      </w:r>
      <w:r w:rsidR="00CA168E" w:rsidRPr="00CA168E">
        <w:rPr>
          <w:rFonts w:ascii="Arial" w:eastAsia="SimSun;宋体" w:hAnsi="Arial" w:cs="Arial"/>
          <w:sz w:val="24"/>
          <w:szCs w:val="24"/>
        </w:rPr>
        <w:t xml:space="preserve"> </w:t>
      </w:r>
      <w:r w:rsidR="00CA168E" w:rsidRPr="002D4F68">
        <w:rPr>
          <w:rFonts w:ascii="Arial" w:eastAsia="SimSun;宋体" w:hAnsi="Arial" w:cs="Arial"/>
          <w:sz w:val="24"/>
          <w:szCs w:val="24"/>
        </w:rPr>
        <w:t>по всем занимаемым в течение учебного года должностям и всем типам работы</w:t>
      </w:r>
      <w:r w:rsidRPr="00265D45">
        <w:rPr>
          <w:rFonts w:ascii="Arial" w:hAnsi="Arial" w:cs="Arial"/>
          <w:sz w:val="24"/>
          <w:szCs w:val="24"/>
          <w:lang w:eastAsia="zh-CN"/>
        </w:rPr>
        <w:t xml:space="preserve">. Выполнение индивидуального плана является обязательным условием для назначения </w:t>
      </w:r>
      <w:r>
        <w:rPr>
          <w:rFonts w:ascii="Arial" w:hAnsi="Arial" w:cs="Arial"/>
          <w:sz w:val="24"/>
          <w:szCs w:val="24"/>
          <w:lang w:eastAsia="zh-CN"/>
        </w:rPr>
        <w:t>НПР</w:t>
      </w:r>
      <w:r w:rsidRPr="00265D45">
        <w:rPr>
          <w:rFonts w:ascii="Arial" w:hAnsi="Arial" w:cs="Arial"/>
          <w:sz w:val="24"/>
          <w:szCs w:val="24"/>
          <w:lang w:eastAsia="zh-CN"/>
        </w:rPr>
        <w:t xml:space="preserve"> стимулирующих выплат за высокие профессиональные достижения и эффективную деятельность.</w:t>
      </w:r>
    </w:p>
    <w:p w14:paraId="6CC7E6C3" w14:textId="77777777" w:rsidR="0065635E" w:rsidRPr="00265D45" w:rsidRDefault="0065635E" w:rsidP="00265D45">
      <w:pPr>
        <w:spacing w:after="0" w:line="240" w:lineRule="auto"/>
        <w:ind w:firstLine="709"/>
        <w:jc w:val="both"/>
        <w:rPr>
          <w:rFonts w:ascii="Arial" w:eastAsia="SimSun" w:hAnsi="Arial" w:cs="Arial"/>
          <w:bCs/>
          <w:sz w:val="24"/>
          <w:szCs w:val="24"/>
          <w:lang w:eastAsia="zh-CN"/>
        </w:rPr>
      </w:pPr>
      <w:r w:rsidRPr="00265D45">
        <w:rPr>
          <w:rFonts w:ascii="Arial" w:eastAsia="SimSun" w:hAnsi="Arial" w:cs="Arial"/>
          <w:b/>
          <w:sz w:val="24"/>
          <w:szCs w:val="24"/>
          <w:lang w:eastAsia="zh-CN"/>
        </w:rPr>
        <w:t>Индивидуальный план</w:t>
      </w:r>
      <w:r w:rsidR="004C613A">
        <w:rPr>
          <w:rFonts w:ascii="Arial" w:eastAsia="SimSun" w:hAnsi="Arial" w:cs="Arial"/>
          <w:b/>
          <w:sz w:val="24"/>
          <w:szCs w:val="24"/>
          <w:lang w:eastAsia="zh-CN"/>
        </w:rPr>
        <w:t xml:space="preserve"> </w:t>
      </w:r>
      <w:r w:rsidRPr="00265D45">
        <w:rPr>
          <w:rFonts w:ascii="Arial" w:eastAsia="SimSun" w:hAnsi="Arial" w:cs="Arial"/>
          <w:b/>
          <w:sz w:val="24"/>
          <w:szCs w:val="24"/>
          <w:lang w:eastAsia="zh-CN"/>
        </w:rPr>
        <w:t>–</w:t>
      </w:r>
      <w:r w:rsidR="003145E4" w:rsidRPr="00265D45">
        <w:rPr>
          <w:rFonts w:ascii="Arial" w:eastAsia="SimSun" w:hAnsi="Arial" w:cs="Arial"/>
          <w:b/>
          <w:sz w:val="24"/>
          <w:szCs w:val="24"/>
          <w:lang w:eastAsia="zh-CN"/>
        </w:rPr>
        <w:t xml:space="preserve"> </w:t>
      </w:r>
      <w:r w:rsidR="003145E4" w:rsidRPr="00265D45">
        <w:rPr>
          <w:rFonts w:ascii="Arial" w:hAnsi="Arial" w:cs="Arial"/>
          <w:sz w:val="24"/>
          <w:szCs w:val="24"/>
        </w:rPr>
        <w:t xml:space="preserve">приложение к трудовому договору </w:t>
      </w:r>
      <w:r w:rsidR="009B7AD5" w:rsidRPr="00265D45">
        <w:rPr>
          <w:rFonts w:ascii="Arial" w:hAnsi="Arial" w:cs="Arial"/>
          <w:sz w:val="24"/>
          <w:szCs w:val="24"/>
        </w:rPr>
        <w:t>НПР</w:t>
      </w:r>
      <w:r w:rsidR="003145E4" w:rsidRPr="00265D45">
        <w:rPr>
          <w:rFonts w:ascii="Arial" w:hAnsi="Arial" w:cs="Arial"/>
          <w:sz w:val="24"/>
          <w:szCs w:val="24"/>
        </w:rPr>
        <w:t>, которое устанавливает объем и виды работы на учебный год</w:t>
      </w:r>
      <w:r w:rsidRPr="00265D45">
        <w:rPr>
          <w:rFonts w:ascii="Arial" w:eastAsia="SimSun" w:hAnsi="Arial" w:cs="Arial"/>
          <w:sz w:val="24"/>
          <w:szCs w:val="24"/>
          <w:lang w:eastAsia="zh-CN"/>
        </w:rPr>
        <w:t xml:space="preserve">. </w:t>
      </w:r>
      <w:r w:rsidRPr="00265D45">
        <w:rPr>
          <w:rFonts w:ascii="Arial" w:eastAsia="SimSun" w:hAnsi="Arial" w:cs="Arial"/>
          <w:bCs/>
          <w:sz w:val="24"/>
          <w:szCs w:val="24"/>
          <w:lang w:eastAsia="zh-CN"/>
        </w:rPr>
        <w:t xml:space="preserve"> </w:t>
      </w:r>
    </w:p>
    <w:p w14:paraId="4BECB8A8" w14:textId="77777777" w:rsidR="002F1828" w:rsidRPr="00265D45" w:rsidRDefault="0065635E" w:rsidP="00265D45">
      <w:pPr>
        <w:spacing w:after="0" w:line="240" w:lineRule="auto"/>
        <w:ind w:firstLine="709"/>
        <w:jc w:val="both"/>
        <w:rPr>
          <w:rFonts w:ascii="Arial" w:eastAsia="SimSun" w:hAnsi="Arial" w:cs="Arial"/>
          <w:sz w:val="24"/>
          <w:szCs w:val="24"/>
          <w:lang w:eastAsia="zh-CN"/>
        </w:rPr>
      </w:pPr>
      <w:r w:rsidRPr="00265D45">
        <w:rPr>
          <w:rFonts w:ascii="Arial" w:eastAsia="SimSun" w:hAnsi="Arial" w:cs="Arial"/>
          <w:b/>
          <w:sz w:val="24"/>
          <w:szCs w:val="24"/>
          <w:lang w:eastAsia="zh-CN"/>
        </w:rPr>
        <w:t>Минимальное количество баллов</w:t>
      </w:r>
      <w:r w:rsidR="004C613A">
        <w:rPr>
          <w:rFonts w:ascii="Arial" w:eastAsia="SimSun" w:hAnsi="Arial" w:cs="Arial"/>
          <w:b/>
          <w:sz w:val="24"/>
          <w:szCs w:val="24"/>
          <w:lang w:eastAsia="zh-CN"/>
        </w:rPr>
        <w:t xml:space="preserve"> </w:t>
      </w:r>
      <w:r w:rsidRPr="00265D45">
        <w:rPr>
          <w:rFonts w:ascii="Arial" w:eastAsia="SimSun" w:hAnsi="Arial" w:cs="Arial"/>
          <w:b/>
          <w:sz w:val="24"/>
          <w:szCs w:val="24"/>
          <w:lang w:eastAsia="zh-CN"/>
        </w:rPr>
        <w:t>–</w:t>
      </w:r>
      <w:r w:rsidRPr="00265D45">
        <w:rPr>
          <w:rFonts w:ascii="Arial" w:eastAsia="SimSun" w:hAnsi="Arial" w:cs="Arial"/>
          <w:sz w:val="24"/>
          <w:szCs w:val="24"/>
          <w:lang w:eastAsia="zh-CN"/>
        </w:rPr>
        <w:t xml:space="preserve"> количество баллов для каждой должности </w:t>
      </w:r>
      <w:r w:rsidR="00BB480E" w:rsidRPr="00265D45">
        <w:rPr>
          <w:rFonts w:ascii="Arial" w:eastAsia="SimSun" w:hAnsi="Arial" w:cs="Arial"/>
          <w:sz w:val="24"/>
          <w:szCs w:val="24"/>
          <w:lang w:eastAsia="zh-CN"/>
        </w:rPr>
        <w:t>НПР</w:t>
      </w:r>
      <w:r w:rsidR="009B7AD5" w:rsidRPr="00265D45">
        <w:rPr>
          <w:rFonts w:ascii="Arial" w:eastAsia="SimSun" w:hAnsi="Arial" w:cs="Arial"/>
          <w:sz w:val="24"/>
          <w:szCs w:val="24"/>
          <w:lang w:eastAsia="zh-CN"/>
        </w:rPr>
        <w:t xml:space="preserve"> в соответствии с долей занимаемой ставки</w:t>
      </w:r>
      <w:r w:rsidRPr="00265D45">
        <w:rPr>
          <w:rFonts w:ascii="Arial" w:eastAsia="SimSun" w:hAnsi="Arial" w:cs="Arial"/>
          <w:sz w:val="24"/>
          <w:szCs w:val="24"/>
          <w:lang w:eastAsia="zh-CN"/>
        </w:rPr>
        <w:t>, при котором индивидуальный план считается выполненным</w:t>
      </w:r>
      <w:r w:rsidR="00B34DEC" w:rsidRPr="00265D45">
        <w:rPr>
          <w:rFonts w:ascii="Arial" w:eastAsia="SimSun" w:hAnsi="Arial" w:cs="Arial"/>
          <w:sz w:val="24"/>
          <w:szCs w:val="24"/>
          <w:lang w:eastAsia="zh-CN"/>
        </w:rPr>
        <w:t xml:space="preserve"> </w:t>
      </w:r>
      <w:r w:rsidR="00265521" w:rsidRPr="00265D45">
        <w:rPr>
          <w:rFonts w:ascii="Arial" w:eastAsia="SimSun" w:hAnsi="Arial" w:cs="Arial"/>
          <w:sz w:val="24"/>
          <w:szCs w:val="24"/>
          <w:lang w:eastAsia="zh-CN"/>
        </w:rPr>
        <w:t>(</w:t>
      </w:r>
      <w:r w:rsidR="008E4D23" w:rsidRPr="00265D45">
        <w:rPr>
          <w:rFonts w:ascii="Arial" w:eastAsia="SimSun" w:hAnsi="Arial" w:cs="Arial"/>
          <w:sz w:val="24"/>
          <w:szCs w:val="24"/>
          <w:lang w:eastAsia="zh-CN"/>
        </w:rPr>
        <w:t>при условии</w:t>
      </w:r>
      <w:r w:rsidR="00A97DB1" w:rsidRPr="00265D45">
        <w:rPr>
          <w:rFonts w:ascii="Arial" w:eastAsia="SimSun" w:hAnsi="Arial" w:cs="Arial"/>
          <w:sz w:val="24"/>
          <w:szCs w:val="24"/>
          <w:lang w:eastAsia="zh-CN"/>
        </w:rPr>
        <w:t xml:space="preserve"> </w:t>
      </w:r>
      <w:r w:rsidR="009B7AD5" w:rsidRPr="00265D45">
        <w:rPr>
          <w:rFonts w:ascii="Arial" w:eastAsia="SimSun" w:hAnsi="Arial" w:cs="Arial"/>
          <w:sz w:val="24"/>
          <w:szCs w:val="24"/>
          <w:lang w:eastAsia="zh-CN"/>
        </w:rPr>
        <w:t xml:space="preserve">выполнения </w:t>
      </w:r>
      <w:r w:rsidR="008E4D23" w:rsidRPr="00265D45">
        <w:rPr>
          <w:rFonts w:ascii="Arial" w:eastAsia="SimSun" w:hAnsi="Arial" w:cs="Arial"/>
          <w:sz w:val="24"/>
          <w:szCs w:val="24"/>
          <w:lang w:eastAsia="zh-CN"/>
        </w:rPr>
        <w:t>запланированных показателей</w:t>
      </w:r>
      <w:r w:rsidR="00BC0282" w:rsidRPr="00265D45">
        <w:rPr>
          <w:rFonts w:ascii="Arial" w:eastAsia="SimSun" w:hAnsi="Arial" w:cs="Arial"/>
          <w:sz w:val="24"/>
          <w:szCs w:val="24"/>
          <w:lang w:eastAsia="zh-CN"/>
        </w:rPr>
        <w:t xml:space="preserve"> (критериев) результативности</w:t>
      </w:r>
      <w:r w:rsidR="00265521" w:rsidRPr="00265D45">
        <w:rPr>
          <w:rFonts w:ascii="Arial" w:eastAsia="SimSun" w:hAnsi="Arial" w:cs="Arial"/>
          <w:sz w:val="24"/>
          <w:szCs w:val="24"/>
          <w:lang w:eastAsia="zh-CN"/>
        </w:rPr>
        <w:t>)</w:t>
      </w:r>
      <w:r w:rsidRPr="00265D45">
        <w:rPr>
          <w:rFonts w:ascii="Arial" w:eastAsia="SimSun" w:hAnsi="Arial" w:cs="Arial"/>
          <w:sz w:val="24"/>
          <w:szCs w:val="24"/>
          <w:lang w:eastAsia="zh-CN"/>
        </w:rPr>
        <w:t>.</w:t>
      </w:r>
    </w:p>
    <w:p w14:paraId="5374DB93" w14:textId="77777777" w:rsidR="000716F4" w:rsidRPr="000716F4" w:rsidRDefault="000716F4" w:rsidP="000716F4">
      <w:pPr>
        <w:spacing w:after="0" w:line="240" w:lineRule="auto"/>
        <w:ind w:firstLine="709"/>
        <w:jc w:val="both"/>
        <w:rPr>
          <w:rFonts w:ascii="Arial" w:eastAsia="SimSun" w:hAnsi="Arial" w:cs="Arial"/>
          <w:bCs/>
          <w:sz w:val="24"/>
          <w:szCs w:val="24"/>
          <w:lang w:eastAsia="zh-CN"/>
        </w:rPr>
      </w:pPr>
      <w:r w:rsidRPr="000716F4">
        <w:rPr>
          <w:rFonts w:ascii="Arial" w:eastAsia="SimSun" w:hAnsi="Arial" w:cs="Arial"/>
          <w:b/>
          <w:bCs/>
          <w:sz w:val="24"/>
          <w:szCs w:val="24"/>
          <w:lang w:eastAsia="zh-CN"/>
        </w:rPr>
        <w:t>Молодой специалист –</w:t>
      </w:r>
      <w:r>
        <w:rPr>
          <w:rFonts w:ascii="Arial" w:eastAsia="SimSun" w:hAnsi="Arial" w:cs="Arial"/>
          <w:b/>
          <w:bCs/>
          <w:i/>
          <w:iCs/>
          <w:sz w:val="24"/>
          <w:szCs w:val="24"/>
          <w:lang w:eastAsia="zh-CN"/>
        </w:rPr>
        <w:t xml:space="preserve"> </w:t>
      </w:r>
      <w:r w:rsidRPr="00F94D9D">
        <w:rPr>
          <w:rFonts w:ascii="Arial" w:eastAsia="SimSun" w:hAnsi="Arial" w:cs="Arial"/>
          <w:bCs/>
          <w:sz w:val="24"/>
          <w:szCs w:val="24"/>
          <w:lang w:eastAsia="zh-CN"/>
        </w:rPr>
        <w:t>работник</w:t>
      </w:r>
      <w:r w:rsidRPr="000716F4">
        <w:rPr>
          <w:rFonts w:ascii="Arial" w:eastAsia="SimSun" w:hAnsi="Arial" w:cs="Arial"/>
          <w:bCs/>
          <w:sz w:val="24"/>
          <w:szCs w:val="24"/>
          <w:lang w:eastAsia="zh-CN"/>
        </w:rPr>
        <w:t xml:space="preserve"> ТПУ в возрасте до 35 лет включительно, получивший </w:t>
      </w:r>
      <w:r w:rsidRPr="000B2153">
        <w:rPr>
          <w:rFonts w:ascii="Arial" w:eastAsia="SimSun" w:hAnsi="Arial" w:cs="Arial"/>
          <w:bCs/>
          <w:sz w:val="24"/>
          <w:szCs w:val="24"/>
          <w:lang w:eastAsia="zh-CN"/>
        </w:rPr>
        <w:t>высшее</w:t>
      </w:r>
      <w:r w:rsidRPr="000716F4">
        <w:rPr>
          <w:rFonts w:ascii="Arial" w:eastAsia="SimSun" w:hAnsi="Arial" w:cs="Arial"/>
          <w:bCs/>
          <w:sz w:val="24"/>
          <w:szCs w:val="24"/>
          <w:lang w:eastAsia="zh-CN"/>
        </w:rPr>
        <w:t xml:space="preserve"> образование и принятый на основное место работы</w:t>
      </w:r>
      <w:r w:rsidR="00211C2A">
        <w:rPr>
          <w:rFonts w:ascii="Arial" w:eastAsia="SimSun" w:hAnsi="Arial" w:cs="Arial"/>
          <w:bCs/>
          <w:sz w:val="24"/>
          <w:szCs w:val="24"/>
          <w:lang w:eastAsia="zh-CN"/>
        </w:rPr>
        <w:t xml:space="preserve"> </w:t>
      </w:r>
      <w:r w:rsidR="00211C2A" w:rsidRPr="000716F4">
        <w:rPr>
          <w:rFonts w:ascii="Arial" w:eastAsia="SimSun" w:hAnsi="Arial" w:cs="Arial"/>
          <w:bCs/>
          <w:sz w:val="24"/>
          <w:szCs w:val="24"/>
          <w:lang w:eastAsia="zh-CN"/>
        </w:rPr>
        <w:t xml:space="preserve">впервые по должности </w:t>
      </w:r>
      <w:r w:rsidR="00211C2A">
        <w:rPr>
          <w:rFonts w:ascii="Arial" w:eastAsia="SimSun" w:hAnsi="Arial" w:cs="Arial"/>
          <w:bCs/>
          <w:sz w:val="24"/>
          <w:szCs w:val="24"/>
          <w:lang w:eastAsia="zh-CN"/>
        </w:rPr>
        <w:t>НПР</w:t>
      </w:r>
      <w:r w:rsidRPr="000716F4">
        <w:rPr>
          <w:rFonts w:ascii="Arial" w:eastAsia="SimSun" w:hAnsi="Arial" w:cs="Arial"/>
          <w:bCs/>
          <w:sz w:val="24"/>
          <w:szCs w:val="24"/>
          <w:lang w:eastAsia="zh-CN"/>
        </w:rPr>
        <w:t xml:space="preserve"> в течение одного года со дня </w:t>
      </w:r>
      <w:r w:rsidR="00E3089B" w:rsidRPr="00E3089B">
        <w:rPr>
          <w:rFonts w:ascii="Arial" w:eastAsia="SimSun" w:hAnsi="Arial" w:cs="Arial"/>
          <w:bCs/>
          <w:sz w:val="24"/>
          <w:szCs w:val="24"/>
          <w:lang w:eastAsia="zh-CN"/>
        </w:rPr>
        <w:t>получения диплома о высшем образовании</w:t>
      </w:r>
      <w:r w:rsidR="00E3089B">
        <w:rPr>
          <w:rFonts w:ascii="Arial" w:eastAsia="SimSun" w:hAnsi="Arial" w:cs="Arial"/>
          <w:bCs/>
          <w:sz w:val="24"/>
          <w:szCs w:val="24"/>
          <w:lang w:eastAsia="zh-CN"/>
        </w:rPr>
        <w:t xml:space="preserve"> или </w:t>
      </w:r>
      <w:r w:rsidR="00E3089B" w:rsidRPr="00E3089B">
        <w:rPr>
          <w:rFonts w:ascii="Arial" w:eastAsia="SimSun" w:hAnsi="Arial" w:cs="Arial"/>
          <w:bCs/>
          <w:sz w:val="24"/>
          <w:szCs w:val="24"/>
          <w:lang w:eastAsia="zh-CN"/>
        </w:rPr>
        <w:t>свидетельства об окончании аспирантуры</w:t>
      </w:r>
      <w:r w:rsidR="00211C2A">
        <w:rPr>
          <w:rFonts w:ascii="Arial" w:eastAsia="SimSun" w:hAnsi="Arial" w:cs="Arial"/>
          <w:bCs/>
          <w:sz w:val="24"/>
          <w:szCs w:val="24"/>
          <w:lang w:eastAsia="zh-CN"/>
        </w:rPr>
        <w:t>.</w:t>
      </w:r>
      <w:r w:rsidR="00E3089B">
        <w:rPr>
          <w:rFonts w:ascii="Arial" w:eastAsia="SimSun" w:hAnsi="Arial" w:cs="Arial"/>
          <w:bCs/>
          <w:sz w:val="24"/>
          <w:szCs w:val="24"/>
          <w:lang w:eastAsia="zh-CN"/>
        </w:rPr>
        <w:t xml:space="preserve"> </w:t>
      </w:r>
    </w:p>
    <w:p w14:paraId="45186860" w14:textId="77777777" w:rsidR="000716F4" w:rsidRPr="00265D45" w:rsidRDefault="000716F4" w:rsidP="00265D45">
      <w:pPr>
        <w:spacing w:after="0" w:line="240" w:lineRule="auto"/>
        <w:ind w:firstLine="709"/>
        <w:jc w:val="both"/>
        <w:rPr>
          <w:rFonts w:ascii="Arial" w:eastAsia="SimSun" w:hAnsi="Arial" w:cs="Arial"/>
          <w:bCs/>
          <w:sz w:val="24"/>
          <w:szCs w:val="24"/>
          <w:lang w:eastAsia="zh-CN"/>
        </w:rPr>
      </w:pPr>
      <w:r w:rsidRPr="00F94D9D">
        <w:rPr>
          <w:rFonts w:ascii="Arial" w:eastAsia="SimSun" w:hAnsi="Arial" w:cs="Arial"/>
          <w:b/>
          <w:bCs/>
          <w:sz w:val="24"/>
          <w:szCs w:val="24"/>
          <w:lang w:eastAsia="zh-CN"/>
        </w:rPr>
        <w:t>Молодой учёный</w:t>
      </w:r>
      <w:r>
        <w:rPr>
          <w:rFonts w:ascii="Arial" w:eastAsia="SimSun" w:hAnsi="Arial" w:cs="Arial"/>
          <w:b/>
          <w:bCs/>
          <w:sz w:val="24"/>
          <w:szCs w:val="24"/>
          <w:lang w:eastAsia="zh-CN"/>
        </w:rPr>
        <w:t xml:space="preserve"> – </w:t>
      </w:r>
      <w:r w:rsidR="006C7564" w:rsidRPr="006C7564">
        <w:rPr>
          <w:rFonts w:ascii="Arial" w:eastAsia="SimSun" w:hAnsi="Arial" w:cs="Arial"/>
          <w:sz w:val="24"/>
          <w:szCs w:val="24"/>
          <w:lang w:eastAsia="zh-CN"/>
        </w:rPr>
        <w:t>молодой специалист</w:t>
      </w:r>
      <w:r w:rsidRPr="000716F4">
        <w:rPr>
          <w:rFonts w:ascii="Arial" w:eastAsia="SimSun" w:hAnsi="Arial" w:cs="Arial"/>
          <w:bCs/>
          <w:sz w:val="24"/>
          <w:szCs w:val="24"/>
          <w:lang w:eastAsia="zh-CN"/>
        </w:rPr>
        <w:t xml:space="preserve">, </w:t>
      </w:r>
      <w:r w:rsidR="006C7564">
        <w:rPr>
          <w:rFonts w:ascii="Arial" w:eastAsia="SimSun" w:hAnsi="Arial" w:cs="Arial"/>
          <w:bCs/>
          <w:sz w:val="24"/>
          <w:szCs w:val="24"/>
          <w:lang w:eastAsia="zh-CN"/>
        </w:rPr>
        <w:t xml:space="preserve">защитивший кандидатскую/докторскую диссертацию и </w:t>
      </w:r>
      <w:r w:rsidRPr="000716F4">
        <w:rPr>
          <w:rFonts w:ascii="Arial" w:eastAsia="SimSun" w:hAnsi="Arial" w:cs="Arial"/>
          <w:bCs/>
          <w:sz w:val="24"/>
          <w:szCs w:val="24"/>
          <w:lang w:eastAsia="zh-CN"/>
        </w:rPr>
        <w:t>которому приказом присуждена ученая степен</w:t>
      </w:r>
      <w:r w:rsidR="00763EEB">
        <w:rPr>
          <w:rFonts w:ascii="Arial" w:eastAsia="SimSun" w:hAnsi="Arial" w:cs="Arial"/>
          <w:bCs/>
          <w:sz w:val="24"/>
          <w:szCs w:val="24"/>
          <w:lang w:eastAsia="zh-CN"/>
        </w:rPr>
        <w:t>ь.</w:t>
      </w:r>
    </w:p>
    <w:p w14:paraId="5468F9C6" w14:textId="77777777" w:rsidR="0065635E" w:rsidRPr="00265D45" w:rsidRDefault="0065635E" w:rsidP="00265D45">
      <w:pPr>
        <w:spacing w:after="0" w:line="240" w:lineRule="auto"/>
        <w:ind w:firstLine="709"/>
        <w:jc w:val="both"/>
        <w:rPr>
          <w:rFonts w:ascii="Arial" w:eastAsia="SimSun" w:hAnsi="Arial" w:cs="Arial"/>
          <w:b/>
          <w:sz w:val="24"/>
          <w:szCs w:val="24"/>
          <w:lang w:eastAsia="zh-CN"/>
        </w:rPr>
      </w:pPr>
      <w:bookmarkStart w:id="13" w:name="_Hlk200443900"/>
      <w:r w:rsidRPr="00265D45">
        <w:rPr>
          <w:rFonts w:ascii="Arial" w:eastAsia="SimSun" w:hAnsi="Arial" w:cs="Arial"/>
          <w:b/>
          <w:sz w:val="24"/>
          <w:szCs w:val="24"/>
          <w:lang w:eastAsia="zh-CN"/>
        </w:rPr>
        <w:t>Научн</w:t>
      </w:r>
      <w:r w:rsidR="00822704" w:rsidRPr="00265D45">
        <w:rPr>
          <w:rFonts w:ascii="Arial" w:eastAsia="SimSun" w:hAnsi="Arial" w:cs="Arial"/>
          <w:b/>
          <w:sz w:val="24"/>
          <w:szCs w:val="24"/>
          <w:lang w:eastAsia="zh-CN"/>
        </w:rPr>
        <w:t>о-</w:t>
      </w:r>
      <w:r w:rsidRPr="00265D45">
        <w:rPr>
          <w:rFonts w:ascii="Arial" w:eastAsia="SimSun" w:hAnsi="Arial" w:cs="Arial"/>
          <w:b/>
          <w:sz w:val="24"/>
          <w:szCs w:val="24"/>
          <w:lang w:eastAsia="zh-CN"/>
        </w:rPr>
        <w:t xml:space="preserve">педагогические работники – </w:t>
      </w:r>
      <w:r w:rsidRPr="00265D45">
        <w:rPr>
          <w:rFonts w:ascii="Arial" w:eastAsia="SimSun" w:hAnsi="Arial" w:cs="Arial"/>
          <w:sz w:val="24"/>
          <w:szCs w:val="24"/>
          <w:lang w:eastAsia="zh-CN"/>
        </w:rPr>
        <w:t>работники из числа профессорско-преподавательского состава: ассистент, преподаватель, старший преподаватель, доцент, профессор, заведующий кафедрой</w:t>
      </w:r>
      <w:r w:rsidR="005D67BE">
        <w:rPr>
          <w:rFonts w:ascii="Arial" w:eastAsia="SimSun" w:hAnsi="Arial" w:cs="Arial"/>
          <w:sz w:val="24"/>
          <w:szCs w:val="24"/>
          <w:lang w:eastAsia="zh-CN"/>
        </w:rPr>
        <w:t xml:space="preserve"> – </w:t>
      </w:r>
      <w:r w:rsidRPr="00265D45">
        <w:rPr>
          <w:rFonts w:ascii="Arial" w:eastAsia="SimSun" w:hAnsi="Arial" w:cs="Arial"/>
          <w:sz w:val="24"/>
          <w:szCs w:val="24"/>
          <w:lang w:eastAsia="zh-CN"/>
        </w:rPr>
        <w:t xml:space="preserve">руководитель отделения (именного научно-образовательного центра) на правах кафедры, начальник военного учебного </w:t>
      </w:r>
      <w:r w:rsidR="001F0182" w:rsidRPr="00265D45">
        <w:rPr>
          <w:rFonts w:ascii="Arial" w:eastAsia="SimSun" w:hAnsi="Arial" w:cs="Arial"/>
          <w:sz w:val="24"/>
          <w:szCs w:val="24"/>
          <w:lang w:eastAsia="zh-CN"/>
        </w:rPr>
        <w:t>центра</w:t>
      </w:r>
      <w:r w:rsidR="00F0061F">
        <w:rPr>
          <w:rFonts w:ascii="Arial" w:eastAsia="SimSun" w:hAnsi="Arial" w:cs="Arial"/>
          <w:sz w:val="24"/>
          <w:szCs w:val="24"/>
          <w:lang w:eastAsia="zh-CN"/>
        </w:rPr>
        <w:t>,</w:t>
      </w:r>
      <w:r w:rsidR="005D67BE" w:rsidRPr="005D67BE">
        <w:rPr>
          <w:rFonts w:ascii="Arial" w:eastAsia="SimSun" w:hAnsi="Arial" w:cs="Arial"/>
          <w:sz w:val="24"/>
          <w:szCs w:val="24"/>
          <w:lang w:eastAsia="zh-CN"/>
        </w:rPr>
        <w:t xml:space="preserve"> </w:t>
      </w:r>
      <w:r w:rsidR="003338D9" w:rsidRPr="003338D9">
        <w:rPr>
          <w:rFonts w:ascii="Arial" w:eastAsia="SimSun" w:hAnsi="Arial" w:cs="Arial"/>
          <w:sz w:val="24"/>
          <w:szCs w:val="24"/>
          <w:lang w:eastAsia="zh-CN"/>
        </w:rPr>
        <w:t>начальник учебной части – заместитель начальника военного учебного центра</w:t>
      </w:r>
      <w:r w:rsidR="005D67BE">
        <w:rPr>
          <w:rFonts w:ascii="Arial" w:eastAsia="SimSun" w:hAnsi="Arial" w:cs="Arial"/>
          <w:sz w:val="24"/>
          <w:szCs w:val="24"/>
          <w:lang w:eastAsia="zh-CN"/>
        </w:rPr>
        <w:t xml:space="preserve">, </w:t>
      </w:r>
      <w:r w:rsidR="003338D9" w:rsidRPr="003338D9">
        <w:rPr>
          <w:rFonts w:ascii="Arial" w:eastAsia="SimSun" w:hAnsi="Arial" w:cs="Arial"/>
          <w:sz w:val="24"/>
          <w:szCs w:val="24"/>
          <w:lang w:eastAsia="zh-CN"/>
        </w:rPr>
        <w:t>начальник цикла</w:t>
      </w:r>
      <w:r w:rsidR="003338D9">
        <w:rPr>
          <w:rFonts w:ascii="Arial" w:eastAsia="SimSun" w:hAnsi="Arial" w:cs="Arial"/>
          <w:sz w:val="24"/>
          <w:szCs w:val="24"/>
          <w:lang w:eastAsia="zh-CN"/>
        </w:rPr>
        <w:t xml:space="preserve"> – </w:t>
      </w:r>
      <w:r w:rsidR="003338D9" w:rsidRPr="003338D9">
        <w:rPr>
          <w:rFonts w:ascii="Arial" w:eastAsia="SimSun" w:hAnsi="Arial" w:cs="Arial"/>
          <w:sz w:val="24"/>
          <w:szCs w:val="24"/>
          <w:lang w:eastAsia="zh-CN"/>
        </w:rPr>
        <w:t>старший преподаватель</w:t>
      </w:r>
      <w:r w:rsidR="00071447">
        <w:rPr>
          <w:rFonts w:ascii="Arial" w:eastAsia="SimSun" w:hAnsi="Arial" w:cs="Arial"/>
          <w:sz w:val="24"/>
          <w:szCs w:val="24"/>
          <w:lang w:eastAsia="zh-CN"/>
        </w:rPr>
        <w:t xml:space="preserve"> военного учебного центра</w:t>
      </w:r>
      <w:r w:rsidR="00CB352B" w:rsidRPr="00265D45">
        <w:rPr>
          <w:rFonts w:ascii="Arial" w:eastAsia="SimSun" w:hAnsi="Arial" w:cs="Arial"/>
          <w:sz w:val="24"/>
          <w:szCs w:val="24"/>
          <w:lang w:eastAsia="zh-CN"/>
        </w:rPr>
        <w:t>;</w:t>
      </w:r>
      <w:r w:rsidR="00AA4567" w:rsidRPr="00265D45">
        <w:rPr>
          <w:rFonts w:ascii="Arial" w:eastAsia="SimSun" w:hAnsi="Arial" w:cs="Arial"/>
          <w:sz w:val="24"/>
          <w:szCs w:val="24"/>
          <w:lang w:eastAsia="zh-CN"/>
        </w:rPr>
        <w:t xml:space="preserve"> </w:t>
      </w:r>
      <w:r w:rsidR="001F0182" w:rsidRPr="00265D45">
        <w:rPr>
          <w:rFonts w:ascii="Arial" w:eastAsia="SimSun" w:hAnsi="Arial" w:cs="Arial"/>
          <w:sz w:val="24"/>
          <w:szCs w:val="24"/>
          <w:lang w:eastAsia="zh-CN"/>
        </w:rPr>
        <w:t xml:space="preserve">научные </w:t>
      </w:r>
      <w:r w:rsidRPr="00265D45">
        <w:rPr>
          <w:rFonts w:ascii="Arial" w:eastAsia="SimSun" w:hAnsi="Arial" w:cs="Arial"/>
          <w:sz w:val="24"/>
          <w:szCs w:val="24"/>
          <w:lang w:eastAsia="zh-CN"/>
        </w:rPr>
        <w:t>работники:</w:t>
      </w:r>
      <w:r w:rsidRPr="003338D9">
        <w:rPr>
          <w:rFonts w:ascii="Arial" w:eastAsia="SimSun" w:hAnsi="Arial" w:cs="Arial"/>
          <w:sz w:val="24"/>
          <w:szCs w:val="24"/>
          <w:lang w:eastAsia="zh-CN"/>
        </w:rPr>
        <w:t xml:space="preserve"> </w:t>
      </w:r>
      <w:r w:rsidRPr="00265D45">
        <w:rPr>
          <w:rFonts w:ascii="Arial" w:eastAsia="SimSun" w:hAnsi="Arial" w:cs="Arial"/>
          <w:sz w:val="24"/>
          <w:szCs w:val="24"/>
          <w:lang w:eastAsia="zh-CN"/>
        </w:rPr>
        <w:t>инженер-исследователь, младший научный сотрудник, научный сотрудник, старший научный сотрудник, ведущий научный сотрудник, главный научный сотрудник, руководитель научно-исследовательского, научного подразделения (сектора, лаборатории, отдела, центра) самостоятельного или в составе и</w:t>
      </w:r>
      <w:r w:rsidR="00BD5F8B" w:rsidRPr="00265D45">
        <w:rPr>
          <w:rFonts w:ascii="Arial" w:eastAsia="SimSun" w:hAnsi="Arial" w:cs="Arial"/>
          <w:sz w:val="24"/>
          <w:szCs w:val="24"/>
          <w:lang w:eastAsia="zh-CN"/>
        </w:rPr>
        <w:t>ного структурного подразделения.</w:t>
      </w:r>
    </w:p>
    <w:bookmarkEnd w:id="13"/>
    <w:p w14:paraId="5A430508" w14:textId="77777777" w:rsidR="0065635E" w:rsidRPr="00265D45" w:rsidRDefault="0065635E" w:rsidP="00265D45">
      <w:pPr>
        <w:spacing w:after="0" w:line="240" w:lineRule="auto"/>
        <w:ind w:firstLine="709"/>
        <w:jc w:val="both"/>
        <w:rPr>
          <w:rFonts w:ascii="Arial" w:eastAsia="SimSun" w:hAnsi="Arial" w:cs="Arial"/>
          <w:sz w:val="24"/>
          <w:szCs w:val="24"/>
          <w:lang w:eastAsia="zh-CN"/>
        </w:rPr>
      </w:pPr>
      <w:r w:rsidRPr="00265D45">
        <w:rPr>
          <w:rFonts w:ascii="Arial" w:eastAsia="SimSun" w:hAnsi="Arial" w:cs="Arial"/>
          <w:b/>
          <w:sz w:val="24"/>
          <w:szCs w:val="24"/>
          <w:lang w:eastAsia="zh-CN"/>
        </w:rPr>
        <w:t>Набор показателей результативности академической деятельности и качества научной активности –</w:t>
      </w:r>
      <w:r w:rsidRPr="00265D45">
        <w:rPr>
          <w:rFonts w:ascii="Arial" w:eastAsia="SimSun" w:hAnsi="Arial" w:cs="Arial"/>
          <w:sz w:val="24"/>
          <w:szCs w:val="24"/>
          <w:lang w:eastAsia="zh-CN"/>
        </w:rPr>
        <w:t xml:space="preserve"> показатели</w:t>
      </w:r>
      <w:r w:rsidR="0036530D" w:rsidRPr="00265D45">
        <w:rPr>
          <w:rFonts w:ascii="Arial" w:eastAsia="SimSun" w:hAnsi="Arial" w:cs="Arial"/>
          <w:sz w:val="24"/>
          <w:szCs w:val="24"/>
          <w:lang w:eastAsia="zh-CN"/>
        </w:rPr>
        <w:t xml:space="preserve"> (критерии)</w:t>
      </w:r>
      <w:r w:rsidRPr="00265D45">
        <w:rPr>
          <w:rFonts w:ascii="Arial" w:eastAsia="SimSun" w:hAnsi="Arial" w:cs="Arial"/>
          <w:sz w:val="24"/>
          <w:szCs w:val="24"/>
          <w:lang w:eastAsia="zh-CN"/>
        </w:rPr>
        <w:t xml:space="preserve"> результативности академической деятельности и качества научной активности, которые могут выбираться </w:t>
      </w:r>
      <w:r w:rsidR="008B2446">
        <w:rPr>
          <w:rFonts w:ascii="Arial" w:eastAsia="SimSun" w:hAnsi="Arial" w:cs="Arial"/>
          <w:sz w:val="24"/>
          <w:szCs w:val="24"/>
          <w:lang w:eastAsia="zh-CN"/>
        </w:rPr>
        <w:t>НПР</w:t>
      </w:r>
      <w:r w:rsidR="008B2446" w:rsidRPr="00265D45">
        <w:rPr>
          <w:rFonts w:ascii="Arial" w:eastAsia="SimSun" w:hAnsi="Arial" w:cs="Arial"/>
          <w:sz w:val="24"/>
          <w:szCs w:val="24"/>
          <w:lang w:eastAsia="zh-CN"/>
        </w:rPr>
        <w:t xml:space="preserve"> </w:t>
      </w:r>
      <w:r w:rsidRPr="00265D45">
        <w:rPr>
          <w:rFonts w:ascii="Arial" w:eastAsia="SimSun" w:hAnsi="Arial" w:cs="Arial"/>
          <w:sz w:val="24"/>
          <w:szCs w:val="24"/>
          <w:lang w:eastAsia="zh-CN"/>
        </w:rPr>
        <w:t>при формировании их индивидуальных планов. Учёт выполнения показателей результативности ведется по факту их выполнения и оценивается в баллах.</w:t>
      </w:r>
    </w:p>
    <w:p w14:paraId="5824F785" w14:textId="77777777" w:rsidR="0065635E" w:rsidRDefault="0065635E" w:rsidP="00265D45">
      <w:pPr>
        <w:spacing w:after="0" w:line="240" w:lineRule="auto"/>
        <w:ind w:firstLine="709"/>
        <w:jc w:val="both"/>
        <w:rPr>
          <w:rFonts w:ascii="Arial" w:hAnsi="Arial" w:cs="Arial"/>
          <w:sz w:val="24"/>
          <w:szCs w:val="24"/>
          <w:lang w:eastAsia="zh-CN"/>
        </w:rPr>
      </w:pPr>
      <w:r w:rsidRPr="00265D45">
        <w:rPr>
          <w:rFonts w:ascii="Arial" w:hAnsi="Arial" w:cs="Arial"/>
          <w:b/>
          <w:bCs/>
          <w:sz w:val="24"/>
          <w:szCs w:val="24"/>
          <w:lang w:eastAsia="zh-CN"/>
        </w:rPr>
        <w:t xml:space="preserve">Плановое значение показателей результативности академической деятельности и качества научной активности </w:t>
      </w:r>
      <w:r w:rsidR="00510B8D" w:rsidRPr="00265D45">
        <w:rPr>
          <w:rFonts w:ascii="Arial" w:eastAsia="SimSun" w:hAnsi="Arial" w:cs="Arial"/>
          <w:b/>
          <w:sz w:val="24"/>
          <w:szCs w:val="24"/>
          <w:lang w:eastAsia="zh-CN"/>
        </w:rPr>
        <w:t>–</w:t>
      </w:r>
      <w:r w:rsidRPr="00265D45">
        <w:rPr>
          <w:rFonts w:ascii="Arial" w:hAnsi="Arial" w:cs="Arial"/>
          <w:sz w:val="24"/>
          <w:szCs w:val="24"/>
          <w:lang w:eastAsia="zh-CN"/>
        </w:rPr>
        <w:t xml:space="preserve"> значение каждого из показателей, устанавливаемое работником </w:t>
      </w:r>
      <w:r w:rsidR="00C66F70" w:rsidRPr="00265D45">
        <w:rPr>
          <w:rFonts w:ascii="Arial" w:hAnsi="Arial" w:cs="Arial"/>
          <w:sz w:val="24"/>
          <w:szCs w:val="24"/>
          <w:lang w:eastAsia="zh-CN"/>
        </w:rPr>
        <w:t xml:space="preserve">из числа НПР </w:t>
      </w:r>
      <w:r w:rsidRPr="00265D45">
        <w:rPr>
          <w:rFonts w:ascii="Arial" w:hAnsi="Arial" w:cs="Arial"/>
          <w:sz w:val="24"/>
          <w:szCs w:val="24"/>
          <w:lang w:eastAsia="zh-CN"/>
        </w:rPr>
        <w:t xml:space="preserve">в индивидуальном плане для обеспечения набора минимального количества баллов по </w:t>
      </w:r>
      <w:r w:rsidR="008D5B1F" w:rsidRPr="00265D45">
        <w:rPr>
          <w:rFonts w:ascii="Arial" w:hAnsi="Arial" w:cs="Arial"/>
          <w:sz w:val="24"/>
          <w:szCs w:val="24"/>
          <w:lang w:eastAsia="zh-CN"/>
        </w:rPr>
        <w:t xml:space="preserve">своей </w:t>
      </w:r>
      <w:r w:rsidRPr="00265D45">
        <w:rPr>
          <w:rFonts w:ascii="Arial" w:hAnsi="Arial" w:cs="Arial"/>
          <w:sz w:val="24"/>
          <w:szCs w:val="24"/>
          <w:lang w:eastAsia="zh-CN"/>
        </w:rPr>
        <w:t>должности</w:t>
      </w:r>
      <w:r w:rsidR="0036530D" w:rsidRPr="00265D45">
        <w:rPr>
          <w:rFonts w:ascii="Arial" w:hAnsi="Arial" w:cs="Arial"/>
          <w:sz w:val="24"/>
          <w:szCs w:val="24"/>
          <w:lang w:eastAsia="zh-CN"/>
        </w:rPr>
        <w:t xml:space="preserve"> </w:t>
      </w:r>
      <w:r w:rsidR="008D5B1F" w:rsidRPr="00265D45">
        <w:rPr>
          <w:rFonts w:ascii="Arial" w:hAnsi="Arial" w:cs="Arial"/>
          <w:sz w:val="24"/>
          <w:szCs w:val="24"/>
          <w:lang w:eastAsia="zh-CN"/>
        </w:rPr>
        <w:t xml:space="preserve">в соответствии с долей занимаемой ставки </w:t>
      </w:r>
      <w:r w:rsidR="00BC0282" w:rsidRPr="00265D45">
        <w:rPr>
          <w:rFonts w:ascii="Arial" w:hAnsi="Arial" w:cs="Arial"/>
          <w:sz w:val="24"/>
          <w:szCs w:val="24"/>
          <w:lang w:eastAsia="zh-CN"/>
        </w:rPr>
        <w:t>с целью</w:t>
      </w:r>
      <w:r w:rsidR="0036530D" w:rsidRPr="00265D45">
        <w:rPr>
          <w:rFonts w:ascii="Arial" w:hAnsi="Arial" w:cs="Arial"/>
          <w:sz w:val="24"/>
          <w:szCs w:val="24"/>
          <w:lang w:eastAsia="zh-CN"/>
        </w:rPr>
        <w:t xml:space="preserve"> выполнения индивидуального плана</w:t>
      </w:r>
      <w:r w:rsidRPr="00265D45">
        <w:rPr>
          <w:rFonts w:ascii="Arial" w:hAnsi="Arial" w:cs="Arial"/>
          <w:sz w:val="24"/>
          <w:szCs w:val="24"/>
          <w:lang w:eastAsia="zh-CN"/>
        </w:rPr>
        <w:t xml:space="preserve">. </w:t>
      </w:r>
    </w:p>
    <w:p w14:paraId="1D388D93" w14:textId="77777777" w:rsidR="00BC0282" w:rsidRPr="00265D45" w:rsidRDefault="00E93584" w:rsidP="008B2446">
      <w:pPr>
        <w:suppressAutoHyphens/>
        <w:spacing w:after="0" w:line="240" w:lineRule="auto"/>
        <w:ind w:firstLine="709"/>
        <w:jc w:val="both"/>
        <w:rPr>
          <w:rFonts w:ascii="Arial" w:hAnsi="Arial" w:cs="Arial"/>
          <w:sz w:val="24"/>
          <w:szCs w:val="24"/>
          <w:lang w:eastAsia="zh-CN"/>
        </w:rPr>
      </w:pPr>
      <w:r w:rsidRPr="002B2FF6">
        <w:rPr>
          <w:rFonts w:ascii="Arial" w:eastAsia="SimSun" w:hAnsi="Arial" w:cs="Arial"/>
          <w:b/>
          <w:sz w:val="24"/>
          <w:szCs w:val="24"/>
          <w:lang w:eastAsia="zh-CN"/>
        </w:rPr>
        <w:t>Работник</w:t>
      </w:r>
      <w:r>
        <w:rPr>
          <w:rFonts w:ascii="Arial" w:eastAsia="SimSun" w:hAnsi="Arial" w:cs="Arial"/>
          <w:sz w:val="24"/>
          <w:szCs w:val="24"/>
          <w:lang w:eastAsia="zh-CN"/>
        </w:rPr>
        <w:t xml:space="preserve"> </w:t>
      </w:r>
      <w:r w:rsidRPr="0097081C">
        <w:rPr>
          <w:rFonts w:ascii="Arial" w:eastAsia="SimSun" w:hAnsi="Arial" w:cs="Arial"/>
          <w:b/>
          <w:bCs/>
          <w:sz w:val="24"/>
          <w:szCs w:val="24"/>
          <w:lang w:eastAsia="zh-CN"/>
        </w:rPr>
        <w:t>–</w:t>
      </w:r>
      <w:r>
        <w:rPr>
          <w:rFonts w:ascii="Arial" w:eastAsia="SimSun" w:hAnsi="Arial" w:cs="Arial"/>
          <w:sz w:val="24"/>
          <w:szCs w:val="24"/>
          <w:lang w:eastAsia="zh-CN"/>
        </w:rPr>
        <w:t xml:space="preserve"> </w:t>
      </w:r>
      <w:r w:rsidRPr="002B2FF6">
        <w:rPr>
          <w:rFonts w:ascii="Arial" w:eastAsia="SimSun" w:hAnsi="Arial" w:cs="Arial"/>
          <w:sz w:val="24"/>
          <w:szCs w:val="24"/>
          <w:lang w:eastAsia="zh-CN"/>
        </w:rPr>
        <w:t>физическое лицо, вступившее в трудовые отношения с работодателем.</w:t>
      </w:r>
    </w:p>
    <w:p w14:paraId="1D9BF53B" w14:textId="77777777" w:rsidR="002B18EA" w:rsidRPr="00265D45" w:rsidRDefault="002B18EA" w:rsidP="00265D45">
      <w:pPr>
        <w:spacing w:after="0" w:line="240" w:lineRule="auto"/>
        <w:ind w:firstLine="709"/>
        <w:jc w:val="both"/>
        <w:rPr>
          <w:rFonts w:ascii="Arial" w:hAnsi="Arial" w:cs="Arial"/>
          <w:sz w:val="24"/>
          <w:szCs w:val="24"/>
        </w:rPr>
      </w:pPr>
      <w:r w:rsidRPr="00265D45">
        <w:rPr>
          <w:rFonts w:ascii="Arial" w:hAnsi="Arial" w:cs="Arial"/>
          <w:b/>
          <w:sz w:val="24"/>
          <w:szCs w:val="24"/>
        </w:rPr>
        <w:t>Трудовой договор</w:t>
      </w:r>
      <w:r w:rsidRPr="00265D45">
        <w:rPr>
          <w:rFonts w:ascii="Arial" w:hAnsi="Arial" w:cs="Arial"/>
          <w:sz w:val="24"/>
          <w:szCs w:val="24"/>
        </w:rPr>
        <w:t xml:space="preserve"> </w:t>
      </w:r>
      <w:r w:rsidR="00510B8D" w:rsidRPr="00265D45">
        <w:rPr>
          <w:rFonts w:ascii="Arial" w:eastAsia="SimSun" w:hAnsi="Arial" w:cs="Arial"/>
          <w:b/>
          <w:sz w:val="24"/>
          <w:szCs w:val="24"/>
          <w:lang w:eastAsia="zh-CN"/>
        </w:rPr>
        <w:t>–</w:t>
      </w:r>
      <w:r w:rsidRPr="00265D45">
        <w:rPr>
          <w:rFonts w:ascii="Arial" w:hAnsi="Arial" w:cs="Arial"/>
          <w:sz w:val="24"/>
          <w:szCs w:val="24"/>
        </w:rPr>
        <w:t xml:space="preserve"> соглашение между </w:t>
      </w:r>
      <w:r w:rsidR="00854249" w:rsidRPr="00265D45">
        <w:rPr>
          <w:rFonts w:ascii="Arial" w:hAnsi="Arial" w:cs="Arial"/>
          <w:sz w:val="24"/>
          <w:szCs w:val="24"/>
        </w:rPr>
        <w:t>работодателем</w:t>
      </w:r>
      <w:r w:rsidRPr="00265D45">
        <w:rPr>
          <w:rFonts w:ascii="Arial" w:hAnsi="Arial" w:cs="Arial"/>
          <w:sz w:val="24"/>
          <w:szCs w:val="24"/>
        </w:rPr>
        <w:t xml:space="preserve"> и работником, в соответствии с которым </w:t>
      </w:r>
      <w:r w:rsidR="00854249" w:rsidRPr="00265D45">
        <w:rPr>
          <w:rFonts w:ascii="Arial" w:hAnsi="Arial" w:cs="Arial"/>
          <w:sz w:val="24"/>
          <w:szCs w:val="24"/>
        </w:rPr>
        <w:t>работодатель</w:t>
      </w:r>
      <w:r w:rsidRPr="00265D45">
        <w:rPr>
          <w:rFonts w:ascii="Arial" w:hAnsi="Arial" w:cs="Arial"/>
          <w:sz w:val="24"/>
          <w:szCs w:val="24"/>
        </w:rPr>
        <w:t xml:space="preserve"> обязуется предоставить работнику работу по </w:t>
      </w:r>
      <w:r w:rsidRPr="00265D45">
        <w:rPr>
          <w:rFonts w:ascii="Arial" w:hAnsi="Arial" w:cs="Arial"/>
          <w:sz w:val="24"/>
          <w:szCs w:val="24"/>
        </w:rPr>
        <w:lastRenderedPageBreak/>
        <w:t>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w:t>
      </w:r>
      <w:r w:rsidR="00BD5F8B" w:rsidRPr="00265D45">
        <w:rPr>
          <w:rFonts w:ascii="Arial" w:hAnsi="Arial" w:cs="Arial"/>
          <w:sz w:val="24"/>
          <w:szCs w:val="24"/>
        </w:rPr>
        <w:t>ствующие у данного работодателя.</w:t>
      </w:r>
    </w:p>
    <w:p w14:paraId="031B8E16" w14:textId="77777777" w:rsidR="00347E64" w:rsidRPr="00265D45" w:rsidRDefault="00347E64" w:rsidP="00265D45">
      <w:pPr>
        <w:spacing w:after="0" w:line="240" w:lineRule="auto"/>
        <w:jc w:val="both"/>
        <w:rPr>
          <w:rFonts w:ascii="Arial" w:hAnsi="Arial" w:cs="Arial"/>
          <w:sz w:val="24"/>
          <w:szCs w:val="24"/>
          <w:lang w:eastAsia="ru-RU"/>
        </w:rPr>
      </w:pPr>
    </w:p>
    <w:p w14:paraId="53269791" w14:textId="77777777" w:rsidR="00347E64" w:rsidRPr="001B7505" w:rsidRDefault="00347E64" w:rsidP="00081472">
      <w:pPr>
        <w:spacing w:after="0" w:line="240" w:lineRule="auto"/>
        <w:ind w:firstLine="709"/>
        <w:jc w:val="both"/>
        <w:rPr>
          <w:rFonts w:ascii="Arial" w:hAnsi="Arial" w:cs="Arial"/>
          <w:sz w:val="24"/>
          <w:szCs w:val="24"/>
        </w:rPr>
      </w:pPr>
      <w:r w:rsidRPr="001B7505">
        <w:rPr>
          <w:rFonts w:ascii="Arial" w:eastAsia="Times New Roman" w:hAnsi="Arial" w:cs="Arial"/>
          <w:sz w:val="24"/>
          <w:szCs w:val="24"/>
          <w:lang w:eastAsia="ru-RU"/>
        </w:rPr>
        <w:t>3.2</w:t>
      </w:r>
      <w:r w:rsidR="00966927" w:rsidRPr="001B7505">
        <w:rPr>
          <w:rFonts w:ascii="Arial" w:eastAsia="Times New Roman" w:hAnsi="Arial" w:cs="Arial"/>
          <w:sz w:val="24"/>
          <w:szCs w:val="24"/>
          <w:lang w:eastAsia="ru-RU"/>
        </w:rPr>
        <w:t>.</w:t>
      </w:r>
      <w:r w:rsidRPr="00265D45">
        <w:rPr>
          <w:rFonts w:eastAsia="Times New Roman"/>
          <w:b/>
          <w:bCs/>
          <w:lang w:eastAsia="ru-RU"/>
        </w:rPr>
        <w:t xml:space="preserve"> </w:t>
      </w:r>
      <w:r w:rsidR="001B7505" w:rsidRPr="001B7505">
        <w:rPr>
          <w:rFonts w:ascii="Arial" w:hAnsi="Arial" w:cs="Arial"/>
          <w:sz w:val="24"/>
          <w:szCs w:val="24"/>
        </w:rPr>
        <w:t xml:space="preserve">В настоящем Положении используются следующие </w:t>
      </w:r>
      <w:r w:rsidR="001B7505">
        <w:rPr>
          <w:rFonts w:ascii="Arial" w:hAnsi="Arial" w:cs="Arial"/>
          <w:sz w:val="24"/>
          <w:szCs w:val="24"/>
        </w:rPr>
        <w:t>сокращения</w:t>
      </w:r>
      <w:r w:rsidR="001B7505" w:rsidRPr="001B7505">
        <w:rPr>
          <w:rFonts w:ascii="Arial" w:hAnsi="Arial" w:cs="Arial"/>
          <w:sz w:val="24"/>
          <w:szCs w:val="24"/>
        </w:rPr>
        <w:t>:</w:t>
      </w:r>
    </w:p>
    <w:p w14:paraId="0A916AA7" w14:textId="77777777" w:rsidR="00347E64" w:rsidRDefault="00347E64" w:rsidP="00265D45">
      <w:pPr>
        <w:spacing w:after="0" w:line="240" w:lineRule="auto"/>
        <w:ind w:firstLine="709"/>
        <w:jc w:val="both"/>
        <w:rPr>
          <w:rFonts w:ascii="Arial" w:hAnsi="Arial" w:cs="Arial"/>
          <w:sz w:val="24"/>
          <w:szCs w:val="24"/>
          <w:lang w:eastAsia="ru-RU"/>
        </w:rPr>
      </w:pPr>
      <w:r w:rsidRPr="00265D45">
        <w:rPr>
          <w:rFonts w:ascii="Arial" w:hAnsi="Arial" w:cs="Arial"/>
          <w:b/>
          <w:sz w:val="24"/>
          <w:szCs w:val="24"/>
          <w:lang w:eastAsia="ru-RU"/>
        </w:rPr>
        <w:t xml:space="preserve">ВУЦ </w:t>
      </w:r>
      <w:r w:rsidRPr="00265D45">
        <w:rPr>
          <w:rFonts w:ascii="Arial" w:eastAsia="SimSun" w:hAnsi="Arial" w:cs="Arial"/>
          <w:b/>
          <w:sz w:val="24"/>
          <w:szCs w:val="24"/>
          <w:lang w:eastAsia="zh-CN"/>
        </w:rPr>
        <w:t>–</w:t>
      </w:r>
      <w:r w:rsidRPr="00265D45">
        <w:rPr>
          <w:rFonts w:ascii="Arial" w:hAnsi="Arial" w:cs="Arial"/>
          <w:sz w:val="24"/>
          <w:szCs w:val="24"/>
          <w:lang w:eastAsia="ru-RU"/>
        </w:rPr>
        <w:t xml:space="preserve"> военный учебный центр</w:t>
      </w:r>
    </w:p>
    <w:p w14:paraId="07B52C0A" w14:textId="77777777" w:rsidR="004C613A" w:rsidRPr="00265D45" w:rsidRDefault="004C613A" w:rsidP="00265D45">
      <w:pPr>
        <w:spacing w:after="0" w:line="240" w:lineRule="auto"/>
        <w:ind w:firstLine="709"/>
        <w:jc w:val="both"/>
        <w:rPr>
          <w:rFonts w:ascii="Arial" w:hAnsi="Arial" w:cs="Arial"/>
          <w:sz w:val="24"/>
          <w:szCs w:val="24"/>
          <w:lang w:eastAsia="ru-RU"/>
        </w:rPr>
      </w:pPr>
      <w:r w:rsidRPr="001B7505">
        <w:rPr>
          <w:rFonts w:ascii="Arial" w:hAnsi="Arial" w:cs="Arial"/>
          <w:b/>
          <w:bCs/>
          <w:sz w:val="24"/>
          <w:szCs w:val="24"/>
          <w:lang w:eastAsia="ru-RU"/>
        </w:rPr>
        <w:t>ИП –</w:t>
      </w:r>
      <w:r>
        <w:rPr>
          <w:rFonts w:ascii="Arial" w:hAnsi="Arial" w:cs="Arial"/>
          <w:sz w:val="24"/>
          <w:szCs w:val="24"/>
          <w:lang w:eastAsia="ru-RU"/>
        </w:rPr>
        <w:t xml:space="preserve"> индивидуальный план</w:t>
      </w:r>
    </w:p>
    <w:p w14:paraId="4C6724EB" w14:textId="77777777" w:rsidR="003917D4" w:rsidRPr="00265D45" w:rsidRDefault="003917D4" w:rsidP="00265D45">
      <w:pPr>
        <w:spacing w:after="0" w:line="240" w:lineRule="auto"/>
        <w:ind w:firstLine="709"/>
        <w:jc w:val="both"/>
        <w:rPr>
          <w:rFonts w:ascii="Arial" w:hAnsi="Arial" w:cs="Arial"/>
          <w:b/>
          <w:caps/>
          <w:sz w:val="24"/>
          <w:szCs w:val="24"/>
          <w:lang w:eastAsia="ru-RU"/>
        </w:rPr>
      </w:pPr>
      <w:r w:rsidRPr="00265D45">
        <w:rPr>
          <w:rFonts w:ascii="Arial" w:hAnsi="Arial" w:cs="Arial"/>
          <w:b/>
          <w:sz w:val="24"/>
          <w:szCs w:val="24"/>
          <w:lang w:eastAsia="ru-RU"/>
        </w:rPr>
        <w:t>ИПК СОУД –</w:t>
      </w:r>
      <w:r w:rsidRPr="00265D45">
        <w:rPr>
          <w:rFonts w:ascii="Arial" w:hAnsi="Arial" w:cs="Arial"/>
          <w:position w:val="-1"/>
          <w:sz w:val="24"/>
          <w:szCs w:val="24"/>
          <w:lang w:eastAsia="ru-RU"/>
        </w:rPr>
        <w:t xml:space="preserve"> информационно-программный комплекс «Система обработки управленческой документации»</w:t>
      </w:r>
    </w:p>
    <w:p w14:paraId="2C00286F" w14:textId="77777777" w:rsidR="00347E64" w:rsidRPr="00265D45" w:rsidRDefault="00347E64" w:rsidP="00265D45">
      <w:pPr>
        <w:spacing w:after="0" w:line="240" w:lineRule="auto"/>
        <w:ind w:firstLine="709"/>
        <w:jc w:val="both"/>
        <w:rPr>
          <w:rFonts w:ascii="Arial" w:eastAsia="SimSun" w:hAnsi="Arial" w:cs="Arial"/>
          <w:b/>
          <w:sz w:val="24"/>
          <w:szCs w:val="24"/>
          <w:lang w:eastAsia="zh-CN"/>
        </w:rPr>
      </w:pPr>
      <w:r w:rsidRPr="00265D45">
        <w:rPr>
          <w:rFonts w:ascii="Arial" w:eastAsia="SimSun" w:hAnsi="Arial" w:cs="Arial"/>
          <w:b/>
          <w:sz w:val="24"/>
          <w:szCs w:val="24"/>
          <w:lang w:eastAsia="zh-CN"/>
        </w:rPr>
        <w:t xml:space="preserve">ИШФВП – </w:t>
      </w:r>
      <w:r w:rsidRPr="00265D45">
        <w:rPr>
          <w:rFonts w:ascii="Arial" w:eastAsia="SimSun" w:hAnsi="Arial" w:cs="Arial"/>
          <w:sz w:val="24"/>
          <w:szCs w:val="24"/>
          <w:lang w:eastAsia="zh-CN"/>
        </w:rPr>
        <w:t>исследовательская школа физики высокоэнергетических процессов</w:t>
      </w:r>
    </w:p>
    <w:p w14:paraId="1D1BF4BB" w14:textId="77777777" w:rsidR="00347E64" w:rsidRPr="00265D45" w:rsidRDefault="00347E64" w:rsidP="00265D45">
      <w:pPr>
        <w:spacing w:after="0" w:line="240" w:lineRule="auto"/>
        <w:ind w:firstLine="709"/>
        <w:jc w:val="both"/>
        <w:rPr>
          <w:rFonts w:ascii="Arial" w:eastAsia="SimSun" w:hAnsi="Arial" w:cs="Arial"/>
          <w:sz w:val="24"/>
          <w:szCs w:val="24"/>
          <w:lang w:eastAsia="zh-CN"/>
        </w:rPr>
      </w:pPr>
      <w:r w:rsidRPr="00265D45">
        <w:rPr>
          <w:rFonts w:ascii="Arial" w:eastAsia="SimSun" w:hAnsi="Arial" w:cs="Arial"/>
          <w:b/>
          <w:sz w:val="24"/>
          <w:szCs w:val="24"/>
          <w:lang w:eastAsia="zh-CN"/>
        </w:rPr>
        <w:t xml:space="preserve">ИШХБМТ – </w:t>
      </w:r>
      <w:r w:rsidRPr="00265D45">
        <w:rPr>
          <w:rFonts w:ascii="Arial" w:eastAsia="SimSun" w:hAnsi="Arial" w:cs="Arial"/>
          <w:sz w:val="24"/>
          <w:szCs w:val="24"/>
          <w:lang w:eastAsia="zh-CN"/>
        </w:rPr>
        <w:t>исследовательская школа химических и биомедицинских технологий</w:t>
      </w:r>
    </w:p>
    <w:p w14:paraId="54886B92" w14:textId="77777777" w:rsidR="0007316D" w:rsidRDefault="0007316D" w:rsidP="00265D45">
      <w:pPr>
        <w:spacing w:after="0" w:line="240" w:lineRule="auto"/>
        <w:ind w:firstLine="709"/>
        <w:jc w:val="both"/>
        <w:rPr>
          <w:rFonts w:ascii="Arial" w:eastAsia="SimSun" w:hAnsi="Arial" w:cs="Arial"/>
          <w:sz w:val="24"/>
          <w:szCs w:val="24"/>
          <w:lang w:eastAsia="zh-CN"/>
        </w:rPr>
      </w:pPr>
      <w:r w:rsidRPr="00265D45">
        <w:rPr>
          <w:rFonts w:ascii="Arial" w:eastAsia="SimSun" w:hAnsi="Arial" w:cs="Arial"/>
          <w:b/>
          <w:sz w:val="24"/>
          <w:szCs w:val="24"/>
          <w:lang w:eastAsia="zh-CN"/>
        </w:rPr>
        <w:t>Минобрнауки РФ –</w:t>
      </w:r>
      <w:r w:rsidRPr="00265D45">
        <w:rPr>
          <w:rFonts w:ascii="Arial" w:eastAsia="SimSun" w:hAnsi="Arial" w:cs="Arial"/>
          <w:sz w:val="24"/>
          <w:szCs w:val="24"/>
          <w:lang w:eastAsia="zh-CN"/>
        </w:rPr>
        <w:t xml:space="preserve"> Министерство науки</w:t>
      </w:r>
      <w:r w:rsidR="00D75D7A" w:rsidRPr="00265D45">
        <w:rPr>
          <w:rFonts w:ascii="Arial" w:eastAsia="SimSun" w:hAnsi="Arial" w:cs="Arial"/>
          <w:sz w:val="24"/>
          <w:szCs w:val="24"/>
          <w:lang w:eastAsia="zh-CN"/>
        </w:rPr>
        <w:t xml:space="preserve"> и высшего образование</w:t>
      </w:r>
      <w:r w:rsidRPr="00265D45">
        <w:rPr>
          <w:rFonts w:ascii="Arial" w:eastAsia="SimSun" w:hAnsi="Arial" w:cs="Arial"/>
          <w:sz w:val="24"/>
          <w:szCs w:val="24"/>
          <w:lang w:eastAsia="zh-CN"/>
        </w:rPr>
        <w:t xml:space="preserve"> Российской Федерации</w:t>
      </w:r>
    </w:p>
    <w:p w14:paraId="10939E61" w14:textId="77777777" w:rsidR="004C613A" w:rsidRDefault="004C613A" w:rsidP="00265D45">
      <w:pPr>
        <w:spacing w:after="0" w:line="240" w:lineRule="auto"/>
        <w:ind w:firstLine="709"/>
        <w:jc w:val="both"/>
        <w:rPr>
          <w:rFonts w:ascii="Arial" w:eastAsia="SimSun" w:hAnsi="Arial" w:cs="Arial"/>
          <w:sz w:val="24"/>
          <w:szCs w:val="24"/>
          <w:lang w:eastAsia="zh-CN"/>
        </w:rPr>
      </w:pPr>
      <w:r w:rsidRPr="005A5ADF">
        <w:rPr>
          <w:rFonts w:ascii="Arial" w:eastAsia="SimSun" w:hAnsi="Arial" w:cs="Arial"/>
          <w:b/>
          <w:bCs/>
          <w:sz w:val="24"/>
          <w:szCs w:val="24"/>
          <w:lang w:eastAsia="zh-CN"/>
        </w:rPr>
        <w:t>МКБ –</w:t>
      </w:r>
      <w:r>
        <w:rPr>
          <w:rFonts w:ascii="Arial" w:eastAsia="SimSun" w:hAnsi="Arial" w:cs="Arial"/>
          <w:sz w:val="24"/>
          <w:szCs w:val="24"/>
          <w:lang w:eastAsia="zh-CN"/>
        </w:rPr>
        <w:t xml:space="preserve"> минимальное количество баллов</w:t>
      </w:r>
    </w:p>
    <w:p w14:paraId="0A2F96A7" w14:textId="77777777" w:rsidR="004C613A" w:rsidRDefault="004C613A" w:rsidP="00265D45">
      <w:pPr>
        <w:spacing w:after="0" w:line="240" w:lineRule="auto"/>
        <w:ind w:firstLine="709"/>
        <w:jc w:val="both"/>
        <w:rPr>
          <w:rFonts w:ascii="Arial" w:eastAsia="SimSun" w:hAnsi="Arial" w:cs="Arial"/>
          <w:sz w:val="24"/>
          <w:szCs w:val="24"/>
          <w:lang w:eastAsia="zh-CN"/>
        </w:rPr>
      </w:pPr>
      <w:r w:rsidRPr="005A5ADF">
        <w:rPr>
          <w:rFonts w:ascii="Arial" w:eastAsia="SimSun" w:hAnsi="Arial" w:cs="Arial"/>
          <w:b/>
          <w:bCs/>
          <w:sz w:val="24"/>
          <w:szCs w:val="24"/>
          <w:lang w:eastAsia="zh-CN"/>
        </w:rPr>
        <w:t>НПР –</w:t>
      </w:r>
      <w:r>
        <w:rPr>
          <w:rFonts w:ascii="Arial" w:eastAsia="SimSun" w:hAnsi="Arial" w:cs="Arial"/>
          <w:sz w:val="24"/>
          <w:szCs w:val="24"/>
          <w:lang w:eastAsia="zh-CN"/>
        </w:rPr>
        <w:t xml:space="preserve"> научно-педагогические работники</w:t>
      </w:r>
    </w:p>
    <w:p w14:paraId="5EB34CF9" w14:textId="77777777" w:rsidR="001B7505" w:rsidRDefault="001B7505" w:rsidP="00265D45">
      <w:pPr>
        <w:spacing w:after="0" w:line="240" w:lineRule="auto"/>
        <w:ind w:firstLine="709"/>
        <w:jc w:val="both"/>
        <w:rPr>
          <w:rFonts w:ascii="Arial" w:eastAsia="SimSun" w:hAnsi="Arial" w:cs="Arial"/>
          <w:sz w:val="24"/>
          <w:szCs w:val="24"/>
          <w:lang w:eastAsia="zh-CN"/>
        </w:rPr>
      </w:pPr>
      <w:r w:rsidRPr="005A5ADF">
        <w:rPr>
          <w:rFonts w:ascii="Arial" w:eastAsia="SimSun" w:hAnsi="Arial" w:cs="Arial"/>
          <w:b/>
          <w:bCs/>
          <w:sz w:val="24"/>
          <w:szCs w:val="24"/>
          <w:lang w:eastAsia="zh-CN"/>
        </w:rPr>
        <w:t>НР –</w:t>
      </w:r>
      <w:r>
        <w:rPr>
          <w:rFonts w:ascii="Arial" w:eastAsia="SimSun" w:hAnsi="Arial" w:cs="Arial"/>
          <w:sz w:val="24"/>
          <w:szCs w:val="24"/>
          <w:lang w:eastAsia="zh-CN"/>
        </w:rPr>
        <w:t xml:space="preserve"> научные работники</w:t>
      </w:r>
    </w:p>
    <w:p w14:paraId="1F9CD12A" w14:textId="77777777" w:rsidR="001B7505" w:rsidRPr="00265D45" w:rsidRDefault="001B7505" w:rsidP="00265D45">
      <w:pPr>
        <w:spacing w:after="0" w:line="240" w:lineRule="auto"/>
        <w:ind w:firstLine="709"/>
        <w:jc w:val="both"/>
        <w:rPr>
          <w:rFonts w:ascii="Arial" w:eastAsia="SimSun" w:hAnsi="Arial" w:cs="Arial"/>
          <w:sz w:val="24"/>
          <w:szCs w:val="24"/>
          <w:lang w:eastAsia="zh-CN"/>
        </w:rPr>
      </w:pPr>
      <w:r w:rsidRPr="005A5ADF">
        <w:rPr>
          <w:rFonts w:ascii="Arial" w:eastAsia="SimSun" w:hAnsi="Arial" w:cs="Arial"/>
          <w:b/>
          <w:bCs/>
          <w:sz w:val="24"/>
          <w:szCs w:val="24"/>
          <w:lang w:eastAsia="zh-CN"/>
        </w:rPr>
        <w:t>ППС –</w:t>
      </w:r>
      <w:r>
        <w:rPr>
          <w:rFonts w:ascii="Arial" w:eastAsia="SimSun" w:hAnsi="Arial" w:cs="Arial"/>
          <w:sz w:val="24"/>
          <w:szCs w:val="24"/>
          <w:lang w:eastAsia="zh-CN"/>
        </w:rPr>
        <w:t xml:space="preserve"> профессорско-преподавательский состав</w:t>
      </w:r>
    </w:p>
    <w:p w14:paraId="5E10F087" w14:textId="77777777" w:rsidR="00347E64" w:rsidRPr="00265D45" w:rsidRDefault="00347E64" w:rsidP="00265D45">
      <w:pPr>
        <w:spacing w:after="0" w:line="240" w:lineRule="auto"/>
        <w:ind w:firstLine="709"/>
        <w:jc w:val="both"/>
        <w:rPr>
          <w:rFonts w:ascii="Arial" w:hAnsi="Arial" w:cs="Arial"/>
          <w:sz w:val="24"/>
          <w:szCs w:val="24"/>
        </w:rPr>
      </w:pPr>
      <w:r w:rsidRPr="00265D45">
        <w:rPr>
          <w:rFonts w:ascii="Arial" w:hAnsi="Arial" w:cs="Arial"/>
          <w:b/>
          <w:sz w:val="24"/>
          <w:szCs w:val="24"/>
        </w:rPr>
        <w:t xml:space="preserve">УНЦ </w:t>
      </w:r>
      <w:r w:rsidR="00990D9A" w:rsidRPr="00265D45">
        <w:rPr>
          <w:rFonts w:ascii="Arial" w:hAnsi="Arial" w:cs="Arial"/>
          <w:b/>
          <w:sz w:val="24"/>
          <w:szCs w:val="24"/>
        </w:rPr>
        <w:t>САУ</w:t>
      </w:r>
      <w:r w:rsidR="00990D9A" w:rsidRPr="00265D45">
        <w:rPr>
          <w:rFonts w:ascii="Arial" w:hAnsi="Arial" w:cs="Arial"/>
          <w:sz w:val="24"/>
          <w:szCs w:val="24"/>
        </w:rPr>
        <w:t xml:space="preserve"> </w:t>
      </w:r>
      <w:r w:rsidRPr="00265D45">
        <w:rPr>
          <w:rFonts w:ascii="Arial" w:eastAsia="SimSun" w:hAnsi="Arial" w:cs="Arial"/>
          <w:b/>
          <w:sz w:val="24"/>
          <w:szCs w:val="24"/>
          <w:lang w:eastAsia="zh-CN"/>
        </w:rPr>
        <w:t>–</w:t>
      </w:r>
      <w:r w:rsidRPr="00265D45">
        <w:rPr>
          <w:rFonts w:ascii="Arial" w:hAnsi="Arial" w:cs="Arial"/>
          <w:sz w:val="24"/>
          <w:szCs w:val="24"/>
        </w:rPr>
        <w:t xml:space="preserve"> учебно-научный центр «</w:t>
      </w:r>
      <w:r w:rsidR="00990D9A" w:rsidRPr="00265D45">
        <w:rPr>
          <w:rFonts w:ascii="Arial" w:hAnsi="Arial" w:cs="Arial"/>
          <w:sz w:val="24"/>
          <w:szCs w:val="24"/>
        </w:rPr>
        <w:t>Системный анализ и управление в инженерном образовании</w:t>
      </w:r>
      <w:r w:rsidRPr="00265D45">
        <w:rPr>
          <w:rFonts w:ascii="Arial" w:hAnsi="Arial" w:cs="Arial"/>
          <w:sz w:val="24"/>
          <w:szCs w:val="24"/>
        </w:rPr>
        <w:t>»</w:t>
      </w:r>
    </w:p>
    <w:p w14:paraId="4AE854B1" w14:textId="77777777" w:rsidR="005A6843" w:rsidRPr="00141EFB" w:rsidRDefault="00B51958" w:rsidP="00265D45">
      <w:pPr>
        <w:spacing w:after="0" w:line="240" w:lineRule="auto"/>
        <w:ind w:firstLine="709"/>
        <w:jc w:val="both"/>
        <w:rPr>
          <w:rFonts w:ascii="Arial" w:hAnsi="Arial" w:cs="Arial"/>
          <w:sz w:val="24"/>
          <w:szCs w:val="24"/>
        </w:rPr>
      </w:pPr>
      <w:r w:rsidRPr="00265D45">
        <w:rPr>
          <w:rFonts w:ascii="Arial" w:hAnsi="Arial" w:cs="Arial"/>
          <w:b/>
          <w:sz w:val="24"/>
          <w:szCs w:val="24"/>
        </w:rPr>
        <w:t>ТПУ</w:t>
      </w:r>
      <w:r w:rsidR="00D72FB5">
        <w:rPr>
          <w:rFonts w:ascii="Arial" w:hAnsi="Arial" w:cs="Arial"/>
          <w:b/>
          <w:sz w:val="24"/>
          <w:szCs w:val="24"/>
        </w:rPr>
        <w:t>, Университет</w:t>
      </w:r>
      <w:r w:rsidRPr="00265D45">
        <w:rPr>
          <w:rFonts w:ascii="Arial" w:hAnsi="Arial" w:cs="Arial"/>
          <w:b/>
          <w:sz w:val="24"/>
          <w:szCs w:val="24"/>
        </w:rPr>
        <w:t xml:space="preserve"> </w:t>
      </w:r>
      <w:r w:rsidR="00141EFB" w:rsidRPr="00265D45">
        <w:rPr>
          <w:rFonts w:ascii="Arial" w:hAnsi="Arial" w:cs="Arial"/>
          <w:b/>
          <w:sz w:val="24"/>
          <w:szCs w:val="24"/>
        </w:rPr>
        <w:t>–</w:t>
      </w:r>
      <w:r w:rsidR="00141EFB" w:rsidRPr="00265D45">
        <w:rPr>
          <w:rFonts w:ascii="Arial" w:hAnsi="Arial" w:cs="Arial"/>
          <w:sz w:val="24"/>
          <w:szCs w:val="24"/>
        </w:rPr>
        <w:t xml:space="preserve"> </w:t>
      </w:r>
      <w:r w:rsidR="00141EFB">
        <w:rPr>
          <w:rFonts w:ascii="Arial" w:hAnsi="Arial" w:cs="Arial"/>
          <w:sz w:val="24"/>
          <w:szCs w:val="24"/>
        </w:rPr>
        <w:t>Федеральное</w:t>
      </w:r>
      <w:r w:rsidR="00141EFB" w:rsidRPr="00141EFB">
        <w:rPr>
          <w:rFonts w:ascii="Arial" w:hAnsi="Arial" w:cs="Arial"/>
          <w:sz w:val="24"/>
          <w:szCs w:val="24"/>
        </w:rPr>
        <w:t xml:space="preserve"> государственное автономное образовательное учреждение высшего образования «Национальный исследовательский Томский политехнический университет»</w:t>
      </w:r>
      <w:r w:rsidR="00141EFB">
        <w:rPr>
          <w:rFonts w:ascii="Arial" w:hAnsi="Arial" w:cs="Arial"/>
          <w:sz w:val="24"/>
          <w:szCs w:val="24"/>
        </w:rPr>
        <w:t>.</w:t>
      </w:r>
    </w:p>
    <w:p w14:paraId="4E05E87C" w14:textId="77777777" w:rsidR="004D0B5F" w:rsidRPr="00265D45" w:rsidRDefault="00DC520B" w:rsidP="00A04A91">
      <w:pPr>
        <w:pStyle w:val="10"/>
        <w:numPr>
          <w:ilvl w:val="0"/>
          <w:numId w:val="21"/>
        </w:numPr>
        <w:spacing w:line="240" w:lineRule="auto"/>
        <w:ind w:left="0" w:firstLine="709"/>
        <w:jc w:val="center"/>
        <w:rPr>
          <w:rFonts w:ascii="Arial" w:eastAsia="Times New Roman" w:hAnsi="Arial" w:cs="Arial"/>
          <w:b/>
          <w:bCs/>
          <w:sz w:val="24"/>
          <w:szCs w:val="24"/>
          <w:lang w:eastAsia="ru-RU"/>
        </w:rPr>
      </w:pPr>
      <w:bookmarkStart w:id="14" w:name="_Toc512335131"/>
      <w:bookmarkStart w:id="15" w:name="_Toc202890212"/>
      <w:r>
        <w:rPr>
          <w:rFonts w:ascii="Arial" w:eastAsia="Times New Roman" w:hAnsi="Arial" w:cs="Arial"/>
          <w:b/>
          <w:bCs/>
          <w:color w:val="auto"/>
          <w:sz w:val="24"/>
          <w:szCs w:val="24"/>
          <w:lang w:eastAsia="ru-RU"/>
        </w:rPr>
        <w:t>Создание</w:t>
      </w:r>
      <w:r w:rsidR="003D5318" w:rsidRPr="00265D45">
        <w:rPr>
          <w:rFonts w:ascii="Arial" w:eastAsia="Times New Roman" w:hAnsi="Arial" w:cs="Arial"/>
          <w:b/>
          <w:bCs/>
          <w:color w:val="auto"/>
          <w:sz w:val="24"/>
          <w:szCs w:val="24"/>
          <w:lang w:eastAsia="ru-RU"/>
        </w:rPr>
        <w:t xml:space="preserve">, согласование и регистрация индивидуального плана </w:t>
      </w:r>
      <w:r w:rsidR="00E52921">
        <w:rPr>
          <w:rFonts w:ascii="Arial" w:eastAsia="Times New Roman" w:hAnsi="Arial" w:cs="Arial"/>
          <w:b/>
          <w:bCs/>
          <w:color w:val="auto"/>
          <w:sz w:val="24"/>
          <w:szCs w:val="24"/>
          <w:lang w:eastAsia="ru-RU"/>
        </w:rPr>
        <w:t>НПР</w:t>
      </w:r>
      <w:r w:rsidR="003D5318" w:rsidRPr="00265D45">
        <w:rPr>
          <w:rFonts w:ascii="Arial" w:eastAsia="Times New Roman" w:hAnsi="Arial" w:cs="Arial"/>
          <w:b/>
          <w:bCs/>
          <w:color w:val="auto"/>
          <w:sz w:val="24"/>
          <w:szCs w:val="24"/>
          <w:lang w:eastAsia="ru-RU"/>
        </w:rPr>
        <w:t xml:space="preserve"> ТПУ</w:t>
      </w:r>
      <w:bookmarkEnd w:id="14"/>
      <w:bookmarkEnd w:id="15"/>
    </w:p>
    <w:p w14:paraId="53B4C340" w14:textId="77777777" w:rsidR="008E6386" w:rsidRPr="008E6386" w:rsidRDefault="004D0B5F" w:rsidP="00C60D23">
      <w:pPr>
        <w:pStyle w:val="aa"/>
        <w:numPr>
          <w:ilvl w:val="0"/>
          <w:numId w:val="22"/>
        </w:numPr>
        <w:spacing w:after="0" w:line="240" w:lineRule="auto"/>
        <w:ind w:left="0" w:firstLine="709"/>
        <w:jc w:val="both"/>
        <w:rPr>
          <w:lang w:eastAsia="zh-CN"/>
        </w:rPr>
      </w:pPr>
      <w:r w:rsidRPr="00265D45">
        <w:rPr>
          <w:rFonts w:ascii="Arial" w:hAnsi="Arial" w:cs="Arial"/>
          <w:sz w:val="24"/>
          <w:szCs w:val="24"/>
          <w:lang w:eastAsia="zh-CN"/>
        </w:rPr>
        <w:t>Ежегодно, в срок</w:t>
      </w:r>
      <w:r w:rsidR="00117C15" w:rsidRPr="00265D45">
        <w:rPr>
          <w:rFonts w:ascii="Arial" w:hAnsi="Arial" w:cs="Arial"/>
          <w:sz w:val="24"/>
          <w:szCs w:val="24"/>
          <w:lang w:eastAsia="zh-CN"/>
        </w:rPr>
        <w:t xml:space="preserve"> не позднее 30 сентября текущего года</w:t>
      </w:r>
      <w:r w:rsidRPr="00265D45">
        <w:rPr>
          <w:rFonts w:ascii="Arial" w:hAnsi="Arial" w:cs="Arial"/>
          <w:sz w:val="24"/>
          <w:szCs w:val="24"/>
          <w:lang w:eastAsia="zh-CN"/>
        </w:rPr>
        <w:t xml:space="preserve">, </w:t>
      </w:r>
      <w:r w:rsidRPr="00060A1F">
        <w:rPr>
          <w:rFonts w:ascii="Arial" w:hAnsi="Arial" w:cs="Arial"/>
          <w:sz w:val="24"/>
          <w:szCs w:val="24"/>
          <w:lang w:eastAsia="zh-CN"/>
        </w:rPr>
        <w:t>каждым</w:t>
      </w:r>
      <w:r w:rsidRPr="00265D45">
        <w:rPr>
          <w:rFonts w:ascii="Arial" w:hAnsi="Arial" w:cs="Arial"/>
          <w:sz w:val="24"/>
          <w:szCs w:val="24"/>
          <w:lang w:eastAsia="zh-CN"/>
        </w:rPr>
        <w:t xml:space="preserve"> работником из числа НПР</w:t>
      </w:r>
      <w:r w:rsidR="00735491" w:rsidRPr="00265D45">
        <w:rPr>
          <w:rFonts w:ascii="Arial" w:hAnsi="Arial" w:cs="Arial"/>
          <w:sz w:val="24"/>
          <w:szCs w:val="24"/>
          <w:lang w:eastAsia="zh-CN"/>
        </w:rPr>
        <w:t xml:space="preserve"> </w:t>
      </w:r>
      <w:r w:rsidR="00DC520B">
        <w:rPr>
          <w:rFonts w:ascii="Arial" w:hAnsi="Arial" w:cs="Arial"/>
          <w:sz w:val="24"/>
          <w:szCs w:val="24"/>
          <w:lang w:eastAsia="zh-CN"/>
        </w:rPr>
        <w:t>формируется</w:t>
      </w:r>
      <w:r w:rsidR="00DC520B" w:rsidRPr="00265D45">
        <w:rPr>
          <w:rFonts w:ascii="Arial" w:hAnsi="Arial" w:cs="Arial"/>
          <w:sz w:val="24"/>
          <w:szCs w:val="24"/>
          <w:lang w:eastAsia="zh-CN"/>
        </w:rPr>
        <w:t xml:space="preserve"> </w:t>
      </w:r>
      <w:r w:rsidRPr="00265D45">
        <w:rPr>
          <w:rFonts w:ascii="Arial" w:hAnsi="Arial" w:cs="Arial"/>
          <w:sz w:val="24"/>
          <w:szCs w:val="24"/>
          <w:lang w:eastAsia="zh-CN"/>
        </w:rPr>
        <w:t>индивидуальный план работы на следующий учебный год</w:t>
      </w:r>
      <w:r w:rsidR="00446101" w:rsidRPr="00265D45">
        <w:rPr>
          <w:rFonts w:ascii="Arial" w:hAnsi="Arial" w:cs="Arial"/>
          <w:sz w:val="24"/>
          <w:szCs w:val="24"/>
          <w:lang w:eastAsia="zh-CN"/>
        </w:rPr>
        <w:t xml:space="preserve"> </w:t>
      </w:r>
      <w:r w:rsidR="00623787" w:rsidRPr="00265D45">
        <w:rPr>
          <w:rFonts w:ascii="Arial" w:hAnsi="Arial" w:cs="Arial"/>
          <w:sz w:val="24"/>
          <w:szCs w:val="24"/>
          <w:lang w:eastAsia="zh-CN"/>
        </w:rPr>
        <w:t>по каждому типу работы и всем занимаемым должностям</w:t>
      </w:r>
      <w:r w:rsidRPr="00265D45">
        <w:rPr>
          <w:rFonts w:ascii="Arial" w:hAnsi="Arial" w:cs="Arial"/>
          <w:sz w:val="24"/>
          <w:szCs w:val="24"/>
          <w:lang w:eastAsia="zh-CN"/>
        </w:rPr>
        <w:t>.</w:t>
      </w:r>
      <w:r w:rsidR="00FF557C">
        <w:rPr>
          <w:rFonts w:ascii="Arial" w:hAnsi="Arial" w:cs="Arial"/>
          <w:sz w:val="24"/>
          <w:szCs w:val="24"/>
          <w:lang w:eastAsia="zh-CN"/>
        </w:rPr>
        <w:t xml:space="preserve"> </w:t>
      </w:r>
      <w:r w:rsidR="00244C4D" w:rsidRPr="00265D45">
        <w:rPr>
          <w:rFonts w:ascii="Arial" w:hAnsi="Arial" w:cs="Arial"/>
          <w:sz w:val="24"/>
          <w:szCs w:val="24"/>
          <w:lang w:eastAsia="zh-CN"/>
        </w:rPr>
        <w:t xml:space="preserve">Здесь и </w:t>
      </w:r>
      <w:r w:rsidR="007C0850" w:rsidRPr="00265D45">
        <w:rPr>
          <w:rFonts w:ascii="Arial" w:hAnsi="Arial" w:cs="Arial"/>
          <w:sz w:val="24"/>
          <w:szCs w:val="24"/>
          <w:lang w:eastAsia="zh-CN"/>
        </w:rPr>
        <w:t>далее – все условия</w:t>
      </w:r>
      <w:r w:rsidR="00D678B4" w:rsidRPr="00265D45">
        <w:rPr>
          <w:rFonts w:ascii="Arial" w:hAnsi="Arial" w:cs="Arial"/>
          <w:sz w:val="24"/>
          <w:szCs w:val="24"/>
          <w:lang w:eastAsia="zh-CN"/>
        </w:rPr>
        <w:t xml:space="preserve"> и требования</w:t>
      </w:r>
      <w:r w:rsidR="00244C4D" w:rsidRPr="00265D45">
        <w:rPr>
          <w:rFonts w:ascii="Arial" w:hAnsi="Arial" w:cs="Arial"/>
          <w:sz w:val="24"/>
          <w:szCs w:val="24"/>
          <w:lang w:eastAsia="zh-CN"/>
        </w:rPr>
        <w:t xml:space="preserve">, применимые к </w:t>
      </w:r>
      <w:r w:rsidR="002E701E" w:rsidRPr="00265D45">
        <w:rPr>
          <w:rFonts w:ascii="Arial" w:hAnsi="Arial" w:cs="Arial"/>
          <w:sz w:val="24"/>
          <w:szCs w:val="24"/>
          <w:lang w:eastAsia="zh-CN"/>
        </w:rPr>
        <w:t xml:space="preserve">ситуации наличия </w:t>
      </w:r>
      <w:r w:rsidR="00D678B4" w:rsidRPr="00265D45">
        <w:rPr>
          <w:rFonts w:ascii="Arial" w:hAnsi="Arial" w:cs="Arial"/>
          <w:sz w:val="24"/>
          <w:szCs w:val="24"/>
          <w:lang w:eastAsia="zh-CN"/>
        </w:rPr>
        <w:t>одно</w:t>
      </w:r>
      <w:r w:rsidR="002E701E" w:rsidRPr="00265D45">
        <w:rPr>
          <w:rFonts w:ascii="Arial" w:hAnsi="Arial" w:cs="Arial"/>
          <w:sz w:val="24"/>
          <w:szCs w:val="24"/>
          <w:lang w:eastAsia="zh-CN"/>
        </w:rPr>
        <w:t>го</w:t>
      </w:r>
      <w:r w:rsidR="00244C4D" w:rsidRPr="00265D45">
        <w:rPr>
          <w:rFonts w:ascii="Arial" w:hAnsi="Arial" w:cs="Arial"/>
          <w:sz w:val="24"/>
          <w:szCs w:val="24"/>
          <w:lang w:eastAsia="zh-CN"/>
        </w:rPr>
        <w:t xml:space="preserve"> индивидуально</w:t>
      </w:r>
      <w:r w:rsidR="002E701E" w:rsidRPr="00265D45">
        <w:rPr>
          <w:rFonts w:ascii="Arial" w:hAnsi="Arial" w:cs="Arial"/>
          <w:sz w:val="24"/>
          <w:szCs w:val="24"/>
          <w:lang w:eastAsia="zh-CN"/>
        </w:rPr>
        <w:t>го плана</w:t>
      </w:r>
      <w:r w:rsidR="00244C4D" w:rsidRPr="00265D45">
        <w:rPr>
          <w:rFonts w:ascii="Arial" w:hAnsi="Arial" w:cs="Arial"/>
          <w:sz w:val="24"/>
          <w:szCs w:val="24"/>
          <w:lang w:eastAsia="zh-CN"/>
        </w:rPr>
        <w:t xml:space="preserve">, распространяются на </w:t>
      </w:r>
      <w:r w:rsidR="00D678B4" w:rsidRPr="00265D45">
        <w:rPr>
          <w:rFonts w:ascii="Arial" w:hAnsi="Arial" w:cs="Arial"/>
          <w:sz w:val="24"/>
          <w:szCs w:val="24"/>
          <w:lang w:eastAsia="zh-CN"/>
        </w:rPr>
        <w:t xml:space="preserve">ситуации, в которых </w:t>
      </w:r>
      <w:r w:rsidR="008B2446">
        <w:rPr>
          <w:rFonts w:ascii="Arial" w:hAnsi="Arial" w:cs="Arial"/>
          <w:sz w:val="24"/>
          <w:szCs w:val="24"/>
          <w:lang w:eastAsia="zh-CN"/>
        </w:rPr>
        <w:t>НПР</w:t>
      </w:r>
      <w:r w:rsidR="008B2446" w:rsidRPr="00265D45">
        <w:rPr>
          <w:rFonts w:ascii="Arial" w:hAnsi="Arial" w:cs="Arial"/>
          <w:sz w:val="24"/>
          <w:szCs w:val="24"/>
          <w:lang w:eastAsia="zh-CN"/>
        </w:rPr>
        <w:t xml:space="preserve"> </w:t>
      </w:r>
      <w:r w:rsidR="00D678B4" w:rsidRPr="00265D45">
        <w:rPr>
          <w:rFonts w:ascii="Arial" w:hAnsi="Arial" w:cs="Arial"/>
          <w:sz w:val="24"/>
          <w:szCs w:val="24"/>
          <w:lang w:eastAsia="zh-CN"/>
        </w:rPr>
        <w:t>необходимо создание</w:t>
      </w:r>
      <w:r w:rsidR="00C66E3B" w:rsidRPr="00265D45">
        <w:rPr>
          <w:rFonts w:ascii="Arial" w:hAnsi="Arial" w:cs="Arial"/>
          <w:sz w:val="24"/>
          <w:szCs w:val="24"/>
          <w:lang w:eastAsia="zh-CN"/>
        </w:rPr>
        <w:t xml:space="preserve"> и выполнение</w:t>
      </w:r>
      <w:r w:rsidR="00D678B4" w:rsidRPr="00265D45">
        <w:rPr>
          <w:rFonts w:ascii="Arial" w:hAnsi="Arial" w:cs="Arial"/>
          <w:sz w:val="24"/>
          <w:szCs w:val="24"/>
          <w:lang w:eastAsia="zh-CN"/>
        </w:rPr>
        <w:t xml:space="preserve"> нескольких индивидуальных планов.</w:t>
      </w:r>
    </w:p>
    <w:p w14:paraId="58B33ECC" w14:textId="77777777" w:rsidR="00FF557C" w:rsidRPr="00FF557C" w:rsidRDefault="00BA3AF4" w:rsidP="008E6386">
      <w:pPr>
        <w:pStyle w:val="aa"/>
        <w:spacing w:after="0" w:line="240" w:lineRule="auto"/>
        <w:ind w:left="0" w:firstLine="709"/>
        <w:jc w:val="both"/>
        <w:rPr>
          <w:lang w:eastAsia="zh-CN"/>
        </w:rPr>
      </w:pPr>
      <w:r>
        <w:rPr>
          <w:rFonts w:ascii="Arial" w:hAnsi="Arial" w:cs="Arial"/>
          <w:sz w:val="24"/>
          <w:szCs w:val="24"/>
          <w:lang w:eastAsia="zh-CN"/>
        </w:rPr>
        <w:t xml:space="preserve">Работник из числа ППС, не </w:t>
      </w:r>
      <w:r w:rsidR="00DC520B">
        <w:rPr>
          <w:rFonts w:ascii="Arial" w:hAnsi="Arial" w:cs="Arial"/>
          <w:sz w:val="24"/>
          <w:szCs w:val="24"/>
          <w:lang w:eastAsia="zh-CN"/>
        </w:rPr>
        <w:t xml:space="preserve">создавший </w:t>
      </w:r>
      <w:r w:rsidR="006E68B8">
        <w:rPr>
          <w:rFonts w:ascii="Arial" w:hAnsi="Arial" w:cs="Arial"/>
          <w:sz w:val="24"/>
          <w:szCs w:val="24"/>
          <w:lang w:eastAsia="zh-CN"/>
        </w:rPr>
        <w:t>в установленный срок</w:t>
      </w:r>
      <w:r>
        <w:rPr>
          <w:rFonts w:ascii="Arial" w:hAnsi="Arial" w:cs="Arial"/>
          <w:sz w:val="24"/>
          <w:szCs w:val="24"/>
          <w:lang w:eastAsia="zh-CN"/>
        </w:rPr>
        <w:t xml:space="preserve"> индивидуальный план на следующий учебный год, не </w:t>
      </w:r>
      <w:r w:rsidR="00641713">
        <w:rPr>
          <w:rFonts w:ascii="Arial" w:hAnsi="Arial" w:cs="Arial"/>
          <w:sz w:val="24"/>
          <w:szCs w:val="24"/>
          <w:lang w:eastAsia="zh-CN"/>
        </w:rPr>
        <w:t>может</w:t>
      </w:r>
      <w:r>
        <w:rPr>
          <w:rFonts w:ascii="Arial" w:hAnsi="Arial" w:cs="Arial"/>
          <w:sz w:val="24"/>
          <w:szCs w:val="24"/>
          <w:lang w:eastAsia="zh-CN"/>
        </w:rPr>
        <w:t xml:space="preserve"> быть допущен </w:t>
      </w:r>
      <w:r w:rsidR="00DB3867">
        <w:rPr>
          <w:rFonts w:ascii="Arial" w:hAnsi="Arial" w:cs="Arial"/>
          <w:sz w:val="24"/>
          <w:szCs w:val="24"/>
          <w:lang w:eastAsia="zh-CN"/>
        </w:rPr>
        <w:t>к</w:t>
      </w:r>
      <w:r>
        <w:rPr>
          <w:rFonts w:ascii="Arial" w:hAnsi="Arial" w:cs="Arial"/>
          <w:sz w:val="24"/>
          <w:szCs w:val="24"/>
          <w:lang w:eastAsia="zh-CN"/>
        </w:rPr>
        <w:t xml:space="preserve"> образовательно</w:t>
      </w:r>
      <w:r w:rsidR="00DB3867">
        <w:rPr>
          <w:rFonts w:ascii="Arial" w:hAnsi="Arial" w:cs="Arial"/>
          <w:sz w:val="24"/>
          <w:szCs w:val="24"/>
          <w:lang w:eastAsia="zh-CN"/>
        </w:rPr>
        <w:t>му</w:t>
      </w:r>
      <w:r>
        <w:rPr>
          <w:rFonts w:ascii="Arial" w:hAnsi="Arial" w:cs="Arial"/>
          <w:sz w:val="24"/>
          <w:szCs w:val="24"/>
          <w:lang w:eastAsia="zh-CN"/>
        </w:rPr>
        <w:t xml:space="preserve"> процесс</w:t>
      </w:r>
      <w:r w:rsidR="00DB3867">
        <w:rPr>
          <w:rFonts w:ascii="Arial" w:hAnsi="Arial" w:cs="Arial"/>
          <w:sz w:val="24"/>
          <w:szCs w:val="24"/>
          <w:lang w:eastAsia="zh-CN"/>
        </w:rPr>
        <w:t>у</w:t>
      </w:r>
      <w:r w:rsidR="0019074F">
        <w:rPr>
          <w:rFonts w:ascii="Arial" w:hAnsi="Arial" w:cs="Arial"/>
          <w:sz w:val="24"/>
          <w:szCs w:val="24"/>
          <w:lang w:eastAsia="zh-CN"/>
        </w:rPr>
        <w:t xml:space="preserve"> или должен быть отстранен от образовательной деятельности до момента устранения </w:t>
      </w:r>
      <w:r w:rsidR="006C470A">
        <w:rPr>
          <w:rFonts w:ascii="Arial" w:hAnsi="Arial" w:cs="Arial"/>
          <w:sz w:val="24"/>
          <w:szCs w:val="24"/>
          <w:lang w:eastAsia="zh-CN"/>
        </w:rPr>
        <w:t>несоответствия</w:t>
      </w:r>
      <w:r w:rsidR="0085497D">
        <w:rPr>
          <w:rFonts w:ascii="Arial" w:hAnsi="Arial" w:cs="Arial"/>
          <w:sz w:val="24"/>
          <w:szCs w:val="24"/>
          <w:lang w:eastAsia="zh-CN"/>
        </w:rPr>
        <w:t>, указанного в абзаце первом настоящего пункта</w:t>
      </w:r>
      <w:r w:rsidR="00EE0D29">
        <w:rPr>
          <w:rFonts w:ascii="Arial" w:hAnsi="Arial" w:cs="Arial"/>
          <w:sz w:val="24"/>
          <w:szCs w:val="24"/>
          <w:lang w:eastAsia="zh-CN"/>
        </w:rPr>
        <w:t xml:space="preserve">. </w:t>
      </w:r>
      <w:r w:rsidR="00590A9C">
        <w:rPr>
          <w:rFonts w:ascii="Arial" w:hAnsi="Arial" w:cs="Arial"/>
          <w:sz w:val="24"/>
          <w:szCs w:val="24"/>
          <w:lang w:eastAsia="zh-CN"/>
        </w:rPr>
        <w:t xml:space="preserve">За отсутствие у работника из числа ППС оформленного в установленный срок индивидуального плана </w:t>
      </w:r>
      <w:r w:rsidR="0052481C">
        <w:rPr>
          <w:rFonts w:ascii="Arial" w:hAnsi="Arial" w:cs="Arial"/>
          <w:sz w:val="24"/>
          <w:szCs w:val="24"/>
          <w:lang w:eastAsia="zh-CN"/>
        </w:rPr>
        <w:t xml:space="preserve">несет ответственность </w:t>
      </w:r>
      <w:r w:rsidR="00590A9C">
        <w:rPr>
          <w:rFonts w:ascii="Arial" w:hAnsi="Arial" w:cs="Arial"/>
          <w:sz w:val="24"/>
          <w:szCs w:val="24"/>
          <w:lang w:eastAsia="zh-CN"/>
        </w:rPr>
        <w:t>его непосредственный руководитель</w:t>
      </w:r>
      <w:r w:rsidR="007F6E3F">
        <w:rPr>
          <w:rFonts w:ascii="Arial" w:hAnsi="Arial" w:cs="Arial"/>
          <w:sz w:val="24"/>
          <w:szCs w:val="24"/>
          <w:lang w:eastAsia="zh-CN"/>
        </w:rPr>
        <w:t xml:space="preserve"> </w:t>
      </w:r>
      <w:r w:rsidR="007F6E3F" w:rsidRPr="00265D45">
        <w:rPr>
          <w:rFonts w:ascii="Arial" w:hAnsi="Arial" w:cs="Arial"/>
          <w:sz w:val="24"/>
          <w:szCs w:val="24"/>
          <w:lang w:eastAsia="zh-CN"/>
        </w:rPr>
        <w:t>(заведующи</w:t>
      </w:r>
      <w:r w:rsidR="007F6E3F">
        <w:rPr>
          <w:rFonts w:ascii="Arial" w:hAnsi="Arial" w:cs="Arial"/>
          <w:sz w:val="24"/>
          <w:szCs w:val="24"/>
          <w:lang w:eastAsia="zh-CN"/>
        </w:rPr>
        <w:t>й</w:t>
      </w:r>
      <w:r w:rsidR="007F6E3F" w:rsidRPr="00265D45">
        <w:rPr>
          <w:rFonts w:ascii="Arial" w:hAnsi="Arial" w:cs="Arial"/>
          <w:sz w:val="24"/>
          <w:szCs w:val="24"/>
          <w:lang w:eastAsia="zh-CN"/>
        </w:rPr>
        <w:t xml:space="preserve"> кафедрой-руководител</w:t>
      </w:r>
      <w:r w:rsidR="007F6E3F">
        <w:rPr>
          <w:rFonts w:ascii="Arial" w:hAnsi="Arial" w:cs="Arial"/>
          <w:sz w:val="24"/>
          <w:szCs w:val="24"/>
          <w:lang w:eastAsia="zh-CN"/>
        </w:rPr>
        <w:t>ь</w:t>
      </w:r>
      <w:r w:rsidR="007F6E3F" w:rsidRPr="00265D45">
        <w:rPr>
          <w:rFonts w:ascii="Arial" w:hAnsi="Arial" w:cs="Arial"/>
          <w:sz w:val="24"/>
          <w:szCs w:val="24"/>
          <w:lang w:eastAsia="zh-CN"/>
        </w:rPr>
        <w:t xml:space="preserve"> отделения (именного научно-образовательного центра) на правах кафедры или ин</w:t>
      </w:r>
      <w:r w:rsidR="007F6E3F">
        <w:rPr>
          <w:rFonts w:ascii="Arial" w:hAnsi="Arial" w:cs="Arial"/>
          <w:sz w:val="24"/>
          <w:szCs w:val="24"/>
          <w:lang w:eastAsia="zh-CN"/>
        </w:rPr>
        <w:t>ой</w:t>
      </w:r>
      <w:r w:rsidR="007F6E3F" w:rsidRPr="00265D45">
        <w:rPr>
          <w:rFonts w:ascii="Arial" w:hAnsi="Arial" w:cs="Arial"/>
          <w:sz w:val="24"/>
          <w:szCs w:val="24"/>
          <w:lang w:eastAsia="zh-CN"/>
        </w:rPr>
        <w:t xml:space="preserve"> руководител</w:t>
      </w:r>
      <w:r w:rsidR="007F6E3F">
        <w:rPr>
          <w:rFonts w:ascii="Arial" w:hAnsi="Arial" w:cs="Arial"/>
          <w:sz w:val="24"/>
          <w:szCs w:val="24"/>
          <w:lang w:eastAsia="zh-CN"/>
        </w:rPr>
        <w:t>ь</w:t>
      </w:r>
      <w:r w:rsidR="007F6E3F" w:rsidRPr="00265D45">
        <w:rPr>
          <w:rFonts w:ascii="Arial" w:hAnsi="Arial" w:cs="Arial"/>
          <w:sz w:val="24"/>
          <w:szCs w:val="24"/>
          <w:lang w:eastAsia="zh-CN"/>
        </w:rPr>
        <w:t xml:space="preserve"> подразделения в соответствии со структурой подчинения)</w:t>
      </w:r>
      <w:r w:rsidR="0052481C">
        <w:rPr>
          <w:rFonts w:ascii="Arial" w:hAnsi="Arial" w:cs="Arial"/>
          <w:sz w:val="24"/>
          <w:szCs w:val="24"/>
          <w:lang w:eastAsia="zh-CN"/>
        </w:rPr>
        <w:t xml:space="preserve"> </w:t>
      </w:r>
      <w:r w:rsidR="00810300">
        <w:rPr>
          <w:rFonts w:ascii="Arial" w:hAnsi="Arial" w:cs="Arial"/>
          <w:sz w:val="24"/>
          <w:szCs w:val="24"/>
          <w:lang w:eastAsia="zh-CN"/>
        </w:rPr>
        <w:t xml:space="preserve">с </w:t>
      </w:r>
      <w:r w:rsidR="005D5128">
        <w:rPr>
          <w:rFonts w:ascii="Arial" w:hAnsi="Arial" w:cs="Arial"/>
          <w:sz w:val="24"/>
          <w:szCs w:val="24"/>
          <w:lang w:eastAsia="zh-CN"/>
        </w:rPr>
        <w:t>возможн</w:t>
      </w:r>
      <w:r w:rsidR="00810300">
        <w:rPr>
          <w:rFonts w:ascii="Arial" w:hAnsi="Arial" w:cs="Arial"/>
          <w:sz w:val="24"/>
          <w:szCs w:val="24"/>
          <w:lang w:eastAsia="zh-CN"/>
        </w:rPr>
        <w:t>остью</w:t>
      </w:r>
      <w:r w:rsidR="005D5128">
        <w:rPr>
          <w:rFonts w:ascii="Arial" w:hAnsi="Arial" w:cs="Arial"/>
          <w:sz w:val="24"/>
          <w:szCs w:val="24"/>
          <w:lang w:eastAsia="zh-CN"/>
        </w:rPr>
        <w:t xml:space="preserve"> </w:t>
      </w:r>
      <w:r w:rsidR="00332BEC">
        <w:rPr>
          <w:rFonts w:ascii="Arial" w:hAnsi="Arial" w:cs="Arial"/>
          <w:sz w:val="24"/>
          <w:szCs w:val="24"/>
          <w:lang w:eastAsia="zh-CN"/>
        </w:rPr>
        <w:t>приме</w:t>
      </w:r>
      <w:r w:rsidR="00C4048A">
        <w:rPr>
          <w:rFonts w:ascii="Arial" w:hAnsi="Arial" w:cs="Arial"/>
          <w:sz w:val="24"/>
          <w:szCs w:val="24"/>
          <w:lang w:eastAsia="zh-CN"/>
        </w:rPr>
        <w:t>нени</w:t>
      </w:r>
      <w:r w:rsidR="005D5128">
        <w:rPr>
          <w:rFonts w:ascii="Arial" w:hAnsi="Arial" w:cs="Arial"/>
          <w:sz w:val="24"/>
          <w:szCs w:val="24"/>
          <w:lang w:eastAsia="zh-CN"/>
        </w:rPr>
        <w:t>я</w:t>
      </w:r>
      <w:r w:rsidR="00590A9C">
        <w:rPr>
          <w:rFonts w:ascii="Arial" w:hAnsi="Arial" w:cs="Arial"/>
          <w:sz w:val="24"/>
          <w:szCs w:val="24"/>
          <w:lang w:eastAsia="zh-CN"/>
        </w:rPr>
        <w:t xml:space="preserve"> к последнему</w:t>
      </w:r>
      <w:r w:rsidR="00332BEC">
        <w:rPr>
          <w:rFonts w:ascii="Arial" w:hAnsi="Arial" w:cs="Arial"/>
          <w:sz w:val="24"/>
          <w:szCs w:val="24"/>
          <w:lang w:eastAsia="zh-CN"/>
        </w:rPr>
        <w:t xml:space="preserve"> </w:t>
      </w:r>
      <w:r>
        <w:rPr>
          <w:rFonts w:ascii="Arial" w:hAnsi="Arial" w:cs="Arial"/>
          <w:sz w:val="24"/>
          <w:szCs w:val="24"/>
          <w:lang w:eastAsia="zh-CN"/>
        </w:rPr>
        <w:t>мер дисциплинарн</w:t>
      </w:r>
      <w:r w:rsidR="00EE0D29">
        <w:rPr>
          <w:rFonts w:ascii="Arial" w:hAnsi="Arial" w:cs="Arial"/>
          <w:sz w:val="24"/>
          <w:szCs w:val="24"/>
          <w:lang w:eastAsia="zh-CN"/>
        </w:rPr>
        <w:t>ого взыскания</w:t>
      </w:r>
      <w:r>
        <w:rPr>
          <w:rFonts w:ascii="Arial" w:hAnsi="Arial" w:cs="Arial"/>
          <w:sz w:val="24"/>
          <w:szCs w:val="24"/>
          <w:lang w:eastAsia="zh-CN"/>
        </w:rPr>
        <w:t>.</w:t>
      </w:r>
    </w:p>
    <w:p w14:paraId="6F7CFC10" w14:textId="77777777" w:rsidR="00FF557C" w:rsidRDefault="002466B4" w:rsidP="00265D45">
      <w:pPr>
        <w:spacing w:after="0" w:line="240" w:lineRule="auto"/>
        <w:ind w:firstLine="709"/>
        <w:jc w:val="both"/>
        <w:rPr>
          <w:rFonts w:ascii="Arial" w:hAnsi="Arial" w:cs="Arial"/>
          <w:sz w:val="24"/>
          <w:szCs w:val="24"/>
          <w:lang w:eastAsia="zh-CN"/>
        </w:rPr>
      </w:pPr>
      <w:r>
        <w:rPr>
          <w:rFonts w:ascii="Arial" w:hAnsi="Arial" w:cs="Arial"/>
          <w:sz w:val="24"/>
          <w:szCs w:val="24"/>
          <w:lang w:eastAsia="zh-CN"/>
        </w:rPr>
        <w:lastRenderedPageBreak/>
        <w:t xml:space="preserve">4.2. </w:t>
      </w:r>
      <w:r w:rsidR="004D0B5F" w:rsidRPr="00265D45">
        <w:rPr>
          <w:rFonts w:ascii="Arial" w:hAnsi="Arial" w:cs="Arial"/>
          <w:sz w:val="24"/>
          <w:szCs w:val="24"/>
          <w:lang w:eastAsia="zh-CN"/>
        </w:rPr>
        <w:t xml:space="preserve">Количество показателей результативности академической деятельности и качества научной активности </w:t>
      </w:r>
      <w:r w:rsidR="008B2446">
        <w:rPr>
          <w:rFonts w:ascii="Arial" w:hAnsi="Arial" w:cs="Arial"/>
          <w:sz w:val="24"/>
          <w:szCs w:val="24"/>
          <w:lang w:eastAsia="zh-CN"/>
        </w:rPr>
        <w:t>НПР</w:t>
      </w:r>
      <w:r w:rsidR="008B2446" w:rsidRPr="00265D45">
        <w:rPr>
          <w:rFonts w:ascii="Arial" w:hAnsi="Arial" w:cs="Arial"/>
          <w:sz w:val="24"/>
          <w:szCs w:val="24"/>
          <w:lang w:eastAsia="zh-CN"/>
        </w:rPr>
        <w:t xml:space="preserve"> </w:t>
      </w:r>
      <w:r w:rsidR="004D0B5F" w:rsidRPr="00265D45">
        <w:rPr>
          <w:rFonts w:ascii="Arial" w:hAnsi="Arial" w:cs="Arial"/>
          <w:sz w:val="24"/>
          <w:szCs w:val="24"/>
          <w:lang w:eastAsia="zh-CN"/>
        </w:rPr>
        <w:t>в индивидуальном плане</w:t>
      </w:r>
      <w:r w:rsidR="00244C4D" w:rsidRPr="00265D45">
        <w:rPr>
          <w:rFonts w:ascii="Arial" w:hAnsi="Arial" w:cs="Arial"/>
          <w:sz w:val="24"/>
          <w:szCs w:val="24"/>
          <w:lang w:eastAsia="zh-CN"/>
        </w:rPr>
        <w:t xml:space="preserve"> </w:t>
      </w:r>
      <w:r w:rsidR="004D0B5F" w:rsidRPr="00265D45">
        <w:rPr>
          <w:rFonts w:ascii="Arial" w:hAnsi="Arial" w:cs="Arial"/>
          <w:sz w:val="24"/>
          <w:szCs w:val="24"/>
          <w:lang w:eastAsia="zh-CN"/>
        </w:rPr>
        <w:t xml:space="preserve">устанавливается по согласованию с его </w:t>
      </w:r>
      <w:r w:rsidR="00117C15" w:rsidRPr="00265D45">
        <w:rPr>
          <w:rFonts w:ascii="Arial" w:hAnsi="Arial" w:cs="Arial"/>
          <w:sz w:val="24"/>
          <w:szCs w:val="24"/>
          <w:lang w:eastAsia="zh-CN"/>
        </w:rPr>
        <w:t>непосредственным руководителем</w:t>
      </w:r>
      <w:r w:rsidR="004D0B5F" w:rsidRPr="00265D45">
        <w:rPr>
          <w:rFonts w:ascii="Arial" w:hAnsi="Arial" w:cs="Arial"/>
          <w:sz w:val="24"/>
          <w:szCs w:val="24"/>
          <w:lang w:eastAsia="zh-CN"/>
        </w:rPr>
        <w:t>: директором школы</w:t>
      </w:r>
      <w:r w:rsidR="008B2446">
        <w:rPr>
          <w:rStyle w:val="af"/>
          <w:rFonts w:ascii="Arial" w:hAnsi="Arial" w:cs="Arial"/>
          <w:sz w:val="24"/>
          <w:szCs w:val="24"/>
          <w:lang w:eastAsia="zh-CN"/>
        </w:rPr>
        <w:footnoteReference w:id="1"/>
      </w:r>
      <w:r w:rsidR="004D0B5F" w:rsidRPr="00265D45">
        <w:rPr>
          <w:rFonts w:ascii="Arial" w:hAnsi="Arial" w:cs="Arial"/>
          <w:sz w:val="24"/>
          <w:szCs w:val="24"/>
          <w:lang w:eastAsia="zh-CN"/>
        </w:rPr>
        <w:t>, директором филиала, заведующим кафедрой-руководителем отделения (именного научно-образовательного центра) на правах кафедры, начальником военного учебного центра</w:t>
      </w:r>
      <w:r w:rsidR="00901F6D" w:rsidRPr="00265D45">
        <w:rPr>
          <w:rFonts w:ascii="Arial" w:hAnsi="Arial" w:cs="Arial"/>
          <w:sz w:val="24"/>
          <w:szCs w:val="24"/>
          <w:lang w:eastAsia="zh-CN"/>
        </w:rPr>
        <w:t>, руководителем</w:t>
      </w:r>
      <w:r w:rsidR="00E835C2" w:rsidRPr="00265D45">
        <w:rPr>
          <w:rFonts w:ascii="Arial" w:hAnsi="Arial" w:cs="Arial"/>
          <w:sz w:val="24"/>
          <w:szCs w:val="24"/>
          <w:lang w:eastAsia="zh-CN"/>
        </w:rPr>
        <w:t xml:space="preserve"> </w:t>
      </w:r>
      <w:r w:rsidR="00935108" w:rsidRPr="00265D45">
        <w:rPr>
          <w:rFonts w:ascii="Arial" w:hAnsi="Arial" w:cs="Arial"/>
          <w:sz w:val="24"/>
          <w:szCs w:val="24"/>
          <w:lang w:eastAsia="zh-CN"/>
        </w:rPr>
        <w:t>УНЦ САУ</w:t>
      </w:r>
      <w:r w:rsidR="004D0B5F" w:rsidRPr="00265D45">
        <w:rPr>
          <w:rFonts w:ascii="Arial" w:hAnsi="Arial" w:cs="Arial"/>
          <w:sz w:val="24"/>
          <w:szCs w:val="24"/>
          <w:lang w:eastAsia="zh-CN"/>
        </w:rPr>
        <w:t>, руководителем научного подразделения.</w:t>
      </w:r>
    </w:p>
    <w:p w14:paraId="28DED77E" w14:textId="77777777" w:rsidR="00E01B84" w:rsidRPr="00265D45" w:rsidRDefault="00E01B84" w:rsidP="00265D45">
      <w:pPr>
        <w:spacing w:after="0" w:line="240" w:lineRule="auto"/>
        <w:jc w:val="both"/>
        <w:rPr>
          <w:rFonts w:ascii="Arial" w:hAnsi="Arial" w:cs="Arial"/>
          <w:sz w:val="24"/>
          <w:szCs w:val="24"/>
          <w:lang w:eastAsia="zh-CN"/>
        </w:rPr>
      </w:pPr>
      <w:r>
        <w:rPr>
          <w:rFonts w:ascii="Arial" w:hAnsi="Arial" w:cs="Arial"/>
          <w:sz w:val="24"/>
          <w:szCs w:val="24"/>
          <w:lang w:eastAsia="zh-CN"/>
        </w:rPr>
        <w:t xml:space="preserve"> </w:t>
      </w:r>
      <w:r w:rsidR="00FF557C">
        <w:rPr>
          <w:rFonts w:ascii="Arial" w:hAnsi="Arial" w:cs="Arial"/>
          <w:sz w:val="24"/>
          <w:szCs w:val="24"/>
          <w:lang w:eastAsia="zh-CN"/>
        </w:rPr>
        <w:tab/>
        <w:t xml:space="preserve">4.3. </w:t>
      </w:r>
      <w:r w:rsidR="00607C3A" w:rsidRPr="00265D45">
        <w:rPr>
          <w:rFonts w:ascii="Arial" w:hAnsi="Arial" w:cs="Arial"/>
          <w:sz w:val="24"/>
          <w:szCs w:val="24"/>
          <w:lang w:eastAsia="zh-CN"/>
        </w:rPr>
        <w:t>Подготовка</w:t>
      </w:r>
      <w:r w:rsidR="00244C4D" w:rsidRPr="00265D45">
        <w:rPr>
          <w:rFonts w:ascii="Arial" w:hAnsi="Arial" w:cs="Arial"/>
          <w:sz w:val="24"/>
          <w:szCs w:val="24"/>
          <w:lang w:eastAsia="zh-CN"/>
        </w:rPr>
        <w:t xml:space="preserve"> работником из числа </w:t>
      </w:r>
      <w:r w:rsidR="00B8759E" w:rsidRPr="00265D45">
        <w:rPr>
          <w:rFonts w:ascii="Arial" w:hAnsi="Arial" w:cs="Arial"/>
          <w:sz w:val="24"/>
          <w:szCs w:val="24"/>
          <w:lang w:eastAsia="zh-CN"/>
        </w:rPr>
        <w:t>НПР</w:t>
      </w:r>
      <w:r w:rsidR="00607C3A" w:rsidRPr="00265D45">
        <w:rPr>
          <w:rFonts w:ascii="Arial" w:hAnsi="Arial" w:cs="Arial"/>
          <w:sz w:val="24"/>
          <w:szCs w:val="24"/>
          <w:lang w:eastAsia="zh-CN"/>
        </w:rPr>
        <w:t xml:space="preserve"> проекта индивидуального плана и направление на согласование </w:t>
      </w:r>
      <w:r w:rsidR="00607C3A" w:rsidRPr="00265D45">
        <w:rPr>
          <w:rFonts w:ascii="Arial" w:hAnsi="Arial" w:cs="Arial"/>
          <w:color w:val="000000"/>
          <w:sz w:val="24"/>
          <w:szCs w:val="24"/>
          <w:lang w:eastAsia="zh-CN"/>
        </w:rPr>
        <w:t>происходит в электронной форме в ИПК «СОУД»</w:t>
      </w:r>
      <w:r w:rsidR="00607C3A" w:rsidRPr="00265D45">
        <w:rPr>
          <w:rFonts w:ascii="Arial" w:hAnsi="Arial" w:cs="Arial"/>
          <w:sz w:val="24"/>
          <w:szCs w:val="24"/>
          <w:lang w:eastAsia="zh-CN"/>
        </w:rPr>
        <w:t xml:space="preserve"> </w:t>
      </w:r>
      <w:hyperlink r:id="rId8" w:history="1">
        <w:r w:rsidR="00607C3A" w:rsidRPr="00E01B84">
          <w:rPr>
            <w:rStyle w:val="a7"/>
            <w:rFonts w:ascii="Arial" w:eastAsia="SimSun" w:hAnsi="Arial" w:cs="Arial"/>
            <w:sz w:val="24"/>
            <w:szCs w:val="24"/>
            <w:lang w:val="en-US" w:eastAsia="zh-CN"/>
          </w:rPr>
          <w:t>http</w:t>
        </w:r>
        <w:r w:rsidR="00607C3A" w:rsidRPr="00E01B84">
          <w:rPr>
            <w:rStyle w:val="a7"/>
            <w:rFonts w:ascii="Arial" w:eastAsia="SimSun" w:hAnsi="Arial" w:cs="Arial"/>
            <w:sz w:val="24"/>
            <w:szCs w:val="24"/>
            <w:lang w:eastAsia="zh-CN"/>
          </w:rPr>
          <w:t>://</w:t>
        </w:r>
        <w:proofErr w:type="spellStart"/>
        <w:r w:rsidR="00607C3A" w:rsidRPr="00E01B84">
          <w:rPr>
            <w:rStyle w:val="a7"/>
            <w:rFonts w:ascii="Arial" w:eastAsia="SimSun" w:hAnsi="Arial" w:cs="Arial"/>
            <w:sz w:val="24"/>
            <w:szCs w:val="24"/>
            <w:lang w:val="en-US" w:eastAsia="zh-CN"/>
          </w:rPr>
          <w:t>soud</w:t>
        </w:r>
        <w:proofErr w:type="spellEnd"/>
        <w:r w:rsidR="00607C3A" w:rsidRPr="00E01B84">
          <w:rPr>
            <w:rStyle w:val="a7"/>
            <w:rFonts w:ascii="Arial" w:eastAsia="SimSun" w:hAnsi="Arial" w:cs="Arial"/>
            <w:sz w:val="24"/>
            <w:szCs w:val="24"/>
            <w:lang w:eastAsia="zh-CN"/>
          </w:rPr>
          <w:t>.</w:t>
        </w:r>
        <w:proofErr w:type="spellStart"/>
        <w:r w:rsidR="00607C3A" w:rsidRPr="00E01B84">
          <w:rPr>
            <w:rStyle w:val="a7"/>
            <w:rFonts w:ascii="Arial" w:eastAsia="SimSun" w:hAnsi="Arial" w:cs="Arial"/>
            <w:sz w:val="24"/>
            <w:szCs w:val="24"/>
            <w:lang w:val="en-US" w:eastAsia="zh-CN"/>
          </w:rPr>
          <w:t>tpu</w:t>
        </w:r>
        <w:proofErr w:type="spellEnd"/>
        <w:r w:rsidR="00607C3A" w:rsidRPr="00E01B84">
          <w:rPr>
            <w:rStyle w:val="a7"/>
            <w:rFonts w:ascii="Arial" w:eastAsia="SimSun" w:hAnsi="Arial" w:cs="Arial"/>
            <w:sz w:val="24"/>
            <w:szCs w:val="24"/>
            <w:lang w:eastAsia="zh-CN"/>
          </w:rPr>
          <w:t>.</w:t>
        </w:r>
        <w:proofErr w:type="spellStart"/>
        <w:r w:rsidR="00607C3A" w:rsidRPr="00E01B84">
          <w:rPr>
            <w:rStyle w:val="a7"/>
            <w:rFonts w:ascii="Arial" w:eastAsia="SimSun" w:hAnsi="Arial" w:cs="Arial"/>
            <w:sz w:val="24"/>
            <w:szCs w:val="24"/>
            <w:lang w:val="en-US" w:eastAsia="zh-CN"/>
          </w:rPr>
          <w:t>ru</w:t>
        </w:r>
        <w:proofErr w:type="spellEnd"/>
        <w:r w:rsidR="00607C3A" w:rsidRPr="00E01B84">
          <w:rPr>
            <w:rStyle w:val="a7"/>
            <w:rFonts w:ascii="Arial" w:eastAsia="SimSun" w:hAnsi="Arial" w:cs="Arial"/>
            <w:sz w:val="24"/>
            <w:szCs w:val="24"/>
            <w:lang w:eastAsia="zh-CN"/>
          </w:rPr>
          <w:t>/</w:t>
        </w:r>
      </w:hyperlink>
      <w:r w:rsidR="005E67D8" w:rsidRPr="00265D45">
        <w:rPr>
          <w:rFonts w:ascii="Arial" w:hAnsi="Arial" w:cs="Arial"/>
          <w:sz w:val="24"/>
          <w:szCs w:val="24"/>
          <w:lang w:eastAsia="zh-CN"/>
        </w:rPr>
        <w:t xml:space="preserve">, </w:t>
      </w:r>
      <w:r w:rsidR="00F166F4" w:rsidRPr="00265D45">
        <w:rPr>
          <w:rFonts w:ascii="Arial" w:hAnsi="Arial" w:cs="Arial"/>
          <w:sz w:val="24"/>
          <w:szCs w:val="24"/>
          <w:lang w:eastAsia="zh-CN"/>
        </w:rPr>
        <w:t xml:space="preserve">за исключением </w:t>
      </w:r>
      <w:r w:rsidR="005E67D8" w:rsidRPr="00265D45">
        <w:rPr>
          <w:rFonts w:ascii="Arial" w:hAnsi="Arial" w:cs="Arial"/>
          <w:sz w:val="24"/>
          <w:szCs w:val="24"/>
          <w:lang w:eastAsia="zh-CN"/>
        </w:rPr>
        <w:t>ВУЦ</w:t>
      </w:r>
      <w:r w:rsidR="00F166F4" w:rsidRPr="00E01B84">
        <w:rPr>
          <w:rStyle w:val="af"/>
          <w:rFonts w:ascii="Arial" w:eastAsia="SimSun" w:hAnsi="Arial" w:cs="Arial"/>
          <w:sz w:val="24"/>
          <w:szCs w:val="24"/>
          <w:lang w:eastAsia="zh-CN"/>
        </w:rPr>
        <w:footnoteReference w:id="2"/>
      </w:r>
      <w:r w:rsidR="005E67D8" w:rsidRPr="00265D45">
        <w:rPr>
          <w:rFonts w:ascii="Arial" w:hAnsi="Arial" w:cs="Arial"/>
          <w:sz w:val="24"/>
          <w:szCs w:val="24"/>
          <w:lang w:eastAsia="zh-CN"/>
        </w:rPr>
        <w:t>.</w:t>
      </w:r>
    </w:p>
    <w:p w14:paraId="07FDC2FC" w14:textId="77777777" w:rsidR="00E01B84" w:rsidRPr="00265D45" w:rsidRDefault="00E01B84" w:rsidP="00265D45">
      <w:pPr>
        <w:spacing w:after="0" w:line="240" w:lineRule="auto"/>
        <w:ind w:firstLine="709"/>
        <w:jc w:val="both"/>
        <w:rPr>
          <w:rFonts w:ascii="Arial" w:hAnsi="Arial" w:cs="Arial"/>
          <w:sz w:val="24"/>
          <w:szCs w:val="24"/>
          <w:lang w:eastAsia="zh-CN"/>
        </w:rPr>
      </w:pPr>
      <w:r>
        <w:rPr>
          <w:rFonts w:ascii="Arial" w:hAnsi="Arial" w:cs="Arial"/>
          <w:sz w:val="24"/>
          <w:szCs w:val="24"/>
          <w:lang w:eastAsia="zh-CN"/>
        </w:rPr>
        <w:t>4.4.</w:t>
      </w:r>
      <w:r w:rsidR="00FF557C">
        <w:rPr>
          <w:rFonts w:ascii="Arial" w:hAnsi="Arial" w:cs="Arial"/>
          <w:sz w:val="24"/>
          <w:szCs w:val="24"/>
          <w:lang w:eastAsia="zh-CN"/>
        </w:rPr>
        <w:t xml:space="preserve"> </w:t>
      </w:r>
      <w:r w:rsidR="004D0B5F" w:rsidRPr="00265D45">
        <w:rPr>
          <w:rFonts w:ascii="Arial" w:hAnsi="Arial" w:cs="Arial"/>
          <w:sz w:val="24"/>
          <w:szCs w:val="24"/>
          <w:lang w:eastAsia="zh-CN"/>
        </w:rPr>
        <w:t xml:space="preserve">При согласовании индивидуального плана руководитель учитывает количество и виды выбираемых </w:t>
      </w:r>
      <w:r w:rsidR="00625E9B">
        <w:rPr>
          <w:rFonts w:ascii="Arial" w:hAnsi="Arial" w:cs="Arial"/>
          <w:sz w:val="24"/>
          <w:szCs w:val="24"/>
          <w:lang w:eastAsia="zh-CN"/>
        </w:rPr>
        <w:t>НПР</w:t>
      </w:r>
      <w:r w:rsidR="00625E9B" w:rsidRPr="00265D45">
        <w:rPr>
          <w:rFonts w:ascii="Arial" w:hAnsi="Arial" w:cs="Arial"/>
          <w:sz w:val="24"/>
          <w:szCs w:val="24"/>
          <w:lang w:eastAsia="zh-CN"/>
        </w:rPr>
        <w:t xml:space="preserve"> </w:t>
      </w:r>
      <w:r w:rsidR="004D0B5F" w:rsidRPr="00265D45">
        <w:rPr>
          <w:rFonts w:ascii="Arial" w:hAnsi="Arial" w:cs="Arial"/>
          <w:sz w:val="24"/>
          <w:szCs w:val="24"/>
          <w:lang w:eastAsia="zh-CN"/>
        </w:rPr>
        <w:t>показателей в целях выполнения общего плана работы подразделения (школы, отделения, именного центра, филиала, военного учебного центра</w:t>
      </w:r>
      <w:r w:rsidR="00901F6D" w:rsidRPr="00265D45">
        <w:rPr>
          <w:rFonts w:ascii="Arial" w:hAnsi="Arial" w:cs="Arial"/>
          <w:sz w:val="24"/>
          <w:szCs w:val="24"/>
          <w:lang w:eastAsia="zh-CN"/>
        </w:rPr>
        <w:t>,</w:t>
      </w:r>
      <w:r w:rsidR="00D60FAA" w:rsidRPr="00265D45">
        <w:rPr>
          <w:rFonts w:ascii="Arial" w:hAnsi="Arial" w:cs="Arial"/>
          <w:sz w:val="24"/>
          <w:szCs w:val="24"/>
          <w:lang w:eastAsia="zh-CN"/>
        </w:rPr>
        <w:t xml:space="preserve"> </w:t>
      </w:r>
      <w:r w:rsidR="001151D2" w:rsidRPr="00265D45">
        <w:rPr>
          <w:rFonts w:ascii="Arial" w:hAnsi="Arial" w:cs="Arial"/>
          <w:sz w:val="24"/>
          <w:szCs w:val="24"/>
          <w:lang w:eastAsia="zh-CN"/>
        </w:rPr>
        <w:t>УНЦ САУ</w:t>
      </w:r>
      <w:r w:rsidR="004D0B5F" w:rsidRPr="00265D45">
        <w:rPr>
          <w:rFonts w:ascii="Arial" w:hAnsi="Arial" w:cs="Arial"/>
          <w:sz w:val="24"/>
          <w:szCs w:val="24"/>
          <w:lang w:eastAsia="zh-CN"/>
        </w:rPr>
        <w:t xml:space="preserve">). </w:t>
      </w:r>
    </w:p>
    <w:p w14:paraId="2D2DF898" w14:textId="77777777" w:rsidR="00E01B84" w:rsidRPr="00265D45" w:rsidRDefault="00E01B84" w:rsidP="00265D45">
      <w:pPr>
        <w:spacing w:after="0" w:line="240" w:lineRule="auto"/>
        <w:ind w:firstLine="709"/>
        <w:jc w:val="both"/>
        <w:rPr>
          <w:rFonts w:ascii="Arial" w:hAnsi="Arial" w:cs="Arial"/>
          <w:sz w:val="24"/>
          <w:szCs w:val="24"/>
          <w:lang w:eastAsia="zh-CN"/>
        </w:rPr>
      </w:pPr>
      <w:r>
        <w:rPr>
          <w:rFonts w:ascii="Arial" w:hAnsi="Arial" w:cs="Arial"/>
          <w:sz w:val="24"/>
          <w:szCs w:val="24"/>
          <w:lang w:eastAsia="zh-CN"/>
        </w:rPr>
        <w:t xml:space="preserve">4.5. </w:t>
      </w:r>
      <w:r w:rsidR="00607C3A" w:rsidRPr="00265D45">
        <w:rPr>
          <w:rFonts w:ascii="Arial" w:hAnsi="Arial" w:cs="Arial"/>
          <w:sz w:val="24"/>
          <w:szCs w:val="24"/>
          <w:lang w:eastAsia="zh-CN"/>
        </w:rPr>
        <w:t xml:space="preserve">Индивидуальный план </w:t>
      </w:r>
      <w:r w:rsidR="00625E9B">
        <w:rPr>
          <w:rFonts w:ascii="Arial" w:hAnsi="Arial" w:cs="Arial"/>
          <w:sz w:val="24"/>
          <w:szCs w:val="24"/>
          <w:lang w:eastAsia="zh-CN"/>
        </w:rPr>
        <w:t>НПР</w:t>
      </w:r>
      <w:r w:rsidR="00625E9B" w:rsidRPr="00265D45">
        <w:rPr>
          <w:rFonts w:ascii="Arial" w:hAnsi="Arial" w:cs="Arial"/>
          <w:sz w:val="24"/>
          <w:szCs w:val="24"/>
          <w:lang w:eastAsia="zh-CN"/>
        </w:rPr>
        <w:t xml:space="preserve"> </w:t>
      </w:r>
      <w:r w:rsidR="00607C3A" w:rsidRPr="00265D45">
        <w:rPr>
          <w:rFonts w:ascii="Arial" w:hAnsi="Arial" w:cs="Arial"/>
          <w:sz w:val="24"/>
          <w:szCs w:val="24"/>
          <w:lang w:eastAsia="zh-CN"/>
        </w:rPr>
        <w:t xml:space="preserve">согласовывается в электронной форме </w:t>
      </w:r>
      <w:r w:rsidR="007145BE" w:rsidRPr="00265D45">
        <w:rPr>
          <w:rFonts w:ascii="Arial" w:hAnsi="Arial" w:cs="Arial"/>
          <w:sz w:val="24"/>
          <w:szCs w:val="24"/>
          <w:lang w:eastAsia="zh-CN"/>
        </w:rPr>
        <w:t>его непосредственным руководителем (</w:t>
      </w:r>
      <w:r w:rsidR="002621AB" w:rsidRPr="00265D45">
        <w:rPr>
          <w:rFonts w:ascii="Arial" w:hAnsi="Arial" w:cs="Arial"/>
          <w:sz w:val="24"/>
          <w:szCs w:val="24"/>
          <w:lang w:eastAsia="zh-CN"/>
        </w:rPr>
        <w:t xml:space="preserve">заведующим кафедрой-руководителем отделения (именного научно-образовательного центра) на правах кафедры </w:t>
      </w:r>
      <w:r w:rsidR="00607C3A" w:rsidRPr="00265D45">
        <w:rPr>
          <w:rFonts w:ascii="Arial" w:hAnsi="Arial" w:cs="Arial"/>
          <w:sz w:val="24"/>
          <w:szCs w:val="24"/>
          <w:lang w:eastAsia="zh-CN"/>
        </w:rPr>
        <w:t xml:space="preserve">или </w:t>
      </w:r>
      <w:r w:rsidR="009B2BEE" w:rsidRPr="00265D45">
        <w:rPr>
          <w:rFonts w:ascii="Arial" w:hAnsi="Arial" w:cs="Arial"/>
          <w:sz w:val="24"/>
          <w:szCs w:val="24"/>
          <w:lang w:eastAsia="zh-CN"/>
        </w:rPr>
        <w:t xml:space="preserve">иным </w:t>
      </w:r>
      <w:r w:rsidR="00607C3A" w:rsidRPr="00265D45">
        <w:rPr>
          <w:rFonts w:ascii="Arial" w:hAnsi="Arial" w:cs="Arial"/>
          <w:sz w:val="24"/>
          <w:szCs w:val="24"/>
          <w:lang w:eastAsia="zh-CN"/>
        </w:rPr>
        <w:t xml:space="preserve">руководителем </w:t>
      </w:r>
      <w:r w:rsidR="002621AB" w:rsidRPr="00265D45">
        <w:rPr>
          <w:rFonts w:ascii="Arial" w:hAnsi="Arial" w:cs="Arial"/>
          <w:sz w:val="24"/>
          <w:szCs w:val="24"/>
          <w:lang w:eastAsia="zh-CN"/>
        </w:rPr>
        <w:t xml:space="preserve">подразделения </w:t>
      </w:r>
      <w:r w:rsidR="00607C3A" w:rsidRPr="00265D45">
        <w:rPr>
          <w:rFonts w:ascii="Arial" w:hAnsi="Arial" w:cs="Arial"/>
          <w:sz w:val="24"/>
          <w:szCs w:val="24"/>
          <w:lang w:eastAsia="zh-CN"/>
        </w:rPr>
        <w:t>в соответствии со структурой подчинения</w:t>
      </w:r>
      <w:r w:rsidR="007145BE" w:rsidRPr="00265D45">
        <w:rPr>
          <w:rFonts w:ascii="Arial" w:hAnsi="Arial" w:cs="Arial"/>
          <w:sz w:val="24"/>
          <w:szCs w:val="24"/>
          <w:lang w:eastAsia="zh-CN"/>
        </w:rPr>
        <w:t>)</w:t>
      </w:r>
      <w:r w:rsidR="00607C3A" w:rsidRPr="00265D45">
        <w:rPr>
          <w:rFonts w:ascii="Arial" w:hAnsi="Arial" w:cs="Arial"/>
          <w:sz w:val="24"/>
          <w:szCs w:val="24"/>
          <w:lang w:eastAsia="zh-CN"/>
        </w:rPr>
        <w:t xml:space="preserve"> и регистрируется в ИПК </w:t>
      </w:r>
      <w:r w:rsidR="00C0440A" w:rsidRPr="00265D45">
        <w:rPr>
          <w:rFonts w:ascii="Arial" w:hAnsi="Arial" w:cs="Arial"/>
          <w:sz w:val="24"/>
          <w:szCs w:val="24"/>
          <w:lang w:eastAsia="zh-CN"/>
        </w:rPr>
        <w:t>«</w:t>
      </w:r>
      <w:r w:rsidR="00607C3A" w:rsidRPr="00265D45">
        <w:rPr>
          <w:rFonts w:ascii="Arial" w:hAnsi="Arial" w:cs="Arial"/>
          <w:sz w:val="24"/>
          <w:szCs w:val="24"/>
          <w:lang w:eastAsia="zh-CN"/>
        </w:rPr>
        <w:t>СОУД</w:t>
      </w:r>
      <w:r w:rsidR="00C0440A" w:rsidRPr="00265D45">
        <w:rPr>
          <w:rFonts w:ascii="Arial" w:hAnsi="Arial" w:cs="Arial"/>
          <w:sz w:val="24"/>
          <w:szCs w:val="24"/>
          <w:lang w:eastAsia="zh-CN"/>
        </w:rPr>
        <w:t>»</w:t>
      </w:r>
      <w:r w:rsidR="002D0759" w:rsidRPr="00265D45">
        <w:rPr>
          <w:rFonts w:ascii="Arial" w:hAnsi="Arial" w:cs="Arial"/>
          <w:sz w:val="24"/>
          <w:szCs w:val="24"/>
          <w:lang w:eastAsia="zh-CN"/>
        </w:rPr>
        <w:t>, за исключением ВУЦ</w:t>
      </w:r>
      <w:r w:rsidR="002D0759" w:rsidRPr="00E01B84">
        <w:rPr>
          <w:rStyle w:val="af"/>
          <w:rFonts w:ascii="Arial" w:eastAsia="SimSun" w:hAnsi="Arial" w:cs="Arial"/>
          <w:sz w:val="24"/>
          <w:szCs w:val="24"/>
          <w:lang w:eastAsia="zh-CN"/>
        </w:rPr>
        <w:footnoteReference w:id="3"/>
      </w:r>
      <w:r w:rsidR="00735491" w:rsidRPr="00265D45">
        <w:rPr>
          <w:rFonts w:ascii="Arial" w:hAnsi="Arial" w:cs="Arial"/>
          <w:sz w:val="24"/>
          <w:szCs w:val="24"/>
          <w:lang w:eastAsia="zh-CN"/>
        </w:rPr>
        <w:t>.</w:t>
      </w:r>
      <w:r w:rsidR="00607C3A" w:rsidRPr="00265D45">
        <w:rPr>
          <w:rFonts w:ascii="Arial" w:hAnsi="Arial" w:cs="Arial"/>
          <w:sz w:val="24"/>
          <w:szCs w:val="24"/>
          <w:lang w:eastAsia="zh-CN"/>
        </w:rPr>
        <w:t xml:space="preserve"> </w:t>
      </w:r>
      <w:r w:rsidR="00735491" w:rsidRPr="00265D45">
        <w:rPr>
          <w:rFonts w:ascii="Arial" w:hAnsi="Arial" w:cs="Arial"/>
          <w:sz w:val="24"/>
          <w:szCs w:val="24"/>
          <w:lang w:eastAsia="zh-CN"/>
        </w:rPr>
        <w:t>Н</w:t>
      </w:r>
      <w:r w:rsidR="00607C3A" w:rsidRPr="00265D45">
        <w:rPr>
          <w:rFonts w:ascii="Arial" w:hAnsi="Arial" w:cs="Arial"/>
          <w:sz w:val="24"/>
          <w:szCs w:val="24"/>
          <w:lang w:eastAsia="zh-CN"/>
        </w:rPr>
        <w:t xml:space="preserve">езарегистрированные </w:t>
      </w:r>
      <w:r w:rsidR="00091BB8" w:rsidRPr="00265D45">
        <w:rPr>
          <w:rFonts w:ascii="Arial" w:hAnsi="Arial" w:cs="Arial"/>
          <w:sz w:val="24"/>
          <w:szCs w:val="24"/>
          <w:lang w:eastAsia="zh-CN"/>
        </w:rPr>
        <w:t xml:space="preserve">индивидуальные </w:t>
      </w:r>
      <w:r w:rsidR="00607C3A" w:rsidRPr="00265D45">
        <w:rPr>
          <w:rFonts w:ascii="Arial" w:hAnsi="Arial" w:cs="Arial"/>
          <w:sz w:val="24"/>
          <w:szCs w:val="24"/>
          <w:lang w:eastAsia="zh-CN"/>
        </w:rPr>
        <w:t>планы являются недействительными.</w:t>
      </w:r>
    </w:p>
    <w:p w14:paraId="57A697CA" w14:textId="77777777" w:rsidR="00E01B84" w:rsidRPr="00265D45" w:rsidRDefault="00E01B84" w:rsidP="00265D45">
      <w:pPr>
        <w:spacing w:after="0" w:line="240" w:lineRule="auto"/>
        <w:ind w:firstLine="709"/>
        <w:jc w:val="both"/>
        <w:rPr>
          <w:rFonts w:ascii="Arial" w:hAnsi="Arial" w:cs="Arial"/>
          <w:sz w:val="24"/>
          <w:szCs w:val="24"/>
          <w:lang w:eastAsia="zh-CN"/>
        </w:rPr>
      </w:pPr>
      <w:r>
        <w:rPr>
          <w:rFonts w:ascii="Arial" w:hAnsi="Arial" w:cs="Arial"/>
          <w:sz w:val="24"/>
          <w:szCs w:val="24"/>
          <w:lang w:eastAsia="zh-CN"/>
        </w:rPr>
        <w:t xml:space="preserve">4.6. </w:t>
      </w:r>
      <w:r w:rsidR="00E36481" w:rsidRPr="00265D45">
        <w:rPr>
          <w:rFonts w:ascii="Arial" w:hAnsi="Arial" w:cs="Arial"/>
          <w:sz w:val="24"/>
          <w:szCs w:val="24"/>
          <w:lang w:eastAsia="zh-CN"/>
        </w:rPr>
        <w:t xml:space="preserve">Индивидуальный план </w:t>
      </w:r>
      <w:r w:rsidR="00625E9B">
        <w:rPr>
          <w:rFonts w:ascii="Arial" w:hAnsi="Arial" w:cs="Arial"/>
          <w:sz w:val="24"/>
          <w:szCs w:val="24"/>
          <w:lang w:eastAsia="zh-CN"/>
        </w:rPr>
        <w:t>НПР</w:t>
      </w:r>
      <w:r w:rsidR="00625E9B" w:rsidRPr="00265D45">
        <w:rPr>
          <w:rFonts w:ascii="Arial" w:hAnsi="Arial" w:cs="Arial"/>
          <w:sz w:val="24"/>
          <w:szCs w:val="24"/>
          <w:lang w:eastAsia="zh-CN"/>
        </w:rPr>
        <w:t xml:space="preserve"> </w:t>
      </w:r>
      <w:r w:rsidR="00E36481" w:rsidRPr="00265D45">
        <w:rPr>
          <w:rFonts w:ascii="Arial" w:hAnsi="Arial" w:cs="Arial"/>
          <w:sz w:val="24"/>
          <w:szCs w:val="24"/>
          <w:lang w:eastAsia="zh-CN"/>
        </w:rPr>
        <w:t xml:space="preserve">формируется </w:t>
      </w:r>
      <w:r w:rsidR="0031765E">
        <w:rPr>
          <w:rFonts w:ascii="Arial" w:hAnsi="Arial" w:cs="Arial"/>
          <w:sz w:val="24"/>
          <w:szCs w:val="24"/>
          <w:lang w:eastAsia="zh-CN"/>
        </w:rPr>
        <w:t>с учетом</w:t>
      </w:r>
      <w:r w:rsidR="00E36481" w:rsidRPr="00265D45">
        <w:rPr>
          <w:rFonts w:ascii="Arial" w:hAnsi="Arial" w:cs="Arial"/>
          <w:sz w:val="24"/>
          <w:szCs w:val="24"/>
          <w:lang w:eastAsia="zh-CN"/>
        </w:rPr>
        <w:t xml:space="preserve"> планирования необходимых работ подразделения в соответствии с годовым планом.</w:t>
      </w:r>
      <w:r w:rsidR="002B18EA" w:rsidRPr="00265D45">
        <w:rPr>
          <w:rFonts w:ascii="Arial" w:hAnsi="Arial" w:cs="Arial"/>
          <w:sz w:val="24"/>
          <w:szCs w:val="24"/>
          <w:lang w:eastAsia="zh-CN"/>
        </w:rPr>
        <w:t xml:space="preserve"> </w:t>
      </w:r>
    </w:p>
    <w:p w14:paraId="2D19FF8B" w14:textId="77777777" w:rsidR="00E01B84" w:rsidRPr="00265D45" w:rsidRDefault="00E01B84" w:rsidP="00265D45">
      <w:pPr>
        <w:spacing w:after="0" w:line="240" w:lineRule="auto"/>
        <w:ind w:firstLine="709"/>
        <w:jc w:val="both"/>
        <w:rPr>
          <w:rFonts w:ascii="Arial" w:hAnsi="Arial" w:cs="Arial"/>
          <w:sz w:val="24"/>
          <w:szCs w:val="24"/>
          <w:lang w:eastAsia="zh-CN"/>
        </w:rPr>
      </w:pPr>
      <w:r>
        <w:rPr>
          <w:rFonts w:ascii="Arial" w:hAnsi="Arial" w:cs="Arial"/>
          <w:sz w:val="24"/>
          <w:szCs w:val="24"/>
          <w:lang w:eastAsia="zh-CN"/>
        </w:rPr>
        <w:t xml:space="preserve">4.7. </w:t>
      </w:r>
      <w:r w:rsidR="004D0B5F" w:rsidRPr="00265D45">
        <w:rPr>
          <w:rFonts w:ascii="Arial" w:hAnsi="Arial" w:cs="Arial"/>
          <w:sz w:val="24"/>
          <w:szCs w:val="24"/>
          <w:lang w:eastAsia="zh-CN"/>
        </w:rPr>
        <w:t xml:space="preserve">В случае отказа </w:t>
      </w:r>
      <w:r w:rsidR="00625E9B">
        <w:rPr>
          <w:rFonts w:ascii="Arial" w:hAnsi="Arial" w:cs="Arial"/>
          <w:sz w:val="24"/>
          <w:szCs w:val="24"/>
          <w:lang w:eastAsia="zh-CN"/>
        </w:rPr>
        <w:t>НПР</w:t>
      </w:r>
      <w:r w:rsidR="00625E9B" w:rsidRPr="00265D45">
        <w:rPr>
          <w:rFonts w:ascii="Arial" w:hAnsi="Arial" w:cs="Arial"/>
          <w:sz w:val="24"/>
          <w:szCs w:val="24"/>
          <w:lang w:eastAsia="zh-CN"/>
        </w:rPr>
        <w:t xml:space="preserve"> </w:t>
      </w:r>
      <w:r w:rsidR="004D0B5F" w:rsidRPr="00265D45">
        <w:rPr>
          <w:rFonts w:ascii="Arial" w:hAnsi="Arial" w:cs="Arial"/>
          <w:sz w:val="24"/>
          <w:szCs w:val="24"/>
          <w:lang w:eastAsia="zh-CN"/>
        </w:rPr>
        <w:t>подписать индивидуальный план в редакции, предложенной руководителем подразделения, директор школы (филиала)</w:t>
      </w:r>
      <w:r w:rsidR="00DA6132" w:rsidRPr="00265D45">
        <w:rPr>
          <w:rFonts w:ascii="Arial" w:hAnsi="Arial" w:cs="Arial"/>
          <w:sz w:val="24"/>
          <w:szCs w:val="24"/>
          <w:lang w:eastAsia="zh-CN"/>
        </w:rPr>
        <w:t xml:space="preserve"> или другой руководитель в соответствии со структурой подчинения</w:t>
      </w:r>
      <w:r w:rsidR="00DD11C8" w:rsidRPr="00265D45">
        <w:rPr>
          <w:rFonts w:ascii="Arial" w:hAnsi="Arial" w:cs="Arial"/>
          <w:sz w:val="24"/>
          <w:szCs w:val="24"/>
          <w:lang w:eastAsia="zh-CN"/>
        </w:rPr>
        <w:t xml:space="preserve"> вправе</w:t>
      </w:r>
      <w:r w:rsidR="004D0B5F" w:rsidRPr="00265D45">
        <w:rPr>
          <w:rFonts w:ascii="Arial" w:hAnsi="Arial" w:cs="Arial"/>
          <w:sz w:val="24"/>
          <w:szCs w:val="24"/>
          <w:lang w:eastAsia="zh-CN"/>
        </w:rPr>
        <w:t xml:space="preserve"> принять решение по данному вопросу путем утверждения индивидуального плана в ином варианте. При сохранении спорной ситуации решение может быть вынесено на</w:t>
      </w:r>
      <w:r w:rsidR="009E04F3" w:rsidRPr="00265D45">
        <w:rPr>
          <w:rFonts w:ascii="Arial" w:hAnsi="Arial" w:cs="Arial"/>
          <w:sz w:val="24"/>
          <w:szCs w:val="24"/>
          <w:lang w:eastAsia="zh-CN"/>
        </w:rPr>
        <w:t xml:space="preserve"> Комиссию по разрешению спорных ситуаций</w:t>
      </w:r>
      <w:r w:rsidR="00CF0FFE" w:rsidRPr="00265D45">
        <w:rPr>
          <w:rFonts w:ascii="Arial" w:hAnsi="Arial" w:cs="Arial"/>
          <w:sz w:val="24"/>
          <w:szCs w:val="24"/>
          <w:lang w:eastAsia="zh-CN"/>
        </w:rPr>
        <w:t xml:space="preserve"> при </w:t>
      </w:r>
      <w:r w:rsidR="00CF0FFE" w:rsidRPr="00265D45">
        <w:rPr>
          <w:rFonts w:ascii="Arial" w:hAnsi="Arial" w:cs="Arial"/>
          <w:bCs/>
          <w:sz w:val="24"/>
          <w:szCs w:val="24"/>
        </w:rPr>
        <w:t>учете выполнения показателей</w:t>
      </w:r>
      <w:r w:rsidR="00CF0FFE" w:rsidRPr="00265D45">
        <w:rPr>
          <w:rFonts w:ascii="Arial" w:hAnsi="Arial" w:cs="Arial"/>
          <w:sz w:val="24"/>
          <w:szCs w:val="24"/>
          <w:lang w:eastAsia="zh-CN"/>
        </w:rPr>
        <w:t xml:space="preserve"> индивидуального плана НПР</w:t>
      </w:r>
      <w:r w:rsidR="009E04F3" w:rsidRPr="00265D45">
        <w:rPr>
          <w:rFonts w:ascii="Arial" w:hAnsi="Arial" w:cs="Arial"/>
          <w:sz w:val="24"/>
          <w:szCs w:val="24"/>
          <w:lang w:eastAsia="zh-CN"/>
        </w:rPr>
        <w:t>.</w:t>
      </w:r>
      <w:r w:rsidR="004D0B5F" w:rsidRPr="00265D45">
        <w:rPr>
          <w:rFonts w:ascii="Arial" w:hAnsi="Arial" w:cs="Arial"/>
          <w:sz w:val="24"/>
          <w:szCs w:val="24"/>
          <w:lang w:eastAsia="zh-CN"/>
        </w:rPr>
        <w:t xml:space="preserve"> </w:t>
      </w:r>
    </w:p>
    <w:p w14:paraId="596D4532" w14:textId="77777777" w:rsidR="00E01B84" w:rsidRPr="00265D45" w:rsidRDefault="00E01B84" w:rsidP="00265D45">
      <w:pPr>
        <w:spacing w:after="0" w:line="240" w:lineRule="auto"/>
        <w:ind w:firstLine="709"/>
        <w:jc w:val="both"/>
        <w:rPr>
          <w:rFonts w:ascii="Arial" w:hAnsi="Arial" w:cs="Arial"/>
          <w:sz w:val="24"/>
          <w:szCs w:val="24"/>
          <w:lang w:eastAsia="zh-CN"/>
        </w:rPr>
      </w:pPr>
      <w:r>
        <w:rPr>
          <w:rFonts w:ascii="Arial" w:hAnsi="Arial" w:cs="Arial"/>
          <w:sz w:val="24"/>
          <w:szCs w:val="24"/>
          <w:lang w:eastAsia="zh-CN"/>
        </w:rPr>
        <w:t>4.8.</w:t>
      </w:r>
      <w:r w:rsidR="0019475E">
        <w:rPr>
          <w:rFonts w:ascii="Arial" w:hAnsi="Arial" w:cs="Arial"/>
          <w:sz w:val="24"/>
          <w:szCs w:val="24"/>
          <w:lang w:eastAsia="zh-CN"/>
        </w:rPr>
        <w:t xml:space="preserve"> </w:t>
      </w:r>
      <w:r w:rsidR="00607C3A" w:rsidRPr="00265D45">
        <w:rPr>
          <w:rFonts w:ascii="Arial" w:hAnsi="Arial" w:cs="Arial"/>
          <w:sz w:val="24"/>
          <w:szCs w:val="24"/>
          <w:lang w:eastAsia="zh-CN"/>
        </w:rPr>
        <w:t>За формирование индивидуального плана, подписание и его регистрацию в системе электронного документооборота ИПК «СОУД»</w:t>
      </w:r>
      <w:r w:rsidR="001B7DA9" w:rsidRPr="00265D45">
        <w:rPr>
          <w:rFonts w:ascii="Arial" w:hAnsi="Arial" w:cs="Arial"/>
          <w:sz w:val="24"/>
          <w:szCs w:val="24"/>
          <w:lang w:eastAsia="zh-CN"/>
        </w:rPr>
        <w:t xml:space="preserve">, </w:t>
      </w:r>
      <w:r w:rsidR="009759C7" w:rsidRPr="00265D45">
        <w:rPr>
          <w:rFonts w:ascii="Arial" w:hAnsi="Arial" w:cs="Arial"/>
          <w:sz w:val="24"/>
          <w:szCs w:val="24"/>
          <w:lang w:eastAsia="zh-CN"/>
        </w:rPr>
        <w:t>для ВУЦ</w:t>
      </w:r>
      <w:r w:rsidR="00822704" w:rsidRPr="00265D45">
        <w:rPr>
          <w:rFonts w:ascii="Arial" w:hAnsi="Arial" w:cs="Arial"/>
          <w:sz w:val="24"/>
          <w:szCs w:val="24"/>
          <w:lang w:eastAsia="zh-CN"/>
        </w:rPr>
        <w:t xml:space="preserve"> </w:t>
      </w:r>
      <w:r w:rsidR="009759C7" w:rsidRPr="00265D45">
        <w:rPr>
          <w:rFonts w:ascii="Arial" w:hAnsi="Arial" w:cs="Arial"/>
          <w:sz w:val="24"/>
          <w:szCs w:val="24"/>
          <w:lang w:eastAsia="zh-CN"/>
        </w:rPr>
        <w:t>– на бумажном носителе,</w:t>
      </w:r>
      <w:r w:rsidR="00607C3A" w:rsidRPr="00265D45">
        <w:rPr>
          <w:rFonts w:ascii="Arial" w:hAnsi="Arial" w:cs="Arial"/>
          <w:sz w:val="24"/>
          <w:szCs w:val="24"/>
          <w:lang w:eastAsia="zh-CN"/>
        </w:rPr>
        <w:t xml:space="preserve"> несет ответственность </w:t>
      </w:r>
      <w:r w:rsidR="00AC454E" w:rsidRPr="00265D45">
        <w:rPr>
          <w:rFonts w:ascii="Arial" w:hAnsi="Arial" w:cs="Arial"/>
          <w:sz w:val="24"/>
          <w:szCs w:val="24"/>
          <w:lang w:eastAsia="zh-CN"/>
        </w:rPr>
        <w:t>лицо, уполномоченное ректором подписывать индивидуальный план</w:t>
      </w:r>
      <w:r w:rsidR="00607C3A" w:rsidRPr="00265D45">
        <w:rPr>
          <w:rFonts w:ascii="Arial" w:hAnsi="Arial" w:cs="Arial"/>
          <w:sz w:val="24"/>
          <w:szCs w:val="24"/>
          <w:lang w:eastAsia="zh-CN"/>
        </w:rPr>
        <w:t>.</w:t>
      </w:r>
    </w:p>
    <w:p w14:paraId="500476DD" w14:textId="77777777" w:rsidR="00E01B84" w:rsidRPr="00265D45" w:rsidRDefault="00E01B84" w:rsidP="00265D45">
      <w:pPr>
        <w:spacing w:after="0" w:line="240" w:lineRule="auto"/>
        <w:ind w:firstLine="709"/>
        <w:jc w:val="both"/>
        <w:rPr>
          <w:rFonts w:ascii="Arial" w:hAnsi="Arial" w:cs="Arial"/>
          <w:color w:val="000000"/>
          <w:sz w:val="24"/>
          <w:szCs w:val="24"/>
          <w:lang w:eastAsia="zh-CN"/>
        </w:rPr>
      </w:pPr>
      <w:r>
        <w:rPr>
          <w:rFonts w:ascii="Arial" w:hAnsi="Arial" w:cs="Arial"/>
          <w:color w:val="000000"/>
          <w:sz w:val="24"/>
          <w:szCs w:val="24"/>
          <w:lang w:eastAsia="zh-CN"/>
        </w:rPr>
        <w:t xml:space="preserve">4.9. </w:t>
      </w:r>
      <w:r w:rsidR="004D0B5F" w:rsidRPr="00265D45">
        <w:rPr>
          <w:rFonts w:ascii="Arial" w:hAnsi="Arial" w:cs="Arial"/>
          <w:color w:val="000000"/>
          <w:sz w:val="24"/>
          <w:szCs w:val="24"/>
          <w:lang w:eastAsia="zh-CN"/>
        </w:rPr>
        <w:t xml:space="preserve">Индивидуальный план оформляется на срок с 01 сентября текущего года по 30 июня следующего года. Работа по </w:t>
      </w:r>
      <w:r w:rsidR="00FD6E8A">
        <w:rPr>
          <w:rFonts w:ascii="Arial" w:hAnsi="Arial" w:cs="Arial"/>
          <w:color w:val="000000"/>
          <w:sz w:val="24"/>
          <w:szCs w:val="24"/>
          <w:lang w:eastAsia="zh-CN"/>
        </w:rPr>
        <w:t>созданию</w:t>
      </w:r>
      <w:r w:rsidR="00FD6E8A" w:rsidRPr="00265D45">
        <w:rPr>
          <w:rFonts w:ascii="Arial" w:hAnsi="Arial" w:cs="Arial"/>
          <w:color w:val="000000"/>
          <w:sz w:val="24"/>
          <w:szCs w:val="24"/>
          <w:lang w:eastAsia="zh-CN"/>
        </w:rPr>
        <w:t xml:space="preserve"> </w:t>
      </w:r>
      <w:r w:rsidR="0004587B" w:rsidRPr="00265D45">
        <w:rPr>
          <w:rFonts w:ascii="Arial" w:hAnsi="Arial" w:cs="Arial"/>
          <w:color w:val="000000"/>
          <w:sz w:val="24"/>
          <w:szCs w:val="24"/>
          <w:lang w:eastAsia="zh-CN"/>
        </w:rPr>
        <w:t xml:space="preserve">и </w:t>
      </w:r>
      <w:r w:rsidR="008A106B" w:rsidRPr="00265D45">
        <w:rPr>
          <w:rFonts w:ascii="Arial" w:hAnsi="Arial" w:cs="Arial"/>
          <w:color w:val="000000"/>
          <w:sz w:val="24"/>
          <w:szCs w:val="24"/>
          <w:lang w:eastAsia="zh-CN"/>
        </w:rPr>
        <w:t xml:space="preserve">согласованию индивидуальных планов </w:t>
      </w:r>
      <w:r w:rsidR="004D0B5F" w:rsidRPr="00265D45">
        <w:rPr>
          <w:rFonts w:ascii="Arial" w:hAnsi="Arial" w:cs="Arial"/>
          <w:color w:val="000000"/>
          <w:sz w:val="24"/>
          <w:szCs w:val="24"/>
          <w:lang w:eastAsia="zh-CN"/>
        </w:rPr>
        <w:t>проводится в п</w:t>
      </w:r>
      <w:r w:rsidR="004B1DDE" w:rsidRPr="00265D45">
        <w:rPr>
          <w:rFonts w:ascii="Arial" w:hAnsi="Arial" w:cs="Arial"/>
          <w:color w:val="000000"/>
          <w:sz w:val="24"/>
          <w:szCs w:val="24"/>
          <w:lang w:eastAsia="zh-CN"/>
        </w:rPr>
        <w:t xml:space="preserve">ериод </w:t>
      </w:r>
      <w:r w:rsidR="00900AC7" w:rsidRPr="00265D45">
        <w:rPr>
          <w:rFonts w:ascii="Arial" w:hAnsi="Arial" w:cs="Arial"/>
          <w:color w:val="000000"/>
          <w:sz w:val="24"/>
          <w:szCs w:val="24"/>
          <w:lang w:eastAsia="zh-CN"/>
        </w:rPr>
        <w:t xml:space="preserve">с 01 </w:t>
      </w:r>
      <w:r w:rsidR="00CA18A8" w:rsidRPr="00265D45">
        <w:rPr>
          <w:rFonts w:ascii="Arial" w:hAnsi="Arial" w:cs="Arial"/>
          <w:color w:val="000000"/>
          <w:sz w:val="24"/>
          <w:szCs w:val="24"/>
          <w:lang w:eastAsia="zh-CN"/>
        </w:rPr>
        <w:t>сентября</w:t>
      </w:r>
      <w:r w:rsidR="00900AC7" w:rsidRPr="00265D45">
        <w:rPr>
          <w:rFonts w:ascii="Arial" w:hAnsi="Arial" w:cs="Arial"/>
          <w:color w:val="000000"/>
          <w:sz w:val="24"/>
          <w:szCs w:val="24"/>
          <w:lang w:eastAsia="zh-CN"/>
        </w:rPr>
        <w:t xml:space="preserve"> по </w:t>
      </w:r>
      <w:r w:rsidR="00CA18A8" w:rsidRPr="00265D45">
        <w:rPr>
          <w:rFonts w:ascii="Arial" w:hAnsi="Arial" w:cs="Arial"/>
          <w:color w:val="000000"/>
          <w:sz w:val="24"/>
          <w:szCs w:val="24"/>
          <w:lang w:eastAsia="zh-CN"/>
        </w:rPr>
        <w:t>30</w:t>
      </w:r>
      <w:r w:rsidR="00900AC7" w:rsidRPr="00265D45">
        <w:rPr>
          <w:rFonts w:ascii="Arial" w:hAnsi="Arial" w:cs="Arial"/>
          <w:color w:val="000000"/>
          <w:sz w:val="24"/>
          <w:szCs w:val="24"/>
          <w:lang w:eastAsia="zh-CN"/>
        </w:rPr>
        <w:t xml:space="preserve"> сентября, </w:t>
      </w:r>
      <w:r w:rsidR="00CA18A8" w:rsidRPr="00265D45">
        <w:rPr>
          <w:rFonts w:ascii="Arial" w:hAnsi="Arial" w:cs="Arial"/>
          <w:color w:val="000000"/>
          <w:sz w:val="24"/>
          <w:szCs w:val="24"/>
          <w:lang w:eastAsia="zh-CN"/>
        </w:rPr>
        <w:t xml:space="preserve">включая мероприятия по </w:t>
      </w:r>
      <w:r w:rsidR="0004587B" w:rsidRPr="00265D45">
        <w:rPr>
          <w:rFonts w:ascii="Arial" w:hAnsi="Arial" w:cs="Arial"/>
          <w:color w:val="000000"/>
          <w:sz w:val="24"/>
          <w:szCs w:val="24"/>
          <w:lang w:eastAsia="zh-CN"/>
        </w:rPr>
        <w:t>устранени</w:t>
      </w:r>
      <w:r w:rsidR="00CA18A8" w:rsidRPr="00265D45">
        <w:rPr>
          <w:rFonts w:ascii="Arial" w:hAnsi="Arial" w:cs="Arial"/>
          <w:color w:val="000000"/>
          <w:sz w:val="24"/>
          <w:szCs w:val="24"/>
          <w:lang w:eastAsia="zh-CN"/>
        </w:rPr>
        <w:t>ю</w:t>
      </w:r>
      <w:r w:rsidR="0004587B" w:rsidRPr="00265D45">
        <w:rPr>
          <w:rFonts w:ascii="Arial" w:hAnsi="Arial" w:cs="Arial"/>
          <w:color w:val="000000"/>
          <w:sz w:val="24"/>
          <w:szCs w:val="24"/>
          <w:lang w:eastAsia="zh-CN"/>
        </w:rPr>
        <w:t xml:space="preserve"> </w:t>
      </w:r>
      <w:r w:rsidR="00DB1366" w:rsidRPr="00265D45">
        <w:rPr>
          <w:rFonts w:ascii="Arial" w:hAnsi="Arial" w:cs="Arial"/>
          <w:color w:val="000000"/>
          <w:sz w:val="24"/>
          <w:szCs w:val="24"/>
          <w:lang w:eastAsia="zh-CN"/>
        </w:rPr>
        <w:t>некорректных/</w:t>
      </w:r>
      <w:r w:rsidR="0004587B" w:rsidRPr="00265D45">
        <w:rPr>
          <w:rFonts w:ascii="Arial" w:hAnsi="Arial" w:cs="Arial"/>
          <w:color w:val="000000"/>
          <w:sz w:val="24"/>
          <w:szCs w:val="24"/>
          <w:lang w:eastAsia="zh-CN"/>
        </w:rPr>
        <w:t>незарегистрированных индивидуальных планов</w:t>
      </w:r>
      <w:r w:rsidR="00FD6E8A">
        <w:rPr>
          <w:rFonts w:ascii="Arial" w:hAnsi="Arial" w:cs="Arial"/>
          <w:color w:val="000000"/>
          <w:sz w:val="24"/>
          <w:szCs w:val="24"/>
          <w:lang w:eastAsia="zh-CN"/>
        </w:rPr>
        <w:t>. Д</w:t>
      </w:r>
      <w:r w:rsidR="004D0B5F" w:rsidRPr="00265D45">
        <w:rPr>
          <w:rFonts w:ascii="Arial" w:hAnsi="Arial" w:cs="Arial"/>
          <w:color w:val="000000"/>
          <w:sz w:val="24"/>
          <w:szCs w:val="24"/>
          <w:lang w:eastAsia="zh-CN"/>
        </w:rPr>
        <w:t>ля вновь принимаемых на работу</w:t>
      </w:r>
      <w:r w:rsidR="00AD611C">
        <w:rPr>
          <w:rFonts w:ascii="Arial" w:hAnsi="Arial" w:cs="Arial"/>
          <w:color w:val="000000"/>
          <w:sz w:val="24"/>
          <w:szCs w:val="24"/>
          <w:lang w:eastAsia="zh-CN"/>
        </w:rPr>
        <w:t xml:space="preserve"> НПР</w:t>
      </w:r>
      <w:r w:rsidR="0004587B" w:rsidRPr="00265D45">
        <w:rPr>
          <w:rFonts w:ascii="Arial" w:hAnsi="Arial" w:cs="Arial"/>
          <w:color w:val="000000"/>
          <w:sz w:val="24"/>
          <w:szCs w:val="24"/>
          <w:lang w:eastAsia="zh-CN"/>
        </w:rPr>
        <w:t xml:space="preserve"> срок для </w:t>
      </w:r>
      <w:r w:rsidR="00FD6E8A">
        <w:rPr>
          <w:rFonts w:ascii="Arial" w:hAnsi="Arial" w:cs="Arial"/>
          <w:color w:val="000000"/>
          <w:sz w:val="24"/>
          <w:szCs w:val="24"/>
          <w:lang w:eastAsia="zh-CN"/>
        </w:rPr>
        <w:t>создания</w:t>
      </w:r>
      <w:r w:rsidR="00FD6E8A" w:rsidRPr="00265D45">
        <w:rPr>
          <w:rFonts w:ascii="Arial" w:hAnsi="Arial" w:cs="Arial"/>
          <w:color w:val="000000"/>
          <w:sz w:val="24"/>
          <w:szCs w:val="24"/>
          <w:lang w:eastAsia="zh-CN"/>
        </w:rPr>
        <w:t xml:space="preserve"> </w:t>
      </w:r>
      <w:r w:rsidR="0004587B" w:rsidRPr="00265D45">
        <w:rPr>
          <w:rFonts w:ascii="Arial" w:hAnsi="Arial" w:cs="Arial"/>
          <w:color w:val="000000"/>
          <w:sz w:val="24"/>
          <w:szCs w:val="24"/>
          <w:lang w:eastAsia="zh-CN"/>
        </w:rPr>
        <w:t xml:space="preserve">и </w:t>
      </w:r>
      <w:r w:rsidR="00DB71BC" w:rsidRPr="00265D45">
        <w:rPr>
          <w:rFonts w:ascii="Arial" w:hAnsi="Arial" w:cs="Arial"/>
          <w:color w:val="000000"/>
          <w:sz w:val="24"/>
          <w:szCs w:val="24"/>
          <w:lang w:eastAsia="zh-CN"/>
        </w:rPr>
        <w:t>согласования</w:t>
      </w:r>
      <w:r w:rsidR="00FD6E8A">
        <w:rPr>
          <w:rFonts w:ascii="Arial" w:hAnsi="Arial" w:cs="Arial"/>
          <w:color w:val="000000"/>
          <w:sz w:val="24"/>
          <w:szCs w:val="24"/>
          <w:lang w:eastAsia="zh-CN"/>
        </w:rPr>
        <w:t xml:space="preserve"> индивидуальных </w:t>
      </w:r>
      <w:r w:rsidR="00AD611C">
        <w:rPr>
          <w:rFonts w:ascii="Arial" w:hAnsi="Arial" w:cs="Arial"/>
          <w:color w:val="000000"/>
          <w:sz w:val="24"/>
          <w:szCs w:val="24"/>
          <w:lang w:eastAsia="zh-CN"/>
        </w:rPr>
        <w:t xml:space="preserve">планов </w:t>
      </w:r>
      <w:r w:rsidR="00AD611C" w:rsidRPr="00265D45">
        <w:rPr>
          <w:rFonts w:ascii="Arial" w:hAnsi="Arial" w:cs="Arial"/>
          <w:color w:val="000000"/>
          <w:sz w:val="24"/>
          <w:szCs w:val="24"/>
          <w:lang w:eastAsia="zh-CN"/>
        </w:rPr>
        <w:t>–</w:t>
      </w:r>
      <w:r w:rsidR="0004587B" w:rsidRPr="00265D45">
        <w:rPr>
          <w:rFonts w:ascii="Arial" w:hAnsi="Arial" w:cs="Arial"/>
          <w:color w:val="000000"/>
          <w:sz w:val="24"/>
          <w:szCs w:val="24"/>
          <w:lang w:eastAsia="zh-CN"/>
        </w:rPr>
        <w:t xml:space="preserve"> </w:t>
      </w:r>
      <w:r w:rsidR="004D0B5F" w:rsidRPr="00265D45">
        <w:rPr>
          <w:rFonts w:ascii="Arial" w:hAnsi="Arial" w:cs="Arial"/>
          <w:color w:val="000000"/>
          <w:sz w:val="24"/>
          <w:szCs w:val="24"/>
          <w:lang w:eastAsia="zh-CN"/>
        </w:rPr>
        <w:t xml:space="preserve">10 рабочих дней с даты начала трудового договора. </w:t>
      </w:r>
    </w:p>
    <w:p w14:paraId="5650E51C" w14:textId="39A1855E" w:rsidR="001B77D4" w:rsidRDefault="00E01B84" w:rsidP="00265D45">
      <w:pPr>
        <w:spacing w:after="0" w:line="240" w:lineRule="auto"/>
        <w:ind w:firstLine="709"/>
        <w:jc w:val="both"/>
        <w:rPr>
          <w:color w:val="000000"/>
          <w:lang w:eastAsia="zh-CN"/>
        </w:rPr>
      </w:pPr>
      <w:r>
        <w:rPr>
          <w:rFonts w:ascii="Arial" w:hAnsi="Arial" w:cs="Arial"/>
          <w:color w:val="000000"/>
          <w:sz w:val="24"/>
          <w:szCs w:val="24"/>
          <w:lang w:eastAsia="zh-CN"/>
        </w:rPr>
        <w:t xml:space="preserve">4.10. </w:t>
      </w:r>
      <w:r w:rsidR="006A7B00" w:rsidRPr="00265D45">
        <w:rPr>
          <w:rFonts w:ascii="Arial" w:hAnsi="Arial" w:cs="Arial"/>
          <w:color w:val="000000"/>
          <w:sz w:val="24"/>
          <w:szCs w:val="24"/>
          <w:lang w:eastAsia="zh-CN"/>
        </w:rPr>
        <w:t xml:space="preserve">Работники из числа ППС </w:t>
      </w:r>
      <w:r w:rsidR="001B77D4" w:rsidRPr="00265D45">
        <w:rPr>
          <w:rFonts w:ascii="Arial" w:hAnsi="Arial" w:cs="Arial"/>
          <w:color w:val="000000"/>
          <w:sz w:val="24"/>
          <w:szCs w:val="24"/>
          <w:lang w:eastAsia="zh-CN"/>
        </w:rPr>
        <w:t xml:space="preserve">при трудоустройстве менее чем за 1 календарный месяц до окончания </w:t>
      </w:r>
      <w:r w:rsidR="0052564B" w:rsidRPr="00265D45">
        <w:rPr>
          <w:rFonts w:ascii="Arial" w:hAnsi="Arial" w:cs="Arial"/>
          <w:color w:val="000000"/>
          <w:sz w:val="24"/>
          <w:szCs w:val="24"/>
          <w:lang w:eastAsia="zh-CN"/>
        </w:rPr>
        <w:t xml:space="preserve">учебного года </w:t>
      </w:r>
      <w:r w:rsidR="001B77D4" w:rsidRPr="00265D45">
        <w:rPr>
          <w:rFonts w:ascii="Arial" w:hAnsi="Arial" w:cs="Arial"/>
          <w:color w:val="000000"/>
          <w:sz w:val="24"/>
          <w:szCs w:val="24"/>
          <w:lang w:eastAsia="zh-CN"/>
        </w:rPr>
        <w:t xml:space="preserve">освобождаются от требования о создании индивидуального плана на текущий учебный год. Для НР в аналогичной ситуации предусмотрено право на </w:t>
      </w:r>
      <w:r w:rsidR="00F07BDE" w:rsidRPr="00265D45">
        <w:rPr>
          <w:rFonts w:ascii="Arial" w:hAnsi="Arial" w:cs="Arial"/>
          <w:color w:val="000000"/>
          <w:sz w:val="24"/>
          <w:szCs w:val="24"/>
          <w:lang w:eastAsia="zh-CN"/>
        </w:rPr>
        <w:t>создание</w:t>
      </w:r>
      <w:r w:rsidR="001B77D4" w:rsidRPr="00265D45">
        <w:rPr>
          <w:rFonts w:ascii="Arial" w:hAnsi="Arial" w:cs="Arial"/>
          <w:color w:val="000000"/>
          <w:sz w:val="24"/>
          <w:szCs w:val="24"/>
          <w:lang w:eastAsia="zh-CN"/>
        </w:rPr>
        <w:t xml:space="preserve"> индивидуального плана</w:t>
      </w:r>
      <w:r w:rsidR="00F07BDE" w:rsidRPr="00265D45">
        <w:rPr>
          <w:rFonts w:ascii="Arial" w:hAnsi="Arial" w:cs="Arial"/>
          <w:color w:val="000000"/>
          <w:sz w:val="24"/>
          <w:szCs w:val="24"/>
          <w:lang w:eastAsia="zh-CN"/>
        </w:rPr>
        <w:t>, оформленного</w:t>
      </w:r>
      <w:r w:rsidR="001B77D4" w:rsidRPr="00265D45">
        <w:rPr>
          <w:rFonts w:ascii="Arial" w:hAnsi="Arial" w:cs="Arial"/>
          <w:color w:val="000000"/>
          <w:sz w:val="24"/>
          <w:szCs w:val="24"/>
          <w:lang w:eastAsia="zh-CN"/>
        </w:rPr>
        <w:t xml:space="preserve"> на бумажном носителе.</w:t>
      </w:r>
      <w:r w:rsidR="001B77D4" w:rsidRPr="00265D45">
        <w:rPr>
          <w:color w:val="000000"/>
          <w:lang w:eastAsia="zh-CN"/>
        </w:rPr>
        <w:t xml:space="preserve"> </w:t>
      </w:r>
    </w:p>
    <w:p w14:paraId="04862A96" w14:textId="77777777" w:rsidR="00081472" w:rsidRPr="00A04A91" w:rsidRDefault="00081472" w:rsidP="00265D45">
      <w:pPr>
        <w:spacing w:after="0" w:line="240" w:lineRule="auto"/>
        <w:ind w:firstLine="709"/>
        <w:jc w:val="both"/>
        <w:rPr>
          <w:rFonts w:ascii="Arial" w:hAnsi="Arial" w:cs="Arial"/>
          <w:color w:val="000000"/>
          <w:sz w:val="24"/>
          <w:szCs w:val="24"/>
          <w:lang w:eastAsia="zh-CN"/>
        </w:rPr>
      </w:pPr>
    </w:p>
    <w:p w14:paraId="7872416E" w14:textId="77777777" w:rsidR="004D0B5F" w:rsidRPr="005A6843" w:rsidRDefault="003D5318" w:rsidP="00A04A91">
      <w:pPr>
        <w:pStyle w:val="10"/>
        <w:numPr>
          <w:ilvl w:val="0"/>
          <w:numId w:val="21"/>
        </w:numPr>
        <w:spacing w:before="0" w:line="240" w:lineRule="auto"/>
        <w:ind w:left="0" w:firstLine="709"/>
        <w:jc w:val="center"/>
        <w:rPr>
          <w:rFonts w:eastAsia="SimSun"/>
        </w:rPr>
      </w:pPr>
      <w:bookmarkStart w:id="16" w:name="_Toc512335132"/>
      <w:bookmarkStart w:id="17" w:name="_Toc202890213"/>
      <w:r w:rsidRPr="00265D45">
        <w:rPr>
          <w:rFonts w:ascii="Arial" w:eastAsia="Times New Roman" w:hAnsi="Arial" w:cs="Arial"/>
          <w:b/>
          <w:bCs/>
          <w:color w:val="auto"/>
          <w:sz w:val="24"/>
          <w:szCs w:val="24"/>
          <w:lang w:eastAsia="ru-RU"/>
        </w:rPr>
        <w:lastRenderedPageBreak/>
        <w:t>Расчет набора показателей при различных формах трудоустройства, нахождении в длительной командировке или временной нетрудоспособности, изменении доли ставки и места работы, переводе на другую должность</w:t>
      </w:r>
      <w:bookmarkEnd w:id="16"/>
      <w:bookmarkEnd w:id="17"/>
    </w:p>
    <w:p w14:paraId="52450621" w14:textId="77777777" w:rsidR="00572779" w:rsidRPr="00265D45" w:rsidRDefault="004D0B5F" w:rsidP="00C60D23">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265D45">
        <w:rPr>
          <w:rFonts w:ascii="Arial" w:eastAsia="SimSun" w:hAnsi="Arial" w:cs="Arial"/>
          <w:sz w:val="24"/>
          <w:szCs w:val="24"/>
          <w:lang w:eastAsia="zh-CN"/>
        </w:rPr>
        <w:t xml:space="preserve">Для каждой из должностей </w:t>
      </w:r>
      <w:r w:rsidR="000061C3" w:rsidRPr="00265D45">
        <w:rPr>
          <w:rFonts w:ascii="Arial" w:eastAsia="SimSun" w:hAnsi="Arial" w:cs="Arial"/>
          <w:sz w:val="24"/>
          <w:szCs w:val="24"/>
          <w:lang w:eastAsia="zh-CN"/>
        </w:rPr>
        <w:t>НПР</w:t>
      </w:r>
      <w:r w:rsidR="0012236E" w:rsidRPr="00265D45">
        <w:rPr>
          <w:rFonts w:ascii="Arial" w:eastAsia="SimSun" w:hAnsi="Arial" w:cs="Arial"/>
          <w:sz w:val="24"/>
          <w:szCs w:val="24"/>
          <w:lang w:eastAsia="zh-CN"/>
        </w:rPr>
        <w:t xml:space="preserve"> </w:t>
      </w:r>
      <w:r w:rsidR="000061C3" w:rsidRPr="00265D45">
        <w:rPr>
          <w:rFonts w:ascii="Arial" w:eastAsia="SimSun" w:hAnsi="Arial" w:cs="Arial"/>
          <w:sz w:val="24"/>
          <w:szCs w:val="24"/>
          <w:lang w:eastAsia="zh-CN"/>
        </w:rPr>
        <w:t>устанавливается минимальное</w:t>
      </w:r>
      <w:r w:rsidRPr="00265D45">
        <w:rPr>
          <w:rFonts w:ascii="Arial" w:eastAsia="SimSun" w:hAnsi="Arial" w:cs="Arial"/>
          <w:sz w:val="24"/>
          <w:szCs w:val="24"/>
          <w:lang w:eastAsia="zh-CN"/>
        </w:rPr>
        <w:t xml:space="preserve"> количество баллов, которое необходимо набрать для выполнения </w:t>
      </w:r>
      <w:r w:rsidR="00673C91" w:rsidRPr="00265D45">
        <w:rPr>
          <w:rFonts w:ascii="Arial" w:eastAsia="SimSun" w:hAnsi="Arial" w:cs="Arial"/>
          <w:sz w:val="24"/>
          <w:szCs w:val="24"/>
          <w:lang w:eastAsia="zh-CN"/>
        </w:rPr>
        <w:t>индивидуального плана</w:t>
      </w:r>
      <w:r w:rsidR="00572779" w:rsidRPr="00265D45">
        <w:rPr>
          <w:rFonts w:ascii="Arial" w:eastAsia="SimSun" w:hAnsi="Arial" w:cs="Arial"/>
          <w:sz w:val="24"/>
          <w:szCs w:val="24"/>
          <w:lang w:eastAsia="zh-CN"/>
        </w:rPr>
        <w:t xml:space="preserve">. </w:t>
      </w:r>
      <w:r w:rsidRPr="001F3C26">
        <w:rPr>
          <w:rFonts w:ascii="Arial" w:eastAsia="SimSun" w:hAnsi="Arial" w:cs="Arial"/>
          <w:sz w:val="24"/>
          <w:szCs w:val="24"/>
          <w:lang w:eastAsia="zh-CN"/>
        </w:rPr>
        <w:t>При трудоустройстве на 0,1 – 0,3 ставки необходимо набрать не менее 30</w:t>
      </w:r>
      <w:r w:rsidR="000061C3" w:rsidRPr="001F3C26">
        <w:rPr>
          <w:rFonts w:ascii="Arial" w:eastAsia="SimSun" w:hAnsi="Arial" w:cs="Arial"/>
          <w:sz w:val="24"/>
          <w:szCs w:val="24"/>
          <w:lang w:eastAsia="zh-CN"/>
        </w:rPr>
        <w:t>% баллов</w:t>
      </w:r>
      <w:r w:rsidRPr="001F3C26">
        <w:rPr>
          <w:rFonts w:ascii="Arial" w:eastAsia="SimSun" w:hAnsi="Arial" w:cs="Arial"/>
          <w:sz w:val="24"/>
          <w:szCs w:val="24"/>
          <w:lang w:eastAsia="zh-CN"/>
        </w:rPr>
        <w:t xml:space="preserve"> по соответствующей должности. При трудоустройстве более чем на 0,3 ставки минимально</w:t>
      </w:r>
      <w:r w:rsidR="00CC6FF4" w:rsidRPr="001F3C26">
        <w:rPr>
          <w:rFonts w:ascii="Arial" w:eastAsia="SimSun" w:hAnsi="Arial" w:cs="Arial"/>
          <w:sz w:val="24"/>
          <w:szCs w:val="24"/>
          <w:lang w:eastAsia="zh-CN"/>
        </w:rPr>
        <w:t>е</w:t>
      </w:r>
      <w:r w:rsidRPr="001F3C26">
        <w:rPr>
          <w:rFonts w:ascii="Arial" w:eastAsia="SimSun" w:hAnsi="Arial" w:cs="Arial"/>
          <w:sz w:val="24"/>
          <w:szCs w:val="24"/>
          <w:lang w:eastAsia="zh-CN"/>
        </w:rPr>
        <w:t xml:space="preserve"> необходимое количество баллов рассчитывается пропорционально доле занимаемой ставки.</w:t>
      </w:r>
      <w:r w:rsidR="00572779" w:rsidRPr="001F3C26">
        <w:rPr>
          <w:rFonts w:ascii="Arial" w:eastAsia="SimSun" w:hAnsi="Arial" w:cs="Arial"/>
          <w:sz w:val="24"/>
          <w:szCs w:val="24"/>
          <w:lang w:eastAsia="zh-CN"/>
        </w:rPr>
        <w:t xml:space="preserve"> </w:t>
      </w:r>
      <w:r w:rsidR="00B623C2" w:rsidRPr="001F3C26">
        <w:rPr>
          <w:rFonts w:ascii="Arial" w:eastAsia="SimSun" w:hAnsi="Arial" w:cs="Arial"/>
          <w:sz w:val="24"/>
          <w:szCs w:val="24"/>
          <w:lang w:eastAsia="zh-CN"/>
        </w:rPr>
        <w:t>Данное условие</w:t>
      </w:r>
      <w:r w:rsidR="00572779" w:rsidRPr="001F3C26">
        <w:rPr>
          <w:rFonts w:ascii="Arial" w:eastAsia="SimSun" w:hAnsi="Arial" w:cs="Arial"/>
          <w:sz w:val="24"/>
          <w:szCs w:val="24"/>
          <w:lang w:eastAsia="zh-CN"/>
        </w:rPr>
        <w:t xml:space="preserve"> применим</w:t>
      </w:r>
      <w:r w:rsidR="00B623C2" w:rsidRPr="001F3C26">
        <w:rPr>
          <w:rFonts w:ascii="Arial" w:eastAsia="SimSun" w:hAnsi="Arial" w:cs="Arial"/>
          <w:sz w:val="24"/>
          <w:szCs w:val="24"/>
          <w:lang w:eastAsia="zh-CN"/>
        </w:rPr>
        <w:t>о</w:t>
      </w:r>
      <w:r w:rsidR="00572779" w:rsidRPr="001F3C26">
        <w:rPr>
          <w:rFonts w:ascii="Arial" w:eastAsia="SimSun" w:hAnsi="Arial" w:cs="Arial"/>
          <w:sz w:val="24"/>
          <w:szCs w:val="24"/>
          <w:lang w:eastAsia="zh-CN"/>
        </w:rPr>
        <w:t xml:space="preserve"> </w:t>
      </w:r>
      <w:r w:rsidR="00A14B1F" w:rsidRPr="001F3C26">
        <w:rPr>
          <w:rFonts w:ascii="Arial" w:eastAsia="SimSun" w:hAnsi="Arial" w:cs="Arial"/>
          <w:sz w:val="24"/>
          <w:szCs w:val="24"/>
          <w:lang w:eastAsia="zh-CN"/>
        </w:rPr>
        <w:t>для всех типов</w:t>
      </w:r>
      <w:r w:rsidR="00572779" w:rsidRPr="001F3C26">
        <w:rPr>
          <w:rFonts w:ascii="Arial" w:eastAsia="SimSun" w:hAnsi="Arial" w:cs="Arial"/>
          <w:sz w:val="24"/>
          <w:szCs w:val="24"/>
          <w:lang w:eastAsia="zh-CN"/>
        </w:rPr>
        <w:t xml:space="preserve"> работы.</w:t>
      </w:r>
      <w:r w:rsidR="00600A1B" w:rsidRPr="00265D45">
        <w:rPr>
          <w:rFonts w:ascii="Arial" w:eastAsia="SimSun" w:hAnsi="Arial" w:cs="Arial"/>
          <w:sz w:val="24"/>
          <w:szCs w:val="24"/>
          <w:lang w:eastAsia="zh-CN"/>
        </w:rPr>
        <w:t xml:space="preserve"> Минимальное количество баллов округляется методом округления к ближайшему целому</w:t>
      </w:r>
      <w:r w:rsidR="0007015B">
        <w:rPr>
          <w:rFonts w:ascii="Arial" w:eastAsia="SimSun" w:hAnsi="Arial" w:cs="Arial"/>
          <w:sz w:val="24"/>
          <w:szCs w:val="24"/>
          <w:lang w:eastAsia="zh-CN"/>
        </w:rPr>
        <w:t>.</w:t>
      </w:r>
    </w:p>
    <w:p w14:paraId="3D0912DB" w14:textId="77777777" w:rsidR="00261BDA" w:rsidRPr="00572779" w:rsidRDefault="00261BDA" w:rsidP="00572779">
      <w:pPr>
        <w:suppressAutoHyphens/>
        <w:spacing w:after="0" w:line="240" w:lineRule="auto"/>
        <w:ind w:firstLine="567"/>
        <w:jc w:val="both"/>
        <w:rPr>
          <w:rFonts w:ascii="Arial" w:eastAsia="SimSun" w:hAnsi="Arial" w:cs="Arial"/>
          <w:sz w:val="24"/>
          <w:szCs w:val="24"/>
          <w:lang w:eastAsia="zh-CN"/>
        </w:rPr>
      </w:pPr>
    </w:p>
    <w:p w14:paraId="2025207F" w14:textId="77777777" w:rsidR="004D0B5F" w:rsidRPr="005A6843" w:rsidRDefault="004D0B5F" w:rsidP="0095030F">
      <w:pPr>
        <w:suppressAutoHyphens/>
        <w:spacing w:after="0" w:line="240" w:lineRule="auto"/>
        <w:jc w:val="both"/>
        <w:rPr>
          <w:rFonts w:ascii="Arial" w:eastAsia="SimSun" w:hAnsi="Arial" w:cs="Arial"/>
          <w:sz w:val="24"/>
          <w:szCs w:val="24"/>
          <w:lang w:eastAsia="zh-CN"/>
        </w:rPr>
      </w:pPr>
      <w:r w:rsidRPr="005A6843">
        <w:rPr>
          <w:rFonts w:ascii="Arial" w:eastAsia="SimSun" w:hAnsi="Arial" w:cs="Arial"/>
          <w:sz w:val="24"/>
          <w:szCs w:val="24"/>
          <w:lang w:eastAsia="zh-CN"/>
        </w:rPr>
        <w:t>Таблица 1</w:t>
      </w:r>
      <w:r w:rsidR="00BA1DE8">
        <w:rPr>
          <w:rFonts w:ascii="Arial" w:eastAsia="SimSun" w:hAnsi="Arial" w:cs="Arial"/>
          <w:sz w:val="24"/>
          <w:szCs w:val="24"/>
          <w:lang w:eastAsia="zh-CN"/>
        </w:rPr>
        <w:t xml:space="preserve"> – </w:t>
      </w:r>
      <w:r w:rsidRPr="005A6843">
        <w:rPr>
          <w:rFonts w:ascii="Arial" w:eastAsia="SimSun" w:hAnsi="Arial" w:cs="Arial"/>
          <w:sz w:val="24"/>
          <w:szCs w:val="24"/>
          <w:lang w:eastAsia="zh-CN"/>
        </w:rPr>
        <w:t xml:space="preserve">Минимальное количество </w:t>
      </w:r>
      <w:r w:rsidR="000061C3" w:rsidRPr="005A6843">
        <w:rPr>
          <w:rFonts w:ascii="Arial" w:eastAsia="SimSun" w:hAnsi="Arial" w:cs="Arial"/>
          <w:sz w:val="24"/>
          <w:szCs w:val="24"/>
          <w:lang w:eastAsia="zh-CN"/>
        </w:rPr>
        <w:t>баллов по</w:t>
      </w:r>
      <w:r w:rsidRPr="005A6843">
        <w:rPr>
          <w:rFonts w:ascii="Arial" w:eastAsia="SimSun" w:hAnsi="Arial" w:cs="Arial"/>
          <w:sz w:val="24"/>
          <w:szCs w:val="24"/>
          <w:lang w:eastAsia="zh-CN"/>
        </w:rPr>
        <w:t xml:space="preserve"> </w:t>
      </w:r>
      <w:r w:rsidR="000061C3" w:rsidRPr="005A6843">
        <w:rPr>
          <w:rFonts w:ascii="Arial" w:eastAsia="SimSun" w:hAnsi="Arial" w:cs="Arial"/>
          <w:sz w:val="24"/>
          <w:szCs w:val="24"/>
          <w:lang w:eastAsia="zh-CN"/>
        </w:rPr>
        <w:t>должностям НПР в</w:t>
      </w:r>
      <w:r w:rsidRPr="005A6843">
        <w:rPr>
          <w:rFonts w:ascii="Arial" w:eastAsia="SimSun" w:hAnsi="Arial" w:cs="Arial"/>
          <w:sz w:val="24"/>
          <w:szCs w:val="24"/>
          <w:lang w:eastAsia="zh-CN"/>
        </w:rPr>
        <w:t xml:space="preserve"> зависимости от доли </w:t>
      </w:r>
      <w:r w:rsidR="00874509">
        <w:rPr>
          <w:rFonts w:ascii="Arial" w:eastAsia="SimSun" w:hAnsi="Arial" w:cs="Arial"/>
          <w:sz w:val="24"/>
          <w:szCs w:val="24"/>
          <w:lang w:eastAsia="zh-CN"/>
        </w:rPr>
        <w:t xml:space="preserve">занимаемой </w:t>
      </w:r>
      <w:r w:rsidRPr="005A6843">
        <w:rPr>
          <w:rFonts w:ascii="Arial" w:eastAsia="SimSun" w:hAnsi="Arial" w:cs="Arial"/>
          <w:sz w:val="24"/>
          <w:szCs w:val="24"/>
          <w:lang w:eastAsia="zh-CN"/>
        </w:rPr>
        <w:t>ставки</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121"/>
        <w:gridCol w:w="567"/>
        <w:gridCol w:w="567"/>
        <w:gridCol w:w="567"/>
        <w:gridCol w:w="567"/>
        <w:gridCol w:w="567"/>
        <w:gridCol w:w="567"/>
        <w:gridCol w:w="709"/>
        <w:gridCol w:w="704"/>
        <w:gridCol w:w="724"/>
        <w:gridCol w:w="698"/>
      </w:tblGrid>
      <w:tr w:rsidR="004D0B5F" w:rsidRPr="005A6843" w14:paraId="0DA63906" w14:textId="77777777" w:rsidTr="00126C54">
        <w:trPr>
          <w:trHeight w:val="354"/>
          <w:jc w:val="center"/>
        </w:trPr>
        <w:tc>
          <w:tcPr>
            <w:tcW w:w="1139" w:type="dxa"/>
            <w:vMerge w:val="restart"/>
            <w:shd w:val="clear" w:color="auto" w:fill="D9D9D9"/>
            <w:vAlign w:val="center"/>
          </w:tcPr>
          <w:p w14:paraId="4B5C5FCF" w14:textId="77777777" w:rsidR="004D0B5F" w:rsidRPr="005A6843" w:rsidRDefault="008B6874" w:rsidP="00BB5CEE">
            <w:pPr>
              <w:pStyle w:val="aa"/>
              <w:ind w:left="0"/>
              <w:jc w:val="center"/>
              <w:rPr>
                <w:rFonts w:ascii="Arial" w:hAnsi="Arial" w:cs="Arial"/>
                <w:b/>
                <w:bCs/>
              </w:rPr>
            </w:pPr>
            <w:r w:rsidRPr="005A6843">
              <w:rPr>
                <w:rFonts w:ascii="Arial" w:hAnsi="Arial" w:cs="Arial"/>
                <w:b/>
                <w:bCs/>
              </w:rPr>
              <w:t>Тип персонала</w:t>
            </w:r>
          </w:p>
        </w:tc>
        <w:tc>
          <w:tcPr>
            <w:tcW w:w="2121" w:type="dxa"/>
            <w:vMerge w:val="restart"/>
            <w:shd w:val="clear" w:color="auto" w:fill="D9D9D9"/>
            <w:vAlign w:val="center"/>
          </w:tcPr>
          <w:p w14:paraId="31D46077" w14:textId="77777777" w:rsidR="004D0B5F" w:rsidRPr="005A6843" w:rsidRDefault="004D0B5F" w:rsidP="00BB5CEE">
            <w:pPr>
              <w:pStyle w:val="aa"/>
              <w:ind w:left="0"/>
              <w:jc w:val="center"/>
              <w:rPr>
                <w:rFonts w:ascii="Arial" w:hAnsi="Arial" w:cs="Arial"/>
                <w:bCs/>
              </w:rPr>
            </w:pPr>
            <w:r w:rsidRPr="005A6843">
              <w:rPr>
                <w:rFonts w:ascii="Arial" w:hAnsi="Arial" w:cs="Arial"/>
                <w:b/>
              </w:rPr>
              <w:t>Должность</w:t>
            </w:r>
          </w:p>
        </w:tc>
        <w:tc>
          <w:tcPr>
            <w:tcW w:w="6237" w:type="dxa"/>
            <w:gridSpan w:val="10"/>
            <w:shd w:val="clear" w:color="auto" w:fill="D9D9D9"/>
            <w:vAlign w:val="center"/>
          </w:tcPr>
          <w:p w14:paraId="3B858E05" w14:textId="77777777" w:rsidR="004D0B5F" w:rsidRPr="005A6843" w:rsidRDefault="00874509" w:rsidP="00874509">
            <w:pPr>
              <w:pStyle w:val="aa"/>
              <w:ind w:left="0"/>
              <w:jc w:val="center"/>
              <w:rPr>
                <w:rFonts w:ascii="Arial" w:hAnsi="Arial" w:cs="Arial"/>
                <w:b/>
              </w:rPr>
            </w:pPr>
            <w:r>
              <w:rPr>
                <w:rFonts w:ascii="Arial" w:hAnsi="Arial" w:cs="Arial"/>
                <w:b/>
              </w:rPr>
              <w:t>Д</w:t>
            </w:r>
            <w:r w:rsidR="004D0B5F" w:rsidRPr="005A6843">
              <w:rPr>
                <w:rFonts w:ascii="Arial" w:hAnsi="Arial" w:cs="Arial"/>
                <w:b/>
              </w:rPr>
              <w:t>оля ставки</w:t>
            </w:r>
          </w:p>
        </w:tc>
      </w:tr>
      <w:tr w:rsidR="000F5AFB" w:rsidRPr="005A6843" w14:paraId="1E540A96" w14:textId="77777777" w:rsidTr="00126C54">
        <w:trPr>
          <w:jc w:val="center"/>
        </w:trPr>
        <w:tc>
          <w:tcPr>
            <w:tcW w:w="1139" w:type="dxa"/>
            <w:vMerge/>
            <w:shd w:val="clear" w:color="auto" w:fill="D9D9D9"/>
            <w:vAlign w:val="center"/>
          </w:tcPr>
          <w:p w14:paraId="3CE6618A" w14:textId="77777777" w:rsidR="004D0B5F" w:rsidRPr="005A6843" w:rsidRDefault="004D0B5F" w:rsidP="00BB5CEE">
            <w:pPr>
              <w:pStyle w:val="aa"/>
              <w:ind w:left="0"/>
              <w:jc w:val="center"/>
              <w:rPr>
                <w:rFonts w:ascii="Arial" w:hAnsi="Arial" w:cs="Arial"/>
                <w:b/>
                <w:bCs/>
              </w:rPr>
            </w:pPr>
          </w:p>
        </w:tc>
        <w:tc>
          <w:tcPr>
            <w:tcW w:w="2121" w:type="dxa"/>
            <w:vMerge/>
            <w:shd w:val="clear" w:color="auto" w:fill="D9D9D9"/>
            <w:vAlign w:val="center"/>
          </w:tcPr>
          <w:p w14:paraId="6D38B41C" w14:textId="77777777" w:rsidR="004D0B5F" w:rsidRPr="005A6843" w:rsidRDefault="004D0B5F" w:rsidP="00BB5CEE">
            <w:pPr>
              <w:pStyle w:val="aa"/>
              <w:ind w:left="0"/>
              <w:jc w:val="center"/>
              <w:rPr>
                <w:rFonts w:ascii="Arial" w:hAnsi="Arial" w:cs="Arial"/>
                <w:b/>
              </w:rPr>
            </w:pPr>
          </w:p>
        </w:tc>
        <w:tc>
          <w:tcPr>
            <w:tcW w:w="567" w:type="dxa"/>
            <w:shd w:val="clear" w:color="auto" w:fill="D9D9D9"/>
            <w:vAlign w:val="center"/>
          </w:tcPr>
          <w:p w14:paraId="3362933A"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0,1</w:t>
            </w:r>
          </w:p>
        </w:tc>
        <w:tc>
          <w:tcPr>
            <w:tcW w:w="567" w:type="dxa"/>
            <w:shd w:val="clear" w:color="auto" w:fill="D9D9D9"/>
            <w:vAlign w:val="center"/>
          </w:tcPr>
          <w:p w14:paraId="67B6F80D"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0,2</w:t>
            </w:r>
          </w:p>
        </w:tc>
        <w:tc>
          <w:tcPr>
            <w:tcW w:w="567" w:type="dxa"/>
            <w:shd w:val="clear" w:color="auto" w:fill="D9D9D9"/>
            <w:vAlign w:val="center"/>
          </w:tcPr>
          <w:p w14:paraId="7156FEB5" w14:textId="77777777" w:rsidR="004D0B5F" w:rsidRPr="005A6843" w:rsidRDefault="004D0B5F" w:rsidP="00474E4B">
            <w:pPr>
              <w:pStyle w:val="aa"/>
              <w:spacing w:after="0" w:line="240" w:lineRule="auto"/>
              <w:ind w:left="0"/>
              <w:jc w:val="center"/>
              <w:rPr>
                <w:rFonts w:ascii="Arial" w:hAnsi="Arial" w:cs="Arial"/>
                <w:bCs/>
                <w:highlight w:val="green"/>
              </w:rPr>
            </w:pPr>
            <w:r w:rsidRPr="005A6843">
              <w:rPr>
                <w:rFonts w:ascii="Arial" w:hAnsi="Arial" w:cs="Arial"/>
                <w:bCs/>
                <w:highlight w:val="lightGray"/>
              </w:rPr>
              <w:t>0,3</w:t>
            </w:r>
          </w:p>
        </w:tc>
        <w:tc>
          <w:tcPr>
            <w:tcW w:w="567" w:type="dxa"/>
            <w:shd w:val="clear" w:color="auto" w:fill="D9D9D9"/>
            <w:vAlign w:val="center"/>
          </w:tcPr>
          <w:p w14:paraId="31766CDA"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0,4</w:t>
            </w:r>
          </w:p>
        </w:tc>
        <w:tc>
          <w:tcPr>
            <w:tcW w:w="567" w:type="dxa"/>
            <w:shd w:val="clear" w:color="auto" w:fill="D9D9D9"/>
            <w:vAlign w:val="center"/>
          </w:tcPr>
          <w:p w14:paraId="273AADDB"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0,5</w:t>
            </w:r>
          </w:p>
        </w:tc>
        <w:tc>
          <w:tcPr>
            <w:tcW w:w="567" w:type="dxa"/>
            <w:shd w:val="clear" w:color="auto" w:fill="D9D9D9"/>
            <w:vAlign w:val="center"/>
          </w:tcPr>
          <w:p w14:paraId="112C690D"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0,6</w:t>
            </w:r>
          </w:p>
        </w:tc>
        <w:tc>
          <w:tcPr>
            <w:tcW w:w="709" w:type="dxa"/>
            <w:shd w:val="clear" w:color="auto" w:fill="D9D9D9"/>
            <w:vAlign w:val="center"/>
          </w:tcPr>
          <w:p w14:paraId="6FC6DDEE"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0,7</w:t>
            </w:r>
          </w:p>
        </w:tc>
        <w:tc>
          <w:tcPr>
            <w:tcW w:w="704" w:type="dxa"/>
            <w:shd w:val="clear" w:color="auto" w:fill="D9D9D9"/>
            <w:vAlign w:val="center"/>
          </w:tcPr>
          <w:p w14:paraId="3B3CD4DE"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0,8</w:t>
            </w:r>
          </w:p>
        </w:tc>
        <w:tc>
          <w:tcPr>
            <w:tcW w:w="724" w:type="dxa"/>
            <w:shd w:val="clear" w:color="auto" w:fill="D9D9D9"/>
            <w:vAlign w:val="center"/>
          </w:tcPr>
          <w:p w14:paraId="27BF2796" w14:textId="77777777" w:rsidR="004D0B5F" w:rsidRPr="005A6843" w:rsidRDefault="004D0B5F" w:rsidP="00474E4B">
            <w:pPr>
              <w:pStyle w:val="aa"/>
              <w:spacing w:after="0" w:line="240" w:lineRule="auto"/>
              <w:ind w:left="0"/>
              <w:jc w:val="center"/>
              <w:rPr>
                <w:rFonts w:ascii="Arial" w:hAnsi="Arial" w:cs="Arial"/>
                <w:bCs/>
              </w:rPr>
            </w:pPr>
            <w:r w:rsidRPr="005A6843">
              <w:rPr>
                <w:rFonts w:ascii="Arial" w:hAnsi="Arial" w:cs="Arial"/>
                <w:bCs/>
              </w:rPr>
              <w:t>0,9</w:t>
            </w:r>
          </w:p>
        </w:tc>
        <w:tc>
          <w:tcPr>
            <w:tcW w:w="698" w:type="dxa"/>
            <w:shd w:val="clear" w:color="auto" w:fill="D9D9D9"/>
            <w:vAlign w:val="center"/>
          </w:tcPr>
          <w:p w14:paraId="6B5E5E49" w14:textId="77777777" w:rsidR="004D0B5F" w:rsidRPr="005A6843" w:rsidRDefault="004D0B5F" w:rsidP="00474E4B">
            <w:pPr>
              <w:pStyle w:val="aa"/>
              <w:spacing w:after="0" w:line="240" w:lineRule="auto"/>
              <w:ind w:left="0"/>
              <w:jc w:val="center"/>
              <w:rPr>
                <w:rFonts w:ascii="Arial" w:hAnsi="Arial" w:cs="Arial"/>
              </w:rPr>
            </w:pPr>
            <w:r w:rsidRPr="005A6843">
              <w:rPr>
                <w:rFonts w:ascii="Arial" w:hAnsi="Arial" w:cs="Arial"/>
              </w:rPr>
              <w:t>1,0</w:t>
            </w:r>
          </w:p>
        </w:tc>
      </w:tr>
      <w:tr w:rsidR="004D0B5F" w:rsidRPr="005A6843" w14:paraId="1543512A" w14:textId="77777777" w:rsidTr="00126C54">
        <w:trPr>
          <w:trHeight w:val="363"/>
          <w:jc w:val="center"/>
        </w:trPr>
        <w:tc>
          <w:tcPr>
            <w:tcW w:w="1139" w:type="dxa"/>
            <w:vMerge/>
            <w:shd w:val="clear" w:color="auto" w:fill="D9D9D9"/>
            <w:vAlign w:val="center"/>
          </w:tcPr>
          <w:p w14:paraId="1926DDE8" w14:textId="77777777" w:rsidR="004D0B5F" w:rsidRPr="005A6843" w:rsidRDefault="004D0B5F" w:rsidP="00BB5CEE">
            <w:pPr>
              <w:pStyle w:val="aa"/>
              <w:ind w:left="0"/>
              <w:jc w:val="center"/>
              <w:rPr>
                <w:rFonts w:ascii="Arial" w:hAnsi="Arial" w:cs="Arial"/>
                <w:b/>
                <w:bCs/>
              </w:rPr>
            </w:pPr>
          </w:p>
        </w:tc>
        <w:tc>
          <w:tcPr>
            <w:tcW w:w="2121" w:type="dxa"/>
            <w:vMerge/>
            <w:shd w:val="clear" w:color="auto" w:fill="D9D9D9"/>
            <w:vAlign w:val="center"/>
          </w:tcPr>
          <w:p w14:paraId="031BD6B7" w14:textId="77777777" w:rsidR="004D0B5F" w:rsidRPr="005A6843" w:rsidRDefault="004D0B5F" w:rsidP="00BB5CEE">
            <w:pPr>
              <w:pStyle w:val="aa"/>
              <w:ind w:left="0"/>
              <w:jc w:val="center"/>
              <w:rPr>
                <w:rFonts w:ascii="Arial" w:hAnsi="Arial" w:cs="Arial"/>
                <w:b/>
              </w:rPr>
            </w:pPr>
          </w:p>
        </w:tc>
        <w:tc>
          <w:tcPr>
            <w:tcW w:w="6237" w:type="dxa"/>
            <w:gridSpan w:val="10"/>
            <w:shd w:val="clear" w:color="auto" w:fill="D9D9D9"/>
            <w:vAlign w:val="center"/>
          </w:tcPr>
          <w:p w14:paraId="5E08DE41" w14:textId="77777777" w:rsidR="004D0B5F" w:rsidRPr="005A6843" w:rsidRDefault="004D0B5F" w:rsidP="00D7554B">
            <w:pPr>
              <w:pStyle w:val="aa"/>
              <w:ind w:left="0"/>
              <w:jc w:val="center"/>
              <w:rPr>
                <w:rFonts w:ascii="Arial" w:hAnsi="Arial" w:cs="Arial"/>
                <w:b/>
              </w:rPr>
            </w:pPr>
            <w:r w:rsidRPr="005A6843">
              <w:rPr>
                <w:rFonts w:ascii="Arial" w:hAnsi="Arial" w:cs="Arial"/>
                <w:b/>
              </w:rPr>
              <w:t>МКБ</w:t>
            </w:r>
            <w:r w:rsidR="00A214BE">
              <w:rPr>
                <w:rFonts w:ascii="Arial" w:hAnsi="Arial" w:cs="Arial"/>
                <w:b/>
              </w:rPr>
              <w:t xml:space="preserve"> (</w:t>
            </w:r>
            <w:r w:rsidR="00D7554B">
              <w:rPr>
                <w:rFonts w:ascii="Arial" w:hAnsi="Arial" w:cs="Arial"/>
                <w:b/>
              </w:rPr>
              <w:t>для всех типов</w:t>
            </w:r>
            <w:r w:rsidR="00A214BE">
              <w:rPr>
                <w:rFonts w:ascii="Arial" w:hAnsi="Arial" w:cs="Arial"/>
                <w:b/>
              </w:rPr>
              <w:t xml:space="preserve"> работы)</w:t>
            </w:r>
          </w:p>
        </w:tc>
      </w:tr>
      <w:tr w:rsidR="000F5AFB" w:rsidRPr="005A6843" w14:paraId="51891909" w14:textId="77777777" w:rsidTr="00126C54">
        <w:trPr>
          <w:jc w:val="center"/>
        </w:trPr>
        <w:tc>
          <w:tcPr>
            <w:tcW w:w="1139" w:type="dxa"/>
            <w:vMerge w:val="restart"/>
            <w:shd w:val="clear" w:color="auto" w:fill="auto"/>
            <w:vAlign w:val="center"/>
          </w:tcPr>
          <w:p w14:paraId="528D71CD" w14:textId="77777777" w:rsidR="004D0B5F" w:rsidRPr="005A6843" w:rsidRDefault="004D0B5F" w:rsidP="00BB5CEE">
            <w:pPr>
              <w:pStyle w:val="aa"/>
              <w:ind w:left="0"/>
              <w:jc w:val="center"/>
              <w:rPr>
                <w:rFonts w:ascii="Arial" w:hAnsi="Arial" w:cs="Arial"/>
                <w:b/>
                <w:bCs/>
              </w:rPr>
            </w:pPr>
            <w:r w:rsidRPr="005A6843">
              <w:rPr>
                <w:rFonts w:ascii="Arial" w:hAnsi="Arial" w:cs="Arial"/>
                <w:b/>
                <w:bCs/>
              </w:rPr>
              <w:t>ППС</w:t>
            </w:r>
          </w:p>
        </w:tc>
        <w:tc>
          <w:tcPr>
            <w:tcW w:w="2121" w:type="dxa"/>
            <w:shd w:val="clear" w:color="auto" w:fill="auto"/>
            <w:vAlign w:val="center"/>
          </w:tcPr>
          <w:p w14:paraId="1753B27F" w14:textId="77777777" w:rsidR="004D0B5F" w:rsidRDefault="004D0B5F" w:rsidP="00BB5CEE">
            <w:pPr>
              <w:pStyle w:val="aa"/>
              <w:spacing w:before="60" w:after="60"/>
              <w:ind w:left="0"/>
              <w:rPr>
                <w:rFonts w:ascii="Arial" w:hAnsi="Arial" w:cs="Arial"/>
                <w:b/>
                <w:bCs/>
              </w:rPr>
            </w:pPr>
            <w:r w:rsidRPr="005A6843">
              <w:rPr>
                <w:rFonts w:ascii="Arial" w:hAnsi="Arial" w:cs="Arial"/>
                <w:b/>
                <w:bCs/>
              </w:rPr>
              <w:t>Ассистент, преподаватель</w:t>
            </w:r>
            <w:r w:rsidR="00474E4B" w:rsidRPr="00A214BE">
              <w:rPr>
                <w:rFonts w:ascii="Arial" w:hAnsi="Arial" w:cs="Arial"/>
                <w:b/>
                <w:bCs/>
              </w:rPr>
              <w:t>,</w:t>
            </w:r>
            <w:r w:rsidR="00474E4B" w:rsidRPr="005A6843">
              <w:rPr>
                <w:rFonts w:ascii="Arial" w:hAnsi="Arial" w:cs="Arial"/>
                <w:b/>
                <w:bCs/>
              </w:rPr>
              <w:t xml:space="preserve"> старший преподаватель</w:t>
            </w:r>
            <w:r w:rsidR="00071447">
              <w:rPr>
                <w:rFonts w:ascii="Arial" w:hAnsi="Arial" w:cs="Arial"/>
                <w:b/>
                <w:bCs/>
              </w:rPr>
              <w:t>,</w:t>
            </w:r>
          </w:p>
          <w:p w14:paraId="00F370A2" w14:textId="77777777" w:rsidR="00071447" w:rsidRPr="00A214BE" w:rsidRDefault="00071447" w:rsidP="00BB5CEE">
            <w:pPr>
              <w:pStyle w:val="aa"/>
              <w:spacing w:before="60" w:after="60"/>
              <w:ind w:left="0"/>
              <w:rPr>
                <w:rFonts w:ascii="Arial" w:hAnsi="Arial" w:cs="Arial"/>
                <w:b/>
              </w:rPr>
            </w:pPr>
            <w:r w:rsidRPr="00071447">
              <w:rPr>
                <w:rFonts w:ascii="Arial" w:hAnsi="Arial" w:cs="Arial"/>
                <w:b/>
                <w:bCs/>
              </w:rPr>
              <w:t>начальник цикла – старший преподаватель ВУЦ</w:t>
            </w:r>
          </w:p>
        </w:tc>
        <w:tc>
          <w:tcPr>
            <w:tcW w:w="567" w:type="dxa"/>
            <w:shd w:val="clear" w:color="auto" w:fill="auto"/>
            <w:vAlign w:val="center"/>
          </w:tcPr>
          <w:p w14:paraId="163496B3" w14:textId="77777777" w:rsidR="004D0B5F" w:rsidRPr="005A6843" w:rsidRDefault="005500CA" w:rsidP="004A06A6">
            <w:pPr>
              <w:pStyle w:val="aa"/>
              <w:spacing w:before="60" w:after="60"/>
              <w:ind w:left="0"/>
              <w:jc w:val="center"/>
              <w:rPr>
                <w:rFonts w:ascii="Arial" w:hAnsi="Arial" w:cs="Arial"/>
              </w:rPr>
            </w:pPr>
            <w:r w:rsidRPr="005A6843">
              <w:rPr>
                <w:rFonts w:ascii="Arial" w:hAnsi="Arial" w:cs="Arial"/>
              </w:rPr>
              <w:t>3</w:t>
            </w:r>
            <w:r w:rsidR="004A06A6" w:rsidRPr="005A6843">
              <w:rPr>
                <w:rFonts w:ascii="Arial" w:hAnsi="Arial" w:cs="Arial"/>
              </w:rPr>
              <w:t>0</w:t>
            </w:r>
          </w:p>
        </w:tc>
        <w:tc>
          <w:tcPr>
            <w:tcW w:w="567" w:type="dxa"/>
            <w:shd w:val="clear" w:color="auto" w:fill="auto"/>
            <w:vAlign w:val="center"/>
          </w:tcPr>
          <w:p w14:paraId="7A860C12" w14:textId="77777777" w:rsidR="004D0B5F" w:rsidRPr="005A6843" w:rsidRDefault="005500CA" w:rsidP="004A06A6">
            <w:pPr>
              <w:pStyle w:val="aa"/>
              <w:spacing w:before="60" w:after="60"/>
              <w:ind w:left="0"/>
              <w:jc w:val="center"/>
              <w:rPr>
                <w:rFonts w:ascii="Arial" w:hAnsi="Arial" w:cs="Arial"/>
              </w:rPr>
            </w:pPr>
            <w:r w:rsidRPr="005A6843">
              <w:rPr>
                <w:rFonts w:ascii="Arial" w:hAnsi="Arial" w:cs="Arial"/>
              </w:rPr>
              <w:t>3</w:t>
            </w:r>
            <w:r w:rsidR="004A06A6" w:rsidRPr="005A6843">
              <w:rPr>
                <w:rFonts w:ascii="Arial" w:hAnsi="Arial" w:cs="Arial"/>
              </w:rPr>
              <w:t>0</w:t>
            </w:r>
          </w:p>
        </w:tc>
        <w:tc>
          <w:tcPr>
            <w:tcW w:w="567" w:type="dxa"/>
            <w:shd w:val="clear" w:color="auto" w:fill="auto"/>
            <w:vAlign w:val="center"/>
          </w:tcPr>
          <w:p w14:paraId="0389F8FB"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30</w:t>
            </w:r>
          </w:p>
        </w:tc>
        <w:tc>
          <w:tcPr>
            <w:tcW w:w="567" w:type="dxa"/>
            <w:shd w:val="clear" w:color="auto" w:fill="auto"/>
            <w:vAlign w:val="center"/>
          </w:tcPr>
          <w:p w14:paraId="5F215660"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40</w:t>
            </w:r>
          </w:p>
        </w:tc>
        <w:tc>
          <w:tcPr>
            <w:tcW w:w="567" w:type="dxa"/>
            <w:shd w:val="clear" w:color="auto" w:fill="auto"/>
            <w:vAlign w:val="center"/>
          </w:tcPr>
          <w:p w14:paraId="1CFB8CA0"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50</w:t>
            </w:r>
          </w:p>
        </w:tc>
        <w:tc>
          <w:tcPr>
            <w:tcW w:w="567" w:type="dxa"/>
            <w:shd w:val="clear" w:color="auto" w:fill="auto"/>
            <w:vAlign w:val="center"/>
          </w:tcPr>
          <w:p w14:paraId="794E913E"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60</w:t>
            </w:r>
          </w:p>
        </w:tc>
        <w:tc>
          <w:tcPr>
            <w:tcW w:w="709" w:type="dxa"/>
            <w:shd w:val="clear" w:color="auto" w:fill="auto"/>
            <w:vAlign w:val="center"/>
          </w:tcPr>
          <w:p w14:paraId="5626DD6D"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70</w:t>
            </w:r>
          </w:p>
        </w:tc>
        <w:tc>
          <w:tcPr>
            <w:tcW w:w="704" w:type="dxa"/>
            <w:shd w:val="clear" w:color="auto" w:fill="auto"/>
            <w:vAlign w:val="center"/>
          </w:tcPr>
          <w:p w14:paraId="2C0979A3"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80</w:t>
            </w:r>
          </w:p>
        </w:tc>
        <w:tc>
          <w:tcPr>
            <w:tcW w:w="724" w:type="dxa"/>
            <w:shd w:val="clear" w:color="auto" w:fill="auto"/>
            <w:vAlign w:val="center"/>
          </w:tcPr>
          <w:p w14:paraId="028C304B"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90</w:t>
            </w:r>
          </w:p>
        </w:tc>
        <w:tc>
          <w:tcPr>
            <w:tcW w:w="698" w:type="dxa"/>
            <w:shd w:val="clear" w:color="auto" w:fill="auto"/>
            <w:vAlign w:val="center"/>
          </w:tcPr>
          <w:p w14:paraId="57256B10"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100</w:t>
            </w:r>
          </w:p>
        </w:tc>
      </w:tr>
      <w:tr w:rsidR="000F5AFB" w:rsidRPr="005A6843" w14:paraId="53D5E2FC" w14:textId="77777777" w:rsidTr="00126C54">
        <w:trPr>
          <w:jc w:val="center"/>
        </w:trPr>
        <w:tc>
          <w:tcPr>
            <w:tcW w:w="1139" w:type="dxa"/>
            <w:vMerge/>
            <w:shd w:val="clear" w:color="auto" w:fill="auto"/>
          </w:tcPr>
          <w:p w14:paraId="13923F0C" w14:textId="77777777" w:rsidR="004D0B5F" w:rsidRPr="005A6843" w:rsidRDefault="004D0B5F" w:rsidP="00BB5CEE">
            <w:pPr>
              <w:pStyle w:val="aa"/>
              <w:ind w:left="0"/>
              <w:jc w:val="both"/>
              <w:rPr>
                <w:rFonts w:ascii="Arial" w:hAnsi="Arial" w:cs="Arial"/>
              </w:rPr>
            </w:pPr>
          </w:p>
        </w:tc>
        <w:tc>
          <w:tcPr>
            <w:tcW w:w="2121" w:type="dxa"/>
            <w:shd w:val="clear" w:color="auto" w:fill="auto"/>
            <w:vAlign w:val="center"/>
          </w:tcPr>
          <w:p w14:paraId="6C895B7D" w14:textId="77777777" w:rsidR="004D0B5F" w:rsidRPr="005A6843" w:rsidRDefault="00474E4B" w:rsidP="00474E4B">
            <w:pPr>
              <w:pStyle w:val="aa"/>
              <w:spacing w:before="60" w:after="60"/>
              <w:ind w:left="0"/>
              <w:rPr>
                <w:rFonts w:ascii="Arial" w:hAnsi="Arial" w:cs="Arial"/>
                <w:b/>
              </w:rPr>
            </w:pPr>
            <w:r w:rsidRPr="005A6843">
              <w:rPr>
                <w:rFonts w:ascii="Arial" w:hAnsi="Arial" w:cs="Arial"/>
                <w:b/>
                <w:bCs/>
              </w:rPr>
              <w:t>Доцент</w:t>
            </w:r>
          </w:p>
        </w:tc>
        <w:tc>
          <w:tcPr>
            <w:tcW w:w="567" w:type="dxa"/>
            <w:shd w:val="clear" w:color="auto" w:fill="auto"/>
            <w:vAlign w:val="center"/>
          </w:tcPr>
          <w:p w14:paraId="6C87CA16" w14:textId="77777777" w:rsidR="004D0B5F" w:rsidRPr="005A6843" w:rsidRDefault="004A06A6" w:rsidP="00BB5CEE">
            <w:pPr>
              <w:pStyle w:val="aa"/>
              <w:spacing w:before="60" w:after="60"/>
              <w:ind w:left="0"/>
              <w:jc w:val="center"/>
              <w:rPr>
                <w:rFonts w:ascii="Arial" w:hAnsi="Arial" w:cs="Arial"/>
              </w:rPr>
            </w:pPr>
            <w:r w:rsidRPr="005A6843">
              <w:rPr>
                <w:rFonts w:ascii="Arial" w:hAnsi="Arial" w:cs="Arial"/>
              </w:rPr>
              <w:t>3</w:t>
            </w:r>
            <w:r w:rsidR="005500CA" w:rsidRPr="005A6843">
              <w:rPr>
                <w:rFonts w:ascii="Arial" w:hAnsi="Arial" w:cs="Arial"/>
              </w:rPr>
              <w:t>8</w:t>
            </w:r>
          </w:p>
        </w:tc>
        <w:tc>
          <w:tcPr>
            <w:tcW w:w="567" w:type="dxa"/>
            <w:shd w:val="clear" w:color="auto" w:fill="auto"/>
            <w:vAlign w:val="center"/>
          </w:tcPr>
          <w:p w14:paraId="30609B9D" w14:textId="77777777" w:rsidR="004D0B5F" w:rsidRPr="005A6843" w:rsidRDefault="005500CA" w:rsidP="00BB5CEE">
            <w:pPr>
              <w:pStyle w:val="aa"/>
              <w:spacing w:before="60" w:after="60"/>
              <w:ind w:left="0"/>
              <w:jc w:val="center"/>
              <w:rPr>
                <w:rFonts w:ascii="Arial" w:hAnsi="Arial" w:cs="Arial"/>
              </w:rPr>
            </w:pPr>
            <w:r w:rsidRPr="005A6843">
              <w:rPr>
                <w:rFonts w:ascii="Arial" w:hAnsi="Arial" w:cs="Arial"/>
              </w:rPr>
              <w:t>38</w:t>
            </w:r>
          </w:p>
        </w:tc>
        <w:tc>
          <w:tcPr>
            <w:tcW w:w="567" w:type="dxa"/>
            <w:shd w:val="clear" w:color="auto" w:fill="auto"/>
            <w:vAlign w:val="center"/>
          </w:tcPr>
          <w:p w14:paraId="053EA5FD"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38</w:t>
            </w:r>
          </w:p>
        </w:tc>
        <w:tc>
          <w:tcPr>
            <w:tcW w:w="567" w:type="dxa"/>
            <w:shd w:val="clear" w:color="auto" w:fill="auto"/>
            <w:vAlign w:val="center"/>
          </w:tcPr>
          <w:p w14:paraId="4F72871E"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50</w:t>
            </w:r>
          </w:p>
        </w:tc>
        <w:tc>
          <w:tcPr>
            <w:tcW w:w="567" w:type="dxa"/>
            <w:shd w:val="clear" w:color="auto" w:fill="auto"/>
            <w:vAlign w:val="center"/>
          </w:tcPr>
          <w:p w14:paraId="77B66A2E"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63</w:t>
            </w:r>
          </w:p>
        </w:tc>
        <w:tc>
          <w:tcPr>
            <w:tcW w:w="567" w:type="dxa"/>
            <w:shd w:val="clear" w:color="auto" w:fill="auto"/>
            <w:vAlign w:val="center"/>
          </w:tcPr>
          <w:p w14:paraId="2C145036"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75</w:t>
            </w:r>
          </w:p>
        </w:tc>
        <w:tc>
          <w:tcPr>
            <w:tcW w:w="709" w:type="dxa"/>
            <w:shd w:val="clear" w:color="auto" w:fill="auto"/>
            <w:vAlign w:val="center"/>
          </w:tcPr>
          <w:p w14:paraId="2255F7DE"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88</w:t>
            </w:r>
          </w:p>
        </w:tc>
        <w:tc>
          <w:tcPr>
            <w:tcW w:w="704" w:type="dxa"/>
            <w:shd w:val="clear" w:color="auto" w:fill="auto"/>
            <w:vAlign w:val="center"/>
          </w:tcPr>
          <w:p w14:paraId="5712C7BA"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100</w:t>
            </w:r>
          </w:p>
        </w:tc>
        <w:tc>
          <w:tcPr>
            <w:tcW w:w="724" w:type="dxa"/>
            <w:shd w:val="clear" w:color="auto" w:fill="auto"/>
            <w:vAlign w:val="center"/>
          </w:tcPr>
          <w:p w14:paraId="068520BC"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113</w:t>
            </w:r>
          </w:p>
        </w:tc>
        <w:tc>
          <w:tcPr>
            <w:tcW w:w="698" w:type="dxa"/>
            <w:shd w:val="clear" w:color="auto" w:fill="auto"/>
            <w:vAlign w:val="center"/>
          </w:tcPr>
          <w:p w14:paraId="3C4590EF"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125</w:t>
            </w:r>
          </w:p>
        </w:tc>
      </w:tr>
      <w:tr w:rsidR="000F5AFB" w:rsidRPr="005A6843" w14:paraId="45C1272F" w14:textId="77777777" w:rsidTr="00126C54">
        <w:trPr>
          <w:trHeight w:val="240"/>
          <w:jc w:val="center"/>
        </w:trPr>
        <w:tc>
          <w:tcPr>
            <w:tcW w:w="1139" w:type="dxa"/>
            <w:vMerge/>
            <w:shd w:val="clear" w:color="auto" w:fill="auto"/>
          </w:tcPr>
          <w:p w14:paraId="4F71C64C" w14:textId="77777777" w:rsidR="004D0B5F" w:rsidRPr="005A6843" w:rsidRDefault="004D0B5F" w:rsidP="00BB5CEE">
            <w:pPr>
              <w:pStyle w:val="aa"/>
              <w:ind w:left="0"/>
              <w:jc w:val="both"/>
              <w:rPr>
                <w:rFonts w:ascii="Arial" w:hAnsi="Arial" w:cs="Arial"/>
              </w:rPr>
            </w:pPr>
          </w:p>
        </w:tc>
        <w:tc>
          <w:tcPr>
            <w:tcW w:w="2121" w:type="dxa"/>
            <w:shd w:val="clear" w:color="auto" w:fill="auto"/>
            <w:vAlign w:val="center"/>
          </w:tcPr>
          <w:p w14:paraId="5AD128E6" w14:textId="77777777" w:rsidR="004D0B5F" w:rsidRPr="005A6843" w:rsidRDefault="004D0B5F" w:rsidP="00BB5CEE">
            <w:pPr>
              <w:pStyle w:val="aa"/>
              <w:spacing w:before="60" w:after="60"/>
              <w:ind w:left="0"/>
              <w:rPr>
                <w:rFonts w:ascii="Arial" w:hAnsi="Arial" w:cs="Arial"/>
                <w:b/>
                <w:bCs/>
              </w:rPr>
            </w:pPr>
            <w:r w:rsidRPr="005A6843">
              <w:rPr>
                <w:rFonts w:ascii="Arial" w:hAnsi="Arial" w:cs="Arial"/>
                <w:b/>
                <w:bCs/>
              </w:rPr>
              <w:t xml:space="preserve">Профессор </w:t>
            </w:r>
          </w:p>
        </w:tc>
        <w:tc>
          <w:tcPr>
            <w:tcW w:w="567" w:type="dxa"/>
            <w:shd w:val="clear" w:color="auto" w:fill="auto"/>
            <w:vAlign w:val="center"/>
          </w:tcPr>
          <w:p w14:paraId="251AF0D9"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45</w:t>
            </w:r>
          </w:p>
        </w:tc>
        <w:tc>
          <w:tcPr>
            <w:tcW w:w="567" w:type="dxa"/>
            <w:shd w:val="clear" w:color="auto" w:fill="auto"/>
            <w:vAlign w:val="center"/>
          </w:tcPr>
          <w:p w14:paraId="159680E3"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45</w:t>
            </w:r>
          </w:p>
        </w:tc>
        <w:tc>
          <w:tcPr>
            <w:tcW w:w="567" w:type="dxa"/>
            <w:shd w:val="clear" w:color="auto" w:fill="auto"/>
            <w:vAlign w:val="center"/>
          </w:tcPr>
          <w:p w14:paraId="49DB45F4"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45</w:t>
            </w:r>
          </w:p>
        </w:tc>
        <w:tc>
          <w:tcPr>
            <w:tcW w:w="567" w:type="dxa"/>
            <w:shd w:val="clear" w:color="auto" w:fill="auto"/>
            <w:vAlign w:val="center"/>
          </w:tcPr>
          <w:p w14:paraId="7C177209"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60</w:t>
            </w:r>
          </w:p>
        </w:tc>
        <w:tc>
          <w:tcPr>
            <w:tcW w:w="567" w:type="dxa"/>
            <w:shd w:val="clear" w:color="auto" w:fill="auto"/>
            <w:vAlign w:val="center"/>
          </w:tcPr>
          <w:p w14:paraId="2A7EBFA7"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75</w:t>
            </w:r>
          </w:p>
        </w:tc>
        <w:tc>
          <w:tcPr>
            <w:tcW w:w="567" w:type="dxa"/>
            <w:shd w:val="clear" w:color="auto" w:fill="auto"/>
            <w:vAlign w:val="center"/>
          </w:tcPr>
          <w:p w14:paraId="5B8B3139"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90</w:t>
            </w:r>
          </w:p>
        </w:tc>
        <w:tc>
          <w:tcPr>
            <w:tcW w:w="709" w:type="dxa"/>
            <w:shd w:val="clear" w:color="auto" w:fill="auto"/>
            <w:vAlign w:val="center"/>
          </w:tcPr>
          <w:p w14:paraId="05EC4375"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105</w:t>
            </w:r>
          </w:p>
        </w:tc>
        <w:tc>
          <w:tcPr>
            <w:tcW w:w="704" w:type="dxa"/>
            <w:shd w:val="clear" w:color="auto" w:fill="auto"/>
            <w:vAlign w:val="center"/>
          </w:tcPr>
          <w:p w14:paraId="53E49A9F"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120</w:t>
            </w:r>
          </w:p>
        </w:tc>
        <w:tc>
          <w:tcPr>
            <w:tcW w:w="724" w:type="dxa"/>
            <w:shd w:val="clear" w:color="auto" w:fill="auto"/>
            <w:vAlign w:val="center"/>
          </w:tcPr>
          <w:p w14:paraId="040CABAB"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135</w:t>
            </w:r>
          </w:p>
        </w:tc>
        <w:tc>
          <w:tcPr>
            <w:tcW w:w="698" w:type="dxa"/>
            <w:shd w:val="clear" w:color="auto" w:fill="auto"/>
            <w:vAlign w:val="center"/>
          </w:tcPr>
          <w:p w14:paraId="752273CB"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150</w:t>
            </w:r>
          </w:p>
        </w:tc>
      </w:tr>
      <w:tr w:rsidR="000F5AFB" w:rsidRPr="005A6843" w14:paraId="37DBAC1B" w14:textId="77777777" w:rsidTr="00126C54">
        <w:trPr>
          <w:trHeight w:val="2919"/>
          <w:jc w:val="center"/>
        </w:trPr>
        <w:tc>
          <w:tcPr>
            <w:tcW w:w="1139" w:type="dxa"/>
            <w:vMerge/>
            <w:shd w:val="clear" w:color="auto" w:fill="auto"/>
          </w:tcPr>
          <w:p w14:paraId="1E091A68" w14:textId="77777777" w:rsidR="004D0B5F" w:rsidRPr="005A6843" w:rsidRDefault="004D0B5F" w:rsidP="00BB5CEE">
            <w:pPr>
              <w:pStyle w:val="aa"/>
              <w:ind w:left="0"/>
              <w:jc w:val="both"/>
              <w:rPr>
                <w:rFonts w:ascii="Arial" w:hAnsi="Arial" w:cs="Arial"/>
              </w:rPr>
            </w:pPr>
          </w:p>
        </w:tc>
        <w:tc>
          <w:tcPr>
            <w:tcW w:w="2121" w:type="dxa"/>
            <w:shd w:val="clear" w:color="auto" w:fill="auto"/>
            <w:vAlign w:val="center"/>
          </w:tcPr>
          <w:p w14:paraId="5E46C393" w14:textId="77777777" w:rsidR="004D0B5F" w:rsidRPr="005A6843" w:rsidRDefault="004D0B5F" w:rsidP="00A214BE">
            <w:pPr>
              <w:pStyle w:val="aa"/>
              <w:spacing w:before="60" w:after="60"/>
              <w:ind w:left="0"/>
              <w:rPr>
                <w:rFonts w:ascii="Arial" w:hAnsi="Arial" w:cs="Arial"/>
                <w:b/>
                <w:bCs/>
              </w:rPr>
            </w:pPr>
            <w:r w:rsidRPr="005A6843">
              <w:rPr>
                <w:rFonts w:ascii="Arial" w:hAnsi="Arial" w:cs="Arial"/>
                <w:b/>
                <w:bCs/>
              </w:rPr>
              <w:t>Заведующий кафедрой</w:t>
            </w:r>
            <w:r w:rsidR="00071447">
              <w:rPr>
                <w:rFonts w:ascii="Arial" w:hAnsi="Arial" w:cs="Arial"/>
                <w:b/>
                <w:bCs/>
              </w:rPr>
              <w:t xml:space="preserve"> – </w:t>
            </w:r>
            <w:r w:rsidRPr="005A6843">
              <w:rPr>
                <w:rFonts w:ascii="Arial" w:hAnsi="Arial" w:cs="Arial"/>
                <w:b/>
                <w:bCs/>
              </w:rPr>
              <w:t>руководитель отделения (именного научно</w:t>
            </w:r>
            <w:r w:rsidR="00126C54">
              <w:rPr>
                <w:rFonts w:ascii="Arial" w:hAnsi="Arial" w:cs="Arial"/>
                <w:b/>
                <w:bCs/>
              </w:rPr>
              <w:t>-</w:t>
            </w:r>
            <w:r w:rsidR="005274B4" w:rsidRPr="005A6843">
              <w:rPr>
                <w:rFonts w:ascii="Arial" w:hAnsi="Arial" w:cs="Arial"/>
                <w:b/>
                <w:bCs/>
              </w:rPr>
              <w:t>образовательно</w:t>
            </w:r>
            <w:r w:rsidR="005274B4">
              <w:rPr>
                <w:rFonts w:ascii="Arial" w:hAnsi="Arial" w:cs="Arial"/>
                <w:b/>
                <w:bCs/>
              </w:rPr>
              <w:t>го</w:t>
            </w:r>
            <w:r w:rsidRPr="005A6843">
              <w:rPr>
                <w:rFonts w:ascii="Arial" w:hAnsi="Arial" w:cs="Arial"/>
                <w:b/>
                <w:bCs/>
              </w:rPr>
              <w:t xml:space="preserve"> центра) на правах кафедры, </w:t>
            </w:r>
            <w:r w:rsidRPr="00501BDA">
              <w:rPr>
                <w:rFonts w:ascii="Arial" w:hAnsi="Arial" w:cs="Arial"/>
                <w:b/>
                <w:bCs/>
              </w:rPr>
              <w:t xml:space="preserve">начальник </w:t>
            </w:r>
            <w:r w:rsidR="00A214BE">
              <w:rPr>
                <w:rFonts w:ascii="Arial" w:hAnsi="Arial" w:cs="Arial"/>
                <w:b/>
                <w:bCs/>
              </w:rPr>
              <w:t>ВУЦ</w:t>
            </w:r>
            <w:r w:rsidR="00071447">
              <w:rPr>
                <w:rFonts w:ascii="Arial" w:hAnsi="Arial" w:cs="Arial"/>
                <w:b/>
                <w:bCs/>
              </w:rPr>
              <w:t xml:space="preserve">, </w:t>
            </w:r>
            <w:r w:rsidR="00071447" w:rsidRPr="00071447">
              <w:rPr>
                <w:rFonts w:ascii="Arial" w:hAnsi="Arial" w:cs="Arial"/>
                <w:b/>
                <w:bCs/>
              </w:rPr>
              <w:t>начальник учебной части – заместитель начальника военного учебного центра</w:t>
            </w:r>
            <w:r w:rsidR="00A214BE">
              <w:rPr>
                <w:rFonts w:ascii="Arial" w:hAnsi="Arial" w:cs="Arial"/>
                <w:b/>
                <w:bCs/>
              </w:rPr>
              <w:t xml:space="preserve"> </w:t>
            </w:r>
          </w:p>
        </w:tc>
        <w:tc>
          <w:tcPr>
            <w:tcW w:w="567" w:type="dxa"/>
            <w:shd w:val="clear" w:color="auto" w:fill="auto"/>
            <w:vAlign w:val="center"/>
          </w:tcPr>
          <w:p w14:paraId="5BC9B64B" w14:textId="77777777" w:rsidR="004D0B5F" w:rsidRPr="005A6843" w:rsidRDefault="005500CA" w:rsidP="00BB5CEE">
            <w:pPr>
              <w:pStyle w:val="aa"/>
              <w:spacing w:before="60" w:after="60"/>
              <w:ind w:left="0"/>
              <w:jc w:val="center"/>
              <w:rPr>
                <w:rFonts w:ascii="Arial" w:hAnsi="Arial" w:cs="Arial"/>
                <w:bCs/>
              </w:rPr>
            </w:pPr>
            <w:r w:rsidRPr="005A6843">
              <w:rPr>
                <w:rFonts w:ascii="Arial" w:hAnsi="Arial" w:cs="Arial"/>
                <w:bCs/>
              </w:rPr>
              <w:t>24</w:t>
            </w:r>
          </w:p>
        </w:tc>
        <w:tc>
          <w:tcPr>
            <w:tcW w:w="567" w:type="dxa"/>
            <w:shd w:val="clear" w:color="auto" w:fill="auto"/>
            <w:vAlign w:val="center"/>
          </w:tcPr>
          <w:p w14:paraId="6463378E" w14:textId="77777777" w:rsidR="004D0B5F" w:rsidRPr="005A6843" w:rsidRDefault="005500CA" w:rsidP="005500CA">
            <w:pPr>
              <w:pStyle w:val="aa"/>
              <w:spacing w:before="60" w:after="60"/>
              <w:ind w:left="0"/>
              <w:jc w:val="center"/>
              <w:rPr>
                <w:rFonts w:ascii="Arial" w:hAnsi="Arial" w:cs="Arial"/>
                <w:bCs/>
              </w:rPr>
            </w:pPr>
            <w:r w:rsidRPr="005A6843">
              <w:rPr>
                <w:rFonts w:ascii="Arial" w:hAnsi="Arial" w:cs="Arial"/>
                <w:bCs/>
              </w:rPr>
              <w:t>24</w:t>
            </w:r>
          </w:p>
        </w:tc>
        <w:tc>
          <w:tcPr>
            <w:tcW w:w="567" w:type="dxa"/>
            <w:shd w:val="clear" w:color="auto" w:fill="auto"/>
            <w:vAlign w:val="center"/>
          </w:tcPr>
          <w:p w14:paraId="4D573A65"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24</w:t>
            </w:r>
          </w:p>
        </w:tc>
        <w:tc>
          <w:tcPr>
            <w:tcW w:w="567" w:type="dxa"/>
            <w:shd w:val="clear" w:color="auto" w:fill="auto"/>
            <w:vAlign w:val="center"/>
          </w:tcPr>
          <w:p w14:paraId="26681F8B"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32</w:t>
            </w:r>
          </w:p>
        </w:tc>
        <w:tc>
          <w:tcPr>
            <w:tcW w:w="567" w:type="dxa"/>
            <w:shd w:val="clear" w:color="auto" w:fill="auto"/>
            <w:vAlign w:val="center"/>
          </w:tcPr>
          <w:p w14:paraId="038ECBBA"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40</w:t>
            </w:r>
          </w:p>
        </w:tc>
        <w:tc>
          <w:tcPr>
            <w:tcW w:w="567" w:type="dxa"/>
            <w:shd w:val="clear" w:color="auto" w:fill="auto"/>
            <w:vAlign w:val="center"/>
          </w:tcPr>
          <w:p w14:paraId="182A42D7"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48</w:t>
            </w:r>
          </w:p>
        </w:tc>
        <w:tc>
          <w:tcPr>
            <w:tcW w:w="709" w:type="dxa"/>
            <w:shd w:val="clear" w:color="auto" w:fill="auto"/>
            <w:vAlign w:val="center"/>
          </w:tcPr>
          <w:p w14:paraId="2852E249"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56</w:t>
            </w:r>
          </w:p>
        </w:tc>
        <w:tc>
          <w:tcPr>
            <w:tcW w:w="704" w:type="dxa"/>
            <w:shd w:val="clear" w:color="auto" w:fill="auto"/>
            <w:vAlign w:val="center"/>
          </w:tcPr>
          <w:p w14:paraId="0EBFDC7F"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64</w:t>
            </w:r>
          </w:p>
        </w:tc>
        <w:tc>
          <w:tcPr>
            <w:tcW w:w="724" w:type="dxa"/>
            <w:shd w:val="clear" w:color="auto" w:fill="auto"/>
            <w:vAlign w:val="center"/>
          </w:tcPr>
          <w:p w14:paraId="717A9CAC"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72</w:t>
            </w:r>
          </w:p>
        </w:tc>
        <w:tc>
          <w:tcPr>
            <w:tcW w:w="698" w:type="dxa"/>
            <w:shd w:val="clear" w:color="auto" w:fill="auto"/>
            <w:vAlign w:val="center"/>
          </w:tcPr>
          <w:p w14:paraId="07D95698"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80</w:t>
            </w:r>
          </w:p>
        </w:tc>
      </w:tr>
      <w:tr w:rsidR="000F5AFB" w:rsidRPr="005A6843" w14:paraId="1F0B13F0" w14:textId="77777777" w:rsidTr="00126C54">
        <w:trPr>
          <w:jc w:val="center"/>
        </w:trPr>
        <w:tc>
          <w:tcPr>
            <w:tcW w:w="1139" w:type="dxa"/>
            <w:vMerge w:val="restart"/>
            <w:shd w:val="clear" w:color="auto" w:fill="auto"/>
            <w:vAlign w:val="center"/>
          </w:tcPr>
          <w:p w14:paraId="01666C11" w14:textId="77777777" w:rsidR="004D0B5F" w:rsidRPr="005A6843" w:rsidRDefault="004D0B5F" w:rsidP="00BB5CEE">
            <w:pPr>
              <w:pStyle w:val="aa"/>
              <w:ind w:left="0"/>
              <w:jc w:val="center"/>
              <w:rPr>
                <w:rFonts w:ascii="Arial" w:hAnsi="Arial" w:cs="Arial"/>
              </w:rPr>
            </w:pPr>
            <w:r w:rsidRPr="005A6843">
              <w:rPr>
                <w:rFonts w:ascii="Arial" w:hAnsi="Arial" w:cs="Arial"/>
                <w:b/>
              </w:rPr>
              <w:t>НС, НР</w:t>
            </w:r>
          </w:p>
        </w:tc>
        <w:tc>
          <w:tcPr>
            <w:tcW w:w="2121" w:type="dxa"/>
            <w:shd w:val="clear" w:color="auto" w:fill="auto"/>
            <w:vAlign w:val="center"/>
          </w:tcPr>
          <w:p w14:paraId="514C7D00" w14:textId="77777777" w:rsidR="004D0B5F" w:rsidRPr="005A6843" w:rsidRDefault="004D0B5F" w:rsidP="00BB5CEE">
            <w:pPr>
              <w:pStyle w:val="aa"/>
              <w:spacing w:before="60" w:after="60"/>
              <w:ind w:left="0"/>
              <w:rPr>
                <w:rFonts w:ascii="Arial" w:hAnsi="Arial" w:cs="Arial"/>
                <w:b/>
                <w:bCs/>
              </w:rPr>
            </w:pPr>
            <w:r w:rsidRPr="005A6843">
              <w:rPr>
                <w:rFonts w:ascii="Arial" w:hAnsi="Arial" w:cs="Arial"/>
                <w:b/>
                <w:bCs/>
              </w:rPr>
              <w:t xml:space="preserve">Младший научный сотрудник, </w:t>
            </w:r>
            <w:r w:rsidRPr="005A6843">
              <w:rPr>
                <w:rFonts w:ascii="Arial" w:hAnsi="Arial" w:cs="Arial"/>
                <w:b/>
                <w:bCs/>
              </w:rPr>
              <w:lastRenderedPageBreak/>
              <w:t>инженер-исследователь</w:t>
            </w:r>
          </w:p>
        </w:tc>
        <w:tc>
          <w:tcPr>
            <w:tcW w:w="567" w:type="dxa"/>
            <w:shd w:val="clear" w:color="auto" w:fill="auto"/>
            <w:vAlign w:val="center"/>
          </w:tcPr>
          <w:p w14:paraId="7E644502"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lastRenderedPageBreak/>
              <w:t>27</w:t>
            </w:r>
          </w:p>
        </w:tc>
        <w:tc>
          <w:tcPr>
            <w:tcW w:w="567" w:type="dxa"/>
            <w:shd w:val="clear" w:color="auto" w:fill="auto"/>
            <w:vAlign w:val="center"/>
          </w:tcPr>
          <w:p w14:paraId="67B86B7D"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27</w:t>
            </w:r>
          </w:p>
        </w:tc>
        <w:tc>
          <w:tcPr>
            <w:tcW w:w="567" w:type="dxa"/>
            <w:shd w:val="clear" w:color="auto" w:fill="auto"/>
            <w:vAlign w:val="center"/>
          </w:tcPr>
          <w:p w14:paraId="29008DBA"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27</w:t>
            </w:r>
          </w:p>
        </w:tc>
        <w:tc>
          <w:tcPr>
            <w:tcW w:w="567" w:type="dxa"/>
            <w:shd w:val="clear" w:color="auto" w:fill="auto"/>
            <w:vAlign w:val="center"/>
          </w:tcPr>
          <w:p w14:paraId="1549E0F4"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36</w:t>
            </w:r>
          </w:p>
        </w:tc>
        <w:tc>
          <w:tcPr>
            <w:tcW w:w="567" w:type="dxa"/>
            <w:shd w:val="clear" w:color="auto" w:fill="auto"/>
            <w:vAlign w:val="center"/>
          </w:tcPr>
          <w:p w14:paraId="4E47B5F3"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45</w:t>
            </w:r>
          </w:p>
        </w:tc>
        <w:tc>
          <w:tcPr>
            <w:tcW w:w="567" w:type="dxa"/>
            <w:shd w:val="clear" w:color="auto" w:fill="auto"/>
            <w:vAlign w:val="center"/>
          </w:tcPr>
          <w:p w14:paraId="301C05CB"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54</w:t>
            </w:r>
          </w:p>
        </w:tc>
        <w:tc>
          <w:tcPr>
            <w:tcW w:w="709" w:type="dxa"/>
            <w:shd w:val="clear" w:color="auto" w:fill="auto"/>
            <w:vAlign w:val="center"/>
          </w:tcPr>
          <w:p w14:paraId="3E170068"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63</w:t>
            </w:r>
          </w:p>
        </w:tc>
        <w:tc>
          <w:tcPr>
            <w:tcW w:w="704" w:type="dxa"/>
            <w:shd w:val="clear" w:color="auto" w:fill="auto"/>
            <w:vAlign w:val="center"/>
          </w:tcPr>
          <w:p w14:paraId="13777073"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72</w:t>
            </w:r>
          </w:p>
        </w:tc>
        <w:tc>
          <w:tcPr>
            <w:tcW w:w="724" w:type="dxa"/>
            <w:shd w:val="clear" w:color="auto" w:fill="auto"/>
            <w:vAlign w:val="center"/>
          </w:tcPr>
          <w:p w14:paraId="68219702"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81</w:t>
            </w:r>
          </w:p>
        </w:tc>
        <w:tc>
          <w:tcPr>
            <w:tcW w:w="698" w:type="dxa"/>
            <w:shd w:val="clear" w:color="auto" w:fill="auto"/>
            <w:vAlign w:val="center"/>
          </w:tcPr>
          <w:p w14:paraId="6BAB2082"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9</w:t>
            </w:r>
            <w:r w:rsidR="004D0B5F" w:rsidRPr="005A6843">
              <w:rPr>
                <w:rFonts w:ascii="Arial" w:hAnsi="Arial" w:cs="Arial"/>
              </w:rPr>
              <w:t>0</w:t>
            </w:r>
          </w:p>
        </w:tc>
      </w:tr>
      <w:tr w:rsidR="000F5AFB" w:rsidRPr="005A6843" w14:paraId="6B3FBF03" w14:textId="77777777" w:rsidTr="00126C54">
        <w:trPr>
          <w:jc w:val="center"/>
        </w:trPr>
        <w:tc>
          <w:tcPr>
            <w:tcW w:w="1139" w:type="dxa"/>
            <w:vMerge/>
            <w:shd w:val="clear" w:color="auto" w:fill="auto"/>
          </w:tcPr>
          <w:p w14:paraId="0708A9A5" w14:textId="77777777" w:rsidR="00474E4B" w:rsidRPr="005A6843" w:rsidRDefault="00474E4B" w:rsidP="00BB5CEE">
            <w:pPr>
              <w:pStyle w:val="aa"/>
              <w:ind w:left="0"/>
              <w:jc w:val="both"/>
              <w:rPr>
                <w:rFonts w:ascii="Arial" w:hAnsi="Arial" w:cs="Arial"/>
              </w:rPr>
            </w:pPr>
          </w:p>
        </w:tc>
        <w:tc>
          <w:tcPr>
            <w:tcW w:w="2121" w:type="dxa"/>
            <w:shd w:val="clear" w:color="auto" w:fill="auto"/>
            <w:vAlign w:val="center"/>
          </w:tcPr>
          <w:p w14:paraId="7260CF0B" w14:textId="77777777" w:rsidR="00474E4B" w:rsidRPr="005A6843" w:rsidRDefault="00474E4B" w:rsidP="00BB5CEE">
            <w:pPr>
              <w:pStyle w:val="aa"/>
              <w:spacing w:before="60" w:after="60"/>
              <w:ind w:left="0"/>
              <w:rPr>
                <w:rFonts w:ascii="Arial" w:hAnsi="Arial" w:cs="Arial"/>
                <w:b/>
                <w:bCs/>
              </w:rPr>
            </w:pPr>
            <w:r w:rsidRPr="005A6843">
              <w:rPr>
                <w:rFonts w:ascii="Arial" w:hAnsi="Arial" w:cs="Arial"/>
                <w:b/>
                <w:bCs/>
              </w:rPr>
              <w:t>Научный сотрудник</w:t>
            </w:r>
          </w:p>
        </w:tc>
        <w:tc>
          <w:tcPr>
            <w:tcW w:w="567" w:type="dxa"/>
            <w:shd w:val="clear" w:color="auto" w:fill="auto"/>
            <w:vAlign w:val="center"/>
          </w:tcPr>
          <w:p w14:paraId="06F3CA5E" w14:textId="77777777" w:rsidR="00474E4B" w:rsidRPr="005A6843" w:rsidRDefault="00474E4B" w:rsidP="004A06A6">
            <w:pPr>
              <w:pStyle w:val="aa"/>
              <w:spacing w:before="60" w:after="60"/>
              <w:ind w:left="0"/>
              <w:jc w:val="center"/>
              <w:rPr>
                <w:rFonts w:ascii="Arial" w:hAnsi="Arial" w:cs="Arial"/>
              </w:rPr>
            </w:pPr>
            <w:r w:rsidRPr="005A6843">
              <w:rPr>
                <w:rFonts w:ascii="Arial" w:hAnsi="Arial" w:cs="Arial"/>
              </w:rPr>
              <w:t>32</w:t>
            </w:r>
          </w:p>
        </w:tc>
        <w:tc>
          <w:tcPr>
            <w:tcW w:w="567" w:type="dxa"/>
            <w:shd w:val="clear" w:color="auto" w:fill="auto"/>
            <w:vAlign w:val="center"/>
          </w:tcPr>
          <w:p w14:paraId="51A724E1"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32</w:t>
            </w:r>
          </w:p>
        </w:tc>
        <w:tc>
          <w:tcPr>
            <w:tcW w:w="567" w:type="dxa"/>
            <w:shd w:val="clear" w:color="auto" w:fill="auto"/>
            <w:vAlign w:val="center"/>
          </w:tcPr>
          <w:p w14:paraId="143EB670"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32</w:t>
            </w:r>
          </w:p>
        </w:tc>
        <w:tc>
          <w:tcPr>
            <w:tcW w:w="567" w:type="dxa"/>
            <w:shd w:val="clear" w:color="auto" w:fill="auto"/>
            <w:vAlign w:val="center"/>
          </w:tcPr>
          <w:p w14:paraId="44E9B357"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42</w:t>
            </w:r>
          </w:p>
        </w:tc>
        <w:tc>
          <w:tcPr>
            <w:tcW w:w="567" w:type="dxa"/>
            <w:shd w:val="clear" w:color="auto" w:fill="auto"/>
            <w:vAlign w:val="center"/>
          </w:tcPr>
          <w:p w14:paraId="5491E37A"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53</w:t>
            </w:r>
          </w:p>
        </w:tc>
        <w:tc>
          <w:tcPr>
            <w:tcW w:w="567" w:type="dxa"/>
            <w:shd w:val="clear" w:color="auto" w:fill="auto"/>
            <w:vAlign w:val="center"/>
          </w:tcPr>
          <w:p w14:paraId="7BD0951C"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63</w:t>
            </w:r>
          </w:p>
        </w:tc>
        <w:tc>
          <w:tcPr>
            <w:tcW w:w="709" w:type="dxa"/>
            <w:shd w:val="clear" w:color="auto" w:fill="auto"/>
            <w:vAlign w:val="center"/>
          </w:tcPr>
          <w:p w14:paraId="0BF5528E"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74</w:t>
            </w:r>
          </w:p>
        </w:tc>
        <w:tc>
          <w:tcPr>
            <w:tcW w:w="704" w:type="dxa"/>
            <w:shd w:val="clear" w:color="auto" w:fill="auto"/>
            <w:vAlign w:val="center"/>
          </w:tcPr>
          <w:p w14:paraId="5D6CBCF8"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84</w:t>
            </w:r>
          </w:p>
        </w:tc>
        <w:tc>
          <w:tcPr>
            <w:tcW w:w="724" w:type="dxa"/>
            <w:shd w:val="clear" w:color="auto" w:fill="auto"/>
            <w:vAlign w:val="center"/>
          </w:tcPr>
          <w:p w14:paraId="2F9A5674"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95</w:t>
            </w:r>
          </w:p>
        </w:tc>
        <w:tc>
          <w:tcPr>
            <w:tcW w:w="698" w:type="dxa"/>
            <w:shd w:val="clear" w:color="auto" w:fill="auto"/>
            <w:vAlign w:val="center"/>
          </w:tcPr>
          <w:p w14:paraId="4EF36A3E"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105</w:t>
            </w:r>
          </w:p>
        </w:tc>
      </w:tr>
      <w:tr w:rsidR="000F5AFB" w:rsidRPr="005A6843" w14:paraId="0F9B12A1" w14:textId="77777777" w:rsidTr="00126C54">
        <w:trPr>
          <w:trHeight w:val="684"/>
          <w:jc w:val="center"/>
        </w:trPr>
        <w:tc>
          <w:tcPr>
            <w:tcW w:w="1139" w:type="dxa"/>
            <w:vMerge/>
            <w:shd w:val="clear" w:color="auto" w:fill="auto"/>
          </w:tcPr>
          <w:p w14:paraId="078FC4EA" w14:textId="77777777" w:rsidR="004D0B5F" w:rsidRPr="005A6843" w:rsidRDefault="004D0B5F" w:rsidP="00BB5CEE">
            <w:pPr>
              <w:pStyle w:val="aa"/>
              <w:ind w:left="0"/>
              <w:jc w:val="both"/>
              <w:rPr>
                <w:rFonts w:ascii="Arial" w:hAnsi="Arial" w:cs="Arial"/>
              </w:rPr>
            </w:pPr>
          </w:p>
        </w:tc>
        <w:tc>
          <w:tcPr>
            <w:tcW w:w="2121" w:type="dxa"/>
            <w:shd w:val="clear" w:color="auto" w:fill="auto"/>
            <w:vAlign w:val="center"/>
          </w:tcPr>
          <w:p w14:paraId="3181EAFF" w14:textId="77777777" w:rsidR="004D0B5F" w:rsidRPr="005A6843" w:rsidRDefault="00474E4B" w:rsidP="00474E4B">
            <w:pPr>
              <w:pStyle w:val="aa"/>
              <w:spacing w:before="60" w:after="60"/>
              <w:ind w:left="0"/>
              <w:rPr>
                <w:rFonts w:ascii="Arial" w:hAnsi="Arial" w:cs="Arial"/>
                <w:b/>
                <w:bCs/>
              </w:rPr>
            </w:pPr>
            <w:r w:rsidRPr="005A6843">
              <w:rPr>
                <w:rFonts w:ascii="Arial" w:hAnsi="Arial" w:cs="Arial"/>
                <w:b/>
                <w:bCs/>
              </w:rPr>
              <w:t>Старший научный сотрудник</w:t>
            </w:r>
          </w:p>
        </w:tc>
        <w:tc>
          <w:tcPr>
            <w:tcW w:w="567" w:type="dxa"/>
            <w:shd w:val="clear" w:color="auto" w:fill="auto"/>
            <w:vAlign w:val="center"/>
          </w:tcPr>
          <w:p w14:paraId="602115FF"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3</w:t>
            </w:r>
            <w:r w:rsidR="00474E4B" w:rsidRPr="005A6843">
              <w:rPr>
                <w:rFonts w:ascii="Arial" w:hAnsi="Arial" w:cs="Arial"/>
              </w:rPr>
              <w:t>6</w:t>
            </w:r>
          </w:p>
        </w:tc>
        <w:tc>
          <w:tcPr>
            <w:tcW w:w="567" w:type="dxa"/>
            <w:shd w:val="clear" w:color="auto" w:fill="auto"/>
            <w:vAlign w:val="center"/>
          </w:tcPr>
          <w:p w14:paraId="7055BDE9" w14:textId="77777777" w:rsidR="004D0B5F" w:rsidRPr="005A6843" w:rsidRDefault="005500CA" w:rsidP="00474E4B">
            <w:pPr>
              <w:pStyle w:val="aa"/>
              <w:spacing w:before="60" w:after="60"/>
              <w:ind w:left="0"/>
              <w:jc w:val="center"/>
              <w:rPr>
                <w:rFonts w:ascii="Arial" w:hAnsi="Arial" w:cs="Arial"/>
              </w:rPr>
            </w:pPr>
            <w:r w:rsidRPr="005A6843">
              <w:rPr>
                <w:rFonts w:ascii="Arial" w:hAnsi="Arial" w:cs="Arial"/>
              </w:rPr>
              <w:t>3</w:t>
            </w:r>
            <w:r w:rsidR="00474E4B" w:rsidRPr="005A6843">
              <w:rPr>
                <w:rFonts w:ascii="Arial" w:hAnsi="Arial" w:cs="Arial"/>
              </w:rPr>
              <w:t>6</w:t>
            </w:r>
          </w:p>
        </w:tc>
        <w:tc>
          <w:tcPr>
            <w:tcW w:w="567" w:type="dxa"/>
            <w:shd w:val="clear" w:color="auto" w:fill="auto"/>
            <w:vAlign w:val="center"/>
          </w:tcPr>
          <w:p w14:paraId="24639187"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3</w:t>
            </w:r>
            <w:r w:rsidR="00474E4B" w:rsidRPr="005A6843">
              <w:rPr>
                <w:rFonts w:ascii="Arial" w:hAnsi="Arial" w:cs="Arial"/>
              </w:rPr>
              <w:t>6</w:t>
            </w:r>
          </w:p>
        </w:tc>
        <w:tc>
          <w:tcPr>
            <w:tcW w:w="567" w:type="dxa"/>
            <w:shd w:val="clear" w:color="auto" w:fill="auto"/>
            <w:vAlign w:val="center"/>
          </w:tcPr>
          <w:p w14:paraId="1AD2A184"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48</w:t>
            </w:r>
          </w:p>
        </w:tc>
        <w:tc>
          <w:tcPr>
            <w:tcW w:w="567" w:type="dxa"/>
            <w:shd w:val="clear" w:color="auto" w:fill="auto"/>
            <w:vAlign w:val="center"/>
          </w:tcPr>
          <w:p w14:paraId="1D8B04A5"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6</w:t>
            </w:r>
            <w:r w:rsidR="00474E4B" w:rsidRPr="005A6843">
              <w:rPr>
                <w:rFonts w:ascii="Arial" w:hAnsi="Arial" w:cs="Arial"/>
              </w:rPr>
              <w:t>0</w:t>
            </w:r>
          </w:p>
        </w:tc>
        <w:tc>
          <w:tcPr>
            <w:tcW w:w="567" w:type="dxa"/>
            <w:shd w:val="clear" w:color="auto" w:fill="auto"/>
            <w:vAlign w:val="center"/>
          </w:tcPr>
          <w:p w14:paraId="793DF08D"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7</w:t>
            </w:r>
            <w:r w:rsidR="00474E4B" w:rsidRPr="005A6843">
              <w:rPr>
                <w:rFonts w:ascii="Arial" w:hAnsi="Arial" w:cs="Arial"/>
              </w:rPr>
              <w:t>2</w:t>
            </w:r>
          </w:p>
        </w:tc>
        <w:tc>
          <w:tcPr>
            <w:tcW w:w="709" w:type="dxa"/>
            <w:shd w:val="clear" w:color="auto" w:fill="auto"/>
            <w:vAlign w:val="center"/>
          </w:tcPr>
          <w:p w14:paraId="58423D6B"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8</w:t>
            </w:r>
            <w:r w:rsidR="00474E4B" w:rsidRPr="005A6843">
              <w:rPr>
                <w:rFonts w:ascii="Arial" w:hAnsi="Arial" w:cs="Arial"/>
              </w:rPr>
              <w:t>4</w:t>
            </w:r>
          </w:p>
        </w:tc>
        <w:tc>
          <w:tcPr>
            <w:tcW w:w="704" w:type="dxa"/>
            <w:shd w:val="clear" w:color="auto" w:fill="auto"/>
            <w:vAlign w:val="center"/>
          </w:tcPr>
          <w:p w14:paraId="003B16CE" w14:textId="77777777" w:rsidR="004D0B5F" w:rsidRPr="005A6843" w:rsidRDefault="00474E4B" w:rsidP="00BB5CEE">
            <w:pPr>
              <w:pStyle w:val="aa"/>
              <w:spacing w:before="60" w:after="60"/>
              <w:ind w:left="0"/>
              <w:jc w:val="center"/>
              <w:rPr>
                <w:rFonts w:ascii="Arial" w:hAnsi="Arial" w:cs="Arial"/>
              </w:rPr>
            </w:pPr>
            <w:r w:rsidRPr="005A6843">
              <w:rPr>
                <w:rFonts w:ascii="Arial" w:hAnsi="Arial" w:cs="Arial"/>
              </w:rPr>
              <w:t>96</w:t>
            </w:r>
          </w:p>
        </w:tc>
        <w:tc>
          <w:tcPr>
            <w:tcW w:w="724" w:type="dxa"/>
            <w:shd w:val="clear" w:color="auto" w:fill="auto"/>
            <w:vAlign w:val="center"/>
          </w:tcPr>
          <w:p w14:paraId="75E683A5"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1</w:t>
            </w:r>
            <w:r w:rsidR="00474E4B" w:rsidRPr="005A6843">
              <w:rPr>
                <w:rFonts w:ascii="Arial" w:hAnsi="Arial" w:cs="Arial"/>
              </w:rPr>
              <w:t>08</w:t>
            </w:r>
          </w:p>
        </w:tc>
        <w:tc>
          <w:tcPr>
            <w:tcW w:w="698" w:type="dxa"/>
            <w:shd w:val="clear" w:color="auto" w:fill="auto"/>
            <w:vAlign w:val="center"/>
          </w:tcPr>
          <w:p w14:paraId="27555498" w14:textId="77777777" w:rsidR="004D0B5F" w:rsidRPr="005A6843" w:rsidRDefault="004D0B5F" w:rsidP="00474E4B">
            <w:pPr>
              <w:pStyle w:val="aa"/>
              <w:spacing w:before="60" w:after="60"/>
              <w:ind w:left="0"/>
              <w:jc w:val="center"/>
              <w:rPr>
                <w:rFonts w:ascii="Arial" w:hAnsi="Arial" w:cs="Arial"/>
              </w:rPr>
            </w:pPr>
            <w:r w:rsidRPr="005A6843">
              <w:rPr>
                <w:rFonts w:ascii="Arial" w:hAnsi="Arial" w:cs="Arial"/>
              </w:rPr>
              <w:t>12</w:t>
            </w:r>
            <w:r w:rsidR="00474E4B" w:rsidRPr="005A6843">
              <w:rPr>
                <w:rFonts w:ascii="Arial" w:hAnsi="Arial" w:cs="Arial"/>
              </w:rPr>
              <w:t>0</w:t>
            </w:r>
          </w:p>
        </w:tc>
      </w:tr>
      <w:tr w:rsidR="000F5AFB" w:rsidRPr="005A6843" w14:paraId="07F336E8" w14:textId="77777777" w:rsidTr="00126C54">
        <w:trPr>
          <w:trHeight w:val="550"/>
          <w:jc w:val="center"/>
        </w:trPr>
        <w:tc>
          <w:tcPr>
            <w:tcW w:w="1139" w:type="dxa"/>
            <w:vMerge/>
            <w:shd w:val="clear" w:color="auto" w:fill="auto"/>
          </w:tcPr>
          <w:p w14:paraId="4B2661EF" w14:textId="77777777" w:rsidR="00474E4B" w:rsidRPr="005A6843" w:rsidRDefault="00474E4B" w:rsidP="00BB5CEE">
            <w:pPr>
              <w:pStyle w:val="aa"/>
              <w:ind w:left="0"/>
              <w:jc w:val="both"/>
              <w:rPr>
                <w:rFonts w:ascii="Arial" w:hAnsi="Arial" w:cs="Arial"/>
              </w:rPr>
            </w:pPr>
          </w:p>
        </w:tc>
        <w:tc>
          <w:tcPr>
            <w:tcW w:w="2121" w:type="dxa"/>
            <w:shd w:val="clear" w:color="auto" w:fill="auto"/>
            <w:vAlign w:val="center"/>
          </w:tcPr>
          <w:p w14:paraId="1A87F78D" w14:textId="77777777" w:rsidR="00474E4B" w:rsidRPr="005A6843" w:rsidRDefault="00474E4B" w:rsidP="004E443E">
            <w:pPr>
              <w:pStyle w:val="aa"/>
              <w:spacing w:before="60" w:after="60"/>
              <w:ind w:left="0"/>
              <w:rPr>
                <w:rFonts w:ascii="Arial" w:hAnsi="Arial" w:cs="Arial"/>
                <w:b/>
                <w:bCs/>
              </w:rPr>
            </w:pPr>
            <w:r w:rsidRPr="005A6843">
              <w:rPr>
                <w:rFonts w:ascii="Arial" w:hAnsi="Arial" w:cs="Arial"/>
                <w:b/>
                <w:bCs/>
              </w:rPr>
              <w:t>Ведущий научный сотрудник</w:t>
            </w:r>
          </w:p>
        </w:tc>
        <w:tc>
          <w:tcPr>
            <w:tcW w:w="567" w:type="dxa"/>
            <w:shd w:val="clear" w:color="auto" w:fill="auto"/>
            <w:vAlign w:val="center"/>
          </w:tcPr>
          <w:p w14:paraId="6D309B03"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41</w:t>
            </w:r>
          </w:p>
        </w:tc>
        <w:tc>
          <w:tcPr>
            <w:tcW w:w="567" w:type="dxa"/>
            <w:shd w:val="clear" w:color="auto" w:fill="auto"/>
            <w:vAlign w:val="center"/>
          </w:tcPr>
          <w:p w14:paraId="7CB7A42B"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41</w:t>
            </w:r>
          </w:p>
        </w:tc>
        <w:tc>
          <w:tcPr>
            <w:tcW w:w="567" w:type="dxa"/>
            <w:shd w:val="clear" w:color="auto" w:fill="auto"/>
            <w:vAlign w:val="center"/>
          </w:tcPr>
          <w:p w14:paraId="2C21FCFC"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41</w:t>
            </w:r>
          </w:p>
        </w:tc>
        <w:tc>
          <w:tcPr>
            <w:tcW w:w="567" w:type="dxa"/>
            <w:shd w:val="clear" w:color="auto" w:fill="auto"/>
            <w:vAlign w:val="center"/>
          </w:tcPr>
          <w:p w14:paraId="2EF310A9"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54</w:t>
            </w:r>
          </w:p>
        </w:tc>
        <w:tc>
          <w:tcPr>
            <w:tcW w:w="567" w:type="dxa"/>
            <w:shd w:val="clear" w:color="auto" w:fill="auto"/>
            <w:vAlign w:val="center"/>
          </w:tcPr>
          <w:p w14:paraId="3DD2F751"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68</w:t>
            </w:r>
          </w:p>
        </w:tc>
        <w:tc>
          <w:tcPr>
            <w:tcW w:w="567" w:type="dxa"/>
            <w:shd w:val="clear" w:color="auto" w:fill="auto"/>
            <w:vAlign w:val="center"/>
          </w:tcPr>
          <w:p w14:paraId="6166A2AF"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81</w:t>
            </w:r>
          </w:p>
        </w:tc>
        <w:tc>
          <w:tcPr>
            <w:tcW w:w="709" w:type="dxa"/>
            <w:shd w:val="clear" w:color="auto" w:fill="auto"/>
            <w:vAlign w:val="center"/>
          </w:tcPr>
          <w:p w14:paraId="397BFF9F"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95</w:t>
            </w:r>
          </w:p>
        </w:tc>
        <w:tc>
          <w:tcPr>
            <w:tcW w:w="704" w:type="dxa"/>
            <w:shd w:val="clear" w:color="auto" w:fill="auto"/>
            <w:vAlign w:val="center"/>
          </w:tcPr>
          <w:p w14:paraId="650A4DC0"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108</w:t>
            </w:r>
          </w:p>
        </w:tc>
        <w:tc>
          <w:tcPr>
            <w:tcW w:w="724" w:type="dxa"/>
            <w:shd w:val="clear" w:color="auto" w:fill="auto"/>
            <w:vAlign w:val="center"/>
          </w:tcPr>
          <w:p w14:paraId="5755BA88" w14:textId="77777777" w:rsidR="00474E4B" w:rsidRPr="005A6843" w:rsidRDefault="00474E4B" w:rsidP="00BB5CEE">
            <w:pPr>
              <w:pStyle w:val="aa"/>
              <w:spacing w:before="60" w:after="60"/>
              <w:ind w:left="0"/>
              <w:jc w:val="center"/>
              <w:rPr>
                <w:rFonts w:ascii="Arial" w:hAnsi="Arial" w:cs="Arial"/>
                <w:bCs/>
              </w:rPr>
            </w:pPr>
            <w:r w:rsidRPr="005A6843">
              <w:rPr>
                <w:rFonts w:ascii="Arial" w:hAnsi="Arial" w:cs="Arial"/>
                <w:bCs/>
              </w:rPr>
              <w:t>122</w:t>
            </w:r>
          </w:p>
        </w:tc>
        <w:tc>
          <w:tcPr>
            <w:tcW w:w="698" w:type="dxa"/>
            <w:shd w:val="clear" w:color="auto" w:fill="auto"/>
            <w:vAlign w:val="center"/>
          </w:tcPr>
          <w:p w14:paraId="0EE1CFF2" w14:textId="77777777" w:rsidR="00474E4B" w:rsidRPr="005A6843" w:rsidRDefault="00474E4B" w:rsidP="00BB5CEE">
            <w:pPr>
              <w:pStyle w:val="aa"/>
              <w:spacing w:before="60" w:after="60"/>
              <w:ind w:left="0"/>
              <w:jc w:val="center"/>
              <w:rPr>
                <w:rFonts w:ascii="Arial" w:hAnsi="Arial" w:cs="Arial"/>
              </w:rPr>
            </w:pPr>
            <w:r w:rsidRPr="005A6843">
              <w:rPr>
                <w:rFonts w:ascii="Arial" w:hAnsi="Arial" w:cs="Arial"/>
              </w:rPr>
              <w:t>135</w:t>
            </w:r>
          </w:p>
        </w:tc>
      </w:tr>
      <w:tr w:rsidR="000F5AFB" w:rsidRPr="005A6843" w14:paraId="4421DAD2" w14:textId="77777777" w:rsidTr="00126C54">
        <w:trPr>
          <w:trHeight w:val="559"/>
          <w:jc w:val="center"/>
        </w:trPr>
        <w:tc>
          <w:tcPr>
            <w:tcW w:w="1139" w:type="dxa"/>
            <w:vMerge/>
            <w:shd w:val="clear" w:color="auto" w:fill="auto"/>
          </w:tcPr>
          <w:p w14:paraId="188E1A68" w14:textId="77777777" w:rsidR="004D0B5F" w:rsidRPr="005A6843" w:rsidRDefault="004D0B5F" w:rsidP="00BB5CEE">
            <w:pPr>
              <w:pStyle w:val="aa"/>
              <w:ind w:left="0"/>
              <w:jc w:val="both"/>
              <w:rPr>
                <w:rFonts w:ascii="Arial" w:hAnsi="Arial" w:cs="Arial"/>
              </w:rPr>
            </w:pPr>
          </w:p>
        </w:tc>
        <w:tc>
          <w:tcPr>
            <w:tcW w:w="2121" w:type="dxa"/>
            <w:shd w:val="clear" w:color="auto" w:fill="auto"/>
            <w:vAlign w:val="center"/>
          </w:tcPr>
          <w:p w14:paraId="1E97BD22" w14:textId="77777777" w:rsidR="004D0B5F" w:rsidRPr="005A6843" w:rsidRDefault="00474E4B" w:rsidP="004E443E">
            <w:pPr>
              <w:pStyle w:val="aa"/>
              <w:spacing w:before="60" w:after="60"/>
              <w:ind w:left="0"/>
              <w:rPr>
                <w:rFonts w:ascii="Arial" w:hAnsi="Arial" w:cs="Arial"/>
                <w:b/>
                <w:bCs/>
              </w:rPr>
            </w:pPr>
            <w:r w:rsidRPr="005A6843">
              <w:rPr>
                <w:rFonts w:ascii="Arial" w:hAnsi="Arial" w:cs="Arial"/>
                <w:b/>
                <w:bCs/>
              </w:rPr>
              <w:t>Г</w:t>
            </w:r>
            <w:r w:rsidR="001719E0" w:rsidRPr="005A6843">
              <w:rPr>
                <w:rFonts w:ascii="Arial" w:hAnsi="Arial" w:cs="Arial"/>
                <w:b/>
                <w:bCs/>
              </w:rPr>
              <w:t>лавный научный сотрудник</w:t>
            </w:r>
            <w:r w:rsidR="00841344" w:rsidRPr="005A6843">
              <w:rPr>
                <w:rFonts w:ascii="Arial" w:hAnsi="Arial" w:cs="Arial"/>
                <w:b/>
                <w:bCs/>
              </w:rPr>
              <w:t xml:space="preserve">, </w:t>
            </w:r>
            <w:r w:rsidR="004E443E" w:rsidRPr="005A6843">
              <w:rPr>
                <w:rFonts w:ascii="Arial" w:hAnsi="Arial" w:cs="Arial"/>
                <w:b/>
                <w:bCs/>
                <w:color w:val="000000"/>
              </w:rPr>
              <w:t>р</w:t>
            </w:r>
            <w:r w:rsidR="009B60BF" w:rsidRPr="005A6843">
              <w:rPr>
                <w:rFonts w:ascii="Arial" w:hAnsi="Arial" w:cs="Arial"/>
                <w:b/>
                <w:bCs/>
                <w:color w:val="000000"/>
              </w:rPr>
              <w:t>уководитель научного подразделения</w:t>
            </w:r>
          </w:p>
        </w:tc>
        <w:tc>
          <w:tcPr>
            <w:tcW w:w="567" w:type="dxa"/>
            <w:shd w:val="clear" w:color="auto" w:fill="auto"/>
            <w:vAlign w:val="center"/>
          </w:tcPr>
          <w:p w14:paraId="3E3F816A" w14:textId="77777777" w:rsidR="004D0B5F" w:rsidRPr="005A6843" w:rsidRDefault="005500CA" w:rsidP="00BB5CEE">
            <w:pPr>
              <w:pStyle w:val="aa"/>
              <w:spacing w:before="60" w:after="60"/>
              <w:ind w:left="0"/>
              <w:jc w:val="center"/>
              <w:rPr>
                <w:rFonts w:ascii="Arial" w:hAnsi="Arial" w:cs="Arial"/>
                <w:bCs/>
              </w:rPr>
            </w:pPr>
            <w:r w:rsidRPr="005A6843">
              <w:rPr>
                <w:rFonts w:ascii="Arial" w:hAnsi="Arial" w:cs="Arial"/>
                <w:bCs/>
              </w:rPr>
              <w:t>4</w:t>
            </w:r>
            <w:r w:rsidR="004A06A6" w:rsidRPr="005A6843">
              <w:rPr>
                <w:rFonts w:ascii="Arial" w:hAnsi="Arial" w:cs="Arial"/>
                <w:bCs/>
              </w:rPr>
              <w:t>5</w:t>
            </w:r>
          </w:p>
        </w:tc>
        <w:tc>
          <w:tcPr>
            <w:tcW w:w="567" w:type="dxa"/>
            <w:shd w:val="clear" w:color="auto" w:fill="auto"/>
            <w:vAlign w:val="center"/>
          </w:tcPr>
          <w:p w14:paraId="2554A4F6" w14:textId="77777777" w:rsidR="004D0B5F" w:rsidRPr="005A6843" w:rsidRDefault="005500CA" w:rsidP="00BB5CEE">
            <w:pPr>
              <w:pStyle w:val="aa"/>
              <w:spacing w:before="60" w:after="60"/>
              <w:ind w:left="0"/>
              <w:jc w:val="center"/>
              <w:rPr>
                <w:rFonts w:ascii="Arial" w:hAnsi="Arial" w:cs="Arial"/>
                <w:bCs/>
              </w:rPr>
            </w:pPr>
            <w:r w:rsidRPr="005A6843">
              <w:rPr>
                <w:rFonts w:ascii="Arial" w:hAnsi="Arial" w:cs="Arial"/>
                <w:bCs/>
              </w:rPr>
              <w:t>45</w:t>
            </w:r>
          </w:p>
        </w:tc>
        <w:tc>
          <w:tcPr>
            <w:tcW w:w="567" w:type="dxa"/>
            <w:shd w:val="clear" w:color="auto" w:fill="auto"/>
            <w:vAlign w:val="center"/>
          </w:tcPr>
          <w:p w14:paraId="3B4948F5"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45</w:t>
            </w:r>
          </w:p>
        </w:tc>
        <w:tc>
          <w:tcPr>
            <w:tcW w:w="567" w:type="dxa"/>
            <w:shd w:val="clear" w:color="auto" w:fill="auto"/>
            <w:vAlign w:val="center"/>
          </w:tcPr>
          <w:p w14:paraId="0580C5CF"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60</w:t>
            </w:r>
          </w:p>
        </w:tc>
        <w:tc>
          <w:tcPr>
            <w:tcW w:w="567" w:type="dxa"/>
            <w:shd w:val="clear" w:color="auto" w:fill="auto"/>
            <w:vAlign w:val="center"/>
          </w:tcPr>
          <w:p w14:paraId="383151C5"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75</w:t>
            </w:r>
          </w:p>
        </w:tc>
        <w:tc>
          <w:tcPr>
            <w:tcW w:w="567" w:type="dxa"/>
            <w:shd w:val="clear" w:color="auto" w:fill="auto"/>
            <w:vAlign w:val="center"/>
          </w:tcPr>
          <w:p w14:paraId="571AB58D"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90</w:t>
            </w:r>
          </w:p>
        </w:tc>
        <w:tc>
          <w:tcPr>
            <w:tcW w:w="709" w:type="dxa"/>
            <w:shd w:val="clear" w:color="auto" w:fill="auto"/>
            <w:vAlign w:val="center"/>
          </w:tcPr>
          <w:p w14:paraId="36B3CAE6"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105</w:t>
            </w:r>
          </w:p>
        </w:tc>
        <w:tc>
          <w:tcPr>
            <w:tcW w:w="704" w:type="dxa"/>
            <w:shd w:val="clear" w:color="auto" w:fill="auto"/>
            <w:vAlign w:val="center"/>
          </w:tcPr>
          <w:p w14:paraId="2A7BA9E1"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120</w:t>
            </w:r>
          </w:p>
        </w:tc>
        <w:tc>
          <w:tcPr>
            <w:tcW w:w="724" w:type="dxa"/>
            <w:shd w:val="clear" w:color="auto" w:fill="auto"/>
            <w:vAlign w:val="center"/>
          </w:tcPr>
          <w:p w14:paraId="6530EBC9" w14:textId="77777777" w:rsidR="004D0B5F" w:rsidRPr="005A6843" w:rsidRDefault="004D0B5F" w:rsidP="00BB5CEE">
            <w:pPr>
              <w:pStyle w:val="aa"/>
              <w:spacing w:before="60" w:after="60"/>
              <w:ind w:left="0"/>
              <w:jc w:val="center"/>
              <w:rPr>
                <w:rFonts w:ascii="Arial" w:hAnsi="Arial" w:cs="Arial"/>
                <w:bCs/>
              </w:rPr>
            </w:pPr>
            <w:r w:rsidRPr="005A6843">
              <w:rPr>
                <w:rFonts w:ascii="Arial" w:hAnsi="Arial" w:cs="Arial"/>
                <w:bCs/>
              </w:rPr>
              <w:t>135</w:t>
            </w:r>
          </w:p>
        </w:tc>
        <w:tc>
          <w:tcPr>
            <w:tcW w:w="698" w:type="dxa"/>
            <w:shd w:val="clear" w:color="auto" w:fill="auto"/>
            <w:vAlign w:val="center"/>
          </w:tcPr>
          <w:p w14:paraId="20D27010" w14:textId="77777777" w:rsidR="004D0B5F" w:rsidRPr="005A6843" w:rsidRDefault="004D0B5F" w:rsidP="00BB5CEE">
            <w:pPr>
              <w:pStyle w:val="aa"/>
              <w:spacing w:before="60" w:after="60"/>
              <w:ind w:left="0"/>
              <w:jc w:val="center"/>
              <w:rPr>
                <w:rFonts w:ascii="Arial" w:hAnsi="Arial" w:cs="Arial"/>
              </w:rPr>
            </w:pPr>
            <w:r w:rsidRPr="005A6843">
              <w:rPr>
                <w:rFonts w:ascii="Arial" w:hAnsi="Arial" w:cs="Arial"/>
              </w:rPr>
              <w:t>150</w:t>
            </w:r>
          </w:p>
        </w:tc>
      </w:tr>
    </w:tbl>
    <w:p w14:paraId="61D48F4A" w14:textId="77777777" w:rsidR="00CB7675" w:rsidRPr="00265D45" w:rsidRDefault="004D0B5F" w:rsidP="00081472">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265D45">
        <w:rPr>
          <w:rFonts w:ascii="Arial" w:eastAsia="SimSun" w:hAnsi="Arial" w:cs="Arial"/>
          <w:sz w:val="24"/>
          <w:szCs w:val="24"/>
          <w:lang w:eastAsia="zh-CN"/>
        </w:rPr>
        <w:t>Необходимое количество баллов можно набрать как за счет выполнения различных показателей, так и за счет перевыполнения показателя (-ей).</w:t>
      </w:r>
      <w:r w:rsidR="00CB7675" w:rsidRPr="00265D45">
        <w:rPr>
          <w:rFonts w:ascii="Arial" w:eastAsia="SimSun" w:hAnsi="Arial" w:cs="Arial"/>
          <w:sz w:val="24"/>
          <w:szCs w:val="24"/>
          <w:lang w:eastAsia="zh-CN"/>
        </w:rPr>
        <w:t xml:space="preserve"> В случае набора МКБ за счет перевыполнения </w:t>
      </w:r>
      <w:r w:rsidR="000961A0" w:rsidRPr="00265D45">
        <w:rPr>
          <w:rFonts w:ascii="Arial" w:eastAsia="SimSun" w:hAnsi="Arial" w:cs="Arial"/>
          <w:sz w:val="24"/>
          <w:szCs w:val="24"/>
          <w:lang w:eastAsia="zh-CN"/>
        </w:rPr>
        <w:t xml:space="preserve">отдельных </w:t>
      </w:r>
      <w:r w:rsidR="00CB7675" w:rsidRPr="00265D45">
        <w:rPr>
          <w:rFonts w:ascii="Arial" w:eastAsia="SimSun" w:hAnsi="Arial" w:cs="Arial"/>
          <w:sz w:val="24"/>
          <w:szCs w:val="24"/>
          <w:lang w:eastAsia="zh-CN"/>
        </w:rPr>
        <w:t>показателей</w:t>
      </w:r>
      <w:r w:rsidR="000961A0" w:rsidRPr="00265D45">
        <w:rPr>
          <w:rFonts w:ascii="Arial" w:eastAsia="SimSun" w:hAnsi="Arial" w:cs="Arial"/>
          <w:sz w:val="24"/>
          <w:szCs w:val="24"/>
          <w:lang w:eastAsia="zh-CN"/>
        </w:rPr>
        <w:t xml:space="preserve"> невыполненные критерии результативности должны быть скорректированы</w:t>
      </w:r>
      <w:r w:rsidR="0022018B" w:rsidRPr="00265D45">
        <w:rPr>
          <w:rFonts w:ascii="Arial" w:eastAsia="SimSun" w:hAnsi="Arial" w:cs="Arial"/>
          <w:sz w:val="24"/>
          <w:szCs w:val="24"/>
          <w:lang w:eastAsia="zh-CN"/>
        </w:rPr>
        <w:t>, со</w:t>
      </w:r>
      <w:r w:rsidR="00B152C5" w:rsidRPr="00265D45">
        <w:rPr>
          <w:rFonts w:ascii="Arial" w:eastAsia="SimSun" w:hAnsi="Arial" w:cs="Arial"/>
          <w:sz w:val="24"/>
          <w:szCs w:val="24"/>
          <w:lang w:eastAsia="zh-CN"/>
        </w:rPr>
        <w:t>гласован</w:t>
      </w:r>
      <w:r w:rsidR="0022018B" w:rsidRPr="00265D45">
        <w:rPr>
          <w:rFonts w:ascii="Arial" w:eastAsia="SimSun" w:hAnsi="Arial" w:cs="Arial"/>
          <w:sz w:val="24"/>
          <w:szCs w:val="24"/>
          <w:lang w:eastAsia="zh-CN"/>
        </w:rPr>
        <w:t>ие корректировки</w:t>
      </w:r>
      <w:r w:rsidR="00B152C5" w:rsidRPr="00265D45">
        <w:rPr>
          <w:rFonts w:ascii="Arial" w:eastAsia="SimSun" w:hAnsi="Arial" w:cs="Arial"/>
          <w:sz w:val="24"/>
          <w:szCs w:val="24"/>
          <w:lang w:eastAsia="zh-CN"/>
        </w:rPr>
        <w:t xml:space="preserve"> </w:t>
      </w:r>
      <w:r w:rsidR="0022018B" w:rsidRPr="00265D45">
        <w:rPr>
          <w:rFonts w:ascii="Arial" w:eastAsia="SimSun" w:hAnsi="Arial" w:cs="Arial"/>
          <w:sz w:val="24"/>
          <w:szCs w:val="24"/>
          <w:lang w:eastAsia="zh-CN"/>
        </w:rPr>
        <w:t xml:space="preserve">необходимо осуществить </w:t>
      </w:r>
      <w:r w:rsidR="000961A0" w:rsidRPr="00265D45">
        <w:rPr>
          <w:rFonts w:ascii="Arial" w:eastAsia="SimSun" w:hAnsi="Arial" w:cs="Arial"/>
          <w:sz w:val="24"/>
          <w:szCs w:val="24"/>
          <w:lang w:eastAsia="zh-CN"/>
        </w:rPr>
        <w:t>в установленном порядке.</w:t>
      </w:r>
    </w:p>
    <w:p w14:paraId="328A0464" w14:textId="77777777" w:rsidR="004D3455" w:rsidRPr="00CB7675" w:rsidRDefault="004D0B5F" w:rsidP="00081472">
      <w:pPr>
        <w:suppressAutoHyphens/>
        <w:spacing w:after="0" w:line="240" w:lineRule="auto"/>
        <w:ind w:firstLine="709"/>
        <w:jc w:val="both"/>
        <w:rPr>
          <w:rFonts w:ascii="Arial" w:eastAsia="SimSun" w:hAnsi="Arial" w:cs="Arial"/>
          <w:sz w:val="24"/>
          <w:szCs w:val="24"/>
          <w:lang w:eastAsia="zh-CN"/>
        </w:rPr>
      </w:pPr>
      <w:r w:rsidRPr="00CB7675">
        <w:rPr>
          <w:rFonts w:ascii="Arial" w:eastAsia="SimSun" w:hAnsi="Arial" w:cs="Arial"/>
          <w:sz w:val="24"/>
          <w:szCs w:val="24"/>
          <w:lang w:eastAsia="zh-CN"/>
        </w:rPr>
        <w:t xml:space="preserve">При выполнении учебной нагрузки количество баллов учитывается только в пределах учебной нагрузки, </w:t>
      </w:r>
      <w:r w:rsidR="004162DC" w:rsidRPr="00CB7675">
        <w:rPr>
          <w:rFonts w:ascii="Arial" w:eastAsia="SimSun" w:hAnsi="Arial" w:cs="Arial"/>
          <w:sz w:val="24"/>
          <w:szCs w:val="24"/>
          <w:lang w:eastAsia="zh-CN"/>
        </w:rPr>
        <w:t>установленной трудовым</w:t>
      </w:r>
      <w:r w:rsidRPr="00CB7675">
        <w:rPr>
          <w:rFonts w:ascii="Arial" w:eastAsia="SimSun" w:hAnsi="Arial" w:cs="Arial"/>
          <w:sz w:val="24"/>
          <w:szCs w:val="24"/>
          <w:lang w:eastAsia="zh-CN"/>
        </w:rPr>
        <w:t xml:space="preserve"> законодательством (коллективным договором)</w:t>
      </w:r>
      <w:r w:rsidR="008D08D0">
        <w:rPr>
          <w:rFonts w:ascii="Arial" w:eastAsia="SimSun" w:hAnsi="Arial" w:cs="Arial"/>
          <w:sz w:val="24"/>
          <w:szCs w:val="24"/>
          <w:lang w:eastAsia="zh-CN"/>
        </w:rPr>
        <w:t xml:space="preserve"> – </w:t>
      </w:r>
      <w:r w:rsidRPr="00CB7675">
        <w:rPr>
          <w:rFonts w:ascii="Arial" w:eastAsia="SimSun" w:hAnsi="Arial" w:cs="Arial"/>
          <w:sz w:val="24"/>
          <w:szCs w:val="24"/>
          <w:lang w:eastAsia="zh-CN"/>
        </w:rPr>
        <w:t xml:space="preserve">не более </w:t>
      </w:r>
      <w:r w:rsidR="0012236E" w:rsidRPr="00CB7675">
        <w:rPr>
          <w:rFonts w:ascii="Arial" w:eastAsia="SimSun" w:hAnsi="Arial" w:cs="Arial"/>
          <w:sz w:val="24"/>
          <w:szCs w:val="24"/>
          <w:lang w:eastAsia="zh-CN"/>
        </w:rPr>
        <w:t>880 (</w:t>
      </w:r>
      <w:r w:rsidR="00841344" w:rsidRPr="00CB7675">
        <w:rPr>
          <w:rFonts w:ascii="Arial" w:eastAsia="SimSun" w:hAnsi="Arial" w:cs="Arial"/>
          <w:sz w:val="24"/>
          <w:szCs w:val="24"/>
          <w:lang w:eastAsia="zh-CN"/>
        </w:rPr>
        <w:t xml:space="preserve">850 </w:t>
      </w:r>
      <w:r w:rsidR="008D08D0">
        <w:rPr>
          <w:rFonts w:ascii="Arial" w:eastAsia="SimSun" w:hAnsi="Arial" w:cs="Arial"/>
          <w:sz w:val="24"/>
          <w:szCs w:val="24"/>
          <w:lang w:eastAsia="zh-CN"/>
        </w:rPr>
        <w:t xml:space="preserve">– </w:t>
      </w:r>
      <w:r w:rsidR="00841344" w:rsidRPr="00CB7675">
        <w:rPr>
          <w:rFonts w:ascii="Arial" w:eastAsia="SimSun" w:hAnsi="Arial" w:cs="Arial"/>
          <w:sz w:val="24"/>
          <w:szCs w:val="24"/>
          <w:lang w:eastAsia="zh-CN"/>
        </w:rPr>
        <w:t>для доцента, 800</w:t>
      </w:r>
      <w:r w:rsidR="008D08D0">
        <w:rPr>
          <w:rFonts w:ascii="Arial" w:eastAsia="SimSun" w:hAnsi="Arial" w:cs="Arial"/>
          <w:sz w:val="24"/>
          <w:szCs w:val="24"/>
          <w:lang w:eastAsia="zh-CN"/>
        </w:rPr>
        <w:t xml:space="preserve"> – </w:t>
      </w:r>
      <w:r w:rsidR="00841344" w:rsidRPr="00CB7675">
        <w:rPr>
          <w:rFonts w:ascii="Arial" w:eastAsia="SimSun" w:hAnsi="Arial" w:cs="Arial"/>
          <w:sz w:val="24"/>
          <w:szCs w:val="24"/>
          <w:lang w:eastAsia="zh-CN"/>
        </w:rPr>
        <w:t>для профессора) часов в учебном году</w:t>
      </w:r>
      <w:r w:rsidRPr="00CB7675">
        <w:rPr>
          <w:rFonts w:ascii="Arial" w:eastAsia="SimSun" w:hAnsi="Arial" w:cs="Arial"/>
          <w:sz w:val="24"/>
          <w:szCs w:val="24"/>
          <w:lang w:eastAsia="zh-CN"/>
        </w:rPr>
        <w:t>.</w:t>
      </w:r>
    </w:p>
    <w:p w14:paraId="73D7497D" w14:textId="77777777" w:rsidR="004D0B5F" w:rsidRPr="004D3455" w:rsidRDefault="004D0B5F" w:rsidP="00081472">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4D3455">
        <w:rPr>
          <w:rFonts w:ascii="Arial" w:eastAsia="SimSun" w:hAnsi="Arial" w:cs="Arial"/>
          <w:sz w:val="24"/>
          <w:szCs w:val="24"/>
          <w:lang w:eastAsia="zh-CN"/>
        </w:rPr>
        <w:t xml:space="preserve">Для </w:t>
      </w:r>
      <w:r w:rsidR="00625E9B">
        <w:rPr>
          <w:rFonts w:ascii="Arial" w:eastAsia="SimSun" w:hAnsi="Arial" w:cs="Arial"/>
          <w:sz w:val="24"/>
          <w:szCs w:val="24"/>
          <w:lang w:eastAsia="zh-CN"/>
        </w:rPr>
        <w:t>НПР</w:t>
      </w:r>
      <w:r w:rsidRPr="004D3455">
        <w:rPr>
          <w:rFonts w:ascii="Arial" w:eastAsia="SimSun" w:hAnsi="Arial" w:cs="Arial"/>
          <w:sz w:val="24"/>
          <w:szCs w:val="24"/>
          <w:lang w:eastAsia="zh-CN"/>
        </w:rPr>
        <w:t>, направляемых в длительную командировку на срок от 3 месяцев подряд и более, временно нетрудоспособных (</w:t>
      </w:r>
      <w:r w:rsidR="00273010">
        <w:rPr>
          <w:rFonts w:ascii="Arial" w:eastAsia="SimSun" w:hAnsi="Arial" w:cs="Arial"/>
          <w:sz w:val="24"/>
          <w:szCs w:val="24"/>
          <w:lang w:eastAsia="zh-CN"/>
        </w:rPr>
        <w:t>от</w:t>
      </w:r>
      <w:r w:rsidR="00273010" w:rsidRPr="004D3455">
        <w:rPr>
          <w:rFonts w:ascii="Arial" w:eastAsia="SimSun" w:hAnsi="Arial" w:cs="Arial"/>
          <w:sz w:val="24"/>
          <w:szCs w:val="24"/>
          <w:lang w:eastAsia="zh-CN"/>
        </w:rPr>
        <w:t xml:space="preserve"> </w:t>
      </w:r>
      <w:r w:rsidRPr="004D3455">
        <w:rPr>
          <w:rFonts w:ascii="Arial" w:eastAsia="SimSun" w:hAnsi="Arial" w:cs="Arial"/>
          <w:sz w:val="24"/>
          <w:szCs w:val="24"/>
          <w:lang w:eastAsia="zh-CN"/>
        </w:rPr>
        <w:t>3 месяцев подряд</w:t>
      </w:r>
      <w:r w:rsidR="00273010">
        <w:rPr>
          <w:rFonts w:ascii="Arial" w:eastAsia="SimSun" w:hAnsi="Arial" w:cs="Arial"/>
          <w:sz w:val="24"/>
          <w:szCs w:val="24"/>
          <w:lang w:eastAsia="zh-CN"/>
        </w:rPr>
        <w:t xml:space="preserve"> и более</w:t>
      </w:r>
      <w:r w:rsidRPr="004D3455">
        <w:rPr>
          <w:rFonts w:ascii="Arial" w:eastAsia="SimSun" w:hAnsi="Arial" w:cs="Arial"/>
          <w:sz w:val="24"/>
          <w:szCs w:val="24"/>
          <w:lang w:eastAsia="zh-CN"/>
        </w:rPr>
        <w:t xml:space="preserve">), а также оформляющих </w:t>
      </w:r>
      <w:r w:rsidR="00673C91" w:rsidRPr="004D3455">
        <w:rPr>
          <w:rFonts w:ascii="Arial" w:eastAsia="SimSun" w:hAnsi="Arial" w:cs="Arial"/>
          <w:sz w:val="24"/>
          <w:szCs w:val="24"/>
          <w:lang w:eastAsia="zh-CN"/>
        </w:rPr>
        <w:t>индивидуальный план</w:t>
      </w:r>
      <w:r w:rsidRPr="004D3455">
        <w:rPr>
          <w:rFonts w:ascii="Arial" w:eastAsia="SimSun" w:hAnsi="Arial" w:cs="Arial"/>
          <w:sz w:val="24"/>
          <w:szCs w:val="24"/>
          <w:lang w:eastAsia="zh-CN"/>
        </w:rPr>
        <w:t xml:space="preserve"> в течение учебного года (проработавших неполный учебный год), минимально необходимое количество баллов устанавливаются (корректируются) по формуле</w:t>
      </w:r>
      <w:r w:rsidR="00F41F12">
        <w:rPr>
          <w:rFonts w:ascii="Arial" w:eastAsia="SimSun" w:hAnsi="Arial" w:cs="Arial"/>
          <w:sz w:val="24"/>
          <w:szCs w:val="24"/>
          <w:lang w:eastAsia="zh-CN"/>
        </w:rPr>
        <w:t>:</w:t>
      </w:r>
    </w:p>
    <w:p w14:paraId="252B4675" w14:textId="77777777" w:rsidR="001B114A" w:rsidRPr="005A6843" w:rsidRDefault="001B114A" w:rsidP="001B114A">
      <w:pPr>
        <w:suppressAutoHyphens/>
        <w:spacing w:after="0" w:line="240" w:lineRule="auto"/>
        <w:ind w:left="567"/>
        <w:jc w:val="both"/>
        <w:rPr>
          <w:rFonts w:ascii="Arial" w:eastAsia="SimSun" w:hAnsi="Arial" w:cs="Arial"/>
          <w:sz w:val="24"/>
          <w:szCs w:val="24"/>
          <w:lang w:eastAsia="zh-CN"/>
        </w:rPr>
      </w:pPr>
    </w:p>
    <w:p w14:paraId="083ACEB3" w14:textId="77777777" w:rsidR="004D0B5F" w:rsidRPr="005A6843" w:rsidRDefault="004D0B5F" w:rsidP="00556FDC">
      <w:pPr>
        <w:pStyle w:val="31"/>
        <w:shd w:val="clear" w:color="auto" w:fill="auto"/>
        <w:spacing w:line="240" w:lineRule="auto"/>
        <w:ind w:firstLine="567"/>
        <w:rPr>
          <w:rFonts w:ascii="Arial" w:hAnsi="Arial" w:cs="Arial"/>
          <w:color w:val="000000"/>
          <w:sz w:val="24"/>
          <w:szCs w:val="24"/>
          <w:lang w:eastAsia="en-US" w:bidi="en-US"/>
        </w:rPr>
      </w:pPr>
      <w:r w:rsidRPr="005A6843">
        <w:rPr>
          <w:rFonts w:ascii="Arial" w:hAnsi="Arial" w:cs="Arial"/>
          <w:color w:val="000000"/>
          <w:sz w:val="24"/>
          <w:szCs w:val="24"/>
          <w:lang w:bidi="ru-RU"/>
        </w:rPr>
        <w:t xml:space="preserve">X = ((10 </w:t>
      </w:r>
      <w:r w:rsidRPr="005A6843">
        <w:rPr>
          <w:rFonts w:ascii="Arial" w:hAnsi="Arial" w:cs="Arial"/>
          <w:sz w:val="24"/>
          <w:szCs w:val="24"/>
          <w:vertAlign w:val="subscript"/>
        </w:rPr>
        <w:t>мес.</w:t>
      </w:r>
      <w:r w:rsidRPr="005A6843">
        <w:rPr>
          <w:rFonts w:ascii="Arial" w:hAnsi="Arial" w:cs="Arial"/>
          <w:color w:val="000000"/>
          <w:sz w:val="24"/>
          <w:szCs w:val="24"/>
          <w:lang w:bidi="ru-RU"/>
        </w:rPr>
        <w:t xml:space="preserve">- </w:t>
      </w:r>
      <w:r w:rsidRPr="005A6843">
        <w:rPr>
          <w:rFonts w:ascii="Arial" w:hAnsi="Arial" w:cs="Arial"/>
          <w:color w:val="000000"/>
          <w:sz w:val="24"/>
          <w:szCs w:val="24"/>
          <w:lang w:val="en-US" w:eastAsia="en-US" w:bidi="en-US"/>
        </w:rPr>
        <w:t>Z</w:t>
      </w:r>
      <w:r w:rsidRPr="005A6843">
        <w:rPr>
          <w:rFonts w:ascii="Arial" w:hAnsi="Arial" w:cs="Arial"/>
          <w:sz w:val="24"/>
          <w:szCs w:val="24"/>
        </w:rPr>
        <w:t xml:space="preserve"> </w:t>
      </w:r>
      <w:r w:rsidRPr="005A6843">
        <w:rPr>
          <w:rFonts w:ascii="Arial" w:hAnsi="Arial" w:cs="Arial"/>
          <w:sz w:val="24"/>
          <w:szCs w:val="24"/>
          <w:vertAlign w:val="subscript"/>
        </w:rPr>
        <w:t>мес.</w:t>
      </w:r>
      <w:r w:rsidRPr="005A6843">
        <w:rPr>
          <w:rFonts w:ascii="Arial" w:hAnsi="Arial" w:cs="Arial"/>
          <w:color w:val="000000"/>
          <w:sz w:val="24"/>
          <w:szCs w:val="24"/>
          <w:lang w:eastAsia="en-US" w:bidi="en-US"/>
        </w:rPr>
        <w:t xml:space="preserve">) </w:t>
      </w:r>
      <w:r w:rsidRPr="005A6843">
        <w:rPr>
          <w:rStyle w:val="1pt"/>
          <w:rFonts w:ascii="Arial" w:hAnsi="Arial" w:cs="Arial"/>
          <w:sz w:val="24"/>
          <w:szCs w:val="24"/>
        </w:rPr>
        <w:t>/10</w:t>
      </w:r>
      <w:r w:rsidRPr="005A6843">
        <w:rPr>
          <w:rFonts w:ascii="Arial" w:hAnsi="Arial" w:cs="Arial"/>
          <w:sz w:val="24"/>
          <w:szCs w:val="24"/>
        </w:rPr>
        <w:t xml:space="preserve"> </w:t>
      </w:r>
      <w:r w:rsidRPr="005A6843">
        <w:rPr>
          <w:rFonts w:ascii="Arial" w:hAnsi="Arial" w:cs="Arial"/>
          <w:sz w:val="24"/>
          <w:szCs w:val="24"/>
          <w:vertAlign w:val="subscript"/>
        </w:rPr>
        <w:t>мес.</w:t>
      </w:r>
      <w:r w:rsidRPr="005A6843">
        <w:rPr>
          <w:rStyle w:val="1pt"/>
          <w:rFonts w:ascii="Arial" w:hAnsi="Arial" w:cs="Arial"/>
          <w:sz w:val="24"/>
          <w:szCs w:val="24"/>
        </w:rPr>
        <w:t>)</w:t>
      </w:r>
      <w:r w:rsidRPr="005A6843">
        <w:rPr>
          <w:rFonts w:ascii="Arial" w:hAnsi="Arial" w:cs="Arial"/>
          <w:color w:val="000000"/>
          <w:sz w:val="24"/>
          <w:szCs w:val="24"/>
          <w:lang w:bidi="ru-RU"/>
        </w:rPr>
        <w:t xml:space="preserve"> * </w:t>
      </w:r>
      <w:r w:rsidRPr="005A6843">
        <w:rPr>
          <w:rFonts w:ascii="Arial" w:hAnsi="Arial" w:cs="Arial"/>
          <w:color w:val="000000"/>
          <w:sz w:val="24"/>
          <w:szCs w:val="24"/>
          <w:lang w:val="en-US" w:eastAsia="en-US" w:bidi="en-US"/>
        </w:rPr>
        <w:t>Y</w:t>
      </w:r>
      <w:r w:rsidRPr="005A6843">
        <w:rPr>
          <w:rFonts w:ascii="Arial" w:hAnsi="Arial" w:cs="Arial"/>
          <w:sz w:val="24"/>
          <w:szCs w:val="24"/>
          <w:vertAlign w:val="subscript"/>
        </w:rPr>
        <w:t xml:space="preserve"> </w:t>
      </w:r>
      <w:proofErr w:type="spellStart"/>
      <w:r w:rsidRPr="005A6843">
        <w:rPr>
          <w:rFonts w:ascii="Arial" w:hAnsi="Arial" w:cs="Arial"/>
          <w:sz w:val="24"/>
          <w:szCs w:val="24"/>
          <w:vertAlign w:val="subscript"/>
        </w:rPr>
        <w:t>мкб</w:t>
      </w:r>
      <w:proofErr w:type="spellEnd"/>
      <w:r w:rsidRPr="005A6843">
        <w:rPr>
          <w:rFonts w:ascii="Arial" w:hAnsi="Arial" w:cs="Arial"/>
          <w:color w:val="000000"/>
          <w:sz w:val="24"/>
          <w:szCs w:val="24"/>
          <w:lang w:eastAsia="en-US" w:bidi="en-US"/>
        </w:rPr>
        <w:t>,</w:t>
      </w:r>
    </w:p>
    <w:p w14:paraId="5318547C" w14:textId="77777777" w:rsidR="001B114A" w:rsidRPr="005A6843" w:rsidRDefault="001B114A" w:rsidP="00556FDC">
      <w:pPr>
        <w:pStyle w:val="31"/>
        <w:shd w:val="clear" w:color="auto" w:fill="auto"/>
        <w:spacing w:line="240" w:lineRule="auto"/>
        <w:ind w:firstLine="567"/>
        <w:rPr>
          <w:rFonts w:ascii="Arial" w:hAnsi="Arial" w:cs="Arial"/>
          <w:sz w:val="24"/>
          <w:szCs w:val="24"/>
        </w:rPr>
      </w:pPr>
    </w:p>
    <w:p w14:paraId="676E005F" w14:textId="77777777" w:rsidR="001B114A" w:rsidRPr="005A6843" w:rsidRDefault="004D0B5F" w:rsidP="001B114A">
      <w:pPr>
        <w:pStyle w:val="aa"/>
        <w:tabs>
          <w:tab w:val="left" w:pos="567"/>
          <w:tab w:val="left" w:pos="851"/>
        </w:tabs>
        <w:spacing w:after="0" w:line="240" w:lineRule="auto"/>
        <w:ind w:left="0"/>
        <w:jc w:val="both"/>
        <w:rPr>
          <w:rFonts w:ascii="Arial" w:hAnsi="Arial" w:cs="Arial"/>
          <w:sz w:val="24"/>
          <w:szCs w:val="24"/>
        </w:rPr>
      </w:pPr>
      <w:r w:rsidRPr="005A6843">
        <w:rPr>
          <w:rFonts w:ascii="Arial" w:hAnsi="Arial" w:cs="Arial"/>
          <w:sz w:val="24"/>
          <w:szCs w:val="24"/>
        </w:rPr>
        <w:t xml:space="preserve">где </w:t>
      </w:r>
      <w:r w:rsidR="001B114A" w:rsidRPr="005A6843">
        <w:rPr>
          <w:rFonts w:ascii="Arial" w:hAnsi="Arial" w:cs="Arial"/>
          <w:sz w:val="24"/>
          <w:szCs w:val="24"/>
        </w:rPr>
        <w:t xml:space="preserve">   </w:t>
      </w:r>
      <w:r w:rsidRPr="005A6843">
        <w:rPr>
          <w:rFonts w:ascii="Arial" w:hAnsi="Arial" w:cs="Arial"/>
          <w:sz w:val="24"/>
          <w:szCs w:val="24"/>
        </w:rPr>
        <w:t xml:space="preserve">X – итоговое количество баллов, рассчитанное с применением правила округления (1,5 = 2 и т.п.); </w:t>
      </w:r>
    </w:p>
    <w:p w14:paraId="021128DD" w14:textId="77777777" w:rsidR="001B114A" w:rsidRPr="005A6843" w:rsidRDefault="004D0B5F" w:rsidP="00081472">
      <w:pPr>
        <w:pStyle w:val="aa"/>
        <w:spacing w:after="0" w:line="240" w:lineRule="auto"/>
        <w:ind w:left="0" w:firstLine="709"/>
        <w:jc w:val="both"/>
        <w:rPr>
          <w:rFonts w:ascii="Arial" w:hAnsi="Arial" w:cs="Arial"/>
          <w:sz w:val="24"/>
          <w:szCs w:val="24"/>
        </w:rPr>
      </w:pPr>
      <w:proofErr w:type="spellStart"/>
      <w:r w:rsidRPr="005A6843">
        <w:rPr>
          <w:rFonts w:ascii="Arial" w:hAnsi="Arial" w:cs="Arial"/>
          <w:sz w:val="24"/>
          <w:szCs w:val="24"/>
        </w:rPr>
        <w:t>Y</w:t>
      </w:r>
      <w:r w:rsidRPr="005A6843">
        <w:rPr>
          <w:rFonts w:ascii="Arial" w:hAnsi="Arial" w:cs="Arial"/>
          <w:sz w:val="24"/>
          <w:szCs w:val="24"/>
          <w:vertAlign w:val="subscript"/>
        </w:rPr>
        <w:t>мкб</w:t>
      </w:r>
      <w:proofErr w:type="spellEnd"/>
      <w:r w:rsidRPr="005A6843">
        <w:rPr>
          <w:rFonts w:ascii="Arial" w:hAnsi="Arial" w:cs="Arial"/>
          <w:sz w:val="24"/>
          <w:szCs w:val="24"/>
        </w:rPr>
        <w:t xml:space="preserve"> – минимальное количество баллов для данного </w:t>
      </w:r>
      <w:r w:rsidR="00625E9B">
        <w:rPr>
          <w:rFonts w:ascii="Arial" w:hAnsi="Arial" w:cs="Arial"/>
          <w:sz w:val="24"/>
          <w:szCs w:val="24"/>
        </w:rPr>
        <w:t>НПР</w:t>
      </w:r>
      <w:r w:rsidR="00625E9B" w:rsidRPr="005A6843">
        <w:rPr>
          <w:rFonts w:ascii="Arial" w:hAnsi="Arial" w:cs="Arial"/>
          <w:sz w:val="24"/>
          <w:szCs w:val="24"/>
        </w:rPr>
        <w:t xml:space="preserve"> </w:t>
      </w:r>
      <w:r w:rsidRPr="005A6843">
        <w:rPr>
          <w:rFonts w:ascii="Arial" w:hAnsi="Arial" w:cs="Arial"/>
          <w:sz w:val="24"/>
          <w:szCs w:val="24"/>
        </w:rPr>
        <w:t xml:space="preserve">из расчета его работы на полный учебный год в соответствии с должностью и занимаемой ставкой; </w:t>
      </w:r>
    </w:p>
    <w:p w14:paraId="67594C6C" w14:textId="77777777" w:rsidR="004D0B5F" w:rsidRDefault="004D0B5F" w:rsidP="00081472">
      <w:pPr>
        <w:pStyle w:val="aa"/>
        <w:spacing w:after="0" w:line="240" w:lineRule="auto"/>
        <w:ind w:left="0" w:firstLine="709"/>
        <w:jc w:val="both"/>
        <w:rPr>
          <w:rFonts w:ascii="Arial" w:hAnsi="Arial" w:cs="Arial"/>
          <w:sz w:val="24"/>
          <w:szCs w:val="24"/>
        </w:rPr>
      </w:pPr>
      <w:proofErr w:type="spellStart"/>
      <w:r w:rsidRPr="005A6843">
        <w:rPr>
          <w:rFonts w:ascii="Arial" w:hAnsi="Arial" w:cs="Arial"/>
          <w:sz w:val="24"/>
          <w:szCs w:val="24"/>
        </w:rPr>
        <w:t>Z</w:t>
      </w:r>
      <w:r w:rsidRPr="005A6843">
        <w:rPr>
          <w:rFonts w:ascii="Arial" w:hAnsi="Arial" w:cs="Arial"/>
          <w:sz w:val="24"/>
          <w:szCs w:val="24"/>
          <w:vertAlign w:val="subscript"/>
        </w:rPr>
        <w:t>мес</w:t>
      </w:r>
      <w:proofErr w:type="spellEnd"/>
      <w:r w:rsidRPr="005A6843">
        <w:rPr>
          <w:rFonts w:ascii="Arial" w:hAnsi="Arial" w:cs="Arial"/>
          <w:sz w:val="24"/>
          <w:szCs w:val="24"/>
        </w:rPr>
        <w:t xml:space="preserve"> – фактическое время, которые </w:t>
      </w:r>
      <w:r w:rsidR="00625E9B">
        <w:rPr>
          <w:rFonts w:ascii="Arial" w:hAnsi="Arial" w:cs="Arial"/>
          <w:sz w:val="24"/>
          <w:szCs w:val="24"/>
        </w:rPr>
        <w:t>НПР</w:t>
      </w:r>
      <w:r w:rsidR="00625E9B" w:rsidRPr="005A6843">
        <w:rPr>
          <w:rFonts w:ascii="Arial" w:hAnsi="Arial" w:cs="Arial"/>
          <w:sz w:val="24"/>
          <w:szCs w:val="24"/>
        </w:rPr>
        <w:t xml:space="preserve"> </w:t>
      </w:r>
      <w:r w:rsidRPr="005A6843">
        <w:rPr>
          <w:rFonts w:ascii="Arial" w:hAnsi="Arial" w:cs="Arial"/>
          <w:sz w:val="24"/>
          <w:szCs w:val="24"/>
        </w:rPr>
        <w:t>находился в командировке</w:t>
      </w:r>
      <w:r w:rsidR="00625E9B">
        <w:rPr>
          <w:rFonts w:ascii="Arial" w:hAnsi="Arial" w:cs="Arial"/>
          <w:sz w:val="24"/>
          <w:szCs w:val="24"/>
        </w:rPr>
        <w:t xml:space="preserve"> /</w:t>
      </w:r>
      <w:r w:rsidRPr="005A6843">
        <w:rPr>
          <w:rFonts w:ascii="Arial" w:hAnsi="Arial" w:cs="Arial"/>
          <w:sz w:val="24"/>
          <w:szCs w:val="24"/>
        </w:rPr>
        <w:t xml:space="preserve"> являлся нетрудоспособным в учебном году.</w:t>
      </w:r>
    </w:p>
    <w:p w14:paraId="67D5B688" w14:textId="77777777" w:rsidR="004A4D72" w:rsidRPr="005A6843" w:rsidRDefault="004A4D72" w:rsidP="00081472">
      <w:pPr>
        <w:pStyle w:val="aa"/>
        <w:spacing w:after="0" w:line="240" w:lineRule="auto"/>
        <w:ind w:left="0" w:firstLine="709"/>
        <w:jc w:val="both"/>
        <w:rPr>
          <w:rFonts w:ascii="Arial" w:hAnsi="Arial" w:cs="Arial"/>
          <w:sz w:val="24"/>
          <w:szCs w:val="24"/>
        </w:rPr>
      </w:pPr>
      <w:r>
        <w:rPr>
          <w:rFonts w:ascii="Arial" w:hAnsi="Arial" w:cs="Arial"/>
          <w:sz w:val="24"/>
          <w:szCs w:val="24"/>
        </w:rPr>
        <w:t xml:space="preserve">В случае, когда фактическое время работы составляет менее 1 месяца </w:t>
      </w:r>
      <w:r w:rsidR="005B3B08">
        <w:rPr>
          <w:rFonts w:ascii="Arial" w:hAnsi="Arial" w:cs="Arial"/>
          <w:sz w:val="24"/>
          <w:szCs w:val="24"/>
        </w:rPr>
        <w:t xml:space="preserve">в учебном году </w:t>
      </w:r>
      <w:r>
        <w:rPr>
          <w:rFonts w:ascii="Arial" w:hAnsi="Arial" w:cs="Arial"/>
          <w:sz w:val="24"/>
          <w:szCs w:val="24"/>
        </w:rPr>
        <w:t xml:space="preserve">при </w:t>
      </w:r>
      <w:r w:rsidR="007F4AD4">
        <w:rPr>
          <w:rFonts w:ascii="Arial" w:hAnsi="Arial" w:cs="Arial"/>
          <w:sz w:val="24"/>
          <w:szCs w:val="24"/>
        </w:rPr>
        <w:t>оформлении</w:t>
      </w:r>
      <w:r w:rsidR="00852A5D">
        <w:rPr>
          <w:rFonts w:ascii="Arial" w:hAnsi="Arial" w:cs="Arial"/>
          <w:sz w:val="24"/>
          <w:szCs w:val="24"/>
        </w:rPr>
        <w:t xml:space="preserve"> </w:t>
      </w:r>
      <w:r w:rsidR="007F4AD4">
        <w:rPr>
          <w:rFonts w:ascii="Arial" w:hAnsi="Arial" w:cs="Arial"/>
          <w:sz w:val="24"/>
          <w:szCs w:val="24"/>
        </w:rPr>
        <w:t xml:space="preserve">индивидуального плана в течение года, а также при </w:t>
      </w:r>
      <w:r>
        <w:rPr>
          <w:rFonts w:ascii="Arial" w:hAnsi="Arial" w:cs="Arial"/>
          <w:sz w:val="24"/>
          <w:szCs w:val="24"/>
        </w:rPr>
        <w:t>длительном отсутствии по уважительной причине (</w:t>
      </w:r>
      <w:r w:rsidRPr="004D3455">
        <w:rPr>
          <w:rFonts w:ascii="Arial" w:eastAsia="SimSun" w:hAnsi="Arial" w:cs="Arial"/>
          <w:sz w:val="24"/>
          <w:szCs w:val="24"/>
          <w:lang w:eastAsia="zh-CN"/>
        </w:rPr>
        <w:t>длительн</w:t>
      </w:r>
      <w:r>
        <w:rPr>
          <w:rFonts w:ascii="Arial" w:eastAsia="SimSun" w:hAnsi="Arial" w:cs="Arial"/>
          <w:sz w:val="24"/>
          <w:szCs w:val="24"/>
          <w:lang w:eastAsia="zh-CN"/>
        </w:rPr>
        <w:t>ая</w:t>
      </w:r>
      <w:r w:rsidRPr="004D3455">
        <w:rPr>
          <w:rFonts w:ascii="Arial" w:eastAsia="SimSun" w:hAnsi="Arial" w:cs="Arial"/>
          <w:sz w:val="24"/>
          <w:szCs w:val="24"/>
          <w:lang w:eastAsia="zh-CN"/>
        </w:rPr>
        <w:t xml:space="preserve"> командировк</w:t>
      </w:r>
      <w:r>
        <w:rPr>
          <w:rFonts w:ascii="Arial" w:eastAsia="SimSun" w:hAnsi="Arial" w:cs="Arial"/>
          <w:sz w:val="24"/>
          <w:szCs w:val="24"/>
          <w:lang w:eastAsia="zh-CN"/>
        </w:rPr>
        <w:t>а</w:t>
      </w:r>
      <w:r w:rsidRPr="004D3455">
        <w:rPr>
          <w:rFonts w:ascii="Arial" w:eastAsia="SimSun" w:hAnsi="Arial" w:cs="Arial"/>
          <w:sz w:val="24"/>
          <w:szCs w:val="24"/>
          <w:lang w:eastAsia="zh-CN"/>
        </w:rPr>
        <w:t xml:space="preserve"> на срок от 3 месяцев подряд и более, временно нетрудоспособны</w:t>
      </w:r>
      <w:r>
        <w:rPr>
          <w:rFonts w:ascii="Arial" w:eastAsia="SimSun" w:hAnsi="Arial" w:cs="Arial"/>
          <w:sz w:val="24"/>
          <w:szCs w:val="24"/>
          <w:lang w:eastAsia="zh-CN"/>
        </w:rPr>
        <w:t xml:space="preserve">е </w:t>
      </w:r>
      <w:r w:rsidRPr="004D3455">
        <w:rPr>
          <w:rFonts w:ascii="Arial" w:eastAsia="SimSun" w:hAnsi="Arial" w:cs="Arial"/>
          <w:sz w:val="24"/>
          <w:szCs w:val="24"/>
          <w:lang w:eastAsia="zh-CN"/>
        </w:rPr>
        <w:t>более 3 месяцев подряд</w:t>
      </w:r>
      <w:r>
        <w:rPr>
          <w:rFonts w:ascii="Arial" w:eastAsia="SimSun" w:hAnsi="Arial" w:cs="Arial"/>
          <w:sz w:val="24"/>
          <w:szCs w:val="24"/>
          <w:lang w:eastAsia="zh-CN"/>
        </w:rPr>
        <w:t>, а также отпуск по уходу за детьми до 3-х лет</w:t>
      </w:r>
      <w:r w:rsidRPr="004D3455">
        <w:rPr>
          <w:rFonts w:ascii="Arial" w:eastAsia="SimSun" w:hAnsi="Arial" w:cs="Arial"/>
          <w:sz w:val="24"/>
          <w:szCs w:val="24"/>
          <w:lang w:eastAsia="zh-CN"/>
        </w:rPr>
        <w:t>)</w:t>
      </w:r>
      <w:r>
        <w:rPr>
          <w:rFonts w:ascii="Arial" w:eastAsia="SimSun" w:hAnsi="Arial" w:cs="Arial"/>
          <w:sz w:val="24"/>
          <w:szCs w:val="24"/>
          <w:lang w:eastAsia="zh-CN"/>
        </w:rPr>
        <w:t xml:space="preserve"> предусмотрена возможность удаления требования о создании индивиду</w:t>
      </w:r>
      <w:r w:rsidR="00A308B8">
        <w:rPr>
          <w:rFonts w:ascii="Arial" w:eastAsia="SimSun" w:hAnsi="Arial" w:cs="Arial"/>
          <w:sz w:val="24"/>
          <w:szCs w:val="24"/>
          <w:lang w:eastAsia="zh-CN"/>
        </w:rPr>
        <w:t xml:space="preserve">ального плана по </w:t>
      </w:r>
      <w:r w:rsidR="008E3184">
        <w:rPr>
          <w:rFonts w:ascii="Arial" w:eastAsia="SimSun" w:hAnsi="Arial" w:cs="Arial"/>
          <w:sz w:val="24"/>
          <w:szCs w:val="24"/>
          <w:lang w:eastAsia="zh-CN"/>
        </w:rPr>
        <w:t>личному</w:t>
      </w:r>
      <w:r w:rsidR="00A308B8">
        <w:rPr>
          <w:rFonts w:ascii="Arial" w:eastAsia="SimSun" w:hAnsi="Arial" w:cs="Arial"/>
          <w:sz w:val="24"/>
          <w:szCs w:val="24"/>
          <w:lang w:eastAsia="zh-CN"/>
        </w:rPr>
        <w:t xml:space="preserve"> обращению </w:t>
      </w:r>
      <w:r w:rsidR="00625E9B">
        <w:rPr>
          <w:rFonts w:ascii="Arial" w:eastAsia="SimSun" w:hAnsi="Arial" w:cs="Arial"/>
          <w:sz w:val="24"/>
          <w:szCs w:val="24"/>
          <w:lang w:eastAsia="zh-CN"/>
        </w:rPr>
        <w:t>НПР</w:t>
      </w:r>
      <w:r w:rsidR="00874509">
        <w:rPr>
          <w:rFonts w:ascii="Arial" w:eastAsia="SimSun" w:hAnsi="Arial" w:cs="Arial"/>
          <w:sz w:val="24"/>
          <w:szCs w:val="24"/>
          <w:lang w:eastAsia="zh-CN"/>
        </w:rPr>
        <w:t>,</w:t>
      </w:r>
      <w:r w:rsidR="005B3B08">
        <w:rPr>
          <w:rFonts w:ascii="Arial" w:eastAsia="SimSun" w:hAnsi="Arial" w:cs="Arial"/>
          <w:sz w:val="24"/>
          <w:szCs w:val="24"/>
          <w:lang w:eastAsia="zh-CN"/>
        </w:rPr>
        <w:t xml:space="preserve"> без пересчета МКБ</w:t>
      </w:r>
      <w:r w:rsidR="00A308B8">
        <w:rPr>
          <w:rFonts w:ascii="Arial" w:eastAsia="SimSun" w:hAnsi="Arial" w:cs="Arial"/>
          <w:sz w:val="24"/>
          <w:szCs w:val="24"/>
          <w:lang w:eastAsia="zh-CN"/>
        </w:rPr>
        <w:t>.</w:t>
      </w:r>
      <w:r>
        <w:rPr>
          <w:rFonts w:ascii="Arial" w:hAnsi="Arial" w:cs="Arial"/>
          <w:sz w:val="24"/>
          <w:szCs w:val="24"/>
        </w:rPr>
        <w:t xml:space="preserve"> </w:t>
      </w:r>
    </w:p>
    <w:p w14:paraId="0CC87473" w14:textId="77777777" w:rsidR="004D0B5F" w:rsidRPr="005A6843" w:rsidRDefault="004D0B5F" w:rsidP="00081472">
      <w:pPr>
        <w:pStyle w:val="aa"/>
        <w:spacing w:after="0" w:line="240" w:lineRule="auto"/>
        <w:ind w:left="0" w:firstLine="709"/>
        <w:jc w:val="both"/>
        <w:rPr>
          <w:rFonts w:ascii="Arial" w:hAnsi="Arial" w:cs="Arial"/>
          <w:sz w:val="24"/>
          <w:szCs w:val="24"/>
        </w:rPr>
      </w:pPr>
      <w:r w:rsidRPr="005A6843">
        <w:rPr>
          <w:rFonts w:ascii="Arial" w:hAnsi="Arial" w:cs="Arial"/>
          <w:sz w:val="24"/>
          <w:szCs w:val="24"/>
        </w:rPr>
        <w:lastRenderedPageBreak/>
        <w:t xml:space="preserve">При переводе </w:t>
      </w:r>
      <w:r w:rsidR="00625E9B">
        <w:rPr>
          <w:rFonts w:ascii="Arial" w:hAnsi="Arial" w:cs="Arial"/>
          <w:sz w:val="24"/>
          <w:szCs w:val="24"/>
        </w:rPr>
        <w:t>НПР</w:t>
      </w:r>
      <w:r w:rsidR="00625E9B" w:rsidRPr="005A6843">
        <w:rPr>
          <w:rFonts w:ascii="Arial" w:hAnsi="Arial" w:cs="Arial"/>
          <w:sz w:val="24"/>
          <w:szCs w:val="24"/>
        </w:rPr>
        <w:t xml:space="preserve"> </w:t>
      </w:r>
      <w:r w:rsidRPr="005A6843">
        <w:rPr>
          <w:rFonts w:ascii="Arial" w:hAnsi="Arial" w:cs="Arial"/>
          <w:sz w:val="24"/>
          <w:szCs w:val="24"/>
        </w:rPr>
        <w:t xml:space="preserve">на другую долю ставки в рамках одной должности в течение срока действия </w:t>
      </w:r>
      <w:r w:rsidR="00673C91" w:rsidRPr="005A6843">
        <w:rPr>
          <w:rFonts w:ascii="Arial" w:hAnsi="Arial" w:cs="Arial"/>
          <w:sz w:val="24"/>
          <w:szCs w:val="24"/>
        </w:rPr>
        <w:t>индивидуального плана</w:t>
      </w:r>
      <w:r w:rsidR="001130EB">
        <w:rPr>
          <w:rFonts w:ascii="Arial" w:hAnsi="Arial" w:cs="Arial"/>
          <w:sz w:val="24"/>
          <w:szCs w:val="24"/>
        </w:rPr>
        <w:t xml:space="preserve">, </w:t>
      </w:r>
      <w:r w:rsidR="00F41F12">
        <w:rPr>
          <w:rFonts w:ascii="Arial" w:hAnsi="Arial" w:cs="Arial"/>
          <w:sz w:val="24"/>
          <w:szCs w:val="24"/>
        </w:rPr>
        <w:t>в том числе в ситуации наличия разных типов</w:t>
      </w:r>
      <w:r w:rsidR="001130EB">
        <w:rPr>
          <w:rFonts w:ascii="Arial" w:hAnsi="Arial" w:cs="Arial"/>
          <w:sz w:val="24"/>
          <w:szCs w:val="24"/>
        </w:rPr>
        <w:t xml:space="preserve"> работы, </w:t>
      </w:r>
      <w:r w:rsidRPr="005A6843">
        <w:rPr>
          <w:rFonts w:ascii="Arial" w:hAnsi="Arial" w:cs="Arial"/>
          <w:sz w:val="24"/>
          <w:szCs w:val="24"/>
        </w:rPr>
        <w:t>минимальное количество баллов рассчитывается по формуле</w:t>
      </w:r>
      <w:r w:rsidR="00F41F12">
        <w:rPr>
          <w:rFonts w:ascii="Arial" w:hAnsi="Arial" w:cs="Arial"/>
          <w:sz w:val="24"/>
          <w:szCs w:val="24"/>
        </w:rPr>
        <w:t>:</w:t>
      </w:r>
    </w:p>
    <w:p w14:paraId="0128089E" w14:textId="77777777" w:rsidR="001B114A" w:rsidRPr="005A6843" w:rsidRDefault="001B114A" w:rsidP="00556FDC">
      <w:pPr>
        <w:pStyle w:val="aa"/>
        <w:spacing w:after="0" w:line="240" w:lineRule="auto"/>
        <w:ind w:left="0" w:firstLine="567"/>
        <w:jc w:val="both"/>
        <w:rPr>
          <w:rFonts w:ascii="Arial" w:hAnsi="Arial" w:cs="Arial"/>
          <w:sz w:val="24"/>
          <w:szCs w:val="24"/>
        </w:rPr>
      </w:pPr>
    </w:p>
    <w:p w14:paraId="77DF48A5" w14:textId="77777777" w:rsidR="004D0B5F" w:rsidRPr="005A6843" w:rsidRDefault="004D0B5F" w:rsidP="00556FDC">
      <w:pPr>
        <w:pStyle w:val="aa"/>
        <w:spacing w:after="0" w:line="240" w:lineRule="auto"/>
        <w:ind w:left="0" w:firstLine="567"/>
        <w:jc w:val="center"/>
        <w:rPr>
          <w:rFonts w:ascii="Arial" w:hAnsi="Arial" w:cs="Arial"/>
          <w:sz w:val="24"/>
          <w:szCs w:val="24"/>
        </w:rPr>
      </w:pPr>
      <w:r w:rsidRPr="005A6843">
        <w:rPr>
          <w:rFonts w:ascii="Arial" w:hAnsi="Arial" w:cs="Arial"/>
          <w:sz w:val="24"/>
          <w:szCs w:val="24"/>
        </w:rPr>
        <w:t>X = (Y</w:t>
      </w:r>
      <w:r w:rsidRPr="005A6843">
        <w:rPr>
          <w:rFonts w:ascii="Arial" w:hAnsi="Arial" w:cs="Arial"/>
          <w:sz w:val="24"/>
          <w:szCs w:val="24"/>
          <w:vertAlign w:val="subscript"/>
        </w:rPr>
        <w:t xml:space="preserve"> </w:t>
      </w:r>
      <w:proofErr w:type="spellStart"/>
      <w:r w:rsidRPr="005A6843">
        <w:rPr>
          <w:rFonts w:ascii="Arial" w:hAnsi="Arial" w:cs="Arial"/>
          <w:sz w:val="24"/>
          <w:szCs w:val="24"/>
          <w:vertAlign w:val="subscript"/>
        </w:rPr>
        <w:t>мкб</w:t>
      </w:r>
      <w:proofErr w:type="spellEnd"/>
      <w:r w:rsidRPr="005A6843">
        <w:rPr>
          <w:rFonts w:ascii="Arial" w:hAnsi="Arial" w:cs="Arial"/>
          <w:sz w:val="24"/>
          <w:szCs w:val="24"/>
        </w:rPr>
        <w:t xml:space="preserve"> * (</w:t>
      </w:r>
      <w:r w:rsidRPr="005A6843">
        <w:rPr>
          <w:rFonts w:ascii="Arial" w:hAnsi="Arial" w:cs="Arial"/>
          <w:sz w:val="24"/>
          <w:szCs w:val="24"/>
          <w:lang w:val="en-US"/>
        </w:rPr>
        <w:t>Y</w:t>
      </w:r>
      <w:r w:rsidRPr="005A6843">
        <w:rPr>
          <w:rFonts w:ascii="Arial" w:hAnsi="Arial" w:cs="Arial"/>
          <w:sz w:val="24"/>
          <w:szCs w:val="24"/>
        </w:rPr>
        <w:t xml:space="preserve"> </w:t>
      </w:r>
      <w:r w:rsidRPr="005A6843">
        <w:rPr>
          <w:rFonts w:ascii="Arial" w:hAnsi="Arial" w:cs="Arial"/>
          <w:sz w:val="24"/>
          <w:szCs w:val="24"/>
          <w:vertAlign w:val="subscript"/>
        </w:rPr>
        <w:t>мес.</w:t>
      </w:r>
      <w:r w:rsidRPr="005A6843">
        <w:rPr>
          <w:rFonts w:ascii="Arial" w:hAnsi="Arial" w:cs="Arial"/>
          <w:sz w:val="24"/>
          <w:szCs w:val="24"/>
        </w:rPr>
        <w:t xml:space="preserve"> / 10 </w:t>
      </w:r>
      <w:r w:rsidRPr="005A6843">
        <w:rPr>
          <w:rFonts w:ascii="Arial" w:hAnsi="Arial" w:cs="Arial"/>
          <w:sz w:val="24"/>
          <w:szCs w:val="24"/>
          <w:vertAlign w:val="subscript"/>
        </w:rPr>
        <w:t>мес.</w:t>
      </w:r>
      <w:r w:rsidRPr="005A6843">
        <w:rPr>
          <w:rFonts w:ascii="Arial" w:hAnsi="Arial" w:cs="Arial"/>
          <w:sz w:val="24"/>
          <w:szCs w:val="24"/>
        </w:rPr>
        <w:t>)) + (Z</w:t>
      </w:r>
      <w:r w:rsidRPr="005A6843">
        <w:rPr>
          <w:rFonts w:ascii="Arial" w:hAnsi="Arial" w:cs="Arial"/>
          <w:sz w:val="24"/>
          <w:szCs w:val="24"/>
          <w:vertAlign w:val="subscript"/>
        </w:rPr>
        <w:t xml:space="preserve"> </w:t>
      </w:r>
      <w:proofErr w:type="spellStart"/>
      <w:r w:rsidRPr="005A6843">
        <w:rPr>
          <w:rFonts w:ascii="Arial" w:hAnsi="Arial" w:cs="Arial"/>
          <w:sz w:val="24"/>
          <w:szCs w:val="24"/>
          <w:vertAlign w:val="subscript"/>
        </w:rPr>
        <w:t>мкб</w:t>
      </w:r>
      <w:proofErr w:type="spellEnd"/>
      <w:r w:rsidRPr="005A6843">
        <w:rPr>
          <w:rFonts w:ascii="Arial" w:hAnsi="Arial" w:cs="Arial"/>
          <w:sz w:val="24"/>
          <w:szCs w:val="24"/>
        </w:rPr>
        <w:t xml:space="preserve"> * (Z </w:t>
      </w:r>
      <w:r w:rsidRPr="005A6843">
        <w:rPr>
          <w:rFonts w:ascii="Arial" w:hAnsi="Arial" w:cs="Arial"/>
          <w:sz w:val="24"/>
          <w:szCs w:val="24"/>
          <w:vertAlign w:val="subscript"/>
        </w:rPr>
        <w:t>мес.</w:t>
      </w:r>
      <w:r w:rsidRPr="005A6843">
        <w:rPr>
          <w:rFonts w:ascii="Arial" w:hAnsi="Arial" w:cs="Arial"/>
          <w:sz w:val="24"/>
          <w:szCs w:val="24"/>
        </w:rPr>
        <w:t xml:space="preserve"> / 10 </w:t>
      </w:r>
      <w:r w:rsidRPr="005A6843">
        <w:rPr>
          <w:rFonts w:ascii="Arial" w:hAnsi="Arial" w:cs="Arial"/>
          <w:sz w:val="24"/>
          <w:szCs w:val="24"/>
          <w:vertAlign w:val="subscript"/>
        </w:rPr>
        <w:t>мес.</w:t>
      </w:r>
      <w:r w:rsidRPr="005A6843">
        <w:rPr>
          <w:rFonts w:ascii="Arial" w:hAnsi="Arial" w:cs="Arial"/>
          <w:sz w:val="24"/>
          <w:szCs w:val="24"/>
        </w:rPr>
        <w:t>),</w:t>
      </w:r>
    </w:p>
    <w:p w14:paraId="4BF2EB70" w14:textId="77777777" w:rsidR="001B114A" w:rsidRPr="005A6843" w:rsidRDefault="001B114A" w:rsidP="00556FDC">
      <w:pPr>
        <w:pStyle w:val="aa"/>
        <w:spacing w:after="0" w:line="240" w:lineRule="auto"/>
        <w:ind w:left="0" w:firstLine="567"/>
        <w:jc w:val="center"/>
        <w:rPr>
          <w:rFonts w:ascii="Arial" w:hAnsi="Arial" w:cs="Arial"/>
          <w:sz w:val="24"/>
          <w:szCs w:val="24"/>
        </w:rPr>
      </w:pPr>
    </w:p>
    <w:p w14:paraId="413EF2B1" w14:textId="77777777" w:rsidR="001B114A" w:rsidRPr="005A6843" w:rsidRDefault="004D0B5F" w:rsidP="001B114A">
      <w:pPr>
        <w:pStyle w:val="aa"/>
        <w:spacing w:after="0" w:line="240" w:lineRule="auto"/>
        <w:ind w:left="0"/>
        <w:jc w:val="both"/>
        <w:rPr>
          <w:rFonts w:ascii="Arial" w:hAnsi="Arial" w:cs="Arial"/>
          <w:sz w:val="24"/>
          <w:szCs w:val="24"/>
        </w:rPr>
      </w:pPr>
      <w:r w:rsidRPr="005A6843">
        <w:rPr>
          <w:rFonts w:ascii="Arial" w:hAnsi="Arial" w:cs="Arial"/>
          <w:sz w:val="24"/>
          <w:szCs w:val="24"/>
        </w:rPr>
        <w:t xml:space="preserve">где </w:t>
      </w:r>
      <w:r w:rsidR="001B114A" w:rsidRPr="005A6843">
        <w:rPr>
          <w:rFonts w:ascii="Arial" w:hAnsi="Arial" w:cs="Arial"/>
          <w:sz w:val="24"/>
          <w:szCs w:val="24"/>
        </w:rPr>
        <w:t xml:space="preserve">    </w:t>
      </w:r>
      <w:r w:rsidRPr="005A6843">
        <w:rPr>
          <w:rFonts w:ascii="Arial" w:hAnsi="Arial" w:cs="Arial"/>
          <w:sz w:val="24"/>
          <w:szCs w:val="24"/>
        </w:rPr>
        <w:t>X – итоговое количество баллов, рассчитанное с применением правила округления</w:t>
      </w:r>
      <w:r w:rsidR="00F41F12">
        <w:rPr>
          <w:rFonts w:ascii="Arial" w:hAnsi="Arial" w:cs="Arial"/>
          <w:sz w:val="24"/>
          <w:szCs w:val="24"/>
        </w:rPr>
        <w:t xml:space="preserve"> до целого числа </w:t>
      </w:r>
      <w:r w:rsidRPr="005A6843">
        <w:rPr>
          <w:rFonts w:ascii="Arial" w:hAnsi="Arial" w:cs="Arial"/>
          <w:sz w:val="24"/>
          <w:szCs w:val="24"/>
        </w:rPr>
        <w:t xml:space="preserve">(1,5 = 2 и т.п.); </w:t>
      </w:r>
    </w:p>
    <w:p w14:paraId="26F14353" w14:textId="77777777" w:rsidR="001B114A" w:rsidRPr="005A6843" w:rsidRDefault="004D0B5F" w:rsidP="00A04A91">
      <w:pPr>
        <w:pStyle w:val="aa"/>
        <w:spacing w:after="0" w:line="240" w:lineRule="auto"/>
        <w:ind w:left="0" w:firstLine="709"/>
        <w:jc w:val="both"/>
        <w:rPr>
          <w:rFonts w:ascii="Arial" w:hAnsi="Arial" w:cs="Arial"/>
          <w:sz w:val="24"/>
          <w:szCs w:val="24"/>
        </w:rPr>
      </w:pPr>
      <w:proofErr w:type="spellStart"/>
      <w:r w:rsidRPr="005A6843">
        <w:rPr>
          <w:rFonts w:ascii="Arial" w:hAnsi="Arial" w:cs="Arial"/>
          <w:sz w:val="24"/>
          <w:szCs w:val="24"/>
        </w:rPr>
        <w:t>Y</w:t>
      </w:r>
      <w:r w:rsidRPr="005A6843">
        <w:rPr>
          <w:rFonts w:ascii="Arial" w:hAnsi="Arial" w:cs="Arial"/>
          <w:sz w:val="24"/>
          <w:szCs w:val="24"/>
          <w:vertAlign w:val="subscript"/>
        </w:rPr>
        <w:t>мкб</w:t>
      </w:r>
      <w:proofErr w:type="spellEnd"/>
      <w:r w:rsidRPr="005A6843">
        <w:rPr>
          <w:rFonts w:ascii="Arial" w:hAnsi="Arial" w:cs="Arial"/>
          <w:sz w:val="24"/>
          <w:szCs w:val="24"/>
        </w:rPr>
        <w:t xml:space="preserve"> – минимальное количество бал</w:t>
      </w:r>
      <w:r w:rsidR="0069078A">
        <w:rPr>
          <w:rFonts w:ascii="Arial" w:hAnsi="Arial" w:cs="Arial"/>
          <w:sz w:val="24"/>
          <w:szCs w:val="24"/>
        </w:rPr>
        <w:t>л</w:t>
      </w:r>
      <w:r w:rsidRPr="005A6843">
        <w:rPr>
          <w:rFonts w:ascii="Arial" w:hAnsi="Arial" w:cs="Arial"/>
          <w:sz w:val="24"/>
          <w:szCs w:val="24"/>
        </w:rPr>
        <w:t>ов в соответствии с должностью и занимаемой долей ставки</w:t>
      </w:r>
      <w:r w:rsidR="00E170A1">
        <w:rPr>
          <w:rFonts w:ascii="Arial" w:hAnsi="Arial" w:cs="Arial"/>
          <w:sz w:val="24"/>
          <w:szCs w:val="24"/>
        </w:rPr>
        <w:t>,</w:t>
      </w:r>
      <w:r w:rsidRPr="005A6843">
        <w:rPr>
          <w:rFonts w:ascii="Arial" w:hAnsi="Arial" w:cs="Arial"/>
          <w:sz w:val="24"/>
          <w:szCs w:val="24"/>
        </w:rPr>
        <w:t xml:space="preserve"> с которой переводится </w:t>
      </w:r>
      <w:r w:rsidR="00625E9B">
        <w:rPr>
          <w:rFonts w:ascii="Arial" w:hAnsi="Arial" w:cs="Arial"/>
          <w:sz w:val="24"/>
          <w:szCs w:val="24"/>
        </w:rPr>
        <w:t>НПР</w:t>
      </w:r>
      <w:r w:rsidRPr="005A6843">
        <w:rPr>
          <w:rFonts w:ascii="Arial" w:hAnsi="Arial" w:cs="Arial"/>
          <w:sz w:val="24"/>
          <w:szCs w:val="24"/>
        </w:rPr>
        <w:t xml:space="preserve">; </w:t>
      </w:r>
    </w:p>
    <w:p w14:paraId="10B08486" w14:textId="77777777" w:rsidR="001B114A" w:rsidRPr="005A6843" w:rsidRDefault="004D0B5F" w:rsidP="00A04A91">
      <w:pPr>
        <w:pStyle w:val="aa"/>
        <w:spacing w:after="0" w:line="240" w:lineRule="auto"/>
        <w:ind w:left="0" w:firstLine="709"/>
        <w:jc w:val="both"/>
        <w:rPr>
          <w:rFonts w:ascii="Arial" w:hAnsi="Arial" w:cs="Arial"/>
          <w:sz w:val="24"/>
          <w:szCs w:val="24"/>
        </w:rPr>
      </w:pPr>
      <w:proofErr w:type="spellStart"/>
      <w:r w:rsidRPr="005A6843">
        <w:rPr>
          <w:rFonts w:ascii="Arial" w:hAnsi="Arial" w:cs="Arial"/>
          <w:sz w:val="24"/>
          <w:szCs w:val="24"/>
        </w:rPr>
        <w:t>Z</w:t>
      </w:r>
      <w:r w:rsidRPr="005A6843">
        <w:rPr>
          <w:rFonts w:ascii="Arial" w:hAnsi="Arial" w:cs="Arial"/>
          <w:sz w:val="24"/>
          <w:szCs w:val="24"/>
          <w:vertAlign w:val="subscript"/>
        </w:rPr>
        <w:t>мкб</w:t>
      </w:r>
      <w:proofErr w:type="spellEnd"/>
      <w:r w:rsidRPr="005A6843">
        <w:rPr>
          <w:rFonts w:ascii="Arial" w:hAnsi="Arial" w:cs="Arial"/>
          <w:sz w:val="24"/>
          <w:szCs w:val="24"/>
        </w:rPr>
        <w:t xml:space="preserve"> </w:t>
      </w:r>
      <w:r w:rsidR="00A221E7" w:rsidRPr="005A6843">
        <w:rPr>
          <w:rFonts w:ascii="Arial" w:hAnsi="Arial" w:cs="Arial"/>
          <w:sz w:val="24"/>
          <w:szCs w:val="24"/>
        </w:rPr>
        <w:t>– минимальное</w:t>
      </w:r>
      <w:r w:rsidRPr="005A6843">
        <w:rPr>
          <w:rFonts w:ascii="Arial" w:hAnsi="Arial" w:cs="Arial"/>
          <w:sz w:val="24"/>
          <w:szCs w:val="24"/>
        </w:rPr>
        <w:t xml:space="preserve"> количество бал</w:t>
      </w:r>
      <w:r w:rsidR="0069078A">
        <w:rPr>
          <w:rFonts w:ascii="Arial" w:hAnsi="Arial" w:cs="Arial"/>
          <w:sz w:val="24"/>
          <w:szCs w:val="24"/>
        </w:rPr>
        <w:t>л</w:t>
      </w:r>
      <w:r w:rsidRPr="005A6843">
        <w:rPr>
          <w:rFonts w:ascii="Arial" w:hAnsi="Arial" w:cs="Arial"/>
          <w:sz w:val="24"/>
          <w:szCs w:val="24"/>
        </w:rPr>
        <w:t xml:space="preserve">ов в соответствии с должностью и </w:t>
      </w:r>
      <w:r w:rsidR="004162DC" w:rsidRPr="005A6843">
        <w:rPr>
          <w:rFonts w:ascii="Arial" w:hAnsi="Arial" w:cs="Arial"/>
          <w:sz w:val="24"/>
          <w:szCs w:val="24"/>
        </w:rPr>
        <w:t>занимаемой долей ставки,</w:t>
      </w:r>
      <w:r w:rsidRPr="005A6843">
        <w:rPr>
          <w:rFonts w:ascii="Arial" w:hAnsi="Arial" w:cs="Arial"/>
          <w:sz w:val="24"/>
          <w:szCs w:val="24"/>
        </w:rPr>
        <w:t xml:space="preserve"> на которую переводится </w:t>
      </w:r>
      <w:r w:rsidR="00625E9B">
        <w:rPr>
          <w:rFonts w:ascii="Arial" w:hAnsi="Arial" w:cs="Arial"/>
          <w:sz w:val="24"/>
          <w:szCs w:val="24"/>
        </w:rPr>
        <w:t>НПР</w:t>
      </w:r>
      <w:r w:rsidRPr="005A6843">
        <w:rPr>
          <w:rFonts w:ascii="Arial" w:hAnsi="Arial" w:cs="Arial"/>
          <w:sz w:val="24"/>
          <w:szCs w:val="24"/>
        </w:rPr>
        <w:t xml:space="preserve">; </w:t>
      </w:r>
    </w:p>
    <w:p w14:paraId="5ED8B316" w14:textId="77777777" w:rsidR="001B114A" w:rsidRPr="005A6843" w:rsidRDefault="004D0B5F" w:rsidP="00A04A91">
      <w:pPr>
        <w:pStyle w:val="aa"/>
        <w:spacing w:after="0" w:line="240" w:lineRule="auto"/>
        <w:ind w:left="0" w:firstLine="709"/>
        <w:jc w:val="both"/>
        <w:rPr>
          <w:rFonts w:ascii="Arial" w:hAnsi="Arial" w:cs="Arial"/>
          <w:sz w:val="24"/>
          <w:szCs w:val="24"/>
        </w:rPr>
      </w:pPr>
      <w:proofErr w:type="spellStart"/>
      <w:r w:rsidRPr="005A6843">
        <w:rPr>
          <w:rFonts w:ascii="Arial" w:hAnsi="Arial" w:cs="Arial"/>
          <w:sz w:val="24"/>
          <w:szCs w:val="24"/>
        </w:rPr>
        <w:t>Y</w:t>
      </w:r>
      <w:r w:rsidRPr="005A6843">
        <w:rPr>
          <w:rFonts w:ascii="Arial" w:hAnsi="Arial" w:cs="Arial"/>
          <w:sz w:val="24"/>
          <w:szCs w:val="24"/>
          <w:vertAlign w:val="subscript"/>
        </w:rPr>
        <w:t>мес</w:t>
      </w:r>
      <w:proofErr w:type="spellEnd"/>
      <w:r w:rsidRPr="005A6843">
        <w:rPr>
          <w:rFonts w:ascii="Arial" w:hAnsi="Arial" w:cs="Arial"/>
          <w:sz w:val="24"/>
          <w:szCs w:val="24"/>
        </w:rPr>
        <w:t xml:space="preserve"> – количество месяцев, которые </w:t>
      </w:r>
      <w:r w:rsidR="00625E9B">
        <w:rPr>
          <w:rFonts w:ascii="Arial" w:hAnsi="Arial" w:cs="Arial"/>
          <w:sz w:val="24"/>
          <w:szCs w:val="24"/>
        </w:rPr>
        <w:t xml:space="preserve">НПР </w:t>
      </w:r>
      <w:r w:rsidRPr="005A6843">
        <w:rPr>
          <w:rFonts w:ascii="Arial" w:hAnsi="Arial" w:cs="Arial"/>
          <w:sz w:val="24"/>
          <w:szCs w:val="24"/>
        </w:rPr>
        <w:t xml:space="preserve">проработал в текущей доле ставки до перевода; </w:t>
      </w:r>
    </w:p>
    <w:p w14:paraId="3A5B4BDA" w14:textId="77777777" w:rsidR="004D0B5F" w:rsidRPr="005A6843" w:rsidRDefault="004D0B5F" w:rsidP="00A04A91">
      <w:pPr>
        <w:pStyle w:val="aa"/>
        <w:spacing w:after="0" w:line="240" w:lineRule="auto"/>
        <w:ind w:left="0" w:firstLine="709"/>
        <w:jc w:val="both"/>
        <w:rPr>
          <w:rFonts w:ascii="Arial" w:hAnsi="Arial" w:cs="Arial"/>
          <w:sz w:val="24"/>
          <w:szCs w:val="24"/>
        </w:rPr>
      </w:pPr>
      <w:proofErr w:type="spellStart"/>
      <w:r w:rsidRPr="005A6843">
        <w:rPr>
          <w:rFonts w:ascii="Arial" w:hAnsi="Arial" w:cs="Arial"/>
          <w:sz w:val="24"/>
          <w:szCs w:val="24"/>
        </w:rPr>
        <w:t>Z</w:t>
      </w:r>
      <w:r w:rsidRPr="005A6843">
        <w:rPr>
          <w:rFonts w:ascii="Arial" w:hAnsi="Arial" w:cs="Arial"/>
          <w:sz w:val="24"/>
          <w:szCs w:val="24"/>
          <w:vertAlign w:val="subscript"/>
        </w:rPr>
        <w:t>мес</w:t>
      </w:r>
      <w:proofErr w:type="spellEnd"/>
      <w:r w:rsidRPr="005A6843">
        <w:rPr>
          <w:rFonts w:ascii="Arial" w:hAnsi="Arial" w:cs="Arial"/>
          <w:sz w:val="24"/>
          <w:szCs w:val="24"/>
        </w:rPr>
        <w:t xml:space="preserve"> – количество месяцев, которые </w:t>
      </w:r>
      <w:r w:rsidR="00625E9B">
        <w:rPr>
          <w:rFonts w:ascii="Arial" w:hAnsi="Arial" w:cs="Arial"/>
          <w:sz w:val="24"/>
          <w:szCs w:val="24"/>
        </w:rPr>
        <w:t xml:space="preserve">НПР </w:t>
      </w:r>
      <w:r w:rsidRPr="005A6843">
        <w:rPr>
          <w:rFonts w:ascii="Arial" w:hAnsi="Arial" w:cs="Arial"/>
          <w:sz w:val="24"/>
          <w:szCs w:val="24"/>
        </w:rPr>
        <w:t>проработает на новой доле ставки с момента перевода.</w:t>
      </w:r>
    </w:p>
    <w:p w14:paraId="5B79C382" w14:textId="77777777" w:rsidR="004D3455" w:rsidRPr="004D3455" w:rsidRDefault="004D0B5F" w:rsidP="00081472">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4D3455">
        <w:rPr>
          <w:rFonts w:ascii="Arial" w:eastAsia="SimSun" w:hAnsi="Arial" w:cs="Arial"/>
          <w:sz w:val="24"/>
          <w:szCs w:val="24"/>
          <w:lang w:eastAsia="zh-CN"/>
        </w:rPr>
        <w:t xml:space="preserve">В случае избрания </w:t>
      </w:r>
      <w:r w:rsidR="00625E9B">
        <w:rPr>
          <w:rFonts w:ascii="Arial" w:eastAsia="SimSun" w:hAnsi="Arial" w:cs="Arial"/>
          <w:sz w:val="24"/>
          <w:szCs w:val="24"/>
          <w:lang w:eastAsia="zh-CN"/>
        </w:rPr>
        <w:t>НПР</w:t>
      </w:r>
      <w:r w:rsidR="00625E9B" w:rsidRPr="004D3455">
        <w:rPr>
          <w:rFonts w:ascii="Arial" w:eastAsia="SimSun" w:hAnsi="Arial" w:cs="Arial"/>
          <w:sz w:val="24"/>
          <w:szCs w:val="24"/>
          <w:lang w:eastAsia="zh-CN"/>
        </w:rPr>
        <w:t xml:space="preserve"> </w:t>
      </w:r>
      <w:r w:rsidRPr="004D3455">
        <w:rPr>
          <w:rFonts w:ascii="Arial" w:eastAsia="SimSun" w:hAnsi="Arial" w:cs="Arial"/>
          <w:sz w:val="24"/>
          <w:szCs w:val="24"/>
          <w:lang w:eastAsia="zh-CN"/>
        </w:rPr>
        <w:t xml:space="preserve">в течение года по конкурсу на ту же должность в том же подразделении, а также в случае перевода </w:t>
      </w:r>
      <w:r w:rsidR="00625E9B">
        <w:rPr>
          <w:rFonts w:ascii="Arial" w:eastAsia="SimSun" w:hAnsi="Arial" w:cs="Arial"/>
          <w:sz w:val="24"/>
          <w:szCs w:val="24"/>
          <w:lang w:eastAsia="zh-CN"/>
        </w:rPr>
        <w:t xml:space="preserve">НПР </w:t>
      </w:r>
      <w:r w:rsidRPr="004D3455">
        <w:rPr>
          <w:rFonts w:ascii="Arial" w:eastAsia="SimSun" w:hAnsi="Arial" w:cs="Arial"/>
          <w:sz w:val="24"/>
          <w:szCs w:val="24"/>
          <w:lang w:eastAsia="zh-CN"/>
        </w:rPr>
        <w:t>в той же должности в другое подразделение</w:t>
      </w:r>
      <w:r w:rsidR="00A84AED" w:rsidRPr="004D3455">
        <w:rPr>
          <w:rFonts w:ascii="Arial" w:eastAsia="SimSun" w:hAnsi="Arial" w:cs="Arial"/>
          <w:sz w:val="24"/>
          <w:szCs w:val="24"/>
          <w:lang w:eastAsia="zh-CN"/>
        </w:rPr>
        <w:t>,</w:t>
      </w:r>
      <w:r w:rsidRPr="004D3455">
        <w:rPr>
          <w:rFonts w:ascii="Arial" w:eastAsia="SimSun" w:hAnsi="Arial" w:cs="Arial"/>
          <w:sz w:val="24"/>
          <w:szCs w:val="24"/>
          <w:lang w:eastAsia="zh-CN"/>
        </w:rPr>
        <w:t xml:space="preserve"> без изменения доли ставки, индивидуальный план продолжает действовать (не отменяется), но может быть скорректирован в установленном порядке. </w:t>
      </w:r>
    </w:p>
    <w:p w14:paraId="694E3FD8" w14:textId="77777777" w:rsidR="004D3455" w:rsidRPr="004D3455" w:rsidRDefault="004D0B5F" w:rsidP="00081472">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4D3455">
        <w:rPr>
          <w:rFonts w:ascii="Arial" w:eastAsia="SimSun" w:hAnsi="Arial" w:cs="Arial"/>
          <w:sz w:val="24"/>
          <w:szCs w:val="24"/>
          <w:lang w:eastAsia="zh-CN"/>
        </w:rPr>
        <w:t xml:space="preserve">В случае перевода </w:t>
      </w:r>
      <w:r w:rsidR="00625E9B">
        <w:rPr>
          <w:rFonts w:ascii="Arial" w:eastAsia="SimSun" w:hAnsi="Arial" w:cs="Arial"/>
          <w:sz w:val="24"/>
          <w:szCs w:val="24"/>
          <w:lang w:eastAsia="zh-CN"/>
        </w:rPr>
        <w:t>НПР</w:t>
      </w:r>
      <w:r w:rsidR="00625E9B" w:rsidRPr="004D3455">
        <w:rPr>
          <w:rFonts w:ascii="Arial" w:eastAsia="SimSun" w:hAnsi="Arial" w:cs="Arial"/>
          <w:sz w:val="24"/>
          <w:szCs w:val="24"/>
          <w:lang w:eastAsia="zh-CN"/>
        </w:rPr>
        <w:t xml:space="preserve"> </w:t>
      </w:r>
      <w:r w:rsidRPr="004D3455">
        <w:rPr>
          <w:rFonts w:ascii="Arial" w:eastAsia="SimSun" w:hAnsi="Arial" w:cs="Arial"/>
          <w:sz w:val="24"/>
          <w:szCs w:val="24"/>
          <w:lang w:eastAsia="zh-CN"/>
        </w:rPr>
        <w:t>в течение учебного года на ту же или иную должность в то же или иное подразделение с изменением доли ставки, а также в случае перевода на другую должность</w:t>
      </w:r>
      <w:r w:rsidR="00625E9B">
        <w:rPr>
          <w:rFonts w:ascii="Arial" w:eastAsia="SimSun" w:hAnsi="Arial" w:cs="Arial"/>
          <w:sz w:val="24"/>
          <w:szCs w:val="24"/>
          <w:lang w:eastAsia="zh-CN"/>
        </w:rPr>
        <w:t xml:space="preserve"> </w:t>
      </w:r>
      <w:r w:rsidRPr="004D3455">
        <w:rPr>
          <w:rFonts w:ascii="Arial" w:eastAsia="SimSun" w:hAnsi="Arial" w:cs="Arial"/>
          <w:sz w:val="24"/>
          <w:szCs w:val="24"/>
          <w:lang w:eastAsia="zh-CN"/>
        </w:rPr>
        <w:t xml:space="preserve">без изменения доли ставки, индивидуальный план подлежит корректировке с уточнением объема выполняемой работы и изменением </w:t>
      </w:r>
      <w:r w:rsidR="00567169" w:rsidRPr="004D3455">
        <w:rPr>
          <w:rFonts w:ascii="Arial" w:eastAsia="SimSun" w:hAnsi="Arial" w:cs="Arial"/>
          <w:sz w:val="24"/>
          <w:szCs w:val="24"/>
          <w:lang w:eastAsia="zh-CN"/>
        </w:rPr>
        <w:t xml:space="preserve">минимального </w:t>
      </w:r>
      <w:r w:rsidRPr="004D3455">
        <w:rPr>
          <w:rFonts w:ascii="Arial" w:eastAsia="SimSun" w:hAnsi="Arial" w:cs="Arial"/>
          <w:sz w:val="24"/>
          <w:szCs w:val="24"/>
          <w:lang w:eastAsia="zh-CN"/>
        </w:rPr>
        <w:t xml:space="preserve">количества </w:t>
      </w:r>
      <w:r w:rsidR="00567169" w:rsidRPr="004D3455">
        <w:rPr>
          <w:rFonts w:ascii="Arial" w:eastAsia="SimSun" w:hAnsi="Arial" w:cs="Arial"/>
          <w:sz w:val="24"/>
          <w:szCs w:val="24"/>
          <w:lang w:eastAsia="zh-CN"/>
        </w:rPr>
        <w:t>баллов</w:t>
      </w:r>
      <w:r w:rsidR="00987114" w:rsidRPr="004D3455">
        <w:rPr>
          <w:rFonts w:ascii="Arial" w:eastAsia="SimSun" w:hAnsi="Arial" w:cs="Arial"/>
          <w:sz w:val="24"/>
          <w:szCs w:val="24"/>
          <w:lang w:eastAsia="zh-CN"/>
        </w:rPr>
        <w:t>,</w:t>
      </w:r>
      <w:r w:rsidRPr="004D3455">
        <w:rPr>
          <w:rFonts w:ascii="Arial" w:eastAsia="SimSun" w:hAnsi="Arial" w:cs="Arial"/>
          <w:sz w:val="24"/>
          <w:szCs w:val="24"/>
          <w:lang w:eastAsia="zh-CN"/>
        </w:rPr>
        <w:t xml:space="preserve"> в соответствии </w:t>
      </w:r>
      <w:proofErr w:type="spellStart"/>
      <w:r w:rsidRPr="004D3455">
        <w:rPr>
          <w:rFonts w:ascii="Arial" w:eastAsia="SimSun" w:hAnsi="Arial" w:cs="Arial"/>
          <w:sz w:val="24"/>
          <w:szCs w:val="24"/>
          <w:lang w:eastAsia="zh-CN"/>
        </w:rPr>
        <w:t>п.п</w:t>
      </w:r>
      <w:proofErr w:type="spellEnd"/>
      <w:r w:rsidRPr="004D3455">
        <w:rPr>
          <w:rFonts w:ascii="Arial" w:eastAsia="SimSun" w:hAnsi="Arial" w:cs="Arial"/>
          <w:sz w:val="24"/>
          <w:szCs w:val="24"/>
          <w:lang w:eastAsia="zh-CN"/>
        </w:rPr>
        <w:t xml:space="preserve">. </w:t>
      </w:r>
      <w:r w:rsidR="00510B8D" w:rsidRPr="004D3455">
        <w:rPr>
          <w:rFonts w:ascii="Arial" w:eastAsia="SimSun" w:hAnsi="Arial" w:cs="Arial"/>
          <w:sz w:val="24"/>
          <w:szCs w:val="24"/>
          <w:lang w:eastAsia="zh-CN"/>
        </w:rPr>
        <w:t>5.1 и 5</w:t>
      </w:r>
      <w:r w:rsidRPr="004D3455">
        <w:rPr>
          <w:rFonts w:ascii="Arial" w:eastAsia="SimSun" w:hAnsi="Arial" w:cs="Arial"/>
          <w:sz w:val="24"/>
          <w:szCs w:val="24"/>
          <w:lang w:eastAsia="zh-CN"/>
        </w:rPr>
        <w:t xml:space="preserve">.3 </w:t>
      </w:r>
      <w:r w:rsidR="00FE569F" w:rsidRPr="004D3455">
        <w:rPr>
          <w:rFonts w:ascii="Arial" w:eastAsia="SimSun" w:hAnsi="Arial" w:cs="Arial"/>
          <w:sz w:val="24"/>
          <w:szCs w:val="24"/>
          <w:lang w:eastAsia="zh-CN"/>
        </w:rPr>
        <w:t>Положения</w:t>
      </w:r>
      <w:r w:rsidRPr="004D3455">
        <w:rPr>
          <w:rFonts w:ascii="Arial" w:eastAsia="SimSun" w:hAnsi="Arial" w:cs="Arial"/>
          <w:sz w:val="24"/>
          <w:szCs w:val="24"/>
          <w:lang w:eastAsia="zh-CN"/>
        </w:rPr>
        <w:t xml:space="preserve">. </w:t>
      </w:r>
    </w:p>
    <w:p w14:paraId="79F437B4" w14:textId="77777777" w:rsidR="004D3455" w:rsidRDefault="00987114" w:rsidP="00081472">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4D3455">
        <w:rPr>
          <w:rFonts w:ascii="Arial" w:eastAsia="SimSun" w:hAnsi="Arial" w:cs="Arial"/>
          <w:sz w:val="24"/>
          <w:szCs w:val="24"/>
          <w:lang w:eastAsia="zh-CN"/>
        </w:rPr>
        <w:t xml:space="preserve">В случае увольнения </w:t>
      </w:r>
      <w:r w:rsidR="00AD1EC4">
        <w:rPr>
          <w:rFonts w:ascii="Arial" w:eastAsia="SimSun" w:hAnsi="Arial" w:cs="Arial"/>
          <w:sz w:val="24"/>
          <w:szCs w:val="24"/>
          <w:lang w:eastAsia="zh-CN"/>
        </w:rPr>
        <w:t>НПР</w:t>
      </w:r>
      <w:r w:rsidR="00AD1EC4" w:rsidRPr="004D3455">
        <w:rPr>
          <w:rFonts w:ascii="Arial" w:eastAsia="SimSun" w:hAnsi="Arial" w:cs="Arial"/>
          <w:sz w:val="24"/>
          <w:szCs w:val="24"/>
          <w:lang w:eastAsia="zh-CN"/>
        </w:rPr>
        <w:t xml:space="preserve"> </w:t>
      </w:r>
      <w:r w:rsidRPr="004D3455">
        <w:rPr>
          <w:rFonts w:ascii="Arial" w:eastAsia="SimSun" w:hAnsi="Arial" w:cs="Arial"/>
          <w:sz w:val="24"/>
          <w:szCs w:val="24"/>
          <w:lang w:eastAsia="zh-CN"/>
        </w:rPr>
        <w:t>в течение учебного года и последующего принятия на работу в течение 30 календарных дней с даты увольнения на ту же должность в то же подразделение с сохранением или изменением доли ставки (по последнему месту работы), по желанию</w:t>
      </w:r>
      <w:r w:rsidR="00AD1EC4">
        <w:rPr>
          <w:rFonts w:ascii="Arial" w:eastAsia="SimSun" w:hAnsi="Arial" w:cs="Arial"/>
          <w:sz w:val="24"/>
          <w:szCs w:val="24"/>
          <w:lang w:eastAsia="zh-CN"/>
        </w:rPr>
        <w:t xml:space="preserve"> НПР</w:t>
      </w:r>
      <w:r w:rsidRPr="004D3455">
        <w:rPr>
          <w:rFonts w:ascii="Arial" w:eastAsia="SimSun" w:hAnsi="Arial" w:cs="Arial"/>
          <w:sz w:val="24"/>
          <w:szCs w:val="24"/>
          <w:lang w:eastAsia="zh-CN"/>
        </w:rPr>
        <w:t xml:space="preserve">, и при согласии руководителя подразделения, индивидуальные планы, сформированные в течение учебного года, могут быть объединены в один индивидуальный план (с уточнением объема выполняемой работы и изменением минимального количества баллов, в соответствии </w:t>
      </w:r>
      <w:proofErr w:type="spellStart"/>
      <w:r w:rsidRPr="004D3455">
        <w:rPr>
          <w:rFonts w:ascii="Arial" w:eastAsia="SimSun" w:hAnsi="Arial" w:cs="Arial"/>
          <w:sz w:val="24"/>
          <w:szCs w:val="24"/>
          <w:lang w:eastAsia="zh-CN"/>
        </w:rPr>
        <w:t>п.п</w:t>
      </w:r>
      <w:proofErr w:type="spellEnd"/>
      <w:r w:rsidRPr="004D3455">
        <w:rPr>
          <w:rFonts w:ascii="Arial" w:eastAsia="SimSun" w:hAnsi="Arial" w:cs="Arial"/>
          <w:sz w:val="24"/>
          <w:szCs w:val="24"/>
          <w:lang w:eastAsia="zh-CN"/>
        </w:rPr>
        <w:t xml:space="preserve">. </w:t>
      </w:r>
      <w:r w:rsidR="00510B8D" w:rsidRPr="004D3455">
        <w:rPr>
          <w:rFonts w:ascii="Arial" w:eastAsia="SimSun" w:hAnsi="Arial" w:cs="Arial"/>
          <w:sz w:val="24"/>
          <w:szCs w:val="24"/>
          <w:lang w:eastAsia="zh-CN"/>
        </w:rPr>
        <w:t>5</w:t>
      </w:r>
      <w:r w:rsidRPr="004D3455">
        <w:rPr>
          <w:rFonts w:ascii="Arial" w:eastAsia="SimSun" w:hAnsi="Arial" w:cs="Arial"/>
          <w:sz w:val="24"/>
          <w:szCs w:val="24"/>
          <w:lang w:eastAsia="zh-CN"/>
        </w:rPr>
        <w:t xml:space="preserve">.1 и </w:t>
      </w:r>
      <w:r w:rsidR="00510B8D" w:rsidRPr="004D3455">
        <w:rPr>
          <w:rFonts w:ascii="Arial" w:eastAsia="SimSun" w:hAnsi="Arial" w:cs="Arial"/>
          <w:sz w:val="24"/>
          <w:szCs w:val="24"/>
          <w:lang w:eastAsia="zh-CN"/>
        </w:rPr>
        <w:t>5</w:t>
      </w:r>
      <w:r w:rsidRPr="004D3455">
        <w:rPr>
          <w:rFonts w:ascii="Arial" w:eastAsia="SimSun" w:hAnsi="Arial" w:cs="Arial"/>
          <w:sz w:val="24"/>
          <w:szCs w:val="24"/>
          <w:lang w:eastAsia="zh-CN"/>
        </w:rPr>
        <w:t xml:space="preserve">.3 </w:t>
      </w:r>
      <w:r w:rsidR="00FE569F" w:rsidRPr="004D3455">
        <w:rPr>
          <w:rFonts w:ascii="Arial" w:eastAsia="SimSun" w:hAnsi="Arial" w:cs="Arial"/>
          <w:sz w:val="24"/>
          <w:szCs w:val="24"/>
          <w:lang w:eastAsia="zh-CN"/>
        </w:rPr>
        <w:t>Положения</w:t>
      </w:r>
      <w:r w:rsidRPr="004D3455">
        <w:rPr>
          <w:rFonts w:ascii="Arial" w:eastAsia="SimSun" w:hAnsi="Arial" w:cs="Arial"/>
          <w:sz w:val="24"/>
          <w:szCs w:val="24"/>
          <w:lang w:eastAsia="zh-CN"/>
        </w:rPr>
        <w:t>)</w:t>
      </w:r>
      <w:r w:rsidR="00567169" w:rsidRPr="004D3455">
        <w:rPr>
          <w:rFonts w:ascii="Arial" w:eastAsia="SimSun" w:hAnsi="Arial" w:cs="Arial"/>
          <w:sz w:val="24"/>
          <w:szCs w:val="24"/>
          <w:lang w:eastAsia="zh-CN"/>
        </w:rPr>
        <w:t xml:space="preserve">.  </w:t>
      </w:r>
    </w:p>
    <w:p w14:paraId="2909E65C" w14:textId="77777777" w:rsidR="00A93589" w:rsidRDefault="00256AD3" w:rsidP="00C60D23">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Pr>
          <w:rFonts w:ascii="Arial" w:eastAsia="SimSun" w:hAnsi="Arial" w:cs="Arial"/>
          <w:sz w:val="24"/>
          <w:szCs w:val="24"/>
          <w:lang w:eastAsia="zh-CN"/>
        </w:rPr>
        <w:t xml:space="preserve">В случае перевода </w:t>
      </w:r>
      <w:r w:rsidR="00AD1EC4">
        <w:rPr>
          <w:rFonts w:ascii="Arial" w:eastAsia="SimSun" w:hAnsi="Arial" w:cs="Arial"/>
          <w:sz w:val="24"/>
          <w:szCs w:val="24"/>
          <w:lang w:eastAsia="zh-CN"/>
        </w:rPr>
        <w:t xml:space="preserve">НПР </w:t>
      </w:r>
      <w:r>
        <w:rPr>
          <w:rFonts w:ascii="Arial" w:eastAsia="SimSun" w:hAnsi="Arial" w:cs="Arial"/>
          <w:sz w:val="24"/>
          <w:szCs w:val="24"/>
          <w:lang w:eastAsia="zh-CN"/>
        </w:rPr>
        <w:t xml:space="preserve">в течение учебного года с одного типа работы на другой (с основного места работы на </w:t>
      </w:r>
      <w:r w:rsidR="008F586B">
        <w:rPr>
          <w:rFonts w:ascii="Arial" w:eastAsia="SimSun" w:hAnsi="Arial" w:cs="Arial"/>
          <w:sz w:val="24"/>
          <w:szCs w:val="24"/>
          <w:lang w:eastAsia="zh-CN"/>
        </w:rPr>
        <w:t xml:space="preserve">внутреннее </w:t>
      </w:r>
      <w:r>
        <w:rPr>
          <w:rFonts w:ascii="Arial" w:eastAsia="SimSun" w:hAnsi="Arial" w:cs="Arial"/>
          <w:sz w:val="24"/>
          <w:szCs w:val="24"/>
          <w:lang w:eastAsia="zh-CN"/>
        </w:rPr>
        <w:t xml:space="preserve">совместительство) в рамках одной должности </w:t>
      </w:r>
      <w:r w:rsidR="008F586B">
        <w:rPr>
          <w:rFonts w:ascii="Arial" w:eastAsia="SimSun" w:hAnsi="Arial" w:cs="Arial"/>
          <w:sz w:val="24"/>
          <w:szCs w:val="24"/>
          <w:lang w:eastAsia="zh-CN"/>
        </w:rPr>
        <w:t xml:space="preserve">с разделением </w:t>
      </w:r>
      <w:r w:rsidR="00493CF4">
        <w:rPr>
          <w:rFonts w:ascii="Arial" w:eastAsia="SimSun" w:hAnsi="Arial" w:cs="Arial"/>
          <w:sz w:val="24"/>
          <w:szCs w:val="24"/>
          <w:lang w:eastAsia="zh-CN"/>
        </w:rPr>
        <w:t xml:space="preserve">доли </w:t>
      </w:r>
      <w:r w:rsidR="008F586B">
        <w:rPr>
          <w:rFonts w:ascii="Arial" w:eastAsia="SimSun" w:hAnsi="Arial" w:cs="Arial"/>
          <w:sz w:val="24"/>
          <w:szCs w:val="24"/>
          <w:lang w:eastAsia="zh-CN"/>
        </w:rPr>
        <w:t xml:space="preserve">занимаемой </w:t>
      </w:r>
      <w:r w:rsidR="00493CF4">
        <w:rPr>
          <w:rFonts w:ascii="Arial" w:eastAsia="SimSun" w:hAnsi="Arial" w:cs="Arial"/>
          <w:sz w:val="24"/>
          <w:szCs w:val="24"/>
          <w:lang w:eastAsia="zh-CN"/>
        </w:rPr>
        <w:t>ставки</w:t>
      </w:r>
      <w:r w:rsidR="007B798F">
        <w:rPr>
          <w:rFonts w:ascii="Arial" w:eastAsia="SimSun" w:hAnsi="Arial" w:cs="Arial"/>
          <w:sz w:val="24"/>
          <w:szCs w:val="24"/>
          <w:lang w:eastAsia="zh-CN"/>
        </w:rPr>
        <w:t>,</w:t>
      </w:r>
      <w:r w:rsidR="00493CF4">
        <w:rPr>
          <w:rFonts w:ascii="Arial" w:eastAsia="SimSun" w:hAnsi="Arial" w:cs="Arial"/>
          <w:sz w:val="24"/>
          <w:szCs w:val="24"/>
          <w:lang w:eastAsia="zh-CN"/>
        </w:rPr>
        <w:t xml:space="preserve"> </w:t>
      </w:r>
      <w:r w:rsidR="00EE6534">
        <w:rPr>
          <w:rFonts w:ascii="Arial" w:eastAsia="SimSun" w:hAnsi="Arial" w:cs="Arial"/>
          <w:sz w:val="24"/>
          <w:szCs w:val="24"/>
          <w:lang w:eastAsia="zh-CN"/>
        </w:rPr>
        <w:t xml:space="preserve">по желанию </w:t>
      </w:r>
      <w:r w:rsidR="00AD1EC4">
        <w:rPr>
          <w:rFonts w:ascii="Arial" w:eastAsia="SimSun" w:hAnsi="Arial" w:cs="Arial"/>
          <w:sz w:val="24"/>
          <w:szCs w:val="24"/>
          <w:lang w:eastAsia="zh-CN"/>
        </w:rPr>
        <w:t>НПР</w:t>
      </w:r>
      <w:r w:rsidR="00AD1EC4" w:rsidRPr="00A93589">
        <w:rPr>
          <w:rFonts w:ascii="Arial" w:eastAsia="SimSun" w:hAnsi="Arial" w:cs="Arial"/>
          <w:sz w:val="24"/>
          <w:szCs w:val="24"/>
          <w:lang w:eastAsia="zh-CN"/>
        </w:rPr>
        <w:t xml:space="preserve"> </w:t>
      </w:r>
      <w:r w:rsidR="00FF2289" w:rsidRPr="00A93589">
        <w:rPr>
          <w:rFonts w:ascii="Arial" w:eastAsia="SimSun" w:hAnsi="Arial" w:cs="Arial"/>
          <w:sz w:val="24"/>
          <w:szCs w:val="24"/>
          <w:lang w:eastAsia="zh-CN"/>
        </w:rPr>
        <w:t>и при соглас</w:t>
      </w:r>
      <w:r w:rsidR="00A5379F">
        <w:rPr>
          <w:rFonts w:ascii="Arial" w:eastAsia="SimSun" w:hAnsi="Arial" w:cs="Arial"/>
          <w:sz w:val="24"/>
          <w:szCs w:val="24"/>
          <w:lang w:eastAsia="zh-CN"/>
        </w:rPr>
        <w:t>овании с руководителем</w:t>
      </w:r>
      <w:r w:rsidR="00FF2289" w:rsidRPr="00A93589">
        <w:rPr>
          <w:rFonts w:ascii="Arial" w:eastAsia="SimSun" w:hAnsi="Arial" w:cs="Arial"/>
          <w:sz w:val="24"/>
          <w:szCs w:val="24"/>
          <w:lang w:eastAsia="zh-CN"/>
        </w:rPr>
        <w:t xml:space="preserve"> подразделения, индивидуальные планы, сформированные в течение учебного </w:t>
      </w:r>
      <w:r w:rsidR="00A93589">
        <w:rPr>
          <w:rFonts w:ascii="Arial" w:eastAsia="SimSun" w:hAnsi="Arial" w:cs="Arial"/>
          <w:sz w:val="24"/>
          <w:szCs w:val="24"/>
          <w:lang w:eastAsia="zh-CN"/>
        </w:rPr>
        <w:t xml:space="preserve">года, </w:t>
      </w:r>
      <w:r w:rsidR="00A93589" w:rsidRPr="004D3455">
        <w:rPr>
          <w:rFonts w:ascii="Arial" w:eastAsia="SimSun" w:hAnsi="Arial" w:cs="Arial"/>
          <w:sz w:val="24"/>
          <w:szCs w:val="24"/>
          <w:lang w:eastAsia="zh-CN"/>
        </w:rPr>
        <w:t>подлеж</w:t>
      </w:r>
      <w:r w:rsidR="00A93589">
        <w:rPr>
          <w:rFonts w:ascii="Arial" w:eastAsia="SimSun" w:hAnsi="Arial" w:cs="Arial"/>
          <w:sz w:val="24"/>
          <w:szCs w:val="24"/>
          <w:lang w:eastAsia="zh-CN"/>
        </w:rPr>
        <w:t>а</w:t>
      </w:r>
      <w:r w:rsidR="00A93589" w:rsidRPr="004D3455">
        <w:rPr>
          <w:rFonts w:ascii="Arial" w:eastAsia="SimSun" w:hAnsi="Arial" w:cs="Arial"/>
          <w:sz w:val="24"/>
          <w:szCs w:val="24"/>
          <w:lang w:eastAsia="zh-CN"/>
        </w:rPr>
        <w:t xml:space="preserve">т корректировке с уточнением объема выполняемой работы и изменением минимального количества баллов, в соответствии </w:t>
      </w:r>
      <w:proofErr w:type="spellStart"/>
      <w:r w:rsidR="00A93589" w:rsidRPr="004D3455">
        <w:rPr>
          <w:rFonts w:ascii="Arial" w:eastAsia="SimSun" w:hAnsi="Arial" w:cs="Arial"/>
          <w:sz w:val="24"/>
          <w:szCs w:val="24"/>
          <w:lang w:eastAsia="zh-CN"/>
        </w:rPr>
        <w:t>п.п</w:t>
      </w:r>
      <w:proofErr w:type="spellEnd"/>
      <w:r w:rsidR="00A93589" w:rsidRPr="004D3455">
        <w:rPr>
          <w:rFonts w:ascii="Arial" w:eastAsia="SimSun" w:hAnsi="Arial" w:cs="Arial"/>
          <w:sz w:val="24"/>
          <w:szCs w:val="24"/>
          <w:lang w:eastAsia="zh-CN"/>
        </w:rPr>
        <w:t>. 5.1 и 5.3 Положения</w:t>
      </w:r>
      <w:r w:rsidR="00870E5F">
        <w:rPr>
          <w:rFonts w:ascii="Arial" w:eastAsia="SimSun" w:hAnsi="Arial" w:cs="Arial"/>
          <w:sz w:val="24"/>
          <w:szCs w:val="24"/>
          <w:lang w:eastAsia="zh-CN"/>
        </w:rPr>
        <w:t xml:space="preserve">, а также путем обязательного </w:t>
      </w:r>
      <w:r w:rsidR="00BB2E33">
        <w:rPr>
          <w:rFonts w:ascii="Arial" w:eastAsia="SimSun" w:hAnsi="Arial" w:cs="Arial"/>
          <w:sz w:val="24"/>
          <w:szCs w:val="24"/>
          <w:lang w:eastAsia="zh-CN"/>
        </w:rPr>
        <w:t>перераспределения</w:t>
      </w:r>
      <w:r w:rsidR="00870E5F">
        <w:rPr>
          <w:rFonts w:ascii="Arial" w:eastAsia="SimSun" w:hAnsi="Arial" w:cs="Arial"/>
          <w:sz w:val="24"/>
          <w:szCs w:val="24"/>
          <w:lang w:eastAsia="zh-CN"/>
        </w:rPr>
        <w:t xml:space="preserve"> набранных баллов</w:t>
      </w:r>
      <w:r w:rsidR="00BB2E33">
        <w:rPr>
          <w:rFonts w:ascii="Arial" w:eastAsia="SimSun" w:hAnsi="Arial" w:cs="Arial"/>
          <w:sz w:val="24"/>
          <w:szCs w:val="24"/>
          <w:lang w:eastAsia="zh-CN"/>
        </w:rPr>
        <w:t xml:space="preserve"> </w:t>
      </w:r>
      <w:r w:rsidR="007802EA">
        <w:rPr>
          <w:rFonts w:ascii="Arial" w:eastAsia="SimSun" w:hAnsi="Arial" w:cs="Arial"/>
          <w:sz w:val="24"/>
          <w:szCs w:val="24"/>
          <w:lang w:eastAsia="zh-CN"/>
        </w:rPr>
        <w:t>между</w:t>
      </w:r>
      <w:r w:rsidR="00493CF4">
        <w:rPr>
          <w:rFonts w:ascii="Arial" w:eastAsia="SimSun" w:hAnsi="Arial" w:cs="Arial"/>
          <w:sz w:val="24"/>
          <w:szCs w:val="24"/>
          <w:lang w:eastAsia="zh-CN"/>
        </w:rPr>
        <w:t xml:space="preserve"> индивидуальными планами</w:t>
      </w:r>
      <w:r w:rsidR="00186F44">
        <w:rPr>
          <w:rFonts w:ascii="Arial" w:eastAsia="SimSun" w:hAnsi="Arial" w:cs="Arial"/>
          <w:sz w:val="24"/>
          <w:szCs w:val="24"/>
          <w:lang w:eastAsia="zh-CN"/>
        </w:rPr>
        <w:t xml:space="preserve"> по разным типам работы пропорционально занимаемым долям став</w:t>
      </w:r>
      <w:r w:rsidR="008F586B">
        <w:rPr>
          <w:rFonts w:ascii="Arial" w:eastAsia="SimSun" w:hAnsi="Arial" w:cs="Arial"/>
          <w:sz w:val="24"/>
          <w:szCs w:val="24"/>
          <w:lang w:eastAsia="zh-CN"/>
        </w:rPr>
        <w:t>о</w:t>
      </w:r>
      <w:r w:rsidR="00186F44">
        <w:rPr>
          <w:rFonts w:ascii="Arial" w:eastAsia="SimSun" w:hAnsi="Arial" w:cs="Arial"/>
          <w:sz w:val="24"/>
          <w:szCs w:val="24"/>
          <w:lang w:eastAsia="zh-CN"/>
        </w:rPr>
        <w:t>к</w:t>
      </w:r>
      <w:r w:rsidR="00493CF4">
        <w:rPr>
          <w:rFonts w:ascii="Arial" w:eastAsia="SimSun" w:hAnsi="Arial" w:cs="Arial"/>
          <w:sz w:val="24"/>
          <w:szCs w:val="24"/>
          <w:lang w:eastAsia="zh-CN"/>
        </w:rPr>
        <w:t xml:space="preserve"> в рамках</w:t>
      </w:r>
      <w:r w:rsidR="00BB2E33">
        <w:rPr>
          <w:rFonts w:ascii="Arial" w:eastAsia="SimSun" w:hAnsi="Arial" w:cs="Arial"/>
          <w:sz w:val="24"/>
          <w:szCs w:val="24"/>
          <w:lang w:eastAsia="zh-CN"/>
        </w:rPr>
        <w:t xml:space="preserve"> одной и той же должности</w:t>
      </w:r>
      <w:r w:rsidR="008F0030">
        <w:rPr>
          <w:rFonts w:ascii="Arial" w:eastAsia="SimSun" w:hAnsi="Arial" w:cs="Arial"/>
          <w:sz w:val="24"/>
          <w:szCs w:val="24"/>
          <w:lang w:eastAsia="zh-CN"/>
        </w:rPr>
        <w:t xml:space="preserve"> и проработанному времени</w:t>
      </w:r>
      <w:r w:rsidR="00870E5F">
        <w:rPr>
          <w:rFonts w:ascii="Arial" w:eastAsia="SimSun" w:hAnsi="Arial" w:cs="Arial"/>
          <w:sz w:val="24"/>
          <w:szCs w:val="24"/>
          <w:lang w:eastAsia="zh-CN"/>
        </w:rPr>
        <w:t>.</w:t>
      </w:r>
      <w:r w:rsidR="00BB2E33">
        <w:rPr>
          <w:rFonts w:ascii="Arial" w:eastAsia="SimSun" w:hAnsi="Arial" w:cs="Arial"/>
          <w:sz w:val="24"/>
          <w:szCs w:val="24"/>
          <w:lang w:eastAsia="zh-CN"/>
        </w:rPr>
        <w:t xml:space="preserve"> </w:t>
      </w:r>
    </w:p>
    <w:p w14:paraId="7BD71589" w14:textId="77777777" w:rsidR="004D3455" w:rsidRPr="00A93589" w:rsidRDefault="004D0B5F" w:rsidP="00C60D23">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A93589">
        <w:rPr>
          <w:rFonts w:ascii="Arial" w:eastAsia="SimSun" w:hAnsi="Arial" w:cs="Arial"/>
          <w:sz w:val="24"/>
          <w:szCs w:val="24"/>
          <w:lang w:eastAsia="zh-CN"/>
        </w:rPr>
        <w:lastRenderedPageBreak/>
        <w:t>При возникновении производственной необходимости руководителем подразделения и директором школы (филиала</w:t>
      </w:r>
      <w:r w:rsidR="0084177E" w:rsidRPr="00A93589">
        <w:rPr>
          <w:rFonts w:ascii="Arial" w:eastAsia="SimSun" w:hAnsi="Arial" w:cs="Arial"/>
          <w:sz w:val="24"/>
          <w:szCs w:val="24"/>
          <w:lang w:eastAsia="zh-CN"/>
        </w:rPr>
        <w:t>)</w:t>
      </w:r>
      <w:r w:rsidR="0084177E" w:rsidRPr="005A6843">
        <w:rPr>
          <w:rStyle w:val="af"/>
          <w:rFonts w:ascii="Arial" w:eastAsia="SimSun" w:hAnsi="Arial" w:cs="Arial"/>
          <w:sz w:val="24"/>
          <w:szCs w:val="24"/>
          <w:lang w:eastAsia="zh-CN"/>
        </w:rPr>
        <w:footnoteReference w:id="4"/>
      </w:r>
      <w:r w:rsidRPr="00A93589">
        <w:rPr>
          <w:rFonts w:ascii="Arial" w:eastAsia="SimSun" w:hAnsi="Arial" w:cs="Arial"/>
          <w:sz w:val="24"/>
          <w:szCs w:val="24"/>
          <w:lang w:eastAsia="zh-CN"/>
        </w:rPr>
        <w:t xml:space="preserve"> может производиться корректировка индивидуального плана </w:t>
      </w:r>
      <w:r w:rsidR="007026C1">
        <w:rPr>
          <w:rFonts w:ascii="Arial" w:eastAsia="SimSun" w:hAnsi="Arial" w:cs="Arial"/>
          <w:sz w:val="24"/>
          <w:szCs w:val="24"/>
          <w:lang w:eastAsia="zh-CN"/>
        </w:rPr>
        <w:t>НПР</w:t>
      </w:r>
      <w:r w:rsidR="007026C1" w:rsidRPr="00A93589">
        <w:rPr>
          <w:rFonts w:ascii="Arial" w:eastAsia="SimSun" w:hAnsi="Arial" w:cs="Arial"/>
          <w:sz w:val="24"/>
          <w:szCs w:val="24"/>
          <w:lang w:eastAsia="zh-CN"/>
        </w:rPr>
        <w:t xml:space="preserve"> </w:t>
      </w:r>
      <w:r w:rsidRPr="00A93589">
        <w:rPr>
          <w:rFonts w:ascii="Arial" w:eastAsia="SimSun" w:hAnsi="Arial" w:cs="Arial"/>
          <w:sz w:val="24"/>
          <w:szCs w:val="24"/>
          <w:lang w:eastAsia="zh-CN"/>
        </w:rPr>
        <w:t xml:space="preserve">по согласованию с последним. Корректировка индивидуального плана инициируется </w:t>
      </w:r>
      <w:r w:rsidR="007026C1">
        <w:rPr>
          <w:rFonts w:ascii="Arial" w:eastAsia="SimSun" w:hAnsi="Arial" w:cs="Arial"/>
          <w:sz w:val="24"/>
          <w:szCs w:val="24"/>
          <w:lang w:eastAsia="zh-CN"/>
        </w:rPr>
        <w:t>НПР</w:t>
      </w:r>
      <w:r w:rsidR="007026C1" w:rsidRPr="00A93589">
        <w:rPr>
          <w:rFonts w:ascii="Arial" w:eastAsia="SimSun" w:hAnsi="Arial" w:cs="Arial"/>
          <w:sz w:val="24"/>
          <w:szCs w:val="24"/>
          <w:lang w:eastAsia="zh-CN"/>
        </w:rPr>
        <w:t xml:space="preserve"> </w:t>
      </w:r>
      <w:r w:rsidRPr="00A93589">
        <w:rPr>
          <w:rFonts w:ascii="Arial" w:eastAsia="SimSun" w:hAnsi="Arial" w:cs="Arial"/>
          <w:sz w:val="24"/>
          <w:szCs w:val="24"/>
          <w:lang w:eastAsia="zh-CN"/>
        </w:rPr>
        <w:t>в ИПК «СОУД»</w:t>
      </w:r>
      <w:r w:rsidR="00EA4C22" w:rsidRPr="00A93589">
        <w:rPr>
          <w:rFonts w:ascii="Arial" w:eastAsia="SimSun" w:hAnsi="Arial" w:cs="Arial"/>
          <w:sz w:val="24"/>
          <w:szCs w:val="24"/>
          <w:lang w:eastAsia="zh-CN"/>
        </w:rPr>
        <w:t>, за исключением</w:t>
      </w:r>
      <w:r w:rsidR="00207051" w:rsidRPr="00A93589">
        <w:rPr>
          <w:rFonts w:ascii="Arial" w:eastAsia="SimSun" w:hAnsi="Arial" w:cs="Arial"/>
          <w:sz w:val="24"/>
          <w:szCs w:val="24"/>
          <w:lang w:eastAsia="zh-CN"/>
        </w:rPr>
        <w:t xml:space="preserve"> работников</w:t>
      </w:r>
      <w:r w:rsidR="00EA4C22" w:rsidRPr="00A93589">
        <w:rPr>
          <w:rFonts w:ascii="Arial" w:eastAsia="SimSun" w:hAnsi="Arial" w:cs="Arial"/>
          <w:sz w:val="24"/>
          <w:szCs w:val="24"/>
          <w:lang w:eastAsia="zh-CN"/>
        </w:rPr>
        <w:t xml:space="preserve"> ВУЦ</w:t>
      </w:r>
      <w:r w:rsidR="005001EA" w:rsidRPr="005A6843">
        <w:rPr>
          <w:rStyle w:val="af"/>
          <w:rFonts w:ascii="Arial" w:eastAsia="SimSun" w:hAnsi="Arial" w:cs="Arial"/>
          <w:sz w:val="24"/>
          <w:szCs w:val="24"/>
          <w:lang w:eastAsia="zh-CN"/>
        </w:rPr>
        <w:footnoteReference w:id="5"/>
      </w:r>
      <w:r w:rsidRPr="00A93589">
        <w:rPr>
          <w:rFonts w:ascii="Arial" w:eastAsia="SimSun" w:hAnsi="Arial" w:cs="Arial"/>
          <w:sz w:val="24"/>
          <w:szCs w:val="24"/>
          <w:lang w:eastAsia="zh-CN"/>
        </w:rPr>
        <w:t>, согласование и регистрация индивидуального плана осущ</w:t>
      </w:r>
      <w:r w:rsidR="00B37C05" w:rsidRPr="00A93589">
        <w:rPr>
          <w:rFonts w:ascii="Arial" w:eastAsia="SimSun" w:hAnsi="Arial" w:cs="Arial"/>
          <w:sz w:val="24"/>
          <w:szCs w:val="24"/>
          <w:lang w:eastAsia="zh-CN"/>
        </w:rPr>
        <w:t>ествляется в соответствии с п. 4</w:t>
      </w:r>
      <w:r w:rsidRPr="00A93589">
        <w:rPr>
          <w:rFonts w:ascii="Arial" w:eastAsia="SimSun" w:hAnsi="Arial" w:cs="Arial"/>
          <w:sz w:val="24"/>
          <w:szCs w:val="24"/>
          <w:lang w:eastAsia="zh-CN"/>
        </w:rPr>
        <w:t>.</w:t>
      </w:r>
      <w:r w:rsidR="00B37C05" w:rsidRPr="00A93589">
        <w:rPr>
          <w:rFonts w:ascii="Arial" w:eastAsia="SimSun" w:hAnsi="Arial" w:cs="Arial"/>
          <w:sz w:val="24"/>
          <w:szCs w:val="24"/>
          <w:lang w:eastAsia="zh-CN"/>
        </w:rPr>
        <w:t>5</w:t>
      </w:r>
      <w:r w:rsidRPr="00A93589">
        <w:rPr>
          <w:rFonts w:ascii="Arial" w:eastAsia="SimSun" w:hAnsi="Arial" w:cs="Arial"/>
          <w:sz w:val="24"/>
          <w:szCs w:val="24"/>
          <w:lang w:eastAsia="zh-CN"/>
        </w:rPr>
        <w:t xml:space="preserve">. </w:t>
      </w:r>
    </w:p>
    <w:p w14:paraId="056218DE" w14:textId="77777777" w:rsidR="004D3455" w:rsidRPr="004D3455" w:rsidRDefault="004D0B5F" w:rsidP="00C60D23">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4D3455">
        <w:rPr>
          <w:rFonts w:ascii="Arial" w:eastAsia="SimSun" w:hAnsi="Arial" w:cs="Arial"/>
          <w:sz w:val="24"/>
          <w:szCs w:val="24"/>
          <w:lang w:eastAsia="zh-CN"/>
        </w:rPr>
        <w:t xml:space="preserve">Минимальное количество баллов для ППС военного учебного центра, которое необходимо набрать для выполнения </w:t>
      </w:r>
      <w:r w:rsidR="00673C91" w:rsidRPr="004D3455">
        <w:rPr>
          <w:rFonts w:ascii="Arial" w:eastAsia="SimSun" w:hAnsi="Arial" w:cs="Arial"/>
          <w:sz w:val="24"/>
          <w:szCs w:val="24"/>
          <w:lang w:eastAsia="zh-CN"/>
        </w:rPr>
        <w:t>индивидуального плана</w:t>
      </w:r>
      <w:r w:rsidRPr="004D3455">
        <w:rPr>
          <w:rFonts w:ascii="Arial" w:eastAsia="SimSun" w:hAnsi="Arial" w:cs="Arial"/>
          <w:sz w:val="24"/>
          <w:szCs w:val="24"/>
          <w:lang w:eastAsia="zh-CN"/>
        </w:rPr>
        <w:t>, устанавливается в пониженном размере – 50% от минимального количества баллов, предусмотренных по соответствующей должности и доле ставки.</w:t>
      </w:r>
    </w:p>
    <w:p w14:paraId="1F60A5F0" w14:textId="77777777" w:rsidR="00B5257A" w:rsidRPr="00EE1A0D" w:rsidRDefault="00987114" w:rsidP="00C60D23">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sidRPr="004D3455">
        <w:rPr>
          <w:rFonts w:ascii="Arial" w:hAnsi="Arial" w:cs="Arial"/>
          <w:sz w:val="24"/>
          <w:szCs w:val="24"/>
          <w:lang w:bidi="ru-RU"/>
        </w:rPr>
        <w:t xml:space="preserve">Минимальное количество баллов для </w:t>
      </w:r>
      <w:r w:rsidR="00B5257A">
        <w:rPr>
          <w:rFonts w:ascii="Arial" w:hAnsi="Arial" w:cs="Arial"/>
          <w:sz w:val="24"/>
          <w:szCs w:val="24"/>
          <w:lang w:bidi="ru-RU"/>
        </w:rPr>
        <w:t>НПР</w:t>
      </w:r>
      <w:r w:rsidRPr="004D3455">
        <w:rPr>
          <w:rFonts w:ascii="Arial" w:hAnsi="Arial" w:cs="Arial"/>
          <w:sz w:val="24"/>
          <w:szCs w:val="24"/>
          <w:lang w:bidi="ru-RU"/>
        </w:rPr>
        <w:t>, обучающихся в аспирантуре по программе подготовки научно-педагогических кадров (очная форма об</w:t>
      </w:r>
      <w:r w:rsidR="00E77988" w:rsidRPr="004D3455">
        <w:rPr>
          <w:rFonts w:ascii="Arial" w:hAnsi="Arial" w:cs="Arial"/>
          <w:sz w:val="24"/>
          <w:szCs w:val="24"/>
          <w:lang w:bidi="ru-RU"/>
        </w:rPr>
        <w:t>учен</w:t>
      </w:r>
      <w:r w:rsidRPr="004D3455">
        <w:rPr>
          <w:rFonts w:ascii="Arial" w:hAnsi="Arial" w:cs="Arial"/>
          <w:sz w:val="24"/>
          <w:szCs w:val="24"/>
          <w:lang w:bidi="ru-RU"/>
        </w:rPr>
        <w:t xml:space="preserve">ия в ТПУ), которое необходимо набрать для выполнения </w:t>
      </w:r>
      <w:r w:rsidR="00673C91" w:rsidRPr="004D3455">
        <w:rPr>
          <w:rFonts w:ascii="Arial" w:hAnsi="Arial" w:cs="Arial"/>
          <w:sz w:val="24"/>
          <w:szCs w:val="24"/>
          <w:lang w:bidi="ru-RU"/>
        </w:rPr>
        <w:t>индивидуального плана</w:t>
      </w:r>
      <w:r w:rsidRPr="004D3455">
        <w:rPr>
          <w:rFonts w:ascii="Arial" w:hAnsi="Arial" w:cs="Arial"/>
          <w:sz w:val="24"/>
          <w:szCs w:val="24"/>
          <w:lang w:bidi="ru-RU"/>
        </w:rPr>
        <w:t>, устанавливается в пониженном размере</w:t>
      </w:r>
      <w:r w:rsidR="00F3413E">
        <w:rPr>
          <w:rFonts w:ascii="Arial" w:hAnsi="Arial" w:cs="Arial"/>
          <w:sz w:val="24"/>
          <w:szCs w:val="24"/>
          <w:lang w:bidi="ru-RU"/>
        </w:rPr>
        <w:t xml:space="preserve"> – </w:t>
      </w:r>
      <w:r w:rsidRPr="004D3455">
        <w:rPr>
          <w:rFonts w:ascii="Arial" w:hAnsi="Arial" w:cs="Arial"/>
          <w:sz w:val="24"/>
          <w:szCs w:val="24"/>
          <w:lang w:bidi="ru-RU"/>
        </w:rPr>
        <w:t>50% от минимального количества баллов, предусмотренных по соответствующей должности и доле ставки.</w:t>
      </w:r>
    </w:p>
    <w:p w14:paraId="59CA9EE2" w14:textId="77777777" w:rsidR="00D4629B" w:rsidRPr="00265D45" w:rsidRDefault="00D4629B" w:rsidP="00C60D23">
      <w:pPr>
        <w:pStyle w:val="aa"/>
        <w:numPr>
          <w:ilvl w:val="1"/>
          <w:numId w:val="23"/>
        </w:numPr>
        <w:suppressAutoHyphens/>
        <w:spacing w:after="0" w:line="240" w:lineRule="auto"/>
        <w:ind w:left="0" w:firstLine="709"/>
        <w:jc w:val="both"/>
        <w:rPr>
          <w:rFonts w:ascii="Arial" w:eastAsia="SimSun" w:hAnsi="Arial" w:cs="Arial"/>
          <w:sz w:val="24"/>
          <w:szCs w:val="24"/>
          <w:lang w:eastAsia="zh-CN"/>
        </w:rPr>
      </w:pPr>
      <w:r>
        <w:rPr>
          <w:rFonts w:ascii="Arial" w:hAnsi="Arial" w:cs="Arial"/>
          <w:sz w:val="24"/>
          <w:szCs w:val="24"/>
          <w:lang w:bidi="ru-RU"/>
        </w:rPr>
        <w:t>Минимальное количество баллов для молодых специалистов</w:t>
      </w:r>
      <w:r w:rsidR="00CB63B1">
        <w:rPr>
          <w:rFonts w:ascii="Arial" w:hAnsi="Arial" w:cs="Arial"/>
          <w:sz w:val="24"/>
          <w:szCs w:val="24"/>
          <w:lang w:bidi="ru-RU"/>
        </w:rPr>
        <w:t>, которое необходимо набрать для выполнения индивидуального плана, устанавливается в</w:t>
      </w:r>
      <w:r w:rsidR="0007015B">
        <w:rPr>
          <w:rFonts w:ascii="Arial" w:hAnsi="Arial" w:cs="Arial"/>
          <w:sz w:val="24"/>
          <w:szCs w:val="24"/>
          <w:lang w:bidi="ru-RU"/>
        </w:rPr>
        <w:t xml:space="preserve"> пониженном</w:t>
      </w:r>
      <w:r w:rsidR="00CB63B1">
        <w:rPr>
          <w:rFonts w:ascii="Arial" w:hAnsi="Arial" w:cs="Arial"/>
          <w:sz w:val="24"/>
          <w:szCs w:val="24"/>
          <w:lang w:bidi="ru-RU"/>
        </w:rPr>
        <w:t xml:space="preserve"> размере</w:t>
      </w:r>
      <w:r w:rsidR="0007015B">
        <w:rPr>
          <w:rFonts w:ascii="Arial" w:hAnsi="Arial" w:cs="Arial"/>
          <w:sz w:val="24"/>
          <w:szCs w:val="24"/>
          <w:lang w:bidi="ru-RU"/>
        </w:rPr>
        <w:t xml:space="preserve"> – </w:t>
      </w:r>
      <w:r w:rsidR="00083AAB">
        <w:rPr>
          <w:rFonts w:ascii="Arial" w:hAnsi="Arial" w:cs="Arial"/>
          <w:sz w:val="24"/>
          <w:szCs w:val="24"/>
          <w:lang w:bidi="ru-RU"/>
        </w:rPr>
        <w:t>не менее</w:t>
      </w:r>
      <w:r w:rsidR="00CB63B1">
        <w:rPr>
          <w:rFonts w:ascii="Arial" w:hAnsi="Arial" w:cs="Arial"/>
          <w:sz w:val="24"/>
          <w:szCs w:val="24"/>
          <w:lang w:bidi="ru-RU"/>
        </w:rPr>
        <w:t xml:space="preserve"> </w:t>
      </w:r>
      <w:r w:rsidR="00467FE2" w:rsidRPr="00467FE2">
        <w:rPr>
          <w:rFonts w:ascii="Arial" w:hAnsi="Arial" w:cs="Arial"/>
          <w:sz w:val="24"/>
          <w:szCs w:val="24"/>
          <w:lang w:bidi="ru-RU"/>
        </w:rPr>
        <w:t>50</w:t>
      </w:r>
      <w:r w:rsidR="00CB63B1">
        <w:rPr>
          <w:rFonts w:ascii="Arial" w:hAnsi="Arial" w:cs="Arial"/>
          <w:sz w:val="24"/>
          <w:szCs w:val="24"/>
          <w:lang w:bidi="ru-RU"/>
        </w:rPr>
        <w:t xml:space="preserve"> % от минимального количества баллов, предусмотренных по соответствующей должности и доле ставки</w:t>
      </w:r>
      <w:r w:rsidR="009C3585">
        <w:rPr>
          <w:rFonts w:ascii="Arial" w:hAnsi="Arial" w:cs="Arial"/>
          <w:sz w:val="24"/>
          <w:szCs w:val="24"/>
          <w:lang w:bidi="ru-RU"/>
        </w:rPr>
        <w:t>, в течение 1-го года работы в должности НПР</w:t>
      </w:r>
      <w:r w:rsidR="00CB63B1">
        <w:rPr>
          <w:rFonts w:ascii="Arial" w:hAnsi="Arial" w:cs="Arial"/>
          <w:sz w:val="24"/>
          <w:szCs w:val="24"/>
          <w:lang w:bidi="ru-RU"/>
        </w:rPr>
        <w:t>.</w:t>
      </w:r>
    </w:p>
    <w:p w14:paraId="4D3E34DE" w14:textId="77777777" w:rsidR="00213B1C" w:rsidRPr="00265D45" w:rsidRDefault="004D0B5F" w:rsidP="00A04A91">
      <w:pPr>
        <w:pStyle w:val="10"/>
        <w:numPr>
          <w:ilvl w:val="0"/>
          <w:numId w:val="17"/>
        </w:numPr>
        <w:spacing w:line="240" w:lineRule="auto"/>
        <w:ind w:left="0" w:firstLine="709"/>
        <w:jc w:val="center"/>
        <w:rPr>
          <w:rFonts w:ascii="Arial" w:eastAsia="Times New Roman" w:hAnsi="Arial" w:cs="Arial"/>
          <w:b/>
          <w:bCs/>
          <w:sz w:val="24"/>
          <w:szCs w:val="24"/>
          <w:lang w:eastAsia="ru-RU"/>
        </w:rPr>
      </w:pPr>
      <w:bookmarkStart w:id="18" w:name="_Toc512335133"/>
      <w:bookmarkStart w:id="19" w:name="_Toc202890214"/>
      <w:r w:rsidRPr="00265D45">
        <w:rPr>
          <w:rFonts w:ascii="Arial" w:eastAsia="Times New Roman" w:hAnsi="Arial" w:cs="Arial"/>
          <w:b/>
          <w:bCs/>
          <w:color w:val="auto"/>
          <w:sz w:val="24"/>
          <w:szCs w:val="24"/>
          <w:lang w:eastAsia="ru-RU"/>
        </w:rPr>
        <w:t xml:space="preserve">Основные принципы формирования индивидуального плана </w:t>
      </w:r>
      <w:bookmarkEnd w:id="18"/>
      <w:r w:rsidR="00E52921">
        <w:rPr>
          <w:rFonts w:ascii="Arial" w:eastAsia="Times New Roman" w:hAnsi="Arial" w:cs="Arial"/>
          <w:b/>
          <w:bCs/>
          <w:color w:val="auto"/>
          <w:sz w:val="24"/>
          <w:szCs w:val="24"/>
          <w:lang w:eastAsia="ru-RU"/>
        </w:rPr>
        <w:t>НПР ТПУ</w:t>
      </w:r>
      <w:bookmarkEnd w:id="19"/>
    </w:p>
    <w:p w14:paraId="667F10A6" w14:textId="77777777" w:rsidR="00966927" w:rsidRPr="00966927" w:rsidRDefault="004D0B5F" w:rsidP="003B7C96">
      <w:pPr>
        <w:pStyle w:val="aa"/>
        <w:numPr>
          <w:ilvl w:val="1"/>
          <w:numId w:val="17"/>
        </w:numPr>
        <w:suppressAutoHyphens/>
        <w:spacing w:after="0" w:line="240" w:lineRule="auto"/>
        <w:ind w:left="0" w:firstLine="709"/>
        <w:jc w:val="both"/>
        <w:rPr>
          <w:rFonts w:ascii="Arial" w:eastAsia="SimSun" w:hAnsi="Arial" w:cs="Arial"/>
          <w:sz w:val="24"/>
          <w:szCs w:val="24"/>
          <w:lang w:eastAsia="zh-CN"/>
        </w:rPr>
      </w:pPr>
      <w:bookmarkStart w:id="20" w:name="_Hlk367352704"/>
      <w:r w:rsidRPr="00966927">
        <w:rPr>
          <w:rFonts w:ascii="Arial" w:eastAsia="SimSun" w:hAnsi="Arial" w:cs="Arial"/>
          <w:sz w:val="24"/>
          <w:szCs w:val="24"/>
          <w:lang w:eastAsia="zh-CN"/>
        </w:rPr>
        <w:t xml:space="preserve">Продолжительность рабочего времени для профессорско-преподавательского состава </w:t>
      </w:r>
      <w:bookmarkEnd w:id="20"/>
      <w:r w:rsidRPr="00966927">
        <w:rPr>
          <w:rFonts w:ascii="Arial" w:eastAsia="SimSun" w:hAnsi="Arial" w:cs="Arial"/>
          <w:sz w:val="24"/>
          <w:szCs w:val="24"/>
          <w:lang w:eastAsia="zh-CN"/>
        </w:rPr>
        <w:t>составляет 36 часов в неделю, за исключением объемов учебных пор</w:t>
      </w:r>
      <w:r w:rsidR="00E77988" w:rsidRPr="00966927">
        <w:rPr>
          <w:rFonts w:ascii="Arial" w:eastAsia="SimSun" w:hAnsi="Arial" w:cs="Arial"/>
          <w:sz w:val="24"/>
          <w:szCs w:val="24"/>
          <w:lang w:eastAsia="zh-CN"/>
        </w:rPr>
        <w:t>учен</w:t>
      </w:r>
      <w:r w:rsidRPr="00966927">
        <w:rPr>
          <w:rFonts w:ascii="Arial" w:eastAsia="SimSun" w:hAnsi="Arial" w:cs="Arial"/>
          <w:sz w:val="24"/>
          <w:szCs w:val="24"/>
          <w:lang w:eastAsia="zh-CN"/>
        </w:rPr>
        <w:t xml:space="preserve">ий, </w:t>
      </w:r>
      <w:r w:rsidR="00276E90" w:rsidRPr="00966927">
        <w:rPr>
          <w:rFonts w:ascii="Arial" w:eastAsia="SimSun" w:hAnsi="Arial" w:cs="Arial"/>
          <w:sz w:val="24"/>
          <w:szCs w:val="24"/>
          <w:lang w:eastAsia="zh-CN"/>
        </w:rPr>
        <w:t>выполняемых на</w:t>
      </w:r>
      <w:r w:rsidRPr="00966927">
        <w:rPr>
          <w:rFonts w:ascii="Arial" w:eastAsia="SimSun" w:hAnsi="Arial" w:cs="Arial"/>
          <w:sz w:val="24"/>
          <w:szCs w:val="24"/>
          <w:lang w:eastAsia="zh-CN"/>
        </w:rPr>
        <w:t xml:space="preserve"> условиях почасовой оплаты </w:t>
      </w:r>
      <w:r w:rsidR="00276E90" w:rsidRPr="00966927">
        <w:rPr>
          <w:rFonts w:ascii="Arial" w:eastAsia="SimSun" w:hAnsi="Arial" w:cs="Arial"/>
          <w:sz w:val="24"/>
          <w:szCs w:val="24"/>
          <w:lang w:eastAsia="zh-CN"/>
        </w:rPr>
        <w:t>труда или договоров</w:t>
      </w:r>
      <w:r w:rsidRPr="00966927">
        <w:rPr>
          <w:rFonts w:ascii="Arial" w:eastAsia="SimSun" w:hAnsi="Arial" w:cs="Arial"/>
          <w:sz w:val="24"/>
          <w:szCs w:val="24"/>
          <w:lang w:eastAsia="zh-CN"/>
        </w:rPr>
        <w:t xml:space="preserve"> гражданско-правового характера (далее</w:t>
      </w:r>
      <w:r w:rsidR="005A5EC8">
        <w:rPr>
          <w:rFonts w:ascii="Arial" w:eastAsia="SimSun" w:hAnsi="Arial" w:cs="Arial"/>
          <w:sz w:val="24"/>
          <w:szCs w:val="24"/>
          <w:lang w:eastAsia="zh-CN"/>
        </w:rPr>
        <w:t xml:space="preserve"> – </w:t>
      </w:r>
      <w:r w:rsidRPr="00966927">
        <w:rPr>
          <w:rFonts w:ascii="Arial" w:eastAsia="SimSun" w:hAnsi="Arial" w:cs="Arial"/>
          <w:sz w:val="24"/>
          <w:szCs w:val="24"/>
          <w:lang w:eastAsia="zh-CN"/>
        </w:rPr>
        <w:t>ГПХ). Суммарный объем пор</w:t>
      </w:r>
      <w:r w:rsidR="00E77988" w:rsidRPr="00966927">
        <w:rPr>
          <w:rFonts w:ascii="Arial" w:eastAsia="SimSun" w:hAnsi="Arial" w:cs="Arial"/>
          <w:sz w:val="24"/>
          <w:szCs w:val="24"/>
          <w:lang w:eastAsia="zh-CN"/>
        </w:rPr>
        <w:t>учен</w:t>
      </w:r>
      <w:r w:rsidRPr="00966927">
        <w:rPr>
          <w:rFonts w:ascii="Arial" w:eastAsia="SimSun" w:hAnsi="Arial" w:cs="Arial"/>
          <w:sz w:val="24"/>
          <w:szCs w:val="24"/>
          <w:lang w:eastAsia="zh-CN"/>
        </w:rPr>
        <w:t xml:space="preserve">ий на учебный год штатного </w:t>
      </w:r>
      <w:r w:rsidRPr="00966927">
        <w:rPr>
          <w:rFonts w:ascii="Arial" w:hAnsi="Arial" w:cs="Arial"/>
          <w:sz w:val="24"/>
          <w:szCs w:val="24"/>
        </w:rPr>
        <w:t>педагогического работника</w:t>
      </w:r>
      <w:r w:rsidRPr="00966927">
        <w:rPr>
          <w:rFonts w:ascii="Arial" w:eastAsia="SimSun" w:hAnsi="Arial" w:cs="Arial"/>
          <w:sz w:val="24"/>
          <w:szCs w:val="24"/>
          <w:lang w:eastAsia="zh-CN"/>
        </w:rPr>
        <w:t xml:space="preserve">, </w:t>
      </w:r>
      <w:r w:rsidRPr="006522D5">
        <w:rPr>
          <w:rFonts w:ascii="Arial" w:eastAsia="SimSun" w:hAnsi="Arial" w:cs="Arial"/>
          <w:sz w:val="24"/>
          <w:szCs w:val="24"/>
          <w:lang w:eastAsia="zh-CN"/>
        </w:rPr>
        <w:t>работающего на полную ставку</w:t>
      </w:r>
      <w:r w:rsidRPr="00966927">
        <w:rPr>
          <w:rFonts w:ascii="Arial" w:eastAsia="SimSun" w:hAnsi="Arial" w:cs="Arial"/>
          <w:sz w:val="24"/>
          <w:szCs w:val="24"/>
          <w:lang w:eastAsia="zh-CN"/>
        </w:rPr>
        <w:t xml:space="preserve">, зависит от числа рабочих дней в году и может изменяться в пределах от 1530 до 1550 часов. </w:t>
      </w:r>
    </w:p>
    <w:p w14:paraId="33AE8EA4" w14:textId="77777777" w:rsidR="00966927" w:rsidRPr="00966927" w:rsidRDefault="004D0B5F" w:rsidP="003B7C96">
      <w:pPr>
        <w:pStyle w:val="aa"/>
        <w:numPr>
          <w:ilvl w:val="1"/>
          <w:numId w:val="17"/>
        </w:numPr>
        <w:suppressAutoHyphens/>
        <w:spacing w:after="0" w:line="240" w:lineRule="auto"/>
        <w:ind w:left="0" w:firstLine="709"/>
        <w:jc w:val="both"/>
        <w:rPr>
          <w:rFonts w:ascii="Arial" w:eastAsia="SimSun" w:hAnsi="Arial" w:cs="Arial"/>
          <w:sz w:val="24"/>
          <w:szCs w:val="24"/>
          <w:lang w:eastAsia="zh-CN"/>
        </w:rPr>
      </w:pPr>
      <w:r w:rsidRPr="00966927">
        <w:rPr>
          <w:rFonts w:ascii="Arial" w:eastAsia="SimSun" w:hAnsi="Arial" w:cs="Arial"/>
          <w:sz w:val="24"/>
          <w:szCs w:val="24"/>
          <w:lang w:eastAsia="zh-CN"/>
        </w:rPr>
        <w:t xml:space="preserve">С целью упрощения расчетов при планировании работы у работников, работающих </w:t>
      </w:r>
      <w:r w:rsidRPr="006522D5">
        <w:rPr>
          <w:rFonts w:ascii="Arial" w:eastAsia="SimSun" w:hAnsi="Arial" w:cs="Arial"/>
          <w:sz w:val="24"/>
          <w:szCs w:val="24"/>
          <w:lang w:eastAsia="zh-CN"/>
        </w:rPr>
        <w:t>на полную ставку</w:t>
      </w:r>
      <w:r w:rsidRPr="00966927">
        <w:rPr>
          <w:rFonts w:ascii="Arial" w:eastAsia="SimSun" w:hAnsi="Arial" w:cs="Arial"/>
          <w:sz w:val="24"/>
          <w:szCs w:val="24"/>
          <w:lang w:eastAsia="zh-CN"/>
        </w:rPr>
        <w:t xml:space="preserve">, </w:t>
      </w:r>
      <w:bookmarkStart w:id="21" w:name="_Hlk367354180"/>
      <w:r w:rsidRPr="00966927">
        <w:rPr>
          <w:rFonts w:ascii="Arial" w:eastAsia="SimSun" w:hAnsi="Arial" w:cs="Arial"/>
          <w:sz w:val="24"/>
          <w:szCs w:val="24"/>
          <w:lang w:eastAsia="zh-CN"/>
        </w:rPr>
        <w:t>суммарный годовой объем пор</w:t>
      </w:r>
      <w:r w:rsidR="00E77988" w:rsidRPr="00966927">
        <w:rPr>
          <w:rFonts w:ascii="Arial" w:eastAsia="SimSun" w:hAnsi="Arial" w:cs="Arial"/>
          <w:sz w:val="24"/>
          <w:szCs w:val="24"/>
          <w:lang w:eastAsia="zh-CN"/>
        </w:rPr>
        <w:t>учен</w:t>
      </w:r>
      <w:r w:rsidRPr="00966927">
        <w:rPr>
          <w:rFonts w:ascii="Arial" w:eastAsia="SimSun" w:hAnsi="Arial" w:cs="Arial"/>
          <w:sz w:val="24"/>
          <w:szCs w:val="24"/>
          <w:lang w:eastAsia="zh-CN"/>
        </w:rPr>
        <w:t xml:space="preserve">ий </w:t>
      </w:r>
      <w:bookmarkEnd w:id="21"/>
      <w:r w:rsidRPr="00966927">
        <w:rPr>
          <w:rFonts w:ascii="Arial" w:eastAsia="SimSun" w:hAnsi="Arial" w:cs="Arial"/>
          <w:sz w:val="24"/>
          <w:szCs w:val="24"/>
          <w:lang w:eastAsia="zh-CN"/>
        </w:rPr>
        <w:t xml:space="preserve">составляет 1550 часов. Для </w:t>
      </w:r>
      <w:r w:rsidR="002D2026" w:rsidRPr="00966927">
        <w:rPr>
          <w:rFonts w:ascii="Arial" w:eastAsia="SimSun" w:hAnsi="Arial" w:cs="Arial"/>
          <w:sz w:val="24"/>
          <w:szCs w:val="24"/>
          <w:lang w:eastAsia="zh-CN"/>
        </w:rPr>
        <w:t>научно-педагогического</w:t>
      </w:r>
      <w:r w:rsidRPr="00966927">
        <w:rPr>
          <w:rFonts w:ascii="Arial" w:hAnsi="Arial" w:cs="Arial"/>
          <w:sz w:val="24"/>
          <w:szCs w:val="24"/>
        </w:rPr>
        <w:t xml:space="preserve"> работника</w:t>
      </w:r>
      <w:r w:rsidRPr="00966927">
        <w:rPr>
          <w:rFonts w:ascii="Arial" w:eastAsia="SimSun" w:hAnsi="Arial" w:cs="Arial"/>
          <w:sz w:val="24"/>
          <w:szCs w:val="24"/>
          <w:lang w:eastAsia="zh-CN"/>
        </w:rPr>
        <w:t>, работающего на часть ставки, этот объём рассчитывается пропорционально занимаемой ставке.</w:t>
      </w:r>
    </w:p>
    <w:p w14:paraId="4AA2F75A" w14:textId="77777777" w:rsidR="004D0B5F" w:rsidRPr="00966927" w:rsidRDefault="00276E90" w:rsidP="003B7C96">
      <w:pPr>
        <w:pStyle w:val="aa"/>
        <w:numPr>
          <w:ilvl w:val="1"/>
          <w:numId w:val="17"/>
        </w:numPr>
        <w:suppressAutoHyphens/>
        <w:spacing w:after="0" w:line="240" w:lineRule="auto"/>
        <w:ind w:left="0" w:firstLine="709"/>
        <w:jc w:val="both"/>
        <w:rPr>
          <w:rFonts w:ascii="Arial" w:eastAsia="SimSun" w:hAnsi="Arial" w:cs="Arial"/>
          <w:sz w:val="24"/>
          <w:szCs w:val="24"/>
          <w:lang w:eastAsia="zh-CN"/>
        </w:rPr>
      </w:pPr>
      <w:r w:rsidRPr="00966927">
        <w:rPr>
          <w:rFonts w:ascii="Arial" w:eastAsia="SimSun" w:hAnsi="Arial" w:cs="Arial"/>
          <w:sz w:val="24"/>
          <w:szCs w:val="24"/>
          <w:lang w:eastAsia="zh-CN"/>
        </w:rPr>
        <w:t>Индивидуальный</w:t>
      </w:r>
      <w:r w:rsidR="004D0B5F" w:rsidRPr="00966927">
        <w:rPr>
          <w:rFonts w:ascii="Arial" w:eastAsia="SimSun" w:hAnsi="Arial" w:cs="Arial"/>
          <w:sz w:val="24"/>
          <w:szCs w:val="24"/>
          <w:lang w:eastAsia="zh-CN"/>
        </w:rPr>
        <w:t xml:space="preserve"> план работника из числа </w:t>
      </w:r>
      <w:r w:rsidRPr="00966927">
        <w:rPr>
          <w:rFonts w:ascii="Arial" w:eastAsia="SimSun" w:hAnsi="Arial" w:cs="Arial"/>
          <w:sz w:val="24"/>
          <w:szCs w:val="24"/>
          <w:lang w:eastAsia="zh-CN"/>
        </w:rPr>
        <w:t>ППС формируется</w:t>
      </w:r>
      <w:r w:rsidR="004D0B5F" w:rsidRPr="00966927">
        <w:rPr>
          <w:rFonts w:ascii="Arial" w:eastAsia="SimSun" w:hAnsi="Arial" w:cs="Arial"/>
          <w:sz w:val="24"/>
          <w:szCs w:val="24"/>
          <w:lang w:eastAsia="zh-CN"/>
        </w:rPr>
        <w:t xml:space="preserve"> в рамках двух функциональных частей: </w:t>
      </w:r>
    </w:p>
    <w:p w14:paraId="68F8265D" w14:textId="77777777" w:rsidR="003B7C96" w:rsidRPr="00C60D23" w:rsidRDefault="004D0B5F" w:rsidP="00C60D23">
      <w:pPr>
        <w:pStyle w:val="aa"/>
        <w:numPr>
          <w:ilvl w:val="0"/>
          <w:numId w:val="24"/>
        </w:numPr>
        <w:tabs>
          <w:tab w:val="left" w:pos="426"/>
        </w:tabs>
        <w:suppressAutoHyphens/>
        <w:spacing w:after="0" w:line="240" w:lineRule="auto"/>
        <w:ind w:left="0" w:firstLine="709"/>
        <w:jc w:val="both"/>
        <w:rPr>
          <w:rFonts w:ascii="Arial" w:eastAsia="SimSun" w:hAnsi="Arial" w:cs="Arial"/>
          <w:bCs/>
          <w:sz w:val="24"/>
          <w:szCs w:val="24"/>
          <w:lang w:eastAsia="zh-CN"/>
        </w:rPr>
      </w:pPr>
      <w:r w:rsidRPr="00C60D23">
        <w:rPr>
          <w:rFonts w:ascii="Arial" w:eastAsia="SimSun" w:hAnsi="Arial" w:cs="Arial"/>
          <w:sz w:val="24"/>
          <w:szCs w:val="24"/>
          <w:lang w:eastAsia="zh-CN"/>
        </w:rPr>
        <w:t xml:space="preserve">учебная </w:t>
      </w:r>
      <w:r w:rsidRPr="00C60D23">
        <w:rPr>
          <w:rFonts w:ascii="Arial" w:eastAsia="SimSun" w:hAnsi="Arial" w:cs="Arial"/>
          <w:bCs/>
          <w:sz w:val="24"/>
          <w:szCs w:val="24"/>
          <w:lang w:eastAsia="zh-CN"/>
        </w:rPr>
        <w:t>работа (учебная нагрузка и запланированные показатели результативности академической деятельности);</w:t>
      </w:r>
    </w:p>
    <w:p w14:paraId="12E4A27E" w14:textId="77777777" w:rsidR="00EE1A0D" w:rsidRDefault="004D0B5F" w:rsidP="003B7C96">
      <w:pPr>
        <w:pStyle w:val="aa"/>
        <w:numPr>
          <w:ilvl w:val="0"/>
          <w:numId w:val="24"/>
        </w:numPr>
        <w:tabs>
          <w:tab w:val="left" w:pos="426"/>
        </w:tabs>
        <w:suppressAutoHyphens/>
        <w:spacing w:after="0" w:line="240" w:lineRule="auto"/>
        <w:ind w:left="0" w:firstLine="709"/>
        <w:jc w:val="both"/>
        <w:rPr>
          <w:rFonts w:ascii="Arial" w:eastAsia="SimSun" w:hAnsi="Arial" w:cs="Arial"/>
          <w:bCs/>
          <w:sz w:val="24"/>
          <w:szCs w:val="24"/>
          <w:lang w:eastAsia="zh-CN"/>
        </w:rPr>
      </w:pPr>
      <w:r w:rsidRPr="003B7C96">
        <w:rPr>
          <w:rFonts w:ascii="Arial" w:eastAsia="SimSun" w:hAnsi="Arial" w:cs="Arial"/>
          <w:sz w:val="24"/>
          <w:szCs w:val="24"/>
          <w:lang w:eastAsia="zh-CN"/>
        </w:rPr>
        <w:t>учебно</w:t>
      </w:r>
      <w:r w:rsidRPr="003B7C96">
        <w:rPr>
          <w:rFonts w:ascii="Arial" w:eastAsia="SimSun" w:hAnsi="Arial" w:cs="Arial"/>
          <w:bCs/>
          <w:sz w:val="24"/>
          <w:szCs w:val="24"/>
          <w:lang w:eastAsia="zh-CN"/>
        </w:rPr>
        <w:t>-методическое и организационное обеспечение учебной работы, воспитательная работа, повышение квалификации (виды работ и запланированные показатели результативности академической деятельности)</w:t>
      </w:r>
      <w:r w:rsidR="00EE1A0D">
        <w:rPr>
          <w:rFonts w:ascii="Arial" w:eastAsia="SimSun" w:hAnsi="Arial" w:cs="Arial"/>
          <w:bCs/>
          <w:sz w:val="24"/>
          <w:szCs w:val="24"/>
          <w:lang w:eastAsia="zh-CN"/>
        </w:rPr>
        <w:t>;</w:t>
      </w:r>
    </w:p>
    <w:p w14:paraId="683A740B" w14:textId="77777777" w:rsidR="00966927" w:rsidRPr="003B7C96" w:rsidRDefault="004D0B5F" w:rsidP="003B7C96">
      <w:pPr>
        <w:pStyle w:val="aa"/>
        <w:numPr>
          <w:ilvl w:val="0"/>
          <w:numId w:val="24"/>
        </w:numPr>
        <w:tabs>
          <w:tab w:val="left" w:pos="426"/>
        </w:tabs>
        <w:suppressAutoHyphens/>
        <w:spacing w:after="0" w:line="240" w:lineRule="auto"/>
        <w:ind w:left="0" w:firstLine="709"/>
        <w:jc w:val="both"/>
        <w:rPr>
          <w:rFonts w:ascii="Arial" w:eastAsia="SimSun" w:hAnsi="Arial" w:cs="Arial"/>
          <w:bCs/>
          <w:sz w:val="24"/>
          <w:szCs w:val="24"/>
          <w:lang w:eastAsia="zh-CN"/>
        </w:rPr>
      </w:pPr>
      <w:r w:rsidRPr="003B7C96">
        <w:rPr>
          <w:rFonts w:ascii="Arial" w:eastAsia="SimSun" w:hAnsi="Arial" w:cs="Arial"/>
          <w:bCs/>
          <w:sz w:val="24"/>
          <w:szCs w:val="24"/>
          <w:lang w:eastAsia="zh-CN"/>
        </w:rPr>
        <w:t>научно-исследовательская работа (виды работ и запланированные показатели качества научной активности).</w:t>
      </w:r>
    </w:p>
    <w:p w14:paraId="2582B3A6" w14:textId="77777777" w:rsidR="00966927" w:rsidRDefault="00966927" w:rsidP="003B7C96">
      <w:pPr>
        <w:tabs>
          <w:tab w:val="left" w:pos="426"/>
        </w:tabs>
        <w:suppressAutoHyphens/>
        <w:spacing w:after="0" w:line="240" w:lineRule="auto"/>
        <w:ind w:firstLine="709"/>
        <w:contextualSpacing/>
        <w:jc w:val="both"/>
        <w:rPr>
          <w:rFonts w:ascii="Arial" w:eastAsia="SimSun" w:hAnsi="Arial" w:cs="Arial"/>
          <w:sz w:val="24"/>
          <w:szCs w:val="24"/>
          <w:lang w:eastAsia="zh-CN"/>
        </w:rPr>
      </w:pPr>
      <w:r>
        <w:rPr>
          <w:rFonts w:ascii="Arial" w:eastAsia="SimSun" w:hAnsi="Arial" w:cs="Arial"/>
          <w:sz w:val="24"/>
          <w:szCs w:val="24"/>
          <w:lang w:eastAsia="zh-CN"/>
        </w:rPr>
        <w:lastRenderedPageBreak/>
        <w:t xml:space="preserve">6.4. </w:t>
      </w:r>
      <w:r w:rsidR="004D0B5F" w:rsidRPr="00966927">
        <w:rPr>
          <w:rFonts w:ascii="Arial" w:eastAsia="SimSun" w:hAnsi="Arial" w:cs="Arial"/>
          <w:sz w:val="24"/>
          <w:szCs w:val="24"/>
          <w:lang w:eastAsia="zh-CN"/>
        </w:rPr>
        <w:t xml:space="preserve">Учебная нагрузка для работника из числа ППС, работающего </w:t>
      </w:r>
      <w:r w:rsidR="004D0B5F" w:rsidRPr="006522D5">
        <w:rPr>
          <w:rFonts w:ascii="Arial" w:eastAsia="SimSun" w:hAnsi="Arial" w:cs="Arial"/>
          <w:sz w:val="24"/>
          <w:szCs w:val="24"/>
          <w:lang w:eastAsia="zh-CN"/>
        </w:rPr>
        <w:t>на полную ставку,</w:t>
      </w:r>
      <w:r w:rsidR="004D0B5F" w:rsidRPr="00966927">
        <w:rPr>
          <w:rFonts w:ascii="Arial" w:eastAsia="SimSun" w:hAnsi="Arial" w:cs="Arial"/>
          <w:sz w:val="24"/>
          <w:szCs w:val="24"/>
          <w:lang w:eastAsia="zh-CN"/>
        </w:rPr>
        <w:t xml:space="preserve"> уст</w:t>
      </w:r>
      <w:r w:rsidR="00567169" w:rsidRPr="00966927">
        <w:rPr>
          <w:rFonts w:ascii="Arial" w:eastAsia="SimSun" w:hAnsi="Arial" w:cs="Arial"/>
          <w:sz w:val="24"/>
          <w:szCs w:val="24"/>
          <w:lang w:eastAsia="zh-CN"/>
        </w:rPr>
        <w:t xml:space="preserve">анавливается в объеме от 300 до </w:t>
      </w:r>
      <w:r w:rsidR="004D0B5F" w:rsidRPr="00966927">
        <w:rPr>
          <w:rFonts w:ascii="Arial" w:eastAsia="SimSun" w:hAnsi="Arial" w:cs="Arial"/>
          <w:sz w:val="24"/>
          <w:szCs w:val="24"/>
          <w:lang w:eastAsia="zh-CN"/>
        </w:rPr>
        <w:t>880 часов в год</w:t>
      </w:r>
      <w:r w:rsidR="00207051" w:rsidRPr="00966927">
        <w:rPr>
          <w:rFonts w:ascii="Arial" w:eastAsia="SimSun" w:hAnsi="Arial" w:cs="Arial"/>
          <w:sz w:val="24"/>
          <w:szCs w:val="24"/>
          <w:lang w:eastAsia="zh-CN"/>
        </w:rPr>
        <w:t xml:space="preserve">. </w:t>
      </w:r>
      <w:r w:rsidR="004D0B5F" w:rsidRPr="00966927">
        <w:rPr>
          <w:rFonts w:ascii="Arial" w:eastAsia="SimSun" w:hAnsi="Arial" w:cs="Arial"/>
          <w:sz w:val="24"/>
          <w:szCs w:val="24"/>
          <w:lang w:eastAsia="zh-CN"/>
        </w:rPr>
        <w:t xml:space="preserve">Годовая учебная нагрузка в указанных пределах распределяется руководителем подразделения. </w:t>
      </w:r>
      <w:bookmarkStart w:id="22" w:name="_Hlk367354276"/>
    </w:p>
    <w:p w14:paraId="22329F21" w14:textId="77777777" w:rsidR="004D0B5F" w:rsidRPr="00966927" w:rsidRDefault="004D0B5F" w:rsidP="003B7C96">
      <w:pPr>
        <w:pStyle w:val="aa"/>
        <w:numPr>
          <w:ilvl w:val="1"/>
          <w:numId w:val="18"/>
        </w:numPr>
        <w:tabs>
          <w:tab w:val="left" w:pos="426"/>
        </w:tabs>
        <w:suppressAutoHyphens/>
        <w:spacing w:after="0" w:line="240" w:lineRule="auto"/>
        <w:ind w:left="0" w:firstLine="709"/>
        <w:jc w:val="both"/>
        <w:rPr>
          <w:rFonts w:ascii="Arial" w:eastAsia="SimSun" w:hAnsi="Arial" w:cs="Arial"/>
          <w:sz w:val="24"/>
          <w:szCs w:val="24"/>
          <w:lang w:eastAsia="zh-CN"/>
        </w:rPr>
      </w:pPr>
      <w:r w:rsidRPr="00966927">
        <w:rPr>
          <w:rFonts w:ascii="Arial" w:eastAsia="SimSun" w:hAnsi="Arial" w:cs="Arial"/>
          <w:sz w:val="24"/>
          <w:szCs w:val="24"/>
          <w:lang w:eastAsia="zh-CN"/>
        </w:rPr>
        <w:t xml:space="preserve">Объем </w:t>
      </w:r>
      <w:bookmarkStart w:id="23" w:name="_Hlk367354371"/>
      <w:r w:rsidRPr="00966927">
        <w:rPr>
          <w:rFonts w:ascii="Arial" w:eastAsia="SimSun" w:hAnsi="Arial" w:cs="Arial"/>
          <w:sz w:val="24"/>
          <w:szCs w:val="24"/>
          <w:lang w:eastAsia="zh-CN"/>
        </w:rPr>
        <w:t xml:space="preserve">учебно-методической работы и организационного </w:t>
      </w:r>
      <w:bookmarkStart w:id="24" w:name="_Hlk367354331"/>
      <w:r w:rsidRPr="00966927">
        <w:rPr>
          <w:rFonts w:ascii="Arial" w:eastAsia="SimSun" w:hAnsi="Arial" w:cs="Arial"/>
          <w:sz w:val="24"/>
          <w:szCs w:val="24"/>
          <w:lang w:eastAsia="zh-CN"/>
        </w:rPr>
        <w:t>обеспечения учебной деятельности, воспитательной работы</w:t>
      </w:r>
      <w:r w:rsidR="00AF379D" w:rsidRPr="00966927">
        <w:rPr>
          <w:rFonts w:ascii="Arial" w:eastAsia="SimSun" w:hAnsi="Arial" w:cs="Arial"/>
          <w:sz w:val="24"/>
          <w:szCs w:val="24"/>
          <w:lang w:eastAsia="zh-CN"/>
        </w:rPr>
        <w:t>, повышения квалификации</w:t>
      </w:r>
      <w:r w:rsidRPr="00966927">
        <w:rPr>
          <w:rFonts w:ascii="Arial" w:eastAsia="SimSun" w:hAnsi="Arial" w:cs="Arial"/>
          <w:sz w:val="24"/>
          <w:szCs w:val="24"/>
          <w:lang w:eastAsia="zh-CN"/>
        </w:rPr>
        <w:t>, научно-исследовательской работы в часах для работника из числа ППС, работающего на полную ставку, определяется как разница между суммарным объемом пор</w:t>
      </w:r>
      <w:r w:rsidR="00E77988" w:rsidRPr="00966927">
        <w:rPr>
          <w:rFonts w:ascii="Arial" w:eastAsia="SimSun" w:hAnsi="Arial" w:cs="Arial"/>
          <w:sz w:val="24"/>
          <w:szCs w:val="24"/>
          <w:lang w:eastAsia="zh-CN"/>
        </w:rPr>
        <w:t>учен</w:t>
      </w:r>
      <w:r w:rsidRPr="00966927">
        <w:rPr>
          <w:rFonts w:ascii="Arial" w:eastAsia="SimSun" w:hAnsi="Arial" w:cs="Arial"/>
          <w:sz w:val="24"/>
          <w:szCs w:val="24"/>
          <w:lang w:eastAsia="zh-CN"/>
        </w:rPr>
        <w:t>ий на учебный год (1550 часов) и учебной работой (учебной нагрузкой).</w:t>
      </w:r>
      <w:bookmarkEnd w:id="23"/>
      <w:bookmarkEnd w:id="24"/>
      <w:r w:rsidRPr="00966927">
        <w:rPr>
          <w:rFonts w:ascii="Arial" w:eastAsia="SimSun" w:hAnsi="Arial" w:cs="Arial"/>
          <w:sz w:val="24"/>
          <w:szCs w:val="24"/>
          <w:lang w:eastAsia="zh-CN"/>
        </w:rPr>
        <w:t xml:space="preserve"> В индивидуальный план вносятся виды работ и показатели академической деятельности и качества научной активности, а также баллы.</w:t>
      </w:r>
    </w:p>
    <w:p w14:paraId="0B0F74D5" w14:textId="77777777" w:rsidR="00386649" w:rsidRPr="005A6843" w:rsidRDefault="004D0B5F" w:rsidP="003B7C96">
      <w:pPr>
        <w:suppressAutoHyphens/>
        <w:spacing w:after="0"/>
        <w:ind w:firstLine="709"/>
        <w:contextualSpacing/>
        <w:jc w:val="both"/>
        <w:rPr>
          <w:rFonts w:ascii="Arial" w:hAnsi="Arial" w:cs="Arial"/>
          <w:sz w:val="24"/>
          <w:szCs w:val="24"/>
        </w:rPr>
      </w:pPr>
      <w:r w:rsidRPr="008B0EEA">
        <w:rPr>
          <w:rFonts w:ascii="Arial" w:hAnsi="Arial" w:cs="Arial"/>
          <w:sz w:val="24"/>
          <w:szCs w:val="24"/>
        </w:rPr>
        <w:t xml:space="preserve">Для </w:t>
      </w:r>
      <w:r w:rsidR="00EE1A0D">
        <w:rPr>
          <w:rFonts w:ascii="Arial" w:hAnsi="Arial" w:cs="Arial"/>
          <w:sz w:val="24"/>
          <w:szCs w:val="24"/>
        </w:rPr>
        <w:t>НПР</w:t>
      </w:r>
      <w:r w:rsidRPr="008B0EEA">
        <w:rPr>
          <w:rFonts w:ascii="Arial" w:hAnsi="Arial" w:cs="Arial"/>
          <w:sz w:val="24"/>
          <w:szCs w:val="24"/>
        </w:rPr>
        <w:t xml:space="preserve">, оформляющих </w:t>
      </w:r>
      <w:r w:rsidR="00E32E08" w:rsidRPr="008B0EEA">
        <w:rPr>
          <w:rFonts w:ascii="Arial" w:hAnsi="Arial" w:cs="Arial"/>
          <w:sz w:val="24"/>
          <w:szCs w:val="24"/>
        </w:rPr>
        <w:t>индивидуальный план</w:t>
      </w:r>
      <w:r w:rsidRPr="008B0EEA">
        <w:rPr>
          <w:rFonts w:ascii="Arial" w:hAnsi="Arial" w:cs="Arial"/>
          <w:sz w:val="24"/>
          <w:szCs w:val="24"/>
        </w:rPr>
        <w:t xml:space="preserve"> в течение учебного года (проработавших неполный учебный</w:t>
      </w:r>
      <w:r w:rsidRPr="005A6843">
        <w:rPr>
          <w:rFonts w:ascii="Arial" w:hAnsi="Arial" w:cs="Arial"/>
          <w:sz w:val="24"/>
          <w:szCs w:val="24"/>
        </w:rPr>
        <w:t xml:space="preserve"> год), распределение объема учебно-методической работы и организационного обеспечения учебной деятельности, воспитательной работы, научно-исследовательской работы по семестрам осуществляется в соответствии с фактически отработанным временем в каждом семестре.</w:t>
      </w:r>
      <w:bookmarkEnd w:id="22"/>
    </w:p>
    <w:p w14:paraId="6B01B990" w14:textId="77777777" w:rsidR="004D0B5F" w:rsidRPr="0047307F" w:rsidRDefault="004D0B5F" w:rsidP="003B7C96">
      <w:pPr>
        <w:pStyle w:val="aa"/>
        <w:numPr>
          <w:ilvl w:val="1"/>
          <w:numId w:val="18"/>
        </w:numPr>
        <w:suppressAutoHyphens/>
        <w:spacing w:after="0"/>
        <w:ind w:left="0" w:firstLine="709"/>
        <w:jc w:val="both"/>
        <w:rPr>
          <w:rFonts w:ascii="Arial" w:eastAsia="SimSun" w:hAnsi="Arial" w:cs="Arial"/>
          <w:sz w:val="24"/>
          <w:szCs w:val="24"/>
          <w:lang w:eastAsia="zh-CN"/>
        </w:rPr>
      </w:pPr>
      <w:r w:rsidRPr="0047307F">
        <w:rPr>
          <w:rFonts w:ascii="Arial" w:eastAsia="SimSun" w:hAnsi="Arial" w:cs="Arial"/>
          <w:sz w:val="24"/>
          <w:szCs w:val="24"/>
          <w:lang w:eastAsia="zh-CN"/>
        </w:rPr>
        <w:t>Научным работникам установлен восьмичасовой рабочий день при пятидневной рабочей неделе. Суммарный годовой объем рабочих часов составляет 1970 часов. Для научных работников, трудоустроенных на часть ставки, этот объём рассчитывается пропорционально занимаемой ставке.</w:t>
      </w:r>
    </w:p>
    <w:p w14:paraId="3C38AD44" w14:textId="77777777" w:rsidR="004D0B5F" w:rsidRPr="005A6843" w:rsidRDefault="004D0B5F" w:rsidP="003B7C96">
      <w:pPr>
        <w:pStyle w:val="aa"/>
        <w:numPr>
          <w:ilvl w:val="1"/>
          <w:numId w:val="18"/>
        </w:numPr>
        <w:suppressAutoHyphens/>
        <w:spacing w:after="0" w:line="240" w:lineRule="auto"/>
        <w:ind w:left="0" w:firstLine="709"/>
        <w:jc w:val="both"/>
        <w:rPr>
          <w:rFonts w:ascii="Arial" w:eastAsia="SimSun" w:hAnsi="Arial" w:cs="Arial"/>
          <w:sz w:val="24"/>
          <w:szCs w:val="24"/>
          <w:lang w:eastAsia="zh-CN"/>
        </w:rPr>
      </w:pPr>
      <w:r w:rsidRPr="005A6843">
        <w:rPr>
          <w:rFonts w:ascii="Arial" w:eastAsia="SimSun" w:hAnsi="Arial" w:cs="Arial"/>
          <w:sz w:val="24"/>
          <w:szCs w:val="24"/>
          <w:lang w:eastAsia="zh-CN"/>
        </w:rPr>
        <w:t>Должностные обязанности научными работниками выполняются в соответствии с должностными инструкциями и индивидуальным планом работы, оформляемым на учебный год и являющимся неотъемлемой частью (приложением) трудового договора.</w:t>
      </w:r>
    </w:p>
    <w:p w14:paraId="655BEF87" w14:textId="77777777" w:rsidR="007D0028" w:rsidRPr="005A6843" w:rsidRDefault="00386649" w:rsidP="003B7C96">
      <w:pPr>
        <w:suppressAutoHyphens/>
        <w:spacing w:after="0" w:line="240" w:lineRule="auto"/>
        <w:ind w:firstLine="709"/>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6.8 </w:t>
      </w:r>
      <w:r w:rsidR="004D0B5F" w:rsidRPr="005A6843">
        <w:rPr>
          <w:rFonts w:ascii="Arial" w:eastAsia="SimSun" w:hAnsi="Arial" w:cs="Arial"/>
          <w:sz w:val="24"/>
          <w:szCs w:val="24"/>
          <w:lang w:eastAsia="zh-CN"/>
        </w:rPr>
        <w:t xml:space="preserve">Организация планирования и учёта профессиональной деятельности научных работников осуществляется по схеме, аналогичной планированию и учёту работ для ППС. </w:t>
      </w:r>
    </w:p>
    <w:p w14:paraId="1301087B" w14:textId="34EBC891" w:rsidR="004D0B5F" w:rsidRPr="00265D45" w:rsidRDefault="006B6BBC" w:rsidP="00A04A91">
      <w:pPr>
        <w:pStyle w:val="10"/>
        <w:numPr>
          <w:ilvl w:val="0"/>
          <w:numId w:val="8"/>
        </w:numPr>
        <w:spacing w:line="240" w:lineRule="auto"/>
        <w:ind w:left="0" w:firstLine="709"/>
        <w:jc w:val="center"/>
        <w:rPr>
          <w:rFonts w:ascii="Arial" w:eastAsia="Times New Roman" w:hAnsi="Arial" w:cs="Arial"/>
          <w:b/>
          <w:bCs/>
          <w:sz w:val="24"/>
          <w:szCs w:val="24"/>
          <w:lang w:eastAsia="ru-RU"/>
        </w:rPr>
      </w:pPr>
      <w:bookmarkStart w:id="25" w:name="_Toc512335134"/>
      <w:bookmarkStart w:id="26" w:name="_Toc202890215"/>
      <w:bookmarkStart w:id="27" w:name="_Hlk367354590"/>
      <w:r w:rsidRPr="00265D45">
        <w:rPr>
          <w:rFonts w:ascii="Arial" w:eastAsia="Times New Roman" w:hAnsi="Arial" w:cs="Arial"/>
          <w:b/>
          <w:bCs/>
          <w:color w:val="auto"/>
          <w:sz w:val="24"/>
          <w:szCs w:val="24"/>
          <w:lang w:eastAsia="ru-RU"/>
        </w:rPr>
        <w:t>Учёт</w:t>
      </w:r>
      <w:r w:rsidR="004D0B5F" w:rsidRPr="00265D45">
        <w:rPr>
          <w:rFonts w:ascii="Arial" w:eastAsia="Times New Roman" w:hAnsi="Arial" w:cs="Arial"/>
          <w:b/>
          <w:bCs/>
          <w:color w:val="auto"/>
          <w:sz w:val="24"/>
          <w:szCs w:val="24"/>
          <w:lang w:eastAsia="ru-RU"/>
        </w:rPr>
        <w:t xml:space="preserve"> выполнения показателей результативности академической деятельности и качества научной активности </w:t>
      </w:r>
      <w:r w:rsidR="00E52921">
        <w:rPr>
          <w:rFonts w:ascii="Arial" w:eastAsia="Times New Roman" w:hAnsi="Arial" w:cs="Arial"/>
          <w:b/>
          <w:bCs/>
          <w:color w:val="auto"/>
          <w:sz w:val="24"/>
          <w:szCs w:val="24"/>
          <w:lang w:eastAsia="ru-RU"/>
        </w:rPr>
        <w:t>НПР ТПУ</w:t>
      </w:r>
      <w:r w:rsidR="004D0B5F" w:rsidRPr="00265D45">
        <w:rPr>
          <w:rFonts w:ascii="Arial" w:eastAsia="Times New Roman" w:hAnsi="Arial" w:cs="Arial"/>
          <w:b/>
          <w:bCs/>
          <w:color w:val="auto"/>
          <w:sz w:val="24"/>
          <w:szCs w:val="24"/>
          <w:lang w:eastAsia="ru-RU"/>
        </w:rPr>
        <w:t xml:space="preserve">. Порядок внесения изменений в индивидуальный план </w:t>
      </w:r>
      <w:bookmarkEnd w:id="25"/>
      <w:r w:rsidR="00E52921">
        <w:rPr>
          <w:rFonts w:ascii="Arial" w:eastAsia="Times New Roman" w:hAnsi="Arial" w:cs="Arial"/>
          <w:b/>
          <w:bCs/>
          <w:color w:val="auto"/>
          <w:sz w:val="24"/>
          <w:szCs w:val="24"/>
          <w:lang w:eastAsia="ru-RU"/>
        </w:rPr>
        <w:t>НПР ТПУ</w:t>
      </w:r>
      <w:bookmarkEnd w:id="26"/>
    </w:p>
    <w:p w14:paraId="29AF0285" w14:textId="77777777" w:rsidR="004D0B5F" w:rsidRPr="005A6843" w:rsidRDefault="004D0B5F" w:rsidP="00C60D23">
      <w:pPr>
        <w:numPr>
          <w:ilvl w:val="1"/>
          <w:numId w:val="8"/>
        </w:numPr>
        <w:suppressAutoHyphens/>
        <w:spacing w:after="0" w:line="240" w:lineRule="auto"/>
        <w:ind w:left="0" w:firstLine="567"/>
        <w:contextualSpacing/>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Автоматический </w:t>
      </w:r>
      <w:r w:rsidR="006B6BBC" w:rsidRPr="005A6843">
        <w:rPr>
          <w:rFonts w:ascii="Arial" w:eastAsia="SimSun" w:hAnsi="Arial" w:cs="Arial"/>
          <w:sz w:val="24"/>
          <w:szCs w:val="24"/>
          <w:lang w:eastAsia="zh-CN"/>
        </w:rPr>
        <w:t>учёт</w:t>
      </w:r>
      <w:r w:rsidRPr="005A6843">
        <w:rPr>
          <w:rFonts w:ascii="Arial" w:eastAsia="SimSun" w:hAnsi="Arial" w:cs="Arial"/>
          <w:sz w:val="24"/>
          <w:szCs w:val="24"/>
          <w:lang w:eastAsia="zh-CN"/>
        </w:rPr>
        <w:t xml:space="preserve"> процесса выполнения показателей за отчетный учебный год и начисление баллов начинается </w:t>
      </w:r>
      <w:r w:rsidR="008169EA">
        <w:rPr>
          <w:rFonts w:ascii="Arial" w:eastAsia="SimSun" w:hAnsi="Arial" w:cs="Arial"/>
          <w:sz w:val="24"/>
          <w:szCs w:val="24"/>
          <w:lang w:eastAsia="zh-CN"/>
        </w:rPr>
        <w:t>0</w:t>
      </w:r>
      <w:r w:rsidRPr="005A6843">
        <w:rPr>
          <w:rFonts w:ascii="Arial" w:eastAsia="SimSun" w:hAnsi="Arial" w:cs="Arial"/>
          <w:sz w:val="24"/>
          <w:szCs w:val="24"/>
          <w:lang w:eastAsia="zh-CN"/>
        </w:rPr>
        <w:t xml:space="preserve">1 сентября текущего календарного года и заканчивается 30 июня следующего календарного года. Показатели, выполненные в период с 01 июля по 31 августа текущего года, будут автоматически засчитываться в выполнение </w:t>
      </w:r>
      <w:r w:rsidR="00E32E08" w:rsidRPr="005A6843">
        <w:rPr>
          <w:rFonts w:ascii="Arial" w:eastAsia="SimSun" w:hAnsi="Arial" w:cs="Arial"/>
          <w:sz w:val="24"/>
          <w:szCs w:val="24"/>
          <w:lang w:eastAsia="zh-CN"/>
        </w:rPr>
        <w:t>индивидуального плана следующего</w:t>
      </w:r>
      <w:r w:rsidRPr="005A6843">
        <w:rPr>
          <w:rFonts w:ascii="Arial" w:eastAsia="SimSun" w:hAnsi="Arial" w:cs="Arial"/>
          <w:sz w:val="24"/>
          <w:szCs w:val="24"/>
          <w:lang w:eastAsia="zh-CN"/>
        </w:rPr>
        <w:t xml:space="preserve"> учебного года.</w:t>
      </w:r>
    </w:p>
    <w:p w14:paraId="3A0065C2" w14:textId="547A2B0E" w:rsidR="00EF5FB0" w:rsidRPr="0085107C" w:rsidRDefault="006B6BBC" w:rsidP="00A04A91">
      <w:pPr>
        <w:numPr>
          <w:ilvl w:val="1"/>
          <w:numId w:val="8"/>
        </w:numPr>
        <w:suppressAutoHyphens/>
        <w:spacing w:after="0" w:line="240" w:lineRule="auto"/>
        <w:ind w:left="0" w:firstLine="709"/>
        <w:contextualSpacing/>
        <w:jc w:val="both"/>
        <w:rPr>
          <w:rFonts w:ascii="Arial" w:eastAsia="SimSun" w:hAnsi="Arial" w:cs="Arial"/>
          <w:sz w:val="24"/>
          <w:szCs w:val="24"/>
          <w:lang w:eastAsia="zh-CN"/>
        </w:rPr>
      </w:pPr>
      <w:r w:rsidRPr="005A6843">
        <w:rPr>
          <w:rFonts w:ascii="Arial" w:eastAsia="SimSun" w:hAnsi="Arial" w:cs="Arial"/>
          <w:sz w:val="24"/>
          <w:szCs w:val="24"/>
          <w:lang w:eastAsia="zh-CN"/>
        </w:rPr>
        <w:t>Учёт</w:t>
      </w:r>
      <w:r w:rsidR="004D0B5F" w:rsidRPr="005A6843">
        <w:rPr>
          <w:rFonts w:ascii="Arial" w:eastAsia="SimSun" w:hAnsi="Arial" w:cs="Arial"/>
          <w:sz w:val="24"/>
          <w:szCs w:val="24"/>
          <w:lang w:eastAsia="zh-CN"/>
        </w:rPr>
        <w:t xml:space="preserve"> выполнения показателей результативности академической деятельности и качества научной активности НПР при выполнении </w:t>
      </w:r>
      <w:r w:rsidR="00E32E08" w:rsidRPr="005A6843">
        <w:rPr>
          <w:rFonts w:ascii="Arial" w:eastAsia="SimSun" w:hAnsi="Arial" w:cs="Arial"/>
          <w:sz w:val="24"/>
          <w:szCs w:val="24"/>
          <w:lang w:eastAsia="zh-CN"/>
        </w:rPr>
        <w:t>индивидуального плана</w:t>
      </w:r>
      <w:r w:rsidR="004D0B5F" w:rsidRPr="005A6843">
        <w:rPr>
          <w:rFonts w:ascii="Arial" w:eastAsia="SimSun" w:hAnsi="Arial" w:cs="Arial"/>
          <w:sz w:val="24"/>
          <w:szCs w:val="24"/>
          <w:lang w:eastAsia="zh-CN"/>
        </w:rPr>
        <w:t xml:space="preserve"> производится в соответствии с </w:t>
      </w:r>
      <w:r w:rsidR="00923421">
        <w:rPr>
          <w:rFonts w:ascii="Arial" w:eastAsia="SimSun" w:hAnsi="Arial" w:cs="Arial"/>
          <w:sz w:val="24"/>
          <w:szCs w:val="24"/>
          <w:lang w:eastAsia="zh-CN"/>
        </w:rPr>
        <w:t>п</w:t>
      </w:r>
      <w:r w:rsidR="00FD16B3">
        <w:rPr>
          <w:rFonts w:ascii="Arial" w:eastAsia="SimSun" w:hAnsi="Arial" w:cs="Arial"/>
          <w:sz w:val="24"/>
          <w:szCs w:val="24"/>
          <w:lang w:eastAsia="zh-CN"/>
        </w:rPr>
        <w:t xml:space="preserve">риложением 1 </w:t>
      </w:r>
      <w:r w:rsidR="003616C0">
        <w:rPr>
          <w:rFonts w:ascii="Arial" w:eastAsia="SimSun" w:hAnsi="Arial" w:cs="Arial"/>
          <w:sz w:val="24"/>
          <w:szCs w:val="24"/>
          <w:lang w:eastAsia="zh-CN"/>
        </w:rPr>
        <w:t xml:space="preserve">к настоящему Положению </w:t>
      </w:r>
      <w:r w:rsidR="00FD16B3">
        <w:rPr>
          <w:rFonts w:ascii="Arial" w:eastAsia="SimSun" w:hAnsi="Arial" w:cs="Arial"/>
          <w:sz w:val="24"/>
          <w:szCs w:val="24"/>
          <w:lang w:eastAsia="zh-CN"/>
        </w:rPr>
        <w:t xml:space="preserve">и </w:t>
      </w:r>
      <w:r w:rsidR="00B457B4">
        <w:rPr>
          <w:rFonts w:ascii="Arial" w:eastAsia="SimSun" w:hAnsi="Arial" w:cs="Arial"/>
          <w:sz w:val="24"/>
          <w:szCs w:val="24"/>
          <w:lang w:eastAsia="zh-CN"/>
        </w:rPr>
        <w:t>р</w:t>
      </w:r>
      <w:r w:rsidR="004D35C6" w:rsidRPr="005A6843">
        <w:rPr>
          <w:rFonts w:ascii="Arial" w:eastAsia="SimSun" w:hAnsi="Arial" w:cs="Arial"/>
          <w:sz w:val="24"/>
          <w:szCs w:val="24"/>
          <w:lang w:eastAsia="zh-CN"/>
        </w:rPr>
        <w:t>егламентами</w:t>
      </w:r>
      <w:r w:rsidR="003616C0">
        <w:rPr>
          <w:rFonts w:ascii="Arial" w:eastAsia="SimSun" w:hAnsi="Arial" w:cs="Arial"/>
          <w:sz w:val="24"/>
          <w:szCs w:val="24"/>
          <w:lang w:eastAsia="zh-CN"/>
        </w:rPr>
        <w:t xml:space="preserve"> </w:t>
      </w:r>
      <w:r w:rsidR="00075EA4">
        <w:rPr>
          <w:rFonts w:ascii="Arial" w:eastAsia="SimSun" w:hAnsi="Arial" w:cs="Arial"/>
          <w:sz w:val="24"/>
          <w:szCs w:val="24"/>
          <w:lang w:eastAsia="zh-CN"/>
        </w:rPr>
        <w:t>учета</w:t>
      </w:r>
      <w:r w:rsidR="003616C0" w:rsidRPr="005A6843">
        <w:rPr>
          <w:rFonts w:ascii="Arial" w:eastAsia="SimSun" w:hAnsi="Arial" w:cs="Arial"/>
          <w:sz w:val="24"/>
          <w:szCs w:val="24"/>
          <w:lang w:eastAsia="zh-CN"/>
        </w:rPr>
        <w:t xml:space="preserve"> отдельных показателей результативности академической деятельности и качества научной активности НПР</w:t>
      </w:r>
      <w:r w:rsidR="003616C0">
        <w:rPr>
          <w:rFonts w:ascii="Arial" w:eastAsia="SimSun" w:hAnsi="Arial" w:cs="Arial"/>
          <w:sz w:val="24"/>
          <w:szCs w:val="24"/>
          <w:lang w:eastAsia="zh-CN"/>
        </w:rPr>
        <w:t>.</w:t>
      </w:r>
    </w:p>
    <w:p w14:paraId="3C4C9B38" w14:textId="77777777" w:rsidR="00D17A35" w:rsidRPr="005A6843" w:rsidRDefault="004D0B5F" w:rsidP="00A04A91">
      <w:pPr>
        <w:suppressAutoHyphens/>
        <w:spacing w:after="0" w:line="240" w:lineRule="auto"/>
        <w:ind w:firstLine="709"/>
        <w:contextualSpacing/>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 Ответственность за актуализацию указанных регламентов и их исполнение несет профильное управление по виду деятельности. </w:t>
      </w:r>
    </w:p>
    <w:p w14:paraId="61EB81B8" w14:textId="77777777" w:rsidR="004D0B5F" w:rsidRPr="005A6843" w:rsidRDefault="00B53057" w:rsidP="00A04A91">
      <w:pPr>
        <w:numPr>
          <w:ilvl w:val="1"/>
          <w:numId w:val="8"/>
        </w:numPr>
        <w:suppressAutoHyphens/>
        <w:spacing w:after="0" w:line="240" w:lineRule="auto"/>
        <w:ind w:left="0" w:firstLine="709"/>
        <w:contextualSpacing/>
        <w:jc w:val="both"/>
        <w:rPr>
          <w:rFonts w:ascii="Arial" w:eastAsia="SimSun" w:hAnsi="Arial" w:cs="Arial"/>
          <w:sz w:val="24"/>
          <w:szCs w:val="24"/>
          <w:lang w:eastAsia="zh-CN"/>
        </w:rPr>
      </w:pPr>
      <w:bookmarkStart w:id="28" w:name="_Hlk200449810"/>
      <w:r>
        <w:rPr>
          <w:rFonts w:ascii="Arial" w:eastAsia="SimSun" w:hAnsi="Arial" w:cs="Arial"/>
          <w:sz w:val="24"/>
          <w:szCs w:val="24"/>
          <w:lang w:eastAsia="zh-CN"/>
        </w:rPr>
        <w:t>Управлением проректора по общим вопросам</w:t>
      </w:r>
      <w:r w:rsidR="008F702C">
        <w:rPr>
          <w:rFonts w:ascii="Arial" w:eastAsia="SimSun" w:hAnsi="Arial" w:cs="Arial"/>
          <w:sz w:val="24"/>
          <w:szCs w:val="24"/>
          <w:lang w:eastAsia="zh-CN"/>
        </w:rPr>
        <w:t xml:space="preserve"> </w:t>
      </w:r>
      <w:r w:rsidR="004D0B5F" w:rsidRPr="005A6843">
        <w:rPr>
          <w:rFonts w:ascii="Arial" w:eastAsia="SimSun" w:hAnsi="Arial" w:cs="Arial"/>
          <w:sz w:val="24"/>
          <w:szCs w:val="24"/>
          <w:lang w:eastAsia="zh-CN"/>
        </w:rPr>
        <w:t xml:space="preserve">ежегодно в период с </w:t>
      </w:r>
      <w:r w:rsidR="00155E72">
        <w:rPr>
          <w:rFonts w:ascii="Arial" w:eastAsia="SimSun" w:hAnsi="Arial" w:cs="Arial"/>
          <w:sz w:val="24"/>
          <w:szCs w:val="24"/>
          <w:lang w:eastAsia="zh-CN"/>
        </w:rPr>
        <w:t>01</w:t>
      </w:r>
      <w:r w:rsidR="00593E5E" w:rsidRPr="005A6843">
        <w:rPr>
          <w:rFonts w:ascii="Arial" w:eastAsia="SimSun" w:hAnsi="Arial" w:cs="Arial"/>
          <w:sz w:val="24"/>
          <w:szCs w:val="24"/>
          <w:lang w:eastAsia="zh-CN"/>
        </w:rPr>
        <w:t xml:space="preserve"> </w:t>
      </w:r>
      <w:r w:rsidR="000E6EBD">
        <w:rPr>
          <w:rFonts w:ascii="Arial" w:eastAsia="SimSun" w:hAnsi="Arial" w:cs="Arial"/>
          <w:sz w:val="24"/>
          <w:szCs w:val="24"/>
          <w:lang w:eastAsia="zh-CN"/>
        </w:rPr>
        <w:t>мая</w:t>
      </w:r>
      <w:r w:rsidR="00593E5E" w:rsidRPr="005A6843">
        <w:rPr>
          <w:rFonts w:ascii="Arial" w:eastAsia="SimSun" w:hAnsi="Arial" w:cs="Arial"/>
          <w:sz w:val="24"/>
          <w:szCs w:val="24"/>
          <w:lang w:eastAsia="zh-CN"/>
        </w:rPr>
        <w:t xml:space="preserve"> </w:t>
      </w:r>
      <w:r w:rsidR="004D0B5F" w:rsidRPr="005A6843">
        <w:rPr>
          <w:rFonts w:ascii="Arial" w:eastAsia="SimSun" w:hAnsi="Arial" w:cs="Arial"/>
          <w:sz w:val="24"/>
          <w:szCs w:val="24"/>
          <w:lang w:eastAsia="zh-CN"/>
        </w:rPr>
        <w:t xml:space="preserve">по </w:t>
      </w:r>
      <w:r w:rsidR="00593E5E">
        <w:rPr>
          <w:rFonts w:ascii="Arial" w:eastAsia="SimSun" w:hAnsi="Arial" w:cs="Arial"/>
          <w:sz w:val="24"/>
          <w:szCs w:val="24"/>
          <w:lang w:eastAsia="zh-CN"/>
        </w:rPr>
        <w:t>3</w:t>
      </w:r>
      <w:r w:rsidR="008169EA">
        <w:rPr>
          <w:rFonts w:ascii="Arial" w:eastAsia="SimSun" w:hAnsi="Arial" w:cs="Arial"/>
          <w:sz w:val="24"/>
          <w:szCs w:val="24"/>
          <w:lang w:eastAsia="zh-CN"/>
        </w:rPr>
        <w:t>0</w:t>
      </w:r>
      <w:r w:rsidR="00593E5E">
        <w:rPr>
          <w:rFonts w:ascii="Arial" w:eastAsia="SimSun" w:hAnsi="Arial" w:cs="Arial"/>
          <w:sz w:val="24"/>
          <w:szCs w:val="24"/>
          <w:lang w:eastAsia="zh-CN"/>
        </w:rPr>
        <w:t xml:space="preserve"> </w:t>
      </w:r>
      <w:r w:rsidR="000E6EBD">
        <w:rPr>
          <w:rFonts w:ascii="Arial" w:eastAsia="SimSun" w:hAnsi="Arial" w:cs="Arial"/>
          <w:sz w:val="24"/>
          <w:szCs w:val="24"/>
          <w:lang w:eastAsia="zh-CN"/>
        </w:rPr>
        <w:t>ию</w:t>
      </w:r>
      <w:r w:rsidR="008169EA">
        <w:rPr>
          <w:rFonts w:ascii="Arial" w:eastAsia="SimSun" w:hAnsi="Arial" w:cs="Arial"/>
          <w:sz w:val="24"/>
          <w:szCs w:val="24"/>
          <w:lang w:eastAsia="zh-CN"/>
        </w:rPr>
        <w:t>н</w:t>
      </w:r>
      <w:r w:rsidR="000E6EBD">
        <w:rPr>
          <w:rFonts w:ascii="Arial" w:eastAsia="SimSun" w:hAnsi="Arial" w:cs="Arial"/>
          <w:sz w:val="24"/>
          <w:szCs w:val="24"/>
          <w:lang w:eastAsia="zh-CN"/>
        </w:rPr>
        <w:t>я</w:t>
      </w:r>
      <w:r w:rsidR="004D0B5F" w:rsidRPr="005A6843">
        <w:rPr>
          <w:rFonts w:ascii="Arial" w:eastAsia="SimSun" w:hAnsi="Arial" w:cs="Arial"/>
          <w:sz w:val="24"/>
          <w:szCs w:val="24"/>
          <w:lang w:eastAsia="zh-CN"/>
        </w:rPr>
        <w:t xml:space="preserve"> проводится (в случае необходимости) работа по организации корректировки регламентов</w:t>
      </w:r>
      <w:bookmarkEnd w:id="28"/>
      <w:r w:rsidR="004D0B5F" w:rsidRPr="005A6843">
        <w:rPr>
          <w:rFonts w:ascii="Arial" w:eastAsia="SimSun" w:hAnsi="Arial" w:cs="Arial"/>
          <w:sz w:val="24"/>
          <w:szCs w:val="24"/>
          <w:lang w:eastAsia="zh-CN"/>
        </w:rPr>
        <w:t xml:space="preserve"> по </w:t>
      </w:r>
      <w:r w:rsidR="006B6BBC" w:rsidRPr="005A6843">
        <w:rPr>
          <w:rFonts w:ascii="Arial" w:eastAsia="SimSun" w:hAnsi="Arial" w:cs="Arial"/>
          <w:sz w:val="24"/>
          <w:szCs w:val="24"/>
          <w:lang w:eastAsia="zh-CN"/>
        </w:rPr>
        <w:t>учёт</w:t>
      </w:r>
      <w:r w:rsidR="004D0B5F" w:rsidRPr="005A6843">
        <w:rPr>
          <w:rFonts w:ascii="Arial" w:eastAsia="SimSun" w:hAnsi="Arial" w:cs="Arial"/>
          <w:sz w:val="24"/>
          <w:szCs w:val="24"/>
          <w:lang w:eastAsia="zh-CN"/>
        </w:rPr>
        <w:t xml:space="preserve">у выполнения отдельных показателей результативности академической деятельности и качества научной активности НПР </w:t>
      </w:r>
      <w:r w:rsidR="004D0B5F" w:rsidRPr="005A6843">
        <w:rPr>
          <w:rFonts w:ascii="Arial" w:eastAsia="SimSun" w:hAnsi="Arial" w:cs="Arial"/>
          <w:sz w:val="24"/>
          <w:szCs w:val="24"/>
          <w:lang w:eastAsia="zh-CN"/>
        </w:rPr>
        <w:lastRenderedPageBreak/>
        <w:t xml:space="preserve">на очередной учебный год. </w:t>
      </w:r>
      <w:bookmarkStart w:id="29" w:name="_Hlk200449853"/>
      <w:r w:rsidR="004D0B5F" w:rsidRPr="005A6843">
        <w:rPr>
          <w:rFonts w:ascii="Arial" w:eastAsia="SimSun" w:hAnsi="Arial" w:cs="Arial"/>
          <w:sz w:val="24"/>
          <w:szCs w:val="24"/>
          <w:lang w:eastAsia="zh-CN"/>
        </w:rPr>
        <w:t xml:space="preserve">Внесение изменений в регламенты согласуется с руководителями профильных управлений. </w:t>
      </w:r>
      <w:r w:rsidR="00B16BE3">
        <w:rPr>
          <w:rFonts w:ascii="Arial" w:eastAsia="SimSun" w:hAnsi="Arial" w:cs="Arial"/>
          <w:sz w:val="24"/>
          <w:szCs w:val="24"/>
          <w:lang w:eastAsia="zh-CN"/>
        </w:rPr>
        <w:t>Все и</w:t>
      </w:r>
      <w:r w:rsidR="008169EA">
        <w:rPr>
          <w:rFonts w:ascii="Arial" w:eastAsia="SimSun" w:hAnsi="Arial" w:cs="Arial"/>
          <w:sz w:val="24"/>
          <w:szCs w:val="24"/>
          <w:lang w:eastAsia="zh-CN"/>
        </w:rPr>
        <w:t>зменения в регламенты</w:t>
      </w:r>
      <w:r w:rsidR="00B16BE3">
        <w:rPr>
          <w:rFonts w:ascii="Arial" w:eastAsia="SimSun" w:hAnsi="Arial" w:cs="Arial"/>
          <w:sz w:val="24"/>
          <w:szCs w:val="24"/>
          <w:lang w:eastAsia="zh-CN"/>
        </w:rPr>
        <w:t xml:space="preserve"> должны быть согласованы и утверждены до 01 сентября</w:t>
      </w:r>
      <w:r w:rsidR="00035CD2">
        <w:rPr>
          <w:rFonts w:ascii="Arial" w:eastAsia="SimSun" w:hAnsi="Arial" w:cs="Arial"/>
          <w:sz w:val="24"/>
          <w:szCs w:val="24"/>
          <w:lang w:eastAsia="zh-CN"/>
        </w:rPr>
        <w:t xml:space="preserve"> текущего года</w:t>
      </w:r>
      <w:r w:rsidR="00B16BE3">
        <w:rPr>
          <w:rFonts w:ascii="Arial" w:eastAsia="SimSun" w:hAnsi="Arial" w:cs="Arial"/>
          <w:sz w:val="24"/>
          <w:szCs w:val="24"/>
          <w:lang w:eastAsia="zh-CN"/>
        </w:rPr>
        <w:t xml:space="preserve"> </w:t>
      </w:r>
      <w:r w:rsidR="008169EA">
        <w:rPr>
          <w:rFonts w:ascii="Arial" w:eastAsia="SimSun" w:hAnsi="Arial" w:cs="Arial"/>
          <w:sz w:val="24"/>
          <w:szCs w:val="24"/>
          <w:lang w:eastAsia="zh-CN"/>
        </w:rPr>
        <w:t xml:space="preserve">с распространением действия на </w:t>
      </w:r>
      <w:r w:rsidR="00035CD2">
        <w:rPr>
          <w:rFonts w:ascii="Arial" w:eastAsia="SimSun" w:hAnsi="Arial" w:cs="Arial"/>
          <w:sz w:val="24"/>
          <w:szCs w:val="24"/>
          <w:lang w:eastAsia="zh-CN"/>
        </w:rPr>
        <w:t xml:space="preserve">новый </w:t>
      </w:r>
      <w:r w:rsidR="008169EA">
        <w:rPr>
          <w:rFonts w:ascii="Arial" w:eastAsia="SimSun" w:hAnsi="Arial" w:cs="Arial"/>
          <w:sz w:val="24"/>
          <w:szCs w:val="24"/>
          <w:lang w:eastAsia="zh-CN"/>
        </w:rPr>
        <w:t>учебный год.</w:t>
      </w:r>
      <w:bookmarkEnd w:id="29"/>
    </w:p>
    <w:p w14:paraId="22DC4989" w14:textId="77777777" w:rsidR="004D0B5F" w:rsidRPr="00DD1D46" w:rsidRDefault="004D0B5F" w:rsidP="00A04A91">
      <w:pPr>
        <w:numPr>
          <w:ilvl w:val="1"/>
          <w:numId w:val="8"/>
        </w:numPr>
        <w:suppressAutoHyphens/>
        <w:spacing w:after="0" w:line="240" w:lineRule="auto"/>
        <w:ind w:left="0" w:firstLine="709"/>
        <w:contextualSpacing/>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В период действия индивидуального плана, не позднее 20-го числа каждого месяца (если это не определено в </w:t>
      </w:r>
      <w:r w:rsidRPr="005A6843">
        <w:rPr>
          <w:rFonts w:ascii="Arial" w:hAnsi="Arial" w:cs="Arial"/>
          <w:sz w:val="24"/>
          <w:szCs w:val="24"/>
        </w:rPr>
        <w:t>соответствующих регламентах)</w:t>
      </w:r>
      <w:r w:rsidRPr="005A6843">
        <w:rPr>
          <w:rFonts w:ascii="Arial" w:eastAsia="SimSun" w:hAnsi="Arial" w:cs="Arial"/>
          <w:sz w:val="24"/>
          <w:szCs w:val="24"/>
          <w:lang w:eastAsia="zh-CN"/>
        </w:rPr>
        <w:t xml:space="preserve">, ответственные за </w:t>
      </w:r>
      <w:r w:rsidR="006B6BBC" w:rsidRPr="005A6843">
        <w:rPr>
          <w:rFonts w:ascii="Arial" w:eastAsia="SimSun" w:hAnsi="Arial" w:cs="Arial"/>
          <w:sz w:val="24"/>
          <w:szCs w:val="24"/>
          <w:lang w:eastAsia="zh-CN"/>
        </w:rPr>
        <w:t>учёт</w:t>
      </w:r>
      <w:r w:rsidRPr="005A6843">
        <w:rPr>
          <w:rFonts w:ascii="Arial" w:eastAsia="SimSun" w:hAnsi="Arial" w:cs="Arial"/>
          <w:sz w:val="24"/>
          <w:szCs w:val="24"/>
          <w:lang w:eastAsia="zh-CN"/>
        </w:rPr>
        <w:t xml:space="preserve"> показателей </w:t>
      </w:r>
      <w:r w:rsidRPr="00DD1D46">
        <w:rPr>
          <w:rFonts w:ascii="Arial" w:eastAsia="SimSun" w:hAnsi="Arial" w:cs="Arial"/>
          <w:sz w:val="24"/>
          <w:szCs w:val="24"/>
          <w:lang w:eastAsia="zh-CN"/>
        </w:rPr>
        <w:t xml:space="preserve">выгружают информацию </w:t>
      </w:r>
      <w:r w:rsidRPr="005A6843">
        <w:rPr>
          <w:rFonts w:ascii="Arial" w:eastAsia="SimSun" w:hAnsi="Arial" w:cs="Arial"/>
          <w:sz w:val="24"/>
          <w:szCs w:val="24"/>
          <w:lang w:eastAsia="zh-CN"/>
        </w:rPr>
        <w:t xml:space="preserve">о факте </w:t>
      </w:r>
      <w:r w:rsidR="006611A3" w:rsidRPr="005A6843">
        <w:rPr>
          <w:rFonts w:ascii="Arial" w:eastAsia="SimSun" w:hAnsi="Arial" w:cs="Arial"/>
          <w:sz w:val="24"/>
          <w:szCs w:val="24"/>
          <w:lang w:eastAsia="zh-CN"/>
        </w:rPr>
        <w:t>выполнени</w:t>
      </w:r>
      <w:r w:rsidR="006611A3">
        <w:rPr>
          <w:rFonts w:ascii="Arial" w:eastAsia="SimSun" w:hAnsi="Arial" w:cs="Arial"/>
          <w:sz w:val="24"/>
          <w:szCs w:val="24"/>
          <w:lang w:eastAsia="zh-CN"/>
        </w:rPr>
        <w:t>я</w:t>
      </w:r>
      <w:r w:rsidR="006611A3" w:rsidRPr="005A6843">
        <w:rPr>
          <w:rFonts w:ascii="Arial" w:eastAsia="SimSun" w:hAnsi="Arial" w:cs="Arial"/>
          <w:sz w:val="24"/>
          <w:szCs w:val="24"/>
          <w:lang w:eastAsia="zh-CN"/>
        </w:rPr>
        <w:t xml:space="preserve"> </w:t>
      </w:r>
      <w:r w:rsidRPr="005A6843">
        <w:rPr>
          <w:rFonts w:ascii="Arial" w:eastAsia="SimSun" w:hAnsi="Arial" w:cs="Arial"/>
          <w:sz w:val="24"/>
          <w:szCs w:val="24"/>
          <w:lang w:eastAsia="zh-CN"/>
        </w:rPr>
        <w:t xml:space="preserve">показателей результативности академической деятельности и качества научной активности </w:t>
      </w:r>
      <w:r w:rsidRPr="00DD1D46">
        <w:rPr>
          <w:rFonts w:ascii="Arial" w:eastAsia="SimSun" w:hAnsi="Arial" w:cs="Arial"/>
          <w:sz w:val="24"/>
          <w:szCs w:val="24"/>
          <w:lang w:eastAsia="zh-CN"/>
        </w:rPr>
        <w:t>НПР</w:t>
      </w:r>
      <w:r w:rsidR="002A0461">
        <w:rPr>
          <w:rFonts w:ascii="Arial" w:eastAsia="SimSun" w:hAnsi="Arial" w:cs="Arial"/>
          <w:sz w:val="24"/>
          <w:szCs w:val="24"/>
          <w:lang w:eastAsia="zh-CN"/>
        </w:rPr>
        <w:t xml:space="preserve"> – </w:t>
      </w:r>
      <w:r w:rsidR="002A0461" w:rsidRPr="00DD1D46">
        <w:rPr>
          <w:rFonts w:ascii="Arial" w:eastAsia="SimSun" w:hAnsi="Arial" w:cs="Arial"/>
          <w:sz w:val="24"/>
          <w:szCs w:val="24"/>
          <w:lang w:eastAsia="zh-CN"/>
        </w:rPr>
        <w:t>закрывают</w:t>
      </w:r>
      <w:r w:rsidR="002A0461">
        <w:rPr>
          <w:rFonts w:ascii="Arial" w:eastAsia="SimSun" w:hAnsi="Arial" w:cs="Arial"/>
          <w:sz w:val="24"/>
          <w:szCs w:val="24"/>
          <w:lang w:eastAsia="zh-CN"/>
        </w:rPr>
        <w:t xml:space="preserve"> ведомости</w:t>
      </w:r>
      <w:r w:rsidR="002A0461" w:rsidRPr="00DD1D46">
        <w:rPr>
          <w:rFonts w:ascii="Arial" w:eastAsia="SimSun" w:hAnsi="Arial" w:cs="Arial"/>
          <w:sz w:val="24"/>
          <w:szCs w:val="24"/>
          <w:lang w:eastAsia="zh-CN"/>
        </w:rPr>
        <w:t xml:space="preserve"> и запускают процедуру </w:t>
      </w:r>
      <w:r w:rsidR="002A0461">
        <w:rPr>
          <w:rFonts w:ascii="Arial" w:eastAsia="SimSun" w:hAnsi="Arial" w:cs="Arial"/>
          <w:sz w:val="24"/>
          <w:szCs w:val="24"/>
          <w:lang w:eastAsia="zh-CN"/>
        </w:rPr>
        <w:t>их обработки</w:t>
      </w:r>
      <w:r w:rsidRPr="00DD1D46">
        <w:rPr>
          <w:rFonts w:ascii="Arial" w:eastAsia="SimSun" w:hAnsi="Arial" w:cs="Arial"/>
          <w:sz w:val="24"/>
          <w:szCs w:val="24"/>
          <w:lang w:eastAsia="zh-CN"/>
        </w:rPr>
        <w:t xml:space="preserve">. </w:t>
      </w:r>
    </w:p>
    <w:p w14:paraId="77FDD080" w14:textId="77777777" w:rsidR="00737401" w:rsidRDefault="00556493" w:rsidP="00A04A91">
      <w:pPr>
        <w:numPr>
          <w:ilvl w:val="1"/>
          <w:numId w:val="8"/>
        </w:numPr>
        <w:suppressAutoHyphens/>
        <w:spacing w:after="0" w:line="240" w:lineRule="auto"/>
        <w:ind w:left="0" w:firstLine="709"/>
        <w:contextualSpacing/>
        <w:jc w:val="both"/>
        <w:rPr>
          <w:rFonts w:ascii="Arial" w:eastAsia="SimSun" w:hAnsi="Arial" w:cs="Arial"/>
          <w:sz w:val="24"/>
          <w:szCs w:val="24"/>
          <w:lang w:eastAsia="zh-CN"/>
        </w:rPr>
      </w:pPr>
      <w:r>
        <w:rPr>
          <w:rFonts w:ascii="Arial" w:eastAsia="SimSun" w:hAnsi="Arial" w:cs="Arial"/>
          <w:sz w:val="24"/>
          <w:szCs w:val="24"/>
          <w:lang w:eastAsia="zh-CN"/>
        </w:rPr>
        <w:t>В течение года д</w:t>
      </w:r>
      <w:r w:rsidR="004D0B5F" w:rsidRPr="005A6843">
        <w:rPr>
          <w:rFonts w:ascii="Arial" w:eastAsia="SimSun" w:hAnsi="Arial" w:cs="Arial"/>
          <w:sz w:val="24"/>
          <w:szCs w:val="24"/>
          <w:lang w:eastAsia="zh-CN"/>
        </w:rPr>
        <w:t xml:space="preserve">опускается внесение изменений в индивидуальный план НПР, не связанных с изменением доли ставки, нахождением в командировке, отпуске по беременности и родам и другими случаями, описанными в разделе </w:t>
      </w:r>
      <w:r w:rsidR="00AA10BB" w:rsidRPr="005A6843">
        <w:rPr>
          <w:rFonts w:ascii="Arial" w:eastAsia="SimSun" w:hAnsi="Arial" w:cs="Arial"/>
          <w:sz w:val="24"/>
          <w:szCs w:val="24"/>
          <w:lang w:eastAsia="zh-CN"/>
        </w:rPr>
        <w:t>5</w:t>
      </w:r>
      <w:r w:rsidR="004D0B5F" w:rsidRPr="005A6843">
        <w:rPr>
          <w:rFonts w:ascii="Arial" w:eastAsia="SimSun" w:hAnsi="Arial" w:cs="Arial"/>
          <w:sz w:val="24"/>
          <w:szCs w:val="24"/>
          <w:lang w:eastAsia="zh-CN"/>
        </w:rPr>
        <w:t xml:space="preserve"> настоящего </w:t>
      </w:r>
      <w:r w:rsidR="00FE569F" w:rsidRPr="005A6843">
        <w:rPr>
          <w:rFonts w:ascii="Arial" w:eastAsia="SimSun" w:hAnsi="Arial" w:cs="Arial"/>
          <w:sz w:val="24"/>
          <w:szCs w:val="24"/>
          <w:lang w:eastAsia="zh-CN"/>
        </w:rPr>
        <w:t>Положения</w:t>
      </w:r>
      <w:r w:rsidR="004D0B5F" w:rsidRPr="005A6843">
        <w:rPr>
          <w:rFonts w:ascii="Arial" w:eastAsia="SimSun" w:hAnsi="Arial" w:cs="Arial"/>
          <w:sz w:val="24"/>
          <w:szCs w:val="24"/>
          <w:lang w:eastAsia="zh-CN"/>
        </w:rPr>
        <w:t xml:space="preserve">. Данные изменения могут быть связаны с изменениями приоритетов научно-исследовательской и педагогической деятельности </w:t>
      </w:r>
      <w:r w:rsidR="00E44C1B">
        <w:rPr>
          <w:rFonts w:ascii="Arial" w:eastAsia="SimSun" w:hAnsi="Arial" w:cs="Arial"/>
          <w:sz w:val="24"/>
          <w:szCs w:val="24"/>
          <w:lang w:eastAsia="zh-CN"/>
        </w:rPr>
        <w:t>НПР</w:t>
      </w:r>
      <w:r w:rsidR="00E44C1B" w:rsidRPr="005A6843">
        <w:rPr>
          <w:rFonts w:ascii="Arial" w:eastAsia="SimSun" w:hAnsi="Arial" w:cs="Arial"/>
          <w:sz w:val="24"/>
          <w:szCs w:val="24"/>
          <w:lang w:eastAsia="zh-CN"/>
        </w:rPr>
        <w:t xml:space="preserve"> </w:t>
      </w:r>
      <w:r w:rsidR="004D0B5F" w:rsidRPr="005A6843">
        <w:rPr>
          <w:rFonts w:ascii="Arial" w:eastAsia="SimSun" w:hAnsi="Arial" w:cs="Arial"/>
          <w:sz w:val="24"/>
          <w:szCs w:val="24"/>
          <w:lang w:eastAsia="zh-CN"/>
        </w:rPr>
        <w:t xml:space="preserve">или университета и инициированы самим </w:t>
      </w:r>
      <w:r w:rsidR="00E44C1B">
        <w:rPr>
          <w:rFonts w:ascii="Arial" w:eastAsia="SimSun" w:hAnsi="Arial" w:cs="Arial"/>
          <w:sz w:val="24"/>
          <w:szCs w:val="24"/>
          <w:lang w:eastAsia="zh-CN"/>
        </w:rPr>
        <w:t>НПР</w:t>
      </w:r>
      <w:r w:rsidR="004D0B5F" w:rsidRPr="005A6843">
        <w:rPr>
          <w:rFonts w:ascii="Arial" w:eastAsia="SimSun" w:hAnsi="Arial" w:cs="Arial"/>
          <w:sz w:val="24"/>
          <w:szCs w:val="24"/>
          <w:lang w:eastAsia="zh-CN"/>
        </w:rPr>
        <w:t>, его непосредственным руководителем, руководством школы (филиала)</w:t>
      </w:r>
      <w:r w:rsidR="00435D59">
        <w:rPr>
          <w:rFonts w:ascii="Arial" w:eastAsia="SimSun" w:hAnsi="Arial" w:cs="Arial"/>
          <w:sz w:val="24"/>
          <w:szCs w:val="24"/>
          <w:lang w:eastAsia="zh-CN"/>
        </w:rPr>
        <w:t>, центра</w:t>
      </w:r>
      <w:r w:rsidR="004D0B5F" w:rsidRPr="005A6843">
        <w:rPr>
          <w:rFonts w:ascii="Arial" w:eastAsia="SimSun" w:hAnsi="Arial" w:cs="Arial"/>
          <w:sz w:val="24"/>
          <w:szCs w:val="24"/>
          <w:lang w:eastAsia="zh-CN"/>
        </w:rPr>
        <w:t xml:space="preserve">. Порядок внесения изменений, согласования и регистрации аналогичен порядку, предусмотренному разделами </w:t>
      </w:r>
      <w:r w:rsidR="00AA10BB" w:rsidRPr="005A6843">
        <w:rPr>
          <w:rFonts w:ascii="Arial" w:eastAsia="SimSun" w:hAnsi="Arial" w:cs="Arial"/>
          <w:sz w:val="24"/>
          <w:szCs w:val="24"/>
          <w:lang w:eastAsia="zh-CN"/>
        </w:rPr>
        <w:t>4 и 5</w:t>
      </w:r>
      <w:r w:rsidR="004D0B5F" w:rsidRPr="005A6843">
        <w:rPr>
          <w:rFonts w:ascii="Arial" w:eastAsia="SimSun" w:hAnsi="Arial" w:cs="Arial"/>
          <w:sz w:val="24"/>
          <w:szCs w:val="24"/>
          <w:lang w:eastAsia="zh-CN"/>
        </w:rPr>
        <w:t xml:space="preserve"> настоящего </w:t>
      </w:r>
      <w:r w:rsidR="00FE569F" w:rsidRPr="005A6843">
        <w:rPr>
          <w:rFonts w:ascii="Arial" w:eastAsia="SimSun" w:hAnsi="Arial" w:cs="Arial"/>
          <w:sz w:val="24"/>
          <w:szCs w:val="24"/>
          <w:lang w:eastAsia="zh-CN"/>
        </w:rPr>
        <w:t>Положения</w:t>
      </w:r>
      <w:r w:rsidR="004D0B5F" w:rsidRPr="005A6843">
        <w:rPr>
          <w:rFonts w:ascii="Arial" w:eastAsia="SimSun" w:hAnsi="Arial" w:cs="Arial"/>
          <w:sz w:val="24"/>
          <w:szCs w:val="24"/>
          <w:lang w:eastAsia="zh-CN"/>
        </w:rPr>
        <w:t>.</w:t>
      </w:r>
      <w:r w:rsidR="00737401">
        <w:rPr>
          <w:rFonts w:ascii="Arial" w:eastAsia="SimSun" w:hAnsi="Arial" w:cs="Arial"/>
          <w:sz w:val="24"/>
          <w:szCs w:val="24"/>
          <w:lang w:eastAsia="zh-CN"/>
        </w:rPr>
        <w:t xml:space="preserve"> </w:t>
      </w:r>
      <w:r w:rsidR="00B620F1" w:rsidRPr="00737401">
        <w:rPr>
          <w:rFonts w:ascii="Arial" w:eastAsia="SimSun" w:hAnsi="Arial" w:cs="Arial"/>
          <w:sz w:val="24"/>
          <w:szCs w:val="24"/>
          <w:lang w:eastAsia="zh-CN"/>
        </w:rPr>
        <w:t>К</w:t>
      </w:r>
      <w:r w:rsidR="00F87984" w:rsidRPr="00737401">
        <w:rPr>
          <w:rFonts w:ascii="Arial" w:eastAsia="SimSun" w:hAnsi="Arial" w:cs="Arial"/>
          <w:sz w:val="24"/>
          <w:szCs w:val="24"/>
          <w:lang w:eastAsia="zh-CN"/>
        </w:rPr>
        <w:t>орректиров</w:t>
      </w:r>
      <w:r w:rsidR="00A207B0" w:rsidRPr="00737401">
        <w:rPr>
          <w:rFonts w:ascii="Arial" w:eastAsia="SimSun" w:hAnsi="Arial" w:cs="Arial"/>
          <w:sz w:val="24"/>
          <w:szCs w:val="24"/>
          <w:lang w:eastAsia="zh-CN"/>
        </w:rPr>
        <w:t>ка</w:t>
      </w:r>
      <w:r w:rsidR="00737401">
        <w:rPr>
          <w:rFonts w:ascii="Arial" w:eastAsia="SimSun" w:hAnsi="Arial" w:cs="Arial"/>
          <w:sz w:val="24"/>
          <w:szCs w:val="24"/>
          <w:lang w:eastAsia="zh-CN"/>
        </w:rPr>
        <w:t xml:space="preserve"> индивидуального плана по </w:t>
      </w:r>
      <w:proofErr w:type="gramStart"/>
      <w:r w:rsidR="00737401">
        <w:rPr>
          <w:rFonts w:ascii="Arial" w:eastAsia="SimSun" w:hAnsi="Arial" w:cs="Arial"/>
          <w:sz w:val="24"/>
          <w:szCs w:val="24"/>
          <w:lang w:eastAsia="zh-CN"/>
        </w:rPr>
        <w:t>выше</w:t>
      </w:r>
      <w:r w:rsidR="006202F9">
        <w:rPr>
          <w:rFonts w:ascii="Arial" w:eastAsia="SimSun" w:hAnsi="Arial" w:cs="Arial"/>
          <w:sz w:val="24"/>
          <w:szCs w:val="24"/>
          <w:lang w:eastAsia="zh-CN"/>
        </w:rPr>
        <w:t xml:space="preserve"> </w:t>
      </w:r>
      <w:r w:rsidR="00737401">
        <w:rPr>
          <w:rFonts w:ascii="Arial" w:eastAsia="SimSun" w:hAnsi="Arial" w:cs="Arial"/>
          <w:sz w:val="24"/>
          <w:szCs w:val="24"/>
          <w:lang w:eastAsia="zh-CN"/>
        </w:rPr>
        <w:t>обозначенным</w:t>
      </w:r>
      <w:proofErr w:type="gramEnd"/>
      <w:r w:rsidR="00737401">
        <w:rPr>
          <w:rFonts w:ascii="Arial" w:eastAsia="SimSun" w:hAnsi="Arial" w:cs="Arial"/>
          <w:sz w:val="24"/>
          <w:szCs w:val="24"/>
          <w:lang w:eastAsia="zh-CN"/>
        </w:rPr>
        <w:t xml:space="preserve"> основаниям </w:t>
      </w:r>
      <w:r w:rsidR="00F87984" w:rsidRPr="00737401">
        <w:rPr>
          <w:rFonts w:ascii="Arial" w:eastAsia="SimSun" w:hAnsi="Arial" w:cs="Arial"/>
          <w:sz w:val="24"/>
          <w:szCs w:val="24"/>
          <w:lang w:eastAsia="zh-CN"/>
        </w:rPr>
        <w:t>долж</w:t>
      </w:r>
      <w:r w:rsidR="00A207B0" w:rsidRPr="00737401">
        <w:rPr>
          <w:rFonts w:ascii="Arial" w:eastAsia="SimSun" w:hAnsi="Arial" w:cs="Arial"/>
          <w:sz w:val="24"/>
          <w:szCs w:val="24"/>
          <w:lang w:eastAsia="zh-CN"/>
        </w:rPr>
        <w:t>на</w:t>
      </w:r>
      <w:r w:rsidR="00F87984" w:rsidRPr="00737401">
        <w:rPr>
          <w:rFonts w:ascii="Arial" w:eastAsia="SimSun" w:hAnsi="Arial" w:cs="Arial"/>
          <w:sz w:val="24"/>
          <w:szCs w:val="24"/>
          <w:lang w:eastAsia="zh-CN"/>
        </w:rPr>
        <w:t xml:space="preserve"> быть завершен</w:t>
      </w:r>
      <w:r w:rsidR="00A207B0" w:rsidRPr="00737401">
        <w:rPr>
          <w:rFonts w:ascii="Arial" w:eastAsia="SimSun" w:hAnsi="Arial" w:cs="Arial"/>
          <w:sz w:val="24"/>
          <w:szCs w:val="24"/>
          <w:lang w:eastAsia="zh-CN"/>
        </w:rPr>
        <w:t>а</w:t>
      </w:r>
      <w:r w:rsidR="00F87984" w:rsidRPr="00737401">
        <w:rPr>
          <w:rFonts w:ascii="Arial" w:eastAsia="SimSun" w:hAnsi="Arial" w:cs="Arial"/>
          <w:sz w:val="24"/>
          <w:szCs w:val="24"/>
          <w:lang w:eastAsia="zh-CN"/>
        </w:rPr>
        <w:t xml:space="preserve"> до окончания текущего учебного года</w:t>
      </w:r>
      <w:r w:rsidR="00A207B0" w:rsidRPr="00737401">
        <w:rPr>
          <w:rFonts w:ascii="Arial" w:eastAsia="SimSun" w:hAnsi="Arial" w:cs="Arial"/>
          <w:sz w:val="24"/>
          <w:szCs w:val="24"/>
          <w:lang w:eastAsia="zh-CN"/>
        </w:rPr>
        <w:t>.</w:t>
      </w:r>
    </w:p>
    <w:p w14:paraId="5F34C67E" w14:textId="77777777" w:rsidR="002854D7" w:rsidRPr="006A07C5" w:rsidRDefault="00F87984" w:rsidP="00A04A91">
      <w:pPr>
        <w:numPr>
          <w:ilvl w:val="1"/>
          <w:numId w:val="8"/>
        </w:numPr>
        <w:suppressAutoHyphens/>
        <w:spacing w:after="0" w:line="240" w:lineRule="auto"/>
        <w:ind w:left="0" w:firstLine="709"/>
        <w:contextualSpacing/>
        <w:jc w:val="both"/>
        <w:rPr>
          <w:rFonts w:ascii="Arial" w:eastAsia="SimSun" w:hAnsi="Arial" w:cs="Arial"/>
          <w:sz w:val="24"/>
          <w:szCs w:val="24"/>
          <w:lang w:eastAsia="zh-CN"/>
        </w:rPr>
      </w:pPr>
      <w:r w:rsidRPr="00737401">
        <w:rPr>
          <w:rFonts w:ascii="Arial" w:eastAsia="SimSun" w:hAnsi="Arial" w:cs="Arial"/>
          <w:sz w:val="24"/>
          <w:szCs w:val="24"/>
          <w:lang w:eastAsia="zh-CN"/>
        </w:rPr>
        <w:t>Корректиров</w:t>
      </w:r>
      <w:r w:rsidR="00A207B0" w:rsidRPr="00737401">
        <w:rPr>
          <w:rFonts w:ascii="Arial" w:eastAsia="SimSun" w:hAnsi="Arial" w:cs="Arial"/>
          <w:sz w:val="24"/>
          <w:szCs w:val="24"/>
          <w:lang w:eastAsia="zh-CN"/>
        </w:rPr>
        <w:t>ка</w:t>
      </w:r>
      <w:r w:rsidRPr="00737401">
        <w:rPr>
          <w:rFonts w:ascii="Arial" w:eastAsia="SimSun" w:hAnsi="Arial" w:cs="Arial"/>
          <w:sz w:val="24"/>
          <w:szCs w:val="24"/>
          <w:lang w:eastAsia="zh-CN"/>
        </w:rPr>
        <w:t xml:space="preserve"> индивидуального плана, связанн</w:t>
      </w:r>
      <w:r w:rsidR="00A207B0" w:rsidRPr="00737401">
        <w:rPr>
          <w:rFonts w:ascii="Arial" w:eastAsia="SimSun" w:hAnsi="Arial" w:cs="Arial"/>
          <w:sz w:val="24"/>
          <w:szCs w:val="24"/>
          <w:lang w:eastAsia="zh-CN"/>
        </w:rPr>
        <w:t>ая</w:t>
      </w:r>
      <w:r w:rsidRPr="00737401">
        <w:rPr>
          <w:rFonts w:ascii="Arial" w:eastAsia="SimSun" w:hAnsi="Arial" w:cs="Arial"/>
          <w:sz w:val="24"/>
          <w:szCs w:val="24"/>
          <w:lang w:eastAsia="zh-CN"/>
        </w:rPr>
        <w:t xml:space="preserve"> с устранением технических ошибок и/или возникш</w:t>
      </w:r>
      <w:r w:rsidR="00A207B0" w:rsidRPr="00737401">
        <w:rPr>
          <w:rFonts w:ascii="Arial" w:eastAsia="SimSun" w:hAnsi="Arial" w:cs="Arial"/>
          <w:sz w:val="24"/>
          <w:szCs w:val="24"/>
          <w:lang w:eastAsia="zh-CN"/>
        </w:rPr>
        <w:t>их</w:t>
      </w:r>
      <w:r w:rsidRPr="00737401">
        <w:rPr>
          <w:rFonts w:ascii="Arial" w:eastAsia="SimSun" w:hAnsi="Arial" w:cs="Arial"/>
          <w:sz w:val="24"/>
          <w:szCs w:val="24"/>
          <w:lang w:eastAsia="zh-CN"/>
        </w:rPr>
        <w:t xml:space="preserve"> по причине непредвиденных обстоятельств</w:t>
      </w:r>
      <w:r w:rsidR="005E2C9F" w:rsidRPr="00737401">
        <w:rPr>
          <w:rFonts w:ascii="Arial" w:eastAsia="SimSun" w:hAnsi="Arial" w:cs="Arial"/>
          <w:sz w:val="24"/>
          <w:szCs w:val="24"/>
          <w:lang w:eastAsia="zh-CN"/>
        </w:rPr>
        <w:t>, помешавших корректному учету показателей</w:t>
      </w:r>
      <w:r w:rsidR="00C81A19" w:rsidRPr="00737401">
        <w:rPr>
          <w:rFonts w:ascii="Arial" w:eastAsia="SimSun" w:hAnsi="Arial" w:cs="Arial"/>
          <w:sz w:val="24"/>
          <w:szCs w:val="24"/>
          <w:lang w:eastAsia="zh-CN"/>
        </w:rPr>
        <w:t xml:space="preserve"> в </w:t>
      </w:r>
      <w:r w:rsidR="0001182F" w:rsidRPr="00737401">
        <w:rPr>
          <w:rFonts w:ascii="Arial" w:eastAsia="SimSun" w:hAnsi="Arial" w:cs="Arial"/>
          <w:sz w:val="24"/>
          <w:szCs w:val="24"/>
          <w:lang w:eastAsia="zh-CN"/>
        </w:rPr>
        <w:t>регламентны</w:t>
      </w:r>
      <w:r w:rsidR="0001182F">
        <w:rPr>
          <w:rFonts w:ascii="Arial" w:eastAsia="SimSun" w:hAnsi="Arial" w:cs="Arial"/>
          <w:sz w:val="24"/>
          <w:szCs w:val="24"/>
          <w:lang w:eastAsia="zh-CN"/>
        </w:rPr>
        <w:t>й</w:t>
      </w:r>
      <w:r w:rsidR="0001182F" w:rsidRPr="00737401">
        <w:rPr>
          <w:rFonts w:ascii="Arial" w:eastAsia="SimSun" w:hAnsi="Arial" w:cs="Arial"/>
          <w:sz w:val="24"/>
          <w:szCs w:val="24"/>
          <w:lang w:eastAsia="zh-CN"/>
        </w:rPr>
        <w:t xml:space="preserve"> </w:t>
      </w:r>
      <w:r w:rsidR="0001182F">
        <w:rPr>
          <w:rFonts w:ascii="Arial" w:eastAsia="SimSun" w:hAnsi="Arial" w:cs="Arial"/>
          <w:sz w:val="24"/>
          <w:szCs w:val="24"/>
          <w:lang w:eastAsia="zh-CN"/>
        </w:rPr>
        <w:t>период</w:t>
      </w:r>
      <w:r w:rsidR="005E2C9F" w:rsidRPr="00737401">
        <w:rPr>
          <w:rFonts w:ascii="Arial" w:eastAsia="SimSun" w:hAnsi="Arial" w:cs="Arial"/>
          <w:i/>
          <w:sz w:val="24"/>
          <w:szCs w:val="24"/>
          <w:lang w:eastAsia="zh-CN"/>
        </w:rPr>
        <w:t>,</w:t>
      </w:r>
      <w:r w:rsidRPr="00737401">
        <w:rPr>
          <w:rFonts w:ascii="Arial" w:eastAsia="SimSun" w:hAnsi="Arial" w:cs="Arial"/>
          <w:sz w:val="24"/>
          <w:szCs w:val="24"/>
          <w:lang w:eastAsia="zh-CN"/>
        </w:rPr>
        <w:t xml:space="preserve"> допуска</w:t>
      </w:r>
      <w:r w:rsidR="00A207B0" w:rsidRPr="00737401">
        <w:rPr>
          <w:rFonts w:ascii="Arial" w:eastAsia="SimSun" w:hAnsi="Arial" w:cs="Arial"/>
          <w:sz w:val="24"/>
          <w:szCs w:val="24"/>
          <w:lang w:eastAsia="zh-CN"/>
        </w:rPr>
        <w:t>е</w:t>
      </w:r>
      <w:r w:rsidRPr="00737401">
        <w:rPr>
          <w:rFonts w:ascii="Arial" w:eastAsia="SimSun" w:hAnsi="Arial" w:cs="Arial"/>
          <w:sz w:val="24"/>
          <w:szCs w:val="24"/>
          <w:lang w:eastAsia="zh-CN"/>
        </w:rPr>
        <w:t xml:space="preserve">тся в срок </w:t>
      </w:r>
      <w:r w:rsidR="008C0FB8" w:rsidRPr="00AE0994">
        <w:rPr>
          <w:rFonts w:ascii="Arial" w:eastAsia="SimSun" w:hAnsi="Arial" w:cs="Arial"/>
          <w:sz w:val="24"/>
          <w:szCs w:val="24"/>
          <w:lang w:eastAsia="zh-CN"/>
        </w:rPr>
        <w:t xml:space="preserve">не позднее </w:t>
      </w:r>
      <w:r w:rsidRPr="00AE0994">
        <w:rPr>
          <w:rFonts w:ascii="Arial" w:eastAsia="SimSun" w:hAnsi="Arial" w:cs="Arial"/>
          <w:sz w:val="24"/>
          <w:szCs w:val="24"/>
          <w:lang w:eastAsia="zh-CN"/>
        </w:rPr>
        <w:t xml:space="preserve">31 июля </w:t>
      </w:r>
      <w:r w:rsidR="008C0FB8" w:rsidRPr="00AE0994">
        <w:rPr>
          <w:rFonts w:ascii="Arial" w:eastAsia="SimSun" w:hAnsi="Arial" w:cs="Arial"/>
          <w:sz w:val="24"/>
          <w:szCs w:val="24"/>
          <w:lang w:eastAsia="zh-CN"/>
        </w:rPr>
        <w:t xml:space="preserve">текущего года </w:t>
      </w:r>
      <w:r w:rsidRPr="00AE0994">
        <w:rPr>
          <w:rFonts w:ascii="Arial" w:eastAsia="SimSun" w:hAnsi="Arial" w:cs="Arial"/>
          <w:sz w:val="24"/>
          <w:szCs w:val="24"/>
          <w:lang w:eastAsia="zh-CN"/>
        </w:rPr>
        <w:t xml:space="preserve">с предоставлением </w:t>
      </w:r>
      <w:r w:rsidR="00A233A2" w:rsidRPr="00737401">
        <w:rPr>
          <w:rFonts w:ascii="Arial" w:eastAsia="SimSun" w:hAnsi="Arial" w:cs="Arial"/>
          <w:sz w:val="24"/>
          <w:szCs w:val="24"/>
          <w:lang w:eastAsia="zh-CN"/>
        </w:rPr>
        <w:t>аргументации</w:t>
      </w:r>
      <w:r w:rsidRPr="00737401">
        <w:rPr>
          <w:rFonts w:ascii="Arial" w:eastAsia="SimSun" w:hAnsi="Arial" w:cs="Arial"/>
          <w:sz w:val="24"/>
          <w:szCs w:val="24"/>
          <w:lang w:eastAsia="zh-CN"/>
        </w:rPr>
        <w:t xml:space="preserve"> от имени </w:t>
      </w:r>
      <w:r w:rsidR="00C81A19" w:rsidRPr="00737401">
        <w:rPr>
          <w:rFonts w:ascii="Arial" w:eastAsia="SimSun" w:hAnsi="Arial" w:cs="Arial"/>
          <w:sz w:val="24"/>
          <w:szCs w:val="24"/>
          <w:lang w:eastAsia="zh-CN"/>
        </w:rPr>
        <w:t>ответственных лиц в структурных подразделениях</w:t>
      </w:r>
      <w:r w:rsidR="00A233A2" w:rsidRPr="00737401">
        <w:rPr>
          <w:rFonts w:ascii="Arial" w:eastAsia="SimSun" w:hAnsi="Arial" w:cs="Arial"/>
          <w:sz w:val="24"/>
          <w:szCs w:val="24"/>
          <w:lang w:eastAsia="zh-CN"/>
        </w:rPr>
        <w:t xml:space="preserve"> или непосредственно </w:t>
      </w:r>
      <w:r w:rsidR="00CE6D56" w:rsidRPr="00737401">
        <w:rPr>
          <w:rFonts w:ascii="Arial" w:eastAsia="SimSun" w:hAnsi="Arial" w:cs="Arial"/>
          <w:sz w:val="24"/>
          <w:szCs w:val="24"/>
          <w:lang w:eastAsia="zh-CN"/>
        </w:rPr>
        <w:t>руководител</w:t>
      </w:r>
      <w:r w:rsidR="00CE6D56">
        <w:rPr>
          <w:rFonts w:ascii="Arial" w:eastAsia="SimSun" w:hAnsi="Arial" w:cs="Arial"/>
          <w:sz w:val="24"/>
          <w:szCs w:val="24"/>
          <w:lang w:eastAsia="zh-CN"/>
        </w:rPr>
        <w:t>ей</w:t>
      </w:r>
      <w:r w:rsidR="00CE6D56" w:rsidRPr="00AE0994">
        <w:rPr>
          <w:rFonts w:ascii="Arial" w:eastAsia="SimSun" w:hAnsi="Arial" w:cs="Arial"/>
          <w:sz w:val="24"/>
          <w:szCs w:val="24"/>
          <w:lang w:eastAsia="zh-CN"/>
        </w:rPr>
        <w:t xml:space="preserve"> </w:t>
      </w:r>
      <w:r w:rsidR="00A233A2" w:rsidRPr="00AE0994">
        <w:rPr>
          <w:rFonts w:ascii="Arial" w:eastAsia="SimSun" w:hAnsi="Arial" w:cs="Arial"/>
          <w:sz w:val="24"/>
          <w:szCs w:val="24"/>
          <w:lang w:eastAsia="zh-CN"/>
        </w:rPr>
        <w:t>структурн</w:t>
      </w:r>
      <w:r w:rsidR="00C81A19" w:rsidRPr="00AE0994">
        <w:rPr>
          <w:rFonts w:ascii="Arial" w:eastAsia="SimSun" w:hAnsi="Arial" w:cs="Arial"/>
          <w:sz w:val="24"/>
          <w:szCs w:val="24"/>
          <w:lang w:eastAsia="zh-CN"/>
        </w:rPr>
        <w:t>ых</w:t>
      </w:r>
      <w:r w:rsidR="00A233A2" w:rsidRPr="00AE0994">
        <w:rPr>
          <w:rFonts w:ascii="Arial" w:eastAsia="SimSun" w:hAnsi="Arial" w:cs="Arial"/>
          <w:sz w:val="24"/>
          <w:szCs w:val="24"/>
          <w:lang w:eastAsia="zh-CN"/>
        </w:rPr>
        <w:t xml:space="preserve"> подразделени</w:t>
      </w:r>
      <w:r w:rsidR="00C81A19" w:rsidRPr="00AE0994">
        <w:rPr>
          <w:rFonts w:ascii="Arial" w:eastAsia="SimSun" w:hAnsi="Arial" w:cs="Arial"/>
          <w:sz w:val="24"/>
          <w:szCs w:val="24"/>
          <w:lang w:eastAsia="zh-CN"/>
        </w:rPr>
        <w:t>й</w:t>
      </w:r>
      <w:r w:rsidR="00A207B0" w:rsidRPr="00AE0994">
        <w:rPr>
          <w:rFonts w:ascii="Arial" w:eastAsia="SimSun" w:hAnsi="Arial" w:cs="Arial"/>
          <w:sz w:val="24"/>
          <w:szCs w:val="24"/>
          <w:lang w:eastAsia="zh-CN"/>
        </w:rPr>
        <w:t xml:space="preserve"> в рамках рассмотрения </w:t>
      </w:r>
      <w:r w:rsidR="00A207B0" w:rsidRPr="002224A6">
        <w:rPr>
          <w:rFonts w:ascii="Arial" w:eastAsia="SimSun" w:hAnsi="Arial" w:cs="Arial"/>
          <w:sz w:val="24"/>
          <w:szCs w:val="24"/>
          <w:lang w:eastAsia="zh-CN"/>
        </w:rPr>
        <w:t xml:space="preserve">на заседании </w:t>
      </w:r>
      <w:r w:rsidR="00A207B0" w:rsidRPr="00737401">
        <w:rPr>
          <w:rFonts w:ascii="Arial" w:eastAsia="SimSun" w:hAnsi="Arial" w:cs="Arial"/>
          <w:sz w:val="24"/>
          <w:szCs w:val="24"/>
          <w:lang w:eastAsia="zh-CN"/>
        </w:rPr>
        <w:t xml:space="preserve">Комиссии по разрешению спорных ситуаций при выполнении </w:t>
      </w:r>
      <w:r w:rsidR="004034D1">
        <w:rPr>
          <w:rFonts w:ascii="Arial" w:eastAsia="SimSun" w:hAnsi="Arial" w:cs="Arial"/>
          <w:sz w:val="24"/>
          <w:szCs w:val="24"/>
          <w:lang w:eastAsia="zh-CN"/>
        </w:rPr>
        <w:t>индивидуального плана</w:t>
      </w:r>
      <w:r w:rsidR="00A207B0" w:rsidRPr="00737401">
        <w:rPr>
          <w:rFonts w:ascii="Arial" w:eastAsia="SimSun" w:hAnsi="Arial" w:cs="Arial"/>
          <w:sz w:val="24"/>
          <w:szCs w:val="24"/>
          <w:lang w:eastAsia="zh-CN"/>
        </w:rPr>
        <w:t>.</w:t>
      </w:r>
      <w:r w:rsidR="006A07C5">
        <w:rPr>
          <w:rFonts w:ascii="Arial" w:eastAsia="SimSun" w:hAnsi="Arial" w:cs="Arial"/>
          <w:sz w:val="24"/>
          <w:szCs w:val="24"/>
          <w:lang w:eastAsia="zh-CN"/>
        </w:rPr>
        <w:t xml:space="preserve"> </w:t>
      </w:r>
      <w:r w:rsidR="00A207B0" w:rsidRPr="006A07C5">
        <w:rPr>
          <w:rFonts w:ascii="Arial" w:eastAsia="SimSun" w:hAnsi="Arial" w:cs="Arial"/>
          <w:sz w:val="24"/>
          <w:szCs w:val="24"/>
          <w:lang w:eastAsia="zh-CN"/>
        </w:rPr>
        <w:t xml:space="preserve">Корректировка индивидуального плана по результатам рассмотрения Комиссией </w:t>
      </w:r>
      <w:r w:rsidR="002224A6" w:rsidRPr="006A07C5">
        <w:rPr>
          <w:rFonts w:ascii="Arial" w:eastAsia="SimSun" w:hAnsi="Arial" w:cs="Arial"/>
          <w:sz w:val="24"/>
          <w:szCs w:val="24"/>
          <w:lang w:eastAsia="zh-CN"/>
        </w:rPr>
        <w:t xml:space="preserve">по разрешению спорных ситуаций при выполнении </w:t>
      </w:r>
      <w:r w:rsidR="004034D1" w:rsidRPr="006A07C5">
        <w:rPr>
          <w:rFonts w:ascii="Arial" w:eastAsia="SimSun" w:hAnsi="Arial" w:cs="Arial"/>
          <w:sz w:val="24"/>
          <w:szCs w:val="24"/>
          <w:lang w:eastAsia="zh-CN"/>
        </w:rPr>
        <w:t>индивидуального плана</w:t>
      </w:r>
      <w:r w:rsidR="002224A6" w:rsidRPr="006A07C5">
        <w:rPr>
          <w:rFonts w:ascii="Arial" w:eastAsia="SimSun" w:hAnsi="Arial" w:cs="Arial"/>
          <w:sz w:val="24"/>
          <w:szCs w:val="24"/>
          <w:lang w:eastAsia="zh-CN"/>
        </w:rPr>
        <w:t xml:space="preserve"> </w:t>
      </w:r>
      <w:r w:rsidR="00A207B0" w:rsidRPr="006A07C5">
        <w:rPr>
          <w:rFonts w:ascii="Arial" w:eastAsia="SimSun" w:hAnsi="Arial" w:cs="Arial"/>
          <w:sz w:val="24"/>
          <w:szCs w:val="24"/>
          <w:lang w:eastAsia="zh-CN"/>
        </w:rPr>
        <w:t xml:space="preserve">обращений НПР, влияющая на получение надбавок </w:t>
      </w:r>
      <w:r w:rsidR="00E44C1B" w:rsidRPr="006A07C5">
        <w:rPr>
          <w:rFonts w:ascii="Arial" w:eastAsia="SimSun" w:hAnsi="Arial" w:cs="Arial"/>
          <w:sz w:val="24"/>
          <w:szCs w:val="24"/>
          <w:lang w:eastAsia="zh-CN"/>
        </w:rPr>
        <w:t xml:space="preserve">ученого </w:t>
      </w:r>
      <w:r w:rsidR="00A207B0" w:rsidRPr="006A07C5">
        <w:rPr>
          <w:rFonts w:ascii="Arial" w:eastAsia="SimSun" w:hAnsi="Arial" w:cs="Arial"/>
          <w:sz w:val="24"/>
          <w:szCs w:val="24"/>
          <w:lang w:eastAsia="zh-CN"/>
        </w:rPr>
        <w:t>совета</w:t>
      </w:r>
      <w:r w:rsidR="002224A6" w:rsidRPr="006A07C5">
        <w:rPr>
          <w:rFonts w:ascii="Arial" w:eastAsia="SimSun" w:hAnsi="Arial" w:cs="Arial"/>
          <w:sz w:val="24"/>
          <w:szCs w:val="24"/>
          <w:lang w:eastAsia="zh-CN"/>
        </w:rPr>
        <w:t>,</w:t>
      </w:r>
      <w:r w:rsidR="00A207B0" w:rsidRPr="006A07C5">
        <w:rPr>
          <w:rFonts w:ascii="Arial" w:eastAsia="SimSun" w:hAnsi="Arial" w:cs="Arial"/>
          <w:sz w:val="24"/>
          <w:szCs w:val="24"/>
          <w:lang w:eastAsia="zh-CN"/>
        </w:rPr>
        <w:t xml:space="preserve"> возможна </w:t>
      </w:r>
      <w:r w:rsidR="00CA11E5" w:rsidRPr="006A07C5">
        <w:rPr>
          <w:rFonts w:ascii="Arial" w:eastAsia="SimSun" w:hAnsi="Arial" w:cs="Arial"/>
          <w:sz w:val="24"/>
          <w:szCs w:val="24"/>
          <w:lang w:eastAsia="zh-CN"/>
        </w:rPr>
        <w:t xml:space="preserve">также </w:t>
      </w:r>
      <w:r w:rsidR="00A207B0" w:rsidRPr="006A07C5">
        <w:rPr>
          <w:rFonts w:ascii="Arial" w:eastAsia="SimSun" w:hAnsi="Arial" w:cs="Arial"/>
          <w:sz w:val="24"/>
          <w:szCs w:val="24"/>
          <w:lang w:eastAsia="zh-CN"/>
        </w:rPr>
        <w:t xml:space="preserve">до 31 </w:t>
      </w:r>
      <w:r w:rsidR="0001182F" w:rsidRPr="006A07C5">
        <w:rPr>
          <w:rFonts w:ascii="Arial" w:eastAsia="SimSun" w:hAnsi="Arial" w:cs="Arial"/>
          <w:sz w:val="24"/>
          <w:szCs w:val="24"/>
          <w:lang w:eastAsia="zh-CN"/>
        </w:rPr>
        <w:t>июля</w:t>
      </w:r>
      <w:r w:rsidR="00A207B0" w:rsidRPr="006A07C5">
        <w:rPr>
          <w:rFonts w:ascii="Arial" w:eastAsia="SimSun" w:hAnsi="Arial" w:cs="Arial"/>
          <w:sz w:val="24"/>
          <w:szCs w:val="24"/>
          <w:lang w:eastAsia="zh-CN"/>
        </w:rPr>
        <w:t xml:space="preserve"> текущего года.</w:t>
      </w:r>
      <w:r w:rsidR="006A07C5">
        <w:rPr>
          <w:rFonts w:ascii="Arial" w:eastAsia="SimSun" w:hAnsi="Arial" w:cs="Arial"/>
          <w:sz w:val="24"/>
          <w:szCs w:val="24"/>
          <w:lang w:eastAsia="zh-CN"/>
        </w:rPr>
        <w:t xml:space="preserve"> </w:t>
      </w:r>
      <w:r w:rsidR="006A6366" w:rsidRPr="006A07C5">
        <w:rPr>
          <w:rFonts w:ascii="Arial" w:eastAsia="SimSun" w:hAnsi="Arial" w:cs="Arial"/>
          <w:sz w:val="24"/>
          <w:szCs w:val="24"/>
          <w:lang w:eastAsia="zh-CN"/>
        </w:rPr>
        <w:t xml:space="preserve">Любые корректировки индивидуального плана после </w:t>
      </w:r>
      <w:r w:rsidR="00454CF7" w:rsidRPr="006A07C5">
        <w:rPr>
          <w:rFonts w:ascii="Arial" w:eastAsia="SimSun" w:hAnsi="Arial" w:cs="Arial"/>
          <w:sz w:val="24"/>
          <w:szCs w:val="24"/>
          <w:lang w:eastAsia="zh-CN"/>
        </w:rPr>
        <w:t xml:space="preserve">обозначенных сроков </w:t>
      </w:r>
      <w:r w:rsidR="006B5FE0" w:rsidRPr="006A07C5">
        <w:rPr>
          <w:rFonts w:ascii="Arial" w:eastAsia="SimSun" w:hAnsi="Arial" w:cs="Arial"/>
          <w:sz w:val="24"/>
          <w:szCs w:val="24"/>
          <w:lang w:eastAsia="zh-CN"/>
        </w:rPr>
        <w:t>не</w:t>
      </w:r>
      <w:r w:rsidR="006A6366" w:rsidRPr="006A07C5">
        <w:rPr>
          <w:rFonts w:ascii="Arial" w:eastAsia="SimSun" w:hAnsi="Arial" w:cs="Arial"/>
          <w:sz w:val="24"/>
          <w:szCs w:val="24"/>
          <w:lang w:eastAsia="zh-CN"/>
        </w:rPr>
        <w:t>возможны.</w:t>
      </w:r>
    </w:p>
    <w:p w14:paraId="06AFC3B1" w14:textId="77777777" w:rsidR="00693C1C" w:rsidRPr="005A6843" w:rsidRDefault="00693C1C" w:rsidP="00A04A91">
      <w:pPr>
        <w:pStyle w:val="10"/>
        <w:numPr>
          <w:ilvl w:val="0"/>
          <w:numId w:val="8"/>
        </w:numPr>
        <w:ind w:left="0" w:firstLine="709"/>
        <w:jc w:val="center"/>
        <w:rPr>
          <w:rFonts w:eastAsia="SimSun"/>
          <w:lang w:eastAsia="zh-CN"/>
        </w:rPr>
      </w:pPr>
      <w:bookmarkStart w:id="30" w:name="_Toc202890216"/>
      <w:r w:rsidRPr="00265D45">
        <w:rPr>
          <w:rFonts w:ascii="Arial" w:eastAsia="Times New Roman" w:hAnsi="Arial" w:cs="Arial"/>
          <w:b/>
          <w:bCs/>
          <w:color w:val="auto"/>
          <w:sz w:val="24"/>
          <w:szCs w:val="24"/>
          <w:lang w:eastAsia="ru-RU"/>
        </w:rPr>
        <w:t>Оценка результатов выполнения индивидуальн</w:t>
      </w:r>
      <w:r>
        <w:rPr>
          <w:rFonts w:ascii="Arial" w:eastAsia="Times New Roman" w:hAnsi="Arial" w:cs="Arial"/>
          <w:b/>
          <w:bCs/>
          <w:color w:val="auto"/>
          <w:sz w:val="24"/>
          <w:szCs w:val="24"/>
          <w:lang w:eastAsia="ru-RU"/>
        </w:rPr>
        <w:t>ых</w:t>
      </w:r>
      <w:r w:rsidRPr="00265D45">
        <w:rPr>
          <w:rFonts w:ascii="Arial" w:eastAsia="Times New Roman" w:hAnsi="Arial" w:cs="Arial"/>
          <w:b/>
          <w:bCs/>
          <w:color w:val="auto"/>
          <w:sz w:val="24"/>
          <w:szCs w:val="24"/>
          <w:lang w:eastAsia="ru-RU"/>
        </w:rPr>
        <w:t xml:space="preserve"> план</w:t>
      </w:r>
      <w:r>
        <w:rPr>
          <w:rFonts w:ascii="Arial" w:eastAsia="Times New Roman" w:hAnsi="Arial" w:cs="Arial"/>
          <w:b/>
          <w:bCs/>
          <w:color w:val="auto"/>
          <w:sz w:val="24"/>
          <w:szCs w:val="24"/>
          <w:lang w:eastAsia="ru-RU"/>
        </w:rPr>
        <w:t>ов</w:t>
      </w:r>
      <w:r w:rsidR="00E52921">
        <w:rPr>
          <w:rFonts w:ascii="Arial" w:eastAsia="Times New Roman" w:hAnsi="Arial" w:cs="Arial"/>
          <w:b/>
          <w:bCs/>
          <w:color w:val="auto"/>
          <w:sz w:val="24"/>
          <w:szCs w:val="24"/>
          <w:lang w:eastAsia="ru-RU"/>
        </w:rPr>
        <w:t xml:space="preserve"> НПР ТПУ</w:t>
      </w:r>
      <w:bookmarkEnd w:id="30"/>
    </w:p>
    <w:p w14:paraId="1FF310B4" w14:textId="77777777" w:rsidR="00693C1C" w:rsidRPr="00081472" w:rsidRDefault="00693C1C" w:rsidP="00693C1C">
      <w:pPr>
        <w:pStyle w:val="aa"/>
        <w:numPr>
          <w:ilvl w:val="1"/>
          <w:numId w:val="8"/>
        </w:numPr>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 xml:space="preserve">Оценка результатов выполнения НПР индивидуальных планов проходит централизовано в период с 01 июля по </w:t>
      </w:r>
      <w:r w:rsidR="00454CF7" w:rsidRPr="00081472">
        <w:rPr>
          <w:rFonts w:ascii="Arial" w:eastAsia="SimSun" w:hAnsi="Arial" w:cs="Arial"/>
          <w:sz w:val="24"/>
          <w:szCs w:val="24"/>
          <w:lang w:eastAsia="zh-CN"/>
        </w:rPr>
        <w:t xml:space="preserve">15 сентября </w:t>
      </w:r>
      <w:r w:rsidRPr="00081472">
        <w:rPr>
          <w:rFonts w:ascii="Arial" w:eastAsia="SimSun" w:hAnsi="Arial" w:cs="Arial"/>
          <w:sz w:val="24"/>
          <w:szCs w:val="24"/>
          <w:lang w:eastAsia="zh-CN"/>
        </w:rPr>
        <w:t>каждого года. 15 августа каждого года управлением проректора по цифровизации делается итоговая выгрузка выполненных индивидуальных планов НПР ТПУ и передается в Управление проректора по общим вопросам.</w:t>
      </w:r>
    </w:p>
    <w:p w14:paraId="4AD49418" w14:textId="77777777" w:rsidR="00B118DE" w:rsidRPr="00081472" w:rsidRDefault="00693C1C" w:rsidP="005F64FF">
      <w:pPr>
        <w:pStyle w:val="aa"/>
        <w:numPr>
          <w:ilvl w:val="1"/>
          <w:numId w:val="8"/>
        </w:numPr>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 xml:space="preserve">По завершении учебного года руководители структурных подразделений в срок с </w:t>
      </w:r>
      <w:r w:rsidR="00454CF7" w:rsidRPr="00081472">
        <w:rPr>
          <w:rFonts w:ascii="Arial" w:eastAsia="SimSun" w:hAnsi="Arial" w:cs="Arial"/>
          <w:sz w:val="24"/>
          <w:szCs w:val="24"/>
          <w:lang w:eastAsia="zh-CN"/>
        </w:rPr>
        <w:t xml:space="preserve">15 </w:t>
      </w:r>
      <w:r w:rsidRPr="00081472">
        <w:rPr>
          <w:rFonts w:ascii="Arial" w:eastAsia="SimSun" w:hAnsi="Arial" w:cs="Arial"/>
          <w:sz w:val="24"/>
          <w:szCs w:val="24"/>
          <w:lang w:eastAsia="zh-CN"/>
        </w:rPr>
        <w:t xml:space="preserve">августа </w:t>
      </w:r>
      <w:r w:rsidR="00454CF7" w:rsidRPr="00081472">
        <w:rPr>
          <w:rFonts w:ascii="Arial" w:eastAsia="SimSun" w:hAnsi="Arial" w:cs="Arial"/>
          <w:sz w:val="24"/>
          <w:szCs w:val="24"/>
          <w:lang w:eastAsia="zh-CN"/>
        </w:rPr>
        <w:t xml:space="preserve">по 15 сентября </w:t>
      </w:r>
      <w:r w:rsidRPr="00081472">
        <w:rPr>
          <w:rFonts w:ascii="Arial" w:eastAsia="SimSun" w:hAnsi="Arial" w:cs="Arial"/>
          <w:sz w:val="24"/>
          <w:szCs w:val="24"/>
          <w:lang w:eastAsia="zh-CN"/>
        </w:rPr>
        <w:t xml:space="preserve">обеспечивают заполнение отчета НПР за прошедший учебный год с последующим </w:t>
      </w:r>
      <w:r w:rsidR="005F64FF" w:rsidRPr="00081472">
        <w:rPr>
          <w:rFonts w:ascii="Arial" w:eastAsia="SimSun" w:hAnsi="Arial" w:cs="Arial"/>
          <w:sz w:val="24"/>
          <w:szCs w:val="24"/>
          <w:lang w:eastAsia="zh-CN"/>
        </w:rPr>
        <w:t xml:space="preserve">его </w:t>
      </w:r>
      <w:r w:rsidRPr="00081472">
        <w:rPr>
          <w:rFonts w:ascii="Arial" w:eastAsia="SimSun" w:hAnsi="Arial" w:cs="Arial"/>
          <w:sz w:val="24"/>
          <w:szCs w:val="24"/>
          <w:lang w:eastAsia="zh-CN"/>
        </w:rPr>
        <w:t xml:space="preserve">согласованием в электронной форме в ИПК «СОУД» </w:t>
      </w:r>
      <w:hyperlink r:id="rId9" w:history="1">
        <w:r w:rsidRPr="00081472">
          <w:rPr>
            <w:rStyle w:val="a7"/>
            <w:rFonts w:ascii="Arial" w:eastAsia="SimSun" w:hAnsi="Arial" w:cs="Arial"/>
            <w:sz w:val="24"/>
            <w:szCs w:val="24"/>
            <w:lang w:val="en-US" w:eastAsia="zh-CN"/>
          </w:rPr>
          <w:t>http</w:t>
        </w:r>
        <w:r w:rsidRPr="00081472">
          <w:rPr>
            <w:rStyle w:val="a7"/>
            <w:rFonts w:ascii="Arial" w:eastAsia="SimSun" w:hAnsi="Arial" w:cs="Arial"/>
            <w:sz w:val="24"/>
            <w:szCs w:val="24"/>
            <w:lang w:eastAsia="zh-CN"/>
          </w:rPr>
          <w:t>://</w:t>
        </w:r>
        <w:proofErr w:type="spellStart"/>
        <w:r w:rsidRPr="00081472">
          <w:rPr>
            <w:rStyle w:val="a7"/>
            <w:rFonts w:ascii="Arial" w:eastAsia="SimSun" w:hAnsi="Arial" w:cs="Arial"/>
            <w:sz w:val="24"/>
            <w:szCs w:val="24"/>
            <w:lang w:val="en-US" w:eastAsia="zh-CN"/>
          </w:rPr>
          <w:t>soud</w:t>
        </w:r>
        <w:proofErr w:type="spellEnd"/>
        <w:r w:rsidRPr="00081472">
          <w:rPr>
            <w:rStyle w:val="a7"/>
            <w:rFonts w:ascii="Arial" w:eastAsia="SimSun" w:hAnsi="Arial" w:cs="Arial"/>
            <w:sz w:val="24"/>
            <w:szCs w:val="24"/>
            <w:lang w:eastAsia="zh-CN"/>
          </w:rPr>
          <w:t>.</w:t>
        </w:r>
        <w:proofErr w:type="spellStart"/>
        <w:r w:rsidRPr="00081472">
          <w:rPr>
            <w:rStyle w:val="a7"/>
            <w:rFonts w:ascii="Arial" w:eastAsia="SimSun" w:hAnsi="Arial" w:cs="Arial"/>
            <w:sz w:val="24"/>
            <w:szCs w:val="24"/>
            <w:lang w:val="en-US" w:eastAsia="zh-CN"/>
          </w:rPr>
          <w:t>tpu</w:t>
        </w:r>
        <w:proofErr w:type="spellEnd"/>
        <w:r w:rsidRPr="00081472">
          <w:rPr>
            <w:rStyle w:val="a7"/>
            <w:rFonts w:ascii="Arial" w:eastAsia="SimSun" w:hAnsi="Arial" w:cs="Arial"/>
            <w:sz w:val="24"/>
            <w:szCs w:val="24"/>
            <w:lang w:eastAsia="zh-CN"/>
          </w:rPr>
          <w:t>.</w:t>
        </w:r>
        <w:proofErr w:type="spellStart"/>
        <w:r w:rsidRPr="00081472">
          <w:rPr>
            <w:rStyle w:val="a7"/>
            <w:rFonts w:ascii="Arial" w:eastAsia="SimSun" w:hAnsi="Arial" w:cs="Arial"/>
            <w:sz w:val="24"/>
            <w:szCs w:val="24"/>
            <w:lang w:val="en-US" w:eastAsia="zh-CN"/>
          </w:rPr>
          <w:t>ru</w:t>
        </w:r>
        <w:proofErr w:type="spellEnd"/>
        <w:r w:rsidRPr="00081472">
          <w:rPr>
            <w:rStyle w:val="a7"/>
            <w:rFonts w:ascii="Arial" w:eastAsia="SimSun" w:hAnsi="Arial" w:cs="Arial"/>
            <w:sz w:val="24"/>
            <w:szCs w:val="24"/>
            <w:lang w:eastAsia="zh-CN"/>
          </w:rPr>
          <w:t>/</w:t>
        </w:r>
      </w:hyperlink>
      <w:r w:rsidR="00550EF8" w:rsidRPr="00081472">
        <w:rPr>
          <w:rFonts w:ascii="Arial" w:eastAsia="SimSun" w:hAnsi="Arial" w:cs="Arial"/>
          <w:sz w:val="24"/>
          <w:szCs w:val="24"/>
          <w:lang w:eastAsia="zh-CN"/>
        </w:rPr>
        <w:t xml:space="preserve">, </w:t>
      </w:r>
      <w:r w:rsidRPr="00081472">
        <w:rPr>
          <w:rFonts w:ascii="Arial" w:eastAsia="SimSun" w:hAnsi="Arial" w:cs="Arial"/>
          <w:sz w:val="24"/>
          <w:szCs w:val="24"/>
          <w:lang w:eastAsia="zh-CN"/>
        </w:rPr>
        <w:t>за исключением ВУЦ</w:t>
      </w:r>
      <w:r w:rsidRPr="00081472">
        <w:rPr>
          <w:rStyle w:val="af"/>
          <w:rFonts w:ascii="Arial" w:eastAsia="SimSun" w:hAnsi="Arial" w:cs="Arial"/>
          <w:sz w:val="24"/>
          <w:szCs w:val="24"/>
          <w:lang w:eastAsia="zh-CN"/>
        </w:rPr>
        <w:footnoteReference w:id="6"/>
      </w:r>
      <w:r w:rsidR="00550EF8" w:rsidRPr="00081472">
        <w:rPr>
          <w:rFonts w:ascii="Arial" w:eastAsia="SimSun" w:hAnsi="Arial" w:cs="Arial"/>
          <w:sz w:val="24"/>
          <w:szCs w:val="24"/>
          <w:lang w:eastAsia="zh-CN"/>
        </w:rPr>
        <w:t>,</w:t>
      </w:r>
      <w:r w:rsidR="005F64FF" w:rsidRPr="00081472">
        <w:rPr>
          <w:rFonts w:ascii="Arial" w:eastAsia="SimSun" w:hAnsi="Arial" w:cs="Arial"/>
          <w:sz w:val="24"/>
          <w:szCs w:val="24"/>
          <w:lang w:eastAsia="zh-CN"/>
        </w:rPr>
        <w:t xml:space="preserve"> и рассмотрение </w:t>
      </w:r>
      <w:r w:rsidRPr="00081472">
        <w:rPr>
          <w:rFonts w:ascii="Arial" w:eastAsia="SimSun" w:hAnsi="Arial" w:cs="Arial"/>
          <w:sz w:val="24"/>
          <w:szCs w:val="24"/>
          <w:lang w:eastAsia="zh-CN"/>
        </w:rPr>
        <w:t>результат</w:t>
      </w:r>
      <w:r w:rsidR="005F64FF" w:rsidRPr="00081472">
        <w:rPr>
          <w:rFonts w:ascii="Arial" w:eastAsia="SimSun" w:hAnsi="Arial" w:cs="Arial"/>
          <w:sz w:val="24"/>
          <w:szCs w:val="24"/>
          <w:lang w:eastAsia="zh-CN"/>
        </w:rPr>
        <w:t>ов выполнения</w:t>
      </w:r>
      <w:r w:rsidRPr="00081472">
        <w:rPr>
          <w:rFonts w:ascii="Arial" w:eastAsia="SimSun" w:hAnsi="Arial" w:cs="Arial"/>
          <w:sz w:val="24"/>
          <w:szCs w:val="24"/>
          <w:lang w:eastAsia="zh-CN"/>
        </w:rPr>
        <w:t xml:space="preserve"> на заседании отделения / именного центра на правах кафедры,</w:t>
      </w:r>
      <w:r w:rsidRPr="00A04A91">
        <w:rPr>
          <w:rFonts w:ascii="Arial" w:hAnsi="Arial" w:cs="Arial"/>
          <w:sz w:val="24"/>
          <w:szCs w:val="24"/>
        </w:rPr>
        <w:t xml:space="preserve"> </w:t>
      </w:r>
      <w:r w:rsidRPr="00081472">
        <w:rPr>
          <w:rFonts w:ascii="Arial" w:eastAsia="SimSun" w:hAnsi="Arial" w:cs="Arial"/>
          <w:sz w:val="24"/>
          <w:szCs w:val="24"/>
          <w:lang w:eastAsia="zh-CN"/>
        </w:rPr>
        <w:t xml:space="preserve">школ, филиала, ВУЦ, УНЦ САУ, лабораторий. </w:t>
      </w:r>
    </w:p>
    <w:p w14:paraId="58423A3A" w14:textId="77777777" w:rsidR="00693C1C" w:rsidRPr="00081472" w:rsidRDefault="00693C1C" w:rsidP="00B118DE">
      <w:pPr>
        <w:pStyle w:val="aa"/>
        <w:numPr>
          <w:ilvl w:val="1"/>
          <w:numId w:val="8"/>
        </w:numPr>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lastRenderedPageBreak/>
        <w:t>Консолидированная информация по школам (филиалу) по итогам рассмотрения результатов на заседаниях отделений / именных центров на правах кафедры,</w:t>
      </w:r>
      <w:r w:rsidRPr="00A04A91">
        <w:rPr>
          <w:rFonts w:ascii="Arial" w:hAnsi="Arial" w:cs="Arial"/>
          <w:sz w:val="24"/>
          <w:szCs w:val="24"/>
        </w:rPr>
        <w:t xml:space="preserve"> </w:t>
      </w:r>
      <w:r w:rsidRPr="00081472">
        <w:rPr>
          <w:rFonts w:ascii="Arial" w:eastAsia="SimSun" w:hAnsi="Arial" w:cs="Arial"/>
          <w:sz w:val="24"/>
          <w:szCs w:val="24"/>
          <w:lang w:eastAsia="zh-CN"/>
        </w:rPr>
        <w:t>школ, филиала, ВУЦ, УНЦ САУ, лабораторий в форме служебной записки в ИПК «СОУД» за подписью директора школы (филиала) направляется в Управление проректора по общим вопросам для обобщения и представления информации ректору о выполнении индивидуальных планов НПР ТПУ.</w:t>
      </w:r>
    </w:p>
    <w:p w14:paraId="7FC0B748" w14:textId="77777777" w:rsidR="001537A6" w:rsidRPr="00081472" w:rsidRDefault="004251C0" w:rsidP="00B118DE">
      <w:pPr>
        <w:pStyle w:val="aa"/>
        <w:numPr>
          <w:ilvl w:val="1"/>
          <w:numId w:val="8"/>
        </w:numPr>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 xml:space="preserve">Работникам из числа ППС, работавшим в ТПУ в течение всего учебного года по основному месту работы </w:t>
      </w:r>
      <w:r w:rsidR="00477D7D" w:rsidRPr="00081472">
        <w:rPr>
          <w:rFonts w:ascii="Arial" w:eastAsia="SimSun" w:hAnsi="Arial" w:cs="Arial"/>
          <w:sz w:val="24"/>
          <w:szCs w:val="24"/>
          <w:lang w:eastAsia="zh-CN"/>
        </w:rPr>
        <w:t>(</w:t>
      </w:r>
      <w:r w:rsidRPr="00081472">
        <w:rPr>
          <w:rFonts w:ascii="Arial" w:eastAsia="SimSun" w:hAnsi="Arial" w:cs="Arial"/>
          <w:sz w:val="24"/>
          <w:szCs w:val="24"/>
          <w:lang w:eastAsia="zh-CN"/>
        </w:rPr>
        <w:t>независимо от доли занимаемой ставки</w:t>
      </w:r>
      <w:r w:rsidR="00477D7D" w:rsidRPr="00081472">
        <w:rPr>
          <w:rFonts w:ascii="Arial" w:eastAsia="SimSun" w:hAnsi="Arial" w:cs="Arial"/>
          <w:sz w:val="24"/>
          <w:szCs w:val="24"/>
          <w:lang w:eastAsia="zh-CN"/>
        </w:rPr>
        <w:t>)</w:t>
      </w:r>
      <w:r w:rsidRPr="00081472">
        <w:rPr>
          <w:rFonts w:ascii="Arial" w:eastAsia="SimSun" w:hAnsi="Arial" w:cs="Arial"/>
          <w:sz w:val="24"/>
          <w:szCs w:val="24"/>
          <w:lang w:eastAsia="zh-CN"/>
        </w:rPr>
        <w:t>, выполнившим индивидуальный план (при наличии нескольких индивидуальных плано</w:t>
      </w:r>
      <w:r w:rsidR="002B141E" w:rsidRPr="00081472">
        <w:rPr>
          <w:rFonts w:ascii="Arial" w:eastAsia="SimSun" w:hAnsi="Arial" w:cs="Arial"/>
          <w:sz w:val="24"/>
          <w:szCs w:val="24"/>
          <w:lang w:eastAsia="zh-CN"/>
        </w:rPr>
        <w:t xml:space="preserve">в – </w:t>
      </w:r>
      <w:r w:rsidRPr="00081472">
        <w:rPr>
          <w:rFonts w:ascii="Arial" w:eastAsia="SimSun" w:hAnsi="Arial" w:cs="Arial"/>
          <w:sz w:val="24"/>
          <w:szCs w:val="24"/>
          <w:lang w:eastAsia="zh-CN"/>
        </w:rPr>
        <w:t>все индивидуальные планы)</w:t>
      </w:r>
      <w:r w:rsidR="00D856F8" w:rsidRPr="00081472">
        <w:rPr>
          <w:rFonts w:ascii="Arial" w:eastAsia="SimSun" w:hAnsi="Arial" w:cs="Arial"/>
          <w:sz w:val="24"/>
          <w:szCs w:val="24"/>
          <w:lang w:eastAsia="zh-CN"/>
        </w:rPr>
        <w:t>,</w:t>
      </w:r>
      <w:r w:rsidRPr="00081472">
        <w:rPr>
          <w:rFonts w:ascii="Arial" w:eastAsia="SimSun" w:hAnsi="Arial" w:cs="Arial"/>
          <w:sz w:val="24"/>
          <w:szCs w:val="24"/>
          <w:lang w:eastAsia="zh-CN"/>
        </w:rPr>
        <w:t xml:space="preserve"> </w:t>
      </w:r>
      <w:r w:rsidR="00452ECC" w:rsidRPr="00081472">
        <w:rPr>
          <w:rFonts w:ascii="Arial" w:eastAsia="SimSun" w:hAnsi="Arial" w:cs="Arial"/>
          <w:sz w:val="24"/>
          <w:szCs w:val="24"/>
          <w:lang w:eastAsia="zh-CN"/>
        </w:rPr>
        <w:t>при наборе количества баллов, превышающе</w:t>
      </w:r>
      <w:r w:rsidR="008D5DA4" w:rsidRPr="00081472">
        <w:rPr>
          <w:rFonts w:ascii="Arial" w:eastAsia="SimSun" w:hAnsi="Arial" w:cs="Arial"/>
          <w:sz w:val="24"/>
          <w:szCs w:val="24"/>
          <w:lang w:eastAsia="zh-CN"/>
        </w:rPr>
        <w:t>го</w:t>
      </w:r>
      <w:r w:rsidR="00452ECC" w:rsidRPr="00081472">
        <w:rPr>
          <w:rFonts w:ascii="Arial" w:eastAsia="SimSun" w:hAnsi="Arial" w:cs="Arial"/>
          <w:sz w:val="24"/>
          <w:szCs w:val="24"/>
          <w:lang w:eastAsia="zh-CN"/>
        </w:rPr>
        <w:t xml:space="preserve"> не менее, чем в два раза МКБ по своей должности ППС</w:t>
      </w:r>
      <w:r w:rsidR="008D5DA4" w:rsidRPr="00081472">
        <w:rPr>
          <w:rFonts w:ascii="Arial" w:eastAsia="SimSun" w:hAnsi="Arial" w:cs="Arial"/>
          <w:sz w:val="24"/>
          <w:szCs w:val="24"/>
          <w:lang w:eastAsia="zh-CN"/>
        </w:rPr>
        <w:t xml:space="preserve"> по основному месту работы</w:t>
      </w:r>
      <w:r w:rsidR="00452ECC" w:rsidRPr="00081472">
        <w:rPr>
          <w:rFonts w:ascii="Arial" w:eastAsia="SimSun" w:hAnsi="Arial" w:cs="Arial"/>
          <w:sz w:val="24"/>
          <w:szCs w:val="24"/>
          <w:lang w:eastAsia="zh-CN"/>
        </w:rPr>
        <w:t xml:space="preserve">, </w:t>
      </w:r>
      <w:r w:rsidR="00D856F8" w:rsidRPr="00081472">
        <w:rPr>
          <w:rFonts w:ascii="Arial" w:eastAsia="SimSun" w:hAnsi="Arial" w:cs="Arial"/>
          <w:sz w:val="24"/>
          <w:szCs w:val="24"/>
          <w:lang w:eastAsia="zh-CN"/>
        </w:rPr>
        <w:t>рассчитанное</w:t>
      </w:r>
      <w:r w:rsidR="00452ECC" w:rsidRPr="00081472">
        <w:rPr>
          <w:rFonts w:ascii="Arial" w:eastAsia="SimSun" w:hAnsi="Arial" w:cs="Arial"/>
          <w:sz w:val="24"/>
          <w:szCs w:val="24"/>
          <w:lang w:eastAsia="zh-CN"/>
        </w:rPr>
        <w:t xml:space="preserve"> для полной ставки</w:t>
      </w:r>
      <w:r w:rsidR="00D856F8" w:rsidRPr="00081472">
        <w:rPr>
          <w:rFonts w:ascii="Arial" w:eastAsia="SimSun" w:hAnsi="Arial" w:cs="Arial"/>
          <w:sz w:val="24"/>
          <w:szCs w:val="24"/>
          <w:lang w:eastAsia="zh-CN"/>
        </w:rPr>
        <w:t>, устанавливается надбавка</w:t>
      </w:r>
      <w:r w:rsidR="001537A6" w:rsidRPr="00081472">
        <w:rPr>
          <w:rFonts w:ascii="Arial" w:eastAsia="SimSun" w:hAnsi="Arial" w:cs="Arial"/>
          <w:sz w:val="24"/>
          <w:szCs w:val="24"/>
          <w:lang w:eastAsia="zh-CN"/>
        </w:rPr>
        <w:t>:</w:t>
      </w:r>
    </w:p>
    <w:p w14:paraId="1F443ACC" w14:textId="77777777" w:rsidR="004251C0" w:rsidRPr="00081472" w:rsidRDefault="001537A6" w:rsidP="00477D7D">
      <w:pPr>
        <w:pStyle w:val="aa"/>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а)</w:t>
      </w:r>
      <w:r w:rsidR="004251C0" w:rsidRPr="00081472">
        <w:rPr>
          <w:rFonts w:ascii="Arial" w:eastAsia="SimSun" w:hAnsi="Arial" w:cs="Arial"/>
          <w:sz w:val="24"/>
          <w:szCs w:val="24"/>
          <w:lang w:eastAsia="zh-CN"/>
        </w:rPr>
        <w:t xml:space="preserve"> </w:t>
      </w:r>
      <w:r w:rsidRPr="00081472">
        <w:rPr>
          <w:rFonts w:ascii="Arial" w:eastAsia="SimSun" w:hAnsi="Arial" w:cs="Arial"/>
          <w:sz w:val="24"/>
          <w:szCs w:val="24"/>
          <w:lang w:eastAsia="zh-CN"/>
        </w:rPr>
        <w:t xml:space="preserve">если </w:t>
      </w:r>
      <w:r w:rsidR="00477D7D" w:rsidRPr="00081472">
        <w:rPr>
          <w:rFonts w:ascii="Arial" w:eastAsia="SimSun" w:hAnsi="Arial" w:cs="Arial"/>
          <w:sz w:val="24"/>
          <w:szCs w:val="24"/>
          <w:lang w:eastAsia="zh-CN"/>
        </w:rPr>
        <w:t xml:space="preserve">работник </w:t>
      </w:r>
      <w:r w:rsidRPr="00081472">
        <w:rPr>
          <w:rFonts w:ascii="Arial" w:eastAsia="SimSun" w:hAnsi="Arial" w:cs="Arial"/>
          <w:sz w:val="24"/>
          <w:szCs w:val="24"/>
          <w:lang w:eastAsia="zh-CN"/>
        </w:rPr>
        <w:t>занимает долю ставки</w:t>
      </w:r>
      <w:r w:rsidR="00477D7D" w:rsidRPr="00081472">
        <w:rPr>
          <w:rFonts w:ascii="Arial" w:eastAsia="SimSun" w:hAnsi="Arial" w:cs="Arial"/>
          <w:sz w:val="24"/>
          <w:szCs w:val="24"/>
          <w:lang w:eastAsia="zh-CN"/>
        </w:rPr>
        <w:t xml:space="preserve"> по основному месту работы</w:t>
      </w:r>
      <w:r w:rsidRPr="00081472">
        <w:rPr>
          <w:rFonts w:ascii="Arial" w:eastAsia="SimSun" w:hAnsi="Arial" w:cs="Arial"/>
          <w:sz w:val="24"/>
          <w:szCs w:val="24"/>
          <w:lang w:eastAsia="zh-CN"/>
        </w:rPr>
        <w:t xml:space="preserve"> и не имеет внутреннего совместительства по должности ППС</w:t>
      </w:r>
      <w:r w:rsidR="00452ECC" w:rsidRPr="00081472">
        <w:rPr>
          <w:rFonts w:ascii="Arial" w:eastAsia="SimSun" w:hAnsi="Arial" w:cs="Arial"/>
          <w:sz w:val="24"/>
          <w:szCs w:val="24"/>
          <w:lang w:eastAsia="zh-CN"/>
        </w:rPr>
        <w:t xml:space="preserve"> </w:t>
      </w:r>
      <w:r w:rsidRPr="00081472">
        <w:rPr>
          <w:rFonts w:ascii="Arial" w:eastAsia="SimSun" w:hAnsi="Arial" w:cs="Arial"/>
          <w:bCs/>
          <w:sz w:val="24"/>
          <w:szCs w:val="24"/>
          <w:lang w:eastAsia="zh-CN"/>
        </w:rPr>
        <w:t>–</w:t>
      </w:r>
      <w:r w:rsidR="00D856F8" w:rsidRPr="00081472">
        <w:rPr>
          <w:rFonts w:ascii="Arial" w:eastAsia="SimSun" w:hAnsi="Arial" w:cs="Arial"/>
          <w:bCs/>
          <w:sz w:val="24"/>
          <w:szCs w:val="24"/>
          <w:lang w:eastAsia="zh-CN"/>
        </w:rPr>
        <w:t xml:space="preserve"> </w:t>
      </w:r>
      <w:r w:rsidR="004251C0" w:rsidRPr="00081472">
        <w:rPr>
          <w:rFonts w:ascii="Arial" w:eastAsia="SimSun" w:hAnsi="Arial" w:cs="Arial"/>
          <w:sz w:val="24"/>
          <w:szCs w:val="24"/>
          <w:lang w:eastAsia="zh-CN"/>
        </w:rPr>
        <w:t>в размере должностного оклада</w:t>
      </w:r>
      <w:r w:rsidR="002B141E" w:rsidRPr="00081472">
        <w:rPr>
          <w:rFonts w:ascii="Arial" w:eastAsia="SimSun" w:hAnsi="Arial" w:cs="Arial"/>
          <w:sz w:val="24"/>
          <w:szCs w:val="24"/>
          <w:lang w:eastAsia="zh-CN"/>
        </w:rPr>
        <w:t xml:space="preserve"> по основному месту работы</w:t>
      </w:r>
      <w:r w:rsidR="004251C0" w:rsidRPr="00081472">
        <w:rPr>
          <w:rFonts w:ascii="Arial" w:eastAsia="SimSun" w:hAnsi="Arial" w:cs="Arial"/>
          <w:sz w:val="24"/>
          <w:szCs w:val="24"/>
          <w:lang w:eastAsia="zh-CN"/>
        </w:rPr>
        <w:t>, действующего на 30 июня текущего года</w:t>
      </w:r>
      <w:r w:rsidRPr="00081472">
        <w:rPr>
          <w:rFonts w:ascii="Arial" w:eastAsia="SimSun" w:hAnsi="Arial" w:cs="Arial"/>
          <w:sz w:val="24"/>
          <w:szCs w:val="24"/>
          <w:lang w:eastAsia="zh-CN"/>
        </w:rPr>
        <w:t xml:space="preserve">, </w:t>
      </w:r>
      <w:r w:rsidR="00452ECC" w:rsidRPr="00081472">
        <w:rPr>
          <w:rFonts w:ascii="Arial" w:eastAsia="SimSun" w:hAnsi="Arial" w:cs="Arial"/>
          <w:sz w:val="24"/>
          <w:szCs w:val="24"/>
          <w:lang w:eastAsia="zh-CN"/>
        </w:rPr>
        <w:t>пропорционально</w:t>
      </w:r>
      <w:r w:rsidRPr="00081472">
        <w:rPr>
          <w:rFonts w:ascii="Arial" w:eastAsia="SimSun" w:hAnsi="Arial" w:cs="Arial"/>
          <w:sz w:val="24"/>
          <w:szCs w:val="24"/>
          <w:lang w:eastAsia="zh-CN"/>
        </w:rPr>
        <w:t xml:space="preserve"> занимаемой доле ставки;</w:t>
      </w:r>
    </w:p>
    <w:p w14:paraId="17905E7B" w14:textId="77777777" w:rsidR="00F82C51" w:rsidRPr="00081472" w:rsidRDefault="00F82C51" w:rsidP="00477D7D">
      <w:pPr>
        <w:pStyle w:val="aa"/>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 xml:space="preserve">б) если работник занимает долю ставки по основному месту работы и имеет внутреннее совместительство по </w:t>
      </w:r>
      <w:r w:rsidR="004F6325" w:rsidRPr="00081472">
        <w:rPr>
          <w:rFonts w:ascii="Arial" w:eastAsia="SimSun" w:hAnsi="Arial" w:cs="Arial"/>
          <w:sz w:val="24"/>
          <w:szCs w:val="24"/>
          <w:lang w:eastAsia="zh-CN"/>
        </w:rPr>
        <w:t xml:space="preserve">той же </w:t>
      </w:r>
      <w:r w:rsidRPr="00081472">
        <w:rPr>
          <w:rFonts w:ascii="Arial" w:eastAsia="SimSun" w:hAnsi="Arial" w:cs="Arial"/>
          <w:sz w:val="24"/>
          <w:szCs w:val="24"/>
          <w:lang w:eastAsia="zh-CN"/>
        </w:rPr>
        <w:t>должности ППС –</w:t>
      </w:r>
      <w:r w:rsidR="00D856F8" w:rsidRPr="00081472">
        <w:rPr>
          <w:rFonts w:ascii="Arial" w:eastAsia="SimSun" w:hAnsi="Arial" w:cs="Arial"/>
          <w:sz w:val="24"/>
          <w:szCs w:val="24"/>
          <w:lang w:eastAsia="zh-CN"/>
        </w:rPr>
        <w:t xml:space="preserve"> </w:t>
      </w:r>
      <w:r w:rsidRPr="00081472">
        <w:rPr>
          <w:rFonts w:ascii="Arial" w:eastAsia="SimSun" w:hAnsi="Arial" w:cs="Arial"/>
          <w:sz w:val="24"/>
          <w:szCs w:val="24"/>
          <w:lang w:eastAsia="zh-CN"/>
        </w:rPr>
        <w:t>в размере совокупного должностного оклада, действующего на 30 июня текущего года, по всем типам работы по</w:t>
      </w:r>
      <w:r w:rsidR="004F6325" w:rsidRPr="00081472">
        <w:rPr>
          <w:rFonts w:ascii="Arial" w:eastAsia="SimSun" w:hAnsi="Arial" w:cs="Arial"/>
          <w:sz w:val="24"/>
          <w:szCs w:val="24"/>
          <w:lang w:eastAsia="zh-CN"/>
        </w:rPr>
        <w:t xml:space="preserve"> данной</w:t>
      </w:r>
      <w:r w:rsidRPr="00081472">
        <w:rPr>
          <w:rFonts w:ascii="Arial" w:eastAsia="SimSun" w:hAnsi="Arial" w:cs="Arial"/>
          <w:sz w:val="24"/>
          <w:szCs w:val="24"/>
          <w:lang w:eastAsia="zh-CN"/>
        </w:rPr>
        <w:t xml:space="preserve"> должности ППС, пропорционально занимаемым ставкам</w:t>
      </w:r>
      <w:r w:rsidR="009062CA" w:rsidRPr="00081472">
        <w:rPr>
          <w:rFonts w:ascii="Arial" w:eastAsia="SimSun" w:hAnsi="Arial" w:cs="Arial"/>
          <w:sz w:val="24"/>
          <w:szCs w:val="24"/>
          <w:lang w:eastAsia="zh-CN"/>
        </w:rPr>
        <w:t>, но не более 1,0 ставки</w:t>
      </w:r>
      <w:r w:rsidRPr="00081472">
        <w:rPr>
          <w:rFonts w:ascii="Arial" w:eastAsia="SimSun" w:hAnsi="Arial" w:cs="Arial"/>
          <w:sz w:val="24"/>
          <w:szCs w:val="24"/>
          <w:lang w:eastAsia="zh-CN"/>
        </w:rPr>
        <w:t>.</w:t>
      </w:r>
    </w:p>
    <w:p w14:paraId="18855B45" w14:textId="77777777" w:rsidR="00F82C51" w:rsidRPr="00081472" w:rsidRDefault="00D856F8" w:rsidP="00E04683">
      <w:pPr>
        <w:pStyle w:val="aa"/>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В случае наличия</w:t>
      </w:r>
      <w:r w:rsidR="00A5193E" w:rsidRPr="00081472">
        <w:rPr>
          <w:rFonts w:ascii="Arial" w:eastAsia="SimSun" w:hAnsi="Arial" w:cs="Arial"/>
          <w:sz w:val="24"/>
          <w:szCs w:val="24"/>
          <w:lang w:eastAsia="zh-CN"/>
        </w:rPr>
        <w:t xml:space="preserve"> у работника</w:t>
      </w:r>
      <w:r w:rsidRPr="00081472">
        <w:rPr>
          <w:rFonts w:ascii="Arial" w:eastAsia="SimSun" w:hAnsi="Arial" w:cs="Arial"/>
          <w:sz w:val="24"/>
          <w:szCs w:val="24"/>
          <w:lang w:eastAsia="zh-CN"/>
        </w:rPr>
        <w:t xml:space="preserve"> разных должностей ППС по основному месту работы и внутреннему совместительству</w:t>
      </w:r>
      <w:r w:rsidR="00247017" w:rsidRPr="00081472">
        <w:rPr>
          <w:rFonts w:ascii="Arial" w:eastAsia="SimSun" w:hAnsi="Arial" w:cs="Arial"/>
          <w:sz w:val="24"/>
          <w:szCs w:val="24"/>
          <w:lang w:eastAsia="zh-CN"/>
        </w:rPr>
        <w:t xml:space="preserve"> учет набранных баллов и установление надбавки в соответствии с данным пунктом осуществляются только </w:t>
      </w:r>
      <w:r w:rsidR="00E00093" w:rsidRPr="00081472">
        <w:rPr>
          <w:rFonts w:ascii="Arial" w:eastAsia="SimSun" w:hAnsi="Arial" w:cs="Arial"/>
          <w:sz w:val="24"/>
          <w:szCs w:val="24"/>
          <w:lang w:eastAsia="zh-CN"/>
        </w:rPr>
        <w:t>для должности</w:t>
      </w:r>
      <w:r w:rsidR="00200531" w:rsidRPr="00081472">
        <w:rPr>
          <w:rFonts w:ascii="Arial" w:eastAsia="SimSun" w:hAnsi="Arial" w:cs="Arial"/>
          <w:sz w:val="24"/>
          <w:szCs w:val="24"/>
          <w:lang w:eastAsia="zh-CN"/>
        </w:rPr>
        <w:t xml:space="preserve"> ППС</w:t>
      </w:r>
      <w:r w:rsidR="00E00093" w:rsidRPr="00081472">
        <w:rPr>
          <w:rFonts w:ascii="Arial" w:eastAsia="SimSun" w:hAnsi="Arial" w:cs="Arial"/>
          <w:sz w:val="24"/>
          <w:szCs w:val="24"/>
          <w:lang w:eastAsia="zh-CN"/>
        </w:rPr>
        <w:t xml:space="preserve"> </w:t>
      </w:r>
      <w:r w:rsidR="00247017" w:rsidRPr="00081472">
        <w:rPr>
          <w:rFonts w:ascii="Arial" w:eastAsia="SimSun" w:hAnsi="Arial" w:cs="Arial"/>
          <w:sz w:val="24"/>
          <w:szCs w:val="24"/>
          <w:lang w:eastAsia="zh-CN"/>
        </w:rPr>
        <w:t>по основному месту работы</w:t>
      </w:r>
      <w:r w:rsidR="007B65F0" w:rsidRPr="00081472">
        <w:rPr>
          <w:rFonts w:ascii="Arial" w:eastAsia="SimSun" w:hAnsi="Arial" w:cs="Arial"/>
          <w:sz w:val="24"/>
          <w:szCs w:val="24"/>
          <w:lang w:eastAsia="zh-CN"/>
        </w:rPr>
        <w:t xml:space="preserve"> пропорционально </w:t>
      </w:r>
      <w:r w:rsidR="00200531" w:rsidRPr="00081472">
        <w:rPr>
          <w:rFonts w:ascii="Arial" w:eastAsia="SimSun" w:hAnsi="Arial" w:cs="Arial"/>
          <w:sz w:val="24"/>
          <w:szCs w:val="24"/>
          <w:lang w:eastAsia="zh-CN"/>
        </w:rPr>
        <w:t xml:space="preserve">доли </w:t>
      </w:r>
      <w:r w:rsidR="007B65F0" w:rsidRPr="00081472">
        <w:rPr>
          <w:rFonts w:ascii="Arial" w:eastAsia="SimSun" w:hAnsi="Arial" w:cs="Arial"/>
          <w:sz w:val="24"/>
          <w:szCs w:val="24"/>
          <w:lang w:eastAsia="zh-CN"/>
        </w:rPr>
        <w:t xml:space="preserve">занимаемой </w:t>
      </w:r>
      <w:r w:rsidR="00200531" w:rsidRPr="00081472">
        <w:rPr>
          <w:rFonts w:ascii="Arial" w:eastAsia="SimSun" w:hAnsi="Arial" w:cs="Arial"/>
          <w:sz w:val="24"/>
          <w:szCs w:val="24"/>
          <w:lang w:eastAsia="zh-CN"/>
        </w:rPr>
        <w:t>ставки</w:t>
      </w:r>
      <w:r w:rsidR="00247017" w:rsidRPr="00081472">
        <w:rPr>
          <w:rFonts w:ascii="Arial" w:eastAsia="SimSun" w:hAnsi="Arial" w:cs="Arial"/>
          <w:sz w:val="24"/>
          <w:szCs w:val="24"/>
          <w:lang w:eastAsia="zh-CN"/>
        </w:rPr>
        <w:t>.</w:t>
      </w:r>
    </w:p>
    <w:p w14:paraId="4F0B1D96" w14:textId="39525F27" w:rsidR="004251C0" w:rsidRDefault="004251C0" w:rsidP="00F71567">
      <w:pPr>
        <w:pStyle w:val="aa"/>
        <w:suppressAutoHyphens/>
        <w:spacing w:after="0" w:line="240" w:lineRule="auto"/>
        <w:ind w:left="0" w:firstLine="709"/>
        <w:jc w:val="both"/>
        <w:rPr>
          <w:rFonts w:ascii="Arial" w:eastAsia="SimSun" w:hAnsi="Arial" w:cs="Arial"/>
          <w:sz w:val="24"/>
          <w:szCs w:val="24"/>
          <w:lang w:eastAsia="zh-CN"/>
        </w:rPr>
      </w:pPr>
      <w:r w:rsidRPr="00081472">
        <w:rPr>
          <w:rFonts w:ascii="Arial" w:eastAsia="SimSun" w:hAnsi="Arial" w:cs="Arial"/>
          <w:sz w:val="24"/>
          <w:szCs w:val="24"/>
          <w:lang w:eastAsia="zh-CN"/>
        </w:rPr>
        <w:t>Указанная надбавка устанавливается приказом ректора на следующий год с 01 сентября по 31 августа при условии продолжения работы в должности ППС по основному месту работы независимо от доли занимаемой ставки.</w:t>
      </w:r>
    </w:p>
    <w:p w14:paraId="28192832" w14:textId="77777777" w:rsidR="00081472" w:rsidRPr="00081472" w:rsidRDefault="00081472" w:rsidP="00F71567">
      <w:pPr>
        <w:pStyle w:val="aa"/>
        <w:suppressAutoHyphens/>
        <w:spacing w:after="0" w:line="240" w:lineRule="auto"/>
        <w:ind w:left="0" w:firstLine="709"/>
        <w:jc w:val="both"/>
        <w:rPr>
          <w:rFonts w:ascii="Arial" w:eastAsia="SimSun" w:hAnsi="Arial" w:cs="Arial"/>
          <w:sz w:val="24"/>
          <w:szCs w:val="24"/>
          <w:lang w:eastAsia="zh-CN"/>
        </w:rPr>
      </w:pPr>
    </w:p>
    <w:p w14:paraId="787AF42E" w14:textId="77777777" w:rsidR="00607C3A" w:rsidRPr="00265D45" w:rsidRDefault="00607C3A" w:rsidP="00A04A91">
      <w:pPr>
        <w:pStyle w:val="10"/>
        <w:numPr>
          <w:ilvl w:val="0"/>
          <w:numId w:val="8"/>
        </w:numPr>
        <w:spacing w:before="0" w:line="240" w:lineRule="auto"/>
        <w:ind w:left="0" w:firstLine="709"/>
        <w:jc w:val="center"/>
        <w:rPr>
          <w:rFonts w:ascii="Arial" w:eastAsia="Times New Roman" w:hAnsi="Arial" w:cs="Arial"/>
          <w:b/>
          <w:bCs/>
          <w:sz w:val="24"/>
          <w:szCs w:val="24"/>
          <w:lang w:eastAsia="ru-RU"/>
        </w:rPr>
      </w:pPr>
      <w:bookmarkStart w:id="31" w:name="_Toc202890217"/>
      <w:r w:rsidRPr="00265D45">
        <w:rPr>
          <w:rFonts w:ascii="Arial" w:eastAsia="Times New Roman" w:hAnsi="Arial" w:cs="Arial"/>
          <w:b/>
          <w:bCs/>
          <w:color w:val="auto"/>
          <w:sz w:val="24"/>
          <w:szCs w:val="24"/>
          <w:lang w:eastAsia="ru-RU"/>
        </w:rPr>
        <w:t xml:space="preserve">Порядок формирования приказов на выплату разовых надбавок </w:t>
      </w:r>
      <w:r w:rsidR="0031531F" w:rsidRPr="00265D45">
        <w:rPr>
          <w:rFonts w:ascii="Arial" w:eastAsia="Times New Roman" w:hAnsi="Arial" w:cs="Arial"/>
          <w:b/>
          <w:bCs/>
          <w:color w:val="auto"/>
          <w:sz w:val="24"/>
          <w:szCs w:val="24"/>
          <w:lang w:eastAsia="ru-RU"/>
        </w:rPr>
        <w:t>у</w:t>
      </w:r>
      <w:r w:rsidR="00E77988" w:rsidRPr="00265D45">
        <w:rPr>
          <w:rFonts w:ascii="Arial" w:eastAsia="Times New Roman" w:hAnsi="Arial" w:cs="Arial"/>
          <w:b/>
          <w:bCs/>
          <w:color w:val="auto"/>
          <w:sz w:val="24"/>
          <w:szCs w:val="24"/>
          <w:lang w:eastAsia="ru-RU"/>
        </w:rPr>
        <w:t>чён</w:t>
      </w:r>
      <w:r w:rsidRPr="00265D45">
        <w:rPr>
          <w:rFonts w:ascii="Arial" w:eastAsia="Times New Roman" w:hAnsi="Arial" w:cs="Arial"/>
          <w:b/>
          <w:bCs/>
          <w:color w:val="auto"/>
          <w:sz w:val="24"/>
          <w:szCs w:val="24"/>
          <w:lang w:eastAsia="ru-RU"/>
        </w:rPr>
        <w:t xml:space="preserve">ого совета </w:t>
      </w:r>
      <w:r w:rsidR="00057019">
        <w:rPr>
          <w:rFonts w:ascii="Arial" w:eastAsia="Times New Roman" w:hAnsi="Arial" w:cs="Arial"/>
          <w:b/>
          <w:bCs/>
          <w:color w:val="auto"/>
          <w:sz w:val="24"/>
          <w:szCs w:val="24"/>
          <w:lang w:eastAsia="ru-RU"/>
        </w:rPr>
        <w:t>НПР и работникам ТПУ</w:t>
      </w:r>
      <w:bookmarkEnd w:id="31"/>
    </w:p>
    <w:p w14:paraId="1FF6901C" w14:textId="77777777" w:rsidR="003B400C" w:rsidRPr="003B400C" w:rsidRDefault="003B400C" w:rsidP="003B400C">
      <w:pPr>
        <w:pStyle w:val="aa"/>
        <w:numPr>
          <w:ilvl w:val="1"/>
          <w:numId w:val="8"/>
        </w:numPr>
        <w:suppressAutoHyphens/>
        <w:spacing w:after="0" w:line="240" w:lineRule="auto"/>
        <w:ind w:left="0" w:firstLine="709"/>
        <w:jc w:val="both"/>
        <w:rPr>
          <w:rFonts w:ascii="Arial" w:eastAsia="SimSun;宋体" w:hAnsi="Arial" w:cs="Arial"/>
          <w:sz w:val="24"/>
          <w:szCs w:val="24"/>
        </w:rPr>
      </w:pPr>
      <w:r w:rsidRPr="003B400C">
        <w:rPr>
          <w:rFonts w:ascii="Arial" w:eastAsia="SimSun;宋体" w:hAnsi="Arial" w:cs="Arial"/>
          <w:sz w:val="24"/>
          <w:szCs w:val="24"/>
        </w:rPr>
        <w:t>Право на получение разовых надбавок учёного совета ТПУ имеют:</w:t>
      </w:r>
    </w:p>
    <w:p w14:paraId="51033E57" w14:textId="77777777" w:rsidR="003B400C" w:rsidRPr="00055228" w:rsidRDefault="003169B2" w:rsidP="00081472">
      <w:pPr>
        <w:pStyle w:val="aa"/>
        <w:numPr>
          <w:ilvl w:val="0"/>
          <w:numId w:val="26"/>
        </w:numPr>
        <w:tabs>
          <w:tab w:val="left" w:pos="567"/>
        </w:tabs>
        <w:suppressAutoHyphens/>
        <w:spacing w:after="0" w:line="240" w:lineRule="auto"/>
        <w:ind w:left="0" w:firstLine="709"/>
        <w:jc w:val="both"/>
        <w:rPr>
          <w:rFonts w:ascii="Arial" w:eastAsia="SimSun" w:hAnsi="Arial" w:cs="Arial"/>
          <w:bCs/>
          <w:sz w:val="24"/>
          <w:szCs w:val="24"/>
          <w:lang w:eastAsia="zh-CN"/>
        </w:rPr>
      </w:pPr>
      <w:r>
        <w:rPr>
          <w:rFonts w:ascii="Arial" w:eastAsia="SimSun" w:hAnsi="Arial" w:cs="Arial"/>
          <w:bCs/>
          <w:sz w:val="24"/>
          <w:szCs w:val="24"/>
          <w:lang w:eastAsia="zh-CN"/>
        </w:rPr>
        <w:t xml:space="preserve">НПР и </w:t>
      </w:r>
      <w:r w:rsidR="003B400C" w:rsidRPr="00055228">
        <w:rPr>
          <w:rFonts w:ascii="Arial" w:eastAsia="SimSun" w:hAnsi="Arial" w:cs="Arial"/>
          <w:bCs/>
          <w:sz w:val="24"/>
          <w:szCs w:val="24"/>
          <w:lang w:eastAsia="zh-CN"/>
        </w:rPr>
        <w:t>работники ТПУ</w:t>
      </w:r>
      <w:r>
        <w:rPr>
          <w:rFonts w:ascii="Arial" w:eastAsia="SimSun" w:hAnsi="Arial" w:cs="Arial"/>
          <w:bCs/>
          <w:sz w:val="24"/>
          <w:szCs w:val="24"/>
          <w:lang w:eastAsia="zh-CN"/>
        </w:rPr>
        <w:t xml:space="preserve">, </w:t>
      </w:r>
      <w:r w:rsidR="003B400C" w:rsidRPr="00055228">
        <w:rPr>
          <w:rFonts w:ascii="Arial" w:eastAsia="SimSun" w:hAnsi="Arial" w:cs="Arial"/>
          <w:bCs/>
          <w:sz w:val="24"/>
          <w:szCs w:val="24"/>
          <w:lang w:eastAsia="zh-CN"/>
        </w:rPr>
        <w:t>по основному месту работы</w:t>
      </w:r>
      <w:r>
        <w:rPr>
          <w:rFonts w:ascii="Arial" w:eastAsia="SimSun" w:hAnsi="Arial" w:cs="Arial"/>
          <w:bCs/>
          <w:sz w:val="24"/>
          <w:szCs w:val="24"/>
          <w:lang w:eastAsia="zh-CN"/>
        </w:rPr>
        <w:t>,</w:t>
      </w:r>
      <w:r w:rsidR="003B400C" w:rsidRPr="00055228">
        <w:rPr>
          <w:rFonts w:ascii="Arial" w:eastAsia="SimSun" w:hAnsi="Arial" w:cs="Arial"/>
          <w:bCs/>
          <w:sz w:val="24"/>
          <w:szCs w:val="24"/>
          <w:lang w:eastAsia="zh-CN"/>
        </w:rPr>
        <w:t xml:space="preserve"> независимо от доли занимаемой ставки, имеющие высокие профессиональные достижения, связанные с получением ученой степени </w:t>
      </w:r>
      <w:r w:rsidR="003B400C">
        <w:rPr>
          <w:rFonts w:ascii="Arial" w:eastAsia="SimSun" w:hAnsi="Arial" w:cs="Arial"/>
          <w:bCs/>
          <w:sz w:val="24"/>
          <w:szCs w:val="24"/>
          <w:lang w:eastAsia="zh-CN"/>
        </w:rPr>
        <w:t xml:space="preserve">– </w:t>
      </w:r>
      <w:r w:rsidR="003B400C" w:rsidRPr="00055228">
        <w:rPr>
          <w:rFonts w:ascii="Arial" w:eastAsia="SimSun" w:hAnsi="Arial" w:cs="Arial"/>
          <w:bCs/>
          <w:sz w:val="24"/>
          <w:szCs w:val="24"/>
          <w:lang w:eastAsia="zh-CN"/>
        </w:rPr>
        <w:t xml:space="preserve">с даты присуждения ученой степени согласно приказу о выдаче диплома, </w:t>
      </w:r>
      <w:r>
        <w:rPr>
          <w:rFonts w:ascii="Arial" w:eastAsia="SimSun" w:hAnsi="Arial" w:cs="Arial"/>
          <w:bCs/>
          <w:sz w:val="24"/>
          <w:szCs w:val="24"/>
          <w:lang w:eastAsia="zh-CN"/>
        </w:rPr>
        <w:t xml:space="preserve">связанные с </w:t>
      </w:r>
      <w:r w:rsidR="003B400C" w:rsidRPr="00055228">
        <w:rPr>
          <w:rFonts w:ascii="Arial" w:eastAsia="SimSun" w:hAnsi="Arial" w:cs="Arial"/>
          <w:bCs/>
          <w:sz w:val="24"/>
          <w:szCs w:val="24"/>
          <w:lang w:eastAsia="zh-CN"/>
        </w:rPr>
        <w:t xml:space="preserve">получением ученого звания </w:t>
      </w:r>
      <w:r w:rsidR="003B400C">
        <w:rPr>
          <w:rFonts w:ascii="Arial" w:eastAsia="SimSun" w:hAnsi="Arial" w:cs="Arial"/>
          <w:bCs/>
          <w:sz w:val="24"/>
          <w:szCs w:val="24"/>
          <w:lang w:eastAsia="zh-CN"/>
        </w:rPr>
        <w:t xml:space="preserve">– </w:t>
      </w:r>
      <w:r w:rsidR="003B400C" w:rsidRPr="00055228">
        <w:rPr>
          <w:rFonts w:ascii="Arial" w:eastAsia="SimSun" w:hAnsi="Arial" w:cs="Arial"/>
          <w:bCs/>
          <w:sz w:val="24"/>
          <w:szCs w:val="24"/>
          <w:lang w:eastAsia="zh-CN"/>
        </w:rPr>
        <w:t>с даты издания приказа Минобрнауки РФ;</w:t>
      </w:r>
    </w:p>
    <w:p w14:paraId="047B63FB" w14:textId="77777777" w:rsidR="00854B98" w:rsidRPr="00854B98" w:rsidRDefault="00A10DCC" w:rsidP="00081472">
      <w:pPr>
        <w:pStyle w:val="aa"/>
        <w:numPr>
          <w:ilvl w:val="0"/>
          <w:numId w:val="26"/>
        </w:numPr>
        <w:tabs>
          <w:tab w:val="left" w:pos="567"/>
        </w:tabs>
        <w:suppressAutoHyphens/>
        <w:spacing w:after="0" w:line="240" w:lineRule="auto"/>
        <w:ind w:left="0" w:firstLine="709"/>
        <w:jc w:val="both"/>
        <w:rPr>
          <w:rFonts w:ascii="Arial" w:hAnsi="Arial" w:cs="Arial"/>
        </w:rPr>
      </w:pPr>
      <w:r w:rsidRPr="00854B98">
        <w:rPr>
          <w:rFonts w:ascii="Arial" w:eastAsia="SimSun" w:hAnsi="Arial" w:cs="Arial"/>
          <w:bCs/>
          <w:sz w:val="24"/>
          <w:szCs w:val="24"/>
          <w:lang w:eastAsia="zh-CN"/>
        </w:rPr>
        <w:t xml:space="preserve">НПР и </w:t>
      </w:r>
      <w:r w:rsidR="003B400C" w:rsidRPr="00854B98">
        <w:rPr>
          <w:rFonts w:ascii="Arial" w:eastAsia="SimSun" w:hAnsi="Arial" w:cs="Arial"/>
          <w:bCs/>
          <w:sz w:val="24"/>
          <w:szCs w:val="24"/>
          <w:lang w:eastAsia="zh-CN"/>
        </w:rPr>
        <w:t>работники ТПУ</w:t>
      </w:r>
      <w:r w:rsidRPr="00854B98">
        <w:rPr>
          <w:rFonts w:ascii="Arial" w:eastAsia="SimSun" w:hAnsi="Arial" w:cs="Arial"/>
          <w:bCs/>
          <w:sz w:val="24"/>
          <w:szCs w:val="24"/>
          <w:lang w:eastAsia="zh-CN"/>
        </w:rPr>
        <w:t>,</w:t>
      </w:r>
      <w:r w:rsidR="003B400C" w:rsidRPr="00854B98">
        <w:rPr>
          <w:rFonts w:ascii="Arial" w:eastAsia="SimSun" w:hAnsi="Arial" w:cs="Arial"/>
          <w:bCs/>
          <w:sz w:val="24"/>
          <w:szCs w:val="24"/>
          <w:lang w:eastAsia="zh-CN"/>
        </w:rPr>
        <w:t xml:space="preserve"> по основному месту работы, независимо от доли занимаемой ставки, </w:t>
      </w:r>
      <w:r w:rsidR="00693BB9" w:rsidRPr="00045F6E">
        <w:rPr>
          <w:rFonts w:ascii="Arial" w:eastAsia="SimSun" w:hAnsi="Arial" w:cs="Arial"/>
          <w:bCs/>
          <w:sz w:val="24"/>
          <w:szCs w:val="24"/>
          <w:lang w:eastAsia="zh-CN"/>
        </w:rPr>
        <w:t>осуществля</w:t>
      </w:r>
      <w:r w:rsidR="00693BB9">
        <w:rPr>
          <w:rFonts w:ascii="Arial" w:eastAsia="SimSun" w:hAnsi="Arial" w:cs="Arial"/>
          <w:bCs/>
          <w:sz w:val="24"/>
          <w:szCs w:val="24"/>
          <w:lang w:eastAsia="zh-CN"/>
        </w:rPr>
        <w:t>вш</w:t>
      </w:r>
      <w:r w:rsidR="00693BB9" w:rsidRPr="00045F6E">
        <w:rPr>
          <w:rFonts w:ascii="Arial" w:eastAsia="SimSun" w:hAnsi="Arial" w:cs="Arial"/>
          <w:bCs/>
          <w:sz w:val="24"/>
          <w:szCs w:val="24"/>
          <w:lang w:eastAsia="zh-CN"/>
        </w:rPr>
        <w:t xml:space="preserve">ие </w:t>
      </w:r>
      <w:r w:rsidR="00854B98" w:rsidRPr="00045F6E">
        <w:rPr>
          <w:rFonts w:ascii="Arial" w:eastAsia="SimSun" w:hAnsi="Arial" w:cs="Arial"/>
          <w:sz w:val="24"/>
          <w:szCs w:val="24"/>
          <w:lang w:eastAsia="zh-CN"/>
        </w:rPr>
        <w:t>научное руководство</w:t>
      </w:r>
      <w:r w:rsidR="002C6FCC">
        <w:rPr>
          <w:rFonts w:ascii="Arial" w:eastAsia="SimSun" w:hAnsi="Arial" w:cs="Arial"/>
          <w:sz w:val="24"/>
          <w:szCs w:val="24"/>
          <w:lang w:eastAsia="zh-CN"/>
        </w:rPr>
        <w:t xml:space="preserve"> </w:t>
      </w:r>
      <w:r w:rsidR="009732B3">
        <w:rPr>
          <w:rFonts w:ascii="Arial" w:eastAsia="SimSun" w:hAnsi="Arial" w:cs="Arial"/>
          <w:sz w:val="24"/>
          <w:szCs w:val="24"/>
          <w:lang w:eastAsia="zh-CN"/>
        </w:rPr>
        <w:t>работниками ТПУ</w:t>
      </w:r>
      <w:r w:rsidR="002C6FCC">
        <w:rPr>
          <w:rFonts w:ascii="Arial" w:eastAsia="SimSun" w:hAnsi="Arial" w:cs="Arial"/>
          <w:sz w:val="24"/>
          <w:szCs w:val="24"/>
          <w:lang w:eastAsia="zh-CN"/>
        </w:rPr>
        <w:t xml:space="preserve"> по основному месту работы и</w:t>
      </w:r>
      <w:r w:rsidR="00854B98" w:rsidRPr="00045F6E">
        <w:rPr>
          <w:rFonts w:ascii="Arial" w:eastAsia="SimSun" w:hAnsi="Arial" w:cs="Arial"/>
          <w:sz w:val="24"/>
          <w:szCs w:val="24"/>
          <w:lang w:eastAsia="zh-CN"/>
        </w:rPr>
        <w:t xml:space="preserve"> аспирантами, </w:t>
      </w:r>
      <w:r w:rsidR="00D57C25">
        <w:rPr>
          <w:rFonts w:ascii="Arial" w:eastAsia="SimSun" w:hAnsi="Arial" w:cs="Arial"/>
          <w:sz w:val="24"/>
          <w:szCs w:val="24"/>
          <w:lang w:eastAsia="zh-CN"/>
        </w:rPr>
        <w:t>находящимися в процессе трудоустройства</w:t>
      </w:r>
      <w:r w:rsidR="00854B98" w:rsidRPr="00045F6E">
        <w:rPr>
          <w:rFonts w:ascii="Arial" w:eastAsia="SimSun" w:hAnsi="Arial" w:cs="Arial"/>
          <w:sz w:val="24"/>
          <w:szCs w:val="24"/>
          <w:lang w:eastAsia="zh-CN"/>
        </w:rPr>
        <w:t xml:space="preserve"> на должность НПР ТПУ</w:t>
      </w:r>
      <w:r w:rsidR="00693BB9" w:rsidRPr="00693BB9">
        <w:rPr>
          <w:rFonts w:ascii="Arial" w:eastAsia="SimSun" w:hAnsi="Arial" w:cs="Arial"/>
          <w:sz w:val="24"/>
          <w:szCs w:val="24"/>
          <w:lang w:eastAsia="zh-CN"/>
        </w:rPr>
        <w:t xml:space="preserve"> </w:t>
      </w:r>
      <w:r w:rsidR="00693BB9">
        <w:rPr>
          <w:rFonts w:ascii="Arial" w:eastAsia="SimSun" w:hAnsi="Arial" w:cs="Arial"/>
          <w:sz w:val="24"/>
          <w:szCs w:val="24"/>
          <w:lang w:eastAsia="zh-CN"/>
        </w:rPr>
        <w:t>по основному месту работы</w:t>
      </w:r>
      <w:r w:rsidR="008A4271">
        <w:rPr>
          <w:rFonts w:ascii="Arial" w:eastAsia="SimSun" w:hAnsi="Arial" w:cs="Arial"/>
          <w:sz w:val="24"/>
          <w:szCs w:val="24"/>
          <w:lang w:eastAsia="zh-CN"/>
        </w:rPr>
        <w:t>,</w:t>
      </w:r>
      <w:r w:rsidR="00693BB9">
        <w:rPr>
          <w:rFonts w:ascii="Arial" w:eastAsia="SimSun" w:hAnsi="Arial" w:cs="Arial"/>
          <w:sz w:val="24"/>
          <w:szCs w:val="24"/>
          <w:lang w:eastAsia="zh-CN"/>
        </w:rPr>
        <w:t xml:space="preserve"> по факту получения </w:t>
      </w:r>
      <w:r w:rsidR="008A4271">
        <w:rPr>
          <w:rFonts w:ascii="Arial" w:eastAsia="SimSun" w:hAnsi="Arial" w:cs="Arial"/>
          <w:sz w:val="24"/>
          <w:szCs w:val="24"/>
          <w:lang w:eastAsia="zh-CN"/>
        </w:rPr>
        <w:t xml:space="preserve">таковыми </w:t>
      </w:r>
      <w:r w:rsidR="00693BB9">
        <w:rPr>
          <w:rFonts w:ascii="Arial" w:eastAsia="SimSun" w:hAnsi="Arial" w:cs="Arial"/>
          <w:sz w:val="24"/>
          <w:szCs w:val="24"/>
          <w:lang w:eastAsia="zh-CN"/>
        </w:rPr>
        <w:t>ученой степени кандидата наук</w:t>
      </w:r>
      <w:r w:rsidR="00B2658A">
        <w:rPr>
          <w:rFonts w:ascii="Arial" w:eastAsia="SimSun" w:hAnsi="Arial" w:cs="Arial"/>
          <w:sz w:val="24"/>
          <w:szCs w:val="24"/>
          <w:lang w:eastAsia="zh-CN"/>
        </w:rPr>
        <w:t>;</w:t>
      </w:r>
      <w:r w:rsidR="00854B98" w:rsidRPr="00045F6E">
        <w:rPr>
          <w:rFonts w:ascii="Arial" w:eastAsia="SimSun" w:hAnsi="Arial" w:cs="Arial"/>
          <w:sz w:val="24"/>
          <w:szCs w:val="24"/>
          <w:lang w:eastAsia="zh-CN"/>
        </w:rPr>
        <w:t xml:space="preserve"> </w:t>
      </w:r>
      <w:r w:rsidR="002C6FCC">
        <w:rPr>
          <w:rFonts w:ascii="Arial" w:eastAsia="SimSun" w:hAnsi="Arial" w:cs="Arial"/>
          <w:sz w:val="24"/>
          <w:szCs w:val="24"/>
          <w:lang w:eastAsia="zh-CN"/>
        </w:rPr>
        <w:t>а также</w:t>
      </w:r>
      <w:r w:rsidR="00693BB9">
        <w:rPr>
          <w:rFonts w:ascii="Arial" w:eastAsia="SimSun" w:hAnsi="Arial" w:cs="Arial"/>
          <w:sz w:val="24"/>
          <w:szCs w:val="24"/>
          <w:lang w:eastAsia="zh-CN"/>
        </w:rPr>
        <w:t xml:space="preserve"> </w:t>
      </w:r>
      <w:r w:rsidR="00EB4479" w:rsidRPr="00854B98">
        <w:rPr>
          <w:rFonts w:ascii="Arial" w:eastAsia="SimSun" w:hAnsi="Arial" w:cs="Arial"/>
          <w:bCs/>
          <w:sz w:val="24"/>
          <w:szCs w:val="24"/>
          <w:lang w:eastAsia="zh-CN"/>
        </w:rPr>
        <w:t>НПР и работники ТПУ, по основному месту работы, независимо от доли занимаемой ставки</w:t>
      </w:r>
      <w:r w:rsidR="00EB4479">
        <w:rPr>
          <w:rFonts w:ascii="Arial" w:eastAsia="SimSun" w:hAnsi="Arial" w:cs="Arial"/>
          <w:bCs/>
          <w:sz w:val="24"/>
          <w:szCs w:val="24"/>
          <w:lang w:eastAsia="zh-CN"/>
        </w:rPr>
        <w:t xml:space="preserve">, </w:t>
      </w:r>
      <w:r w:rsidR="00693BB9">
        <w:rPr>
          <w:rFonts w:ascii="Arial" w:eastAsia="SimSun" w:hAnsi="Arial" w:cs="Arial"/>
          <w:sz w:val="24"/>
          <w:szCs w:val="24"/>
          <w:lang w:eastAsia="zh-CN"/>
        </w:rPr>
        <w:t>осуществлявшие</w:t>
      </w:r>
      <w:r w:rsidR="002C6FCC">
        <w:rPr>
          <w:rFonts w:ascii="Arial" w:eastAsia="SimSun" w:hAnsi="Arial" w:cs="Arial"/>
          <w:sz w:val="24"/>
          <w:szCs w:val="24"/>
          <w:lang w:eastAsia="zh-CN"/>
        </w:rPr>
        <w:t xml:space="preserve"> </w:t>
      </w:r>
      <w:r w:rsidR="00854B98" w:rsidRPr="00045F6E">
        <w:rPr>
          <w:rFonts w:ascii="Arial" w:eastAsia="SimSun" w:hAnsi="Arial" w:cs="Arial"/>
          <w:sz w:val="24"/>
          <w:szCs w:val="24"/>
          <w:lang w:eastAsia="zh-CN"/>
        </w:rPr>
        <w:t xml:space="preserve">научное консультирование докторантов из числа </w:t>
      </w:r>
      <w:r w:rsidR="002C6FCC">
        <w:rPr>
          <w:rFonts w:ascii="Arial" w:eastAsia="SimSun" w:hAnsi="Arial" w:cs="Arial"/>
          <w:sz w:val="24"/>
          <w:szCs w:val="24"/>
          <w:lang w:eastAsia="zh-CN"/>
        </w:rPr>
        <w:t>работников</w:t>
      </w:r>
      <w:r w:rsidR="002C6FCC" w:rsidRPr="00045F6E">
        <w:rPr>
          <w:rFonts w:ascii="Arial" w:eastAsia="SimSun" w:hAnsi="Arial" w:cs="Arial"/>
          <w:sz w:val="24"/>
          <w:szCs w:val="24"/>
          <w:lang w:eastAsia="zh-CN"/>
        </w:rPr>
        <w:t xml:space="preserve"> </w:t>
      </w:r>
      <w:r w:rsidR="00854B98" w:rsidRPr="00045F6E">
        <w:rPr>
          <w:rFonts w:ascii="Arial" w:eastAsia="SimSun" w:hAnsi="Arial" w:cs="Arial"/>
          <w:sz w:val="24"/>
          <w:szCs w:val="24"/>
          <w:lang w:eastAsia="zh-CN"/>
        </w:rPr>
        <w:t>ТПУ</w:t>
      </w:r>
      <w:r w:rsidR="00D61B3F">
        <w:rPr>
          <w:rFonts w:ascii="Arial" w:eastAsia="SimSun" w:hAnsi="Arial" w:cs="Arial"/>
          <w:sz w:val="24"/>
          <w:szCs w:val="24"/>
          <w:lang w:eastAsia="zh-CN"/>
        </w:rPr>
        <w:t xml:space="preserve"> по основному месту работы</w:t>
      </w:r>
      <w:r w:rsidR="00693BB9">
        <w:rPr>
          <w:rFonts w:ascii="Arial" w:eastAsia="SimSun" w:hAnsi="Arial" w:cs="Arial"/>
          <w:sz w:val="24"/>
          <w:szCs w:val="24"/>
          <w:lang w:eastAsia="zh-CN"/>
        </w:rPr>
        <w:t xml:space="preserve"> по факту получения последними ученой степени доктора наук</w:t>
      </w:r>
      <w:r w:rsidR="00854B98">
        <w:rPr>
          <w:rFonts w:ascii="Arial" w:eastAsia="SimSun" w:hAnsi="Arial" w:cs="Arial"/>
          <w:sz w:val="24"/>
          <w:szCs w:val="24"/>
          <w:lang w:eastAsia="zh-CN"/>
        </w:rPr>
        <w:t>;</w:t>
      </w:r>
    </w:p>
    <w:p w14:paraId="0CB73588" w14:textId="77777777" w:rsidR="003B400C" w:rsidRPr="00854B98" w:rsidRDefault="00854B98" w:rsidP="00081472">
      <w:pPr>
        <w:pStyle w:val="aa"/>
        <w:numPr>
          <w:ilvl w:val="0"/>
          <w:numId w:val="26"/>
        </w:numPr>
        <w:tabs>
          <w:tab w:val="left" w:pos="567"/>
        </w:tabs>
        <w:suppressAutoHyphens/>
        <w:spacing w:after="0" w:line="240" w:lineRule="auto"/>
        <w:ind w:left="0" w:firstLine="709"/>
        <w:jc w:val="both"/>
        <w:rPr>
          <w:rFonts w:ascii="Arial" w:hAnsi="Arial" w:cs="Arial"/>
        </w:rPr>
      </w:pPr>
      <w:r>
        <w:rPr>
          <w:rFonts w:ascii="Arial" w:eastAsia="SimSun" w:hAnsi="Arial" w:cs="Arial"/>
          <w:bCs/>
          <w:sz w:val="24"/>
          <w:szCs w:val="24"/>
          <w:lang w:eastAsia="zh-CN"/>
        </w:rPr>
        <w:t xml:space="preserve">НПР и </w:t>
      </w:r>
      <w:r w:rsidRPr="00055228">
        <w:rPr>
          <w:rFonts w:ascii="Arial" w:eastAsia="SimSun" w:hAnsi="Arial" w:cs="Arial"/>
          <w:bCs/>
          <w:sz w:val="24"/>
          <w:szCs w:val="24"/>
          <w:lang w:eastAsia="zh-CN"/>
        </w:rPr>
        <w:t>работники ТПУ</w:t>
      </w:r>
      <w:r>
        <w:rPr>
          <w:rFonts w:ascii="Arial" w:eastAsia="SimSun" w:hAnsi="Arial" w:cs="Arial"/>
          <w:bCs/>
          <w:sz w:val="24"/>
          <w:szCs w:val="24"/>
          <w:lang w:eastAsia="zh-CN"/>
        </w:rPr>
        <w:t>,</w:t>
      </w:r>
      <w:r w:rsidRPr="00055228">
        <w:rPr>
          <w:rFonts w:ascii="Arial" w:eastAsia="SimSun" w:hAnsi="Arial" w:cs="Arial"/>
          <w:bCs/>
          <w:sz w:val="24"/>
          <w:szCs w:val="24"/>
          <w:lang w:eastAsia="zh-CN"/>
        </w:rPr>
        <w:t xml:space="preserve"> независимо от типа работы и доли занимаемой ставки, имеющие научные публикации, опубликованные учебники и учебные пособия, </w:t>
      </w:r>
      <w:r w:rsidRPr="00055228">
        <w:rPr>
          <w:rFonts w:ascii="Arial" w:eastAsia="SimSun" w:hAnsi="Arial" w:cs="Arial"/>
          <w:bCs/>
          <w:sz w:val="24"/>
          <w:szCs w:val="24"/>
          <w:lang w:eastAsia="zh-CN"/>
        </w:rPr>
        <w:lastRenderedPageBreak/>
        <w:t>разработанные онлайн-курсы в соответствии с действующими локально-нормативными актами</w:t>
      </w:r>
      <w:r w:rsidR="003B400C" w:rsidRPr="00854B98">
        <w:rPr>
          <w:rFonts w:ascii="Arial" w:eastAsia="SimSun" w:hAnsi="Arial" w:cs="Arial"/>
          <w:sz w:val="24"/>
          <w:szCs w:val="24"/>
          <w:lang w:eastAsia="zh-CN"/>
        </w:rPr>
        <w:t>.</w:t>
      </w:r>
    </w:p>
    <w:p w14:paraId="6B8D4F5C" w14:textId="77777777" w:rsidR="00A72AF2" w:rsidRPr="007042E4" w:rsidRDefault="007042E4" w:rsidP="00081472">
      <w:pPr>
        <w:pStyle w:val="aa"/>
        <w:numPr>
          <w:ilvl w:val="1"/>
          <w:numId w:val="8"/>
        </w:numPr>
        <w:suppressAutoHyphens/>
        <w:spacing w:after="0" w:line="240" w:lineRule="auto"/>
        <w:ind w:left="0" w:firstLine="709"/>
        <w:jc w:val="both"/>
        <w:rPr>
          <w:rFonts w:ascii="Arial" w:eastAsia="SimSun" w:hAnsi="Arial" w:cs="Arial"/>
          <w:bCs/>
          <w:sz w:val="24"/>
          <w:szCs w:val="24"/>
          <w:lang w:eastAsia="zh-CN"/>
        </w:rPr>
      </w:pPr>
      <w:r>
        <w:rPr>
          <w:rFonts w:ascii="Arial" w:eastAsia="SimSun" w:hAnsi="Arial" w:cs="Arial"/>
          <w:bCs/>
          <w:sz w:val="24"/>
          <w:szCs w:val="24"/>
          <w:lang w:eastAsia="zh-CN"/>
        </w:rPr>
        <w:t xml:space="preserve">Разовые надбавки ученого совета ТПУ выплачиваются НПР за высокие профессиональные достижения и </w:t>
      </w:r>
      <w:r w:rsidR="00A74E05" w:rsidRPr="007042E4">
        <w:rPr>
          <w:rFonts w:ascii="Arial" w:eastAsia="SimSun;宋体" w:hAnsi="Arial" w:cs="Arial"/>
          <w:sz w:val="24"/>
          <w:szCs w:val="24"/>
        </w:rPr>
        <w:t>за</w:t>
      </w:r>
      <w:r w:rsidR="002A4EBF" w:rsidRPr="007042E4">
        <w:rPr>
          <w:rFonts w:ascii="Arial" w:eastAsia="SimSun;宋体" w:hAnsi="Arial" w:cs="Arial"/>
          <w:sz w:val="24"/>
          <w:szCs w:val="24"/>
        </w:rPr>
        <w:t xml:space="preserve"> </w:t>
      </w:r>
      <w:r w:rsidR="00F34206" w:rsidRPr="007042E4">
        <w:rPr>
          <w:rFonts w:ascii="Arial" w:eastAsia="SimSun;宋体" w:hAnsi="Arial" w:cs="Arial"/>
          <w:sz w:val="24"/>
          <w:szCs w:val="24"/>
        </w:rPr>
        <w:t xml:space="preserve">эффективную деятельность – </w:t>
      </w:r>
      <w:r w:rsidR="00F34206" w:rsidRPr="007042E4">
        <w:rPr>
          <w:rFonts w:ascii="Arial" w:eastAsia="SimSun" w:hAnsi="Arial" w:cs="Arial"/>
          <w:bCs/>
          <w:sz w:val="24"/>
          <w:szCs w:val="24"/>
          <w:lang w:eastAsia="zh-CN"/>
        </w:rPr>
        <w:t xml:space="preserve">перевыполнение установленных в индивидуальном плане плановых значений показателей академической деятельности и качества научной активности НПР </w:t>
      </w:r>
      <w:r w:rsidR="004A5B2F" w:rsidRPr="007042E4">
        <w:rPr>
          <w:rFonts w:ascii="Arial" w:eastAsia="SimSun" w:hAnsi="Arial" w:cs="Arial"/>
          <w:bCs/>
          <w:sz w:val="24"/>
          <w:szCs w:val="24"/>
          <w:lang w:eastAsia="zh-CN"/>
        </w:rPr>
        <w:t>и/</w:t>
      </w:r>
      <w:r w:rsidR="00F34206" w:rsidRPr="007042E4">
        <w:rPr>
          <w:rFonts w:ascii="Arial" w:eastAsia="SimSun" w:hAnsi="Arial" w:cs="Arial"/>
          <w:bCs/>
          <w:sz w:val="24"/>
          <w:szCs w:val="24"/>
          <w:lang w:eastAsia="zh-CN"/>
        </w:rPr>
        <w:t xml:space="preserve">или </w:t>
      </w:r>
      <w:r w:rsidR="00F34206" w:rsidRPr="007042E4">
        <w:rPr>
          <w:rFonts w:ascii="Arial" w:eastAsia="SimSun;宋体" w:hAnsi="Arial" w:cs="Arial"/>
          <w:sz w:val="24"/>
          <w:szCs w:val="24"/>
        </w:rPr>
        <w:t>выполнение</w:t>
      </w:r>
      <w:r w:rsidR="004A5B2F" w:rsidRPr="007042E4">
        <w:rPr>
          <w:rFonts w:ascii="Arial" w:eastAsia="SimSun;宋体" w:hAnsi="Arial" w:cs="Arial"/>
          <w:sz w:val="24"/>
          <w:szCs w:val="24"/>
        </w:rPr>
        <w:t xml:space="preserve"> показателей (критериев) результативности,</w:t>
      </w:r>
      <w:r w:rsidR="00F34206" w:rsidRPr="007042E4">
        <w:rPr>
          <w:rFonts w:ascii="Arial" w:eastAsia="SimSun;宋体" w:hAnsi="Arial" w:cs="Arial"/>
          <w:sz w:val="24"/>
          <w:szCs w:val="24"/>
        </w:rPr>
        <w:t xml:space="preserve"> запланированных </w:t>
      </w:r>
      <w:r w:rsidR="00905824" w:rsidRPr="007042E4">
        <w:rPr>
          <w:rFonts w:ascii="Arial" w:eastAsia="SimSun;宋体" w:hAnsi="Arial" w:cs="Arial"/>
          <w:sz w:val="24"/>
          <w:szCs w:val="24"/>
        </w:rPr>
        <w:t xml:space="preserve">дополнительно </w:t>
      </w:r>
      <w:r w:rsidR="002F398C" w:rsidRPr="007042E4">
        <w:rPr>
          <w:rFonts w:ascii="Arial" w:eastAsia="SimSun;宋体" w:hAnsi="Arial" w:cs="Arial"/>
          <w:sz w:val="24"/>
          <w:szCs w:val="24"/>
        </w:rPr>
        <w:t xml:space="preserve">вне </w:t>
      </w:r>
      <w:r w:rsidR="004A5B2F" w:rsidRPr="007042E4">
        <w:rPr>
          <w:rFonts w:ascii="Arial" w:eastAsia="SimSun;宋体" w:hAnsi="Arial" w:cs="Arial"/>
          <w:sz w:val="24"/>
          <w:szCs w:val="24"/>
        </w:rPr>
        <w:t>индивидуально</w:t>
      </w:r>
      <w:r w:rsidR="00FA34D8" w:rsidRPr="007042E4">
        <w:rPr>
          <w:rFonts w:ascii="Arial" w:eastAsia="SimSun;宋体" w:hAnsi="Arial" w:cs="Arial"/>
          <w:sz w:val="24"/>
          <w:szCs w:val="24"/>
        </w:rPr>
        <w:t>го</w:t>
      </w:r>
      <w:r w:rsidR="004A5B2F" w:rsidRPr="007042E4">
        <w:rPr>
          <w:rFonts w:ascii="Arial" w:eastAsia="SimSun;宋体" w:hAnsi="Arial" w:cs="Arial"/>
          <w:sz w:val="24"/>
          <w:szCs w:val="24"/>
        </w:rPr>
        <w:t xml:space="preserve"> </w:t>
      </w:r>
      <w:r w:rsidR="00FA34D8" w:rsidRPr="007042E4">
        <w:rPr>
          <w:rFonts w:ascii="Arial" w:eastAsia="SimSun;宋体" w:hAnsi="Arial" w:cs="Arial"/>
          <w:sz w:val="24"/>
          <w:szCs w:val="24"/>
        </w:rPr>
        <w:t>плана</w:t>
      </w:r>
      <w:r w:rsidR="00607C3A" w:rsidRPr="007042E4">
        <w:rPr>
          <w:rFonts w:ascii="Arial" w:eastAsia="SimSun" w:hAnsi="Arial" w:cs="Arial"/>
          <w:bCs/>
          <w:sz w:val="24"/>
          <w:szCs w:val="24"/>
          <w:lang w:eastAsia="zh-CN"/>
        </w:rPr>
        <w:t>.</w:t>
      </w:r>
    </w:p>
    <w:p w14:paraId="272A7C07" w14:textId="77777777" w:rsidR="00693BBA" w:rsidRPr="00A72AF2" w:rsidRDefault="007042E4" w:rsidP="00A04A91">
      <w:pPr>
        <w:pStyle w:val="aa"/>
        <w:numPr>
          <w:ilvl w:val="1"/>
          <w:numId w:val="8"/>
        </w:numPr>
        <w:suppressAutoHyphens/>
        <w:spacing w:after="0" w:line="240" w:lineRule="auto"/>
        <w:ind w:left="0" w:firstLine="709"/>
        <w:jc w:val="both"/>
        <w:rPr>
          <w:rFonts w:ascii="Arial" w:eastAsia="SimSun;宋体" w:hAnsi="Arial" w:cs="Arial"/>
          <w:sz w:val="24"/>
          <w:szCs w:val="24"/>
        </w:rPr>
      </w:pPr>
      <w:r>
        <w:rPr>
          <w:rFonts w:ascii="Arial" w:eastAsia="SimSun;宋体" w:hAnsi="Arial" w:cs="Arial"/>
          <w:sz w:val="24"/>
          <w:szCs w:val="24"/>
        </w:rPr>
        <w:t xml:space="preserve">Разовые надбавки ученого совета ТПУ выплачиваются НПР </w:t>
      </w:r>
      <w:r w:rsidRPr="007042E4">
        <w:rPr>
          <w:rFonts w:ascii="Arial" w:eastAsia="SimSun;宋体" w:hAnsi="Arial" w:cs="Arial"/>
          <w:sz w:val="24"/>
          <w:szCs w:val="24"/>
        </w:rPr>
        <w:t>при</w:t>
      </w:r>
      <w:r w:rsidRPr="00E23ED3">
        <w:rPr>
          <w:rFonts w:ascii="Arial" w:eastAsia="SimSun;宋体" w:hAnsi="Arial" w:cs="Arial"/>
          <w:sz w:val="24"/>
          <w:szCs w:val="24"/>
        </w:rPr>
        <w:t xml:space="preserve"> условии </w:t>
      </w:r>
      <w:r w:rsidRPr="00E23ED3">
        <w:rPr>
          <w:rFonts w:ascii="Arial" w:eastAsia="SimSun" w:hAnsi="Arial" w:cs="Arial"/>
          <w:bCs/>
          <w:sz w:val="24"/>
          <w:szCs w:val="24"/>
          <w:lang w:eastAsia="zh-CN"/>
        </w:rPr>
        <w:t>успешного выполнения индивидуального плана</w:t>
      </w:r>
      <w:r w:rsidR="00693BBA" w:rsidRPr="00A72AF2">
        <w:rPr>
          <w:rFonts w:ascii="Arial" w:eastAsia="SimSun;宋体" w:hAnsi="Arial" w:cs="Arial"/>
          <w:sz w:val="24"/>
          <w:szCs w:val="24"/>
        </w:rPr>
        <w:t>:</w:t>
      </w:r>
    </w:p>
    <w:p w14:paraId="23E4D8E9" w14:textId="77777777" w:rsidR="00DD3961" w:rsidRPr="00DD3961" w:rsidRDefault="007C5596" w:rsidP="00081472">
      <w:pPr>
        <w:pStyle w:val="aa"/>
        <w:numPr>
          <w:ilvl w:val="0"/>
          <w:numId w:val="28"/>
        </w:numPr>
        <w:suppressAutoHyphens/>
        <w:spacing w:after="0" w:line="240" w:lineRule="auto"/>
        <w:ind w:left="0" w:firstLine="709"/>
        <w:jc w:val="both"/>
        <w:rPr>
          <w:rFonts w:ascii="Arial" w:eastAsia="SimSun" w:hAnsi="Arial" w:cs="Arial"/>
          <w:bCs/>
          <w:sz w:val="24"/>
          <w:szCs w:val="24"/>
          <w:lang w:eastAsia="zh-CN"/>
        </w:rPr>
      </w:pPr>
      <w:bookmarkStart w:id="32" w:name="_Hlk200452584"/>
      <w:r w:rsidRPr="00DD3961">
        <w:rPr>
          <w:rFonts w:ascii="Arial" w:eastAsia="SimSun" w:hAnsi="Arial" w:cs="Arial"/>
          <w:bCs/>
          <w:sz w:val="24"/>
          <w:szCs w:val="24"/>
          <w:lang w:eastAsia="zh-CN"/>
        </w:rPr>
        <w:t>выполнени</w:t>
      </w:r>
      <w:r>
        <w:rPr>
          <w:rFonts w:ascii="Arial" w:eastAsia="SimSun" w:hAnsi="Arial" w:cs="Arial"/>
          <w:bCs/>
          <w:sz w:val="24"/>
          <w:szCs w:val="24"/>
          <w:lang w:eastAsia="zh-CN"/>
        </w:rPr>
        <w:t>и</w:t>
      </w:r>
      <w:r w:rsidRPr="00DD3961">
        <w:rPr>
          <w:rFonts w:ascii="Arial" w:eastAsia="SimSun" w:hAnsi="Arial" w:cs="Arial"/>
          <w:bCs/>
          <w:sz w:val="24"/>
          <w:szCs w:val="24"/>
          <w:lang w:eastAsia="zh-CN"/>
        </w:rPr>
        <w:t xml:space="preserve"> </w:t>
      </w:r>
      <w:r w:rsidR="00607C3A" w:rsidRPr="00DD3961">
        <w:rPr>
          <w:rFonts w:ascii="Arial" w:eastAsia="SimSun" w:hAnsi="Arial" w:cs="Arial"/>
          <w:bCs/>
          <w:sz w:val="24"/>
          <w:szCs w:val="24"/>
          <w:lang w:eastAsia="zh-CN"/>
        </w:rPr>
        <w:t>всех плановых показателей в утвержденном индивидуальном плане</w:t>
      </w:r>
      <w:bookmarkEnd w:id="32"/>
      <w:r w:rsidR="00F50A89" w:rsidRPr="00DD3961">
        <w:rPr>
          <w:rFonts w:ascii="Arial" w:eastAsia="SimSun" w:hAnsi="Arial" w:cs="Arial"/>
          <w:bCs/>
          <w:sz w:val="24"/>
          <w:szCs w:val="24"/>
          <w:lang w:eastAsia="zh-CN"/>
        </w:rPr>
        <w:t xml:space="preserve"> (в случае отклонения фактических значений от плановых необходимо осуществить корректировку индивидуального плана в части выбранных критериев результативности)</w:t>
      </w:r>
      <w:r w:rsidR="00607C3A" w:rsidRPr="00DD3961">
        <w:rPr>
          <w:rFonts w:ascii="Arial" w:eastAsia="SimSun" w:hAnsi="Arial" w:cs="Arial"/>
          <w:bCs/>
          <w:sz w:val="24"/>
          <w:szCs w:val="24"/>
          <w:lang w:eastAsia="zh-CN"/>
        </w:rPr>
        <w:t>;</w:t>
      </w:r>
    </w:p>
    <w:p w14:paraId="1D62173F" w14:textId="77777777" w:rsidR="00DD3961" w:rsidRPr="00DD3961" w:rsidRDefault="00607C3A" w:rsidP="00081472">
      <w:pPr>
        <w:pStyle w:val="aa"/>
        <w:numPr>
          <w:ilvl w:val="0"/>
          <w:numId w:val="28"/>
        </w:numPr>
        <w:suppressAutoHyphens/>
        <w:spacing w:after="0" w:line="240" w:lineRule="auto"/>
        <w:ind w:left="0" w:firstLine="709"/>
        <w:jc w:val="both"/>
        <w:rPr>
          <w:rFonts w:ascii="Arial" w:eastAsia="SimSun" w:hAnsi="Arial" w:cs="Arial"/>
          <w:bCs/>
          <w:sz w:val="24"/>
          <w:szCs w:val="24"/>
          <w:lang w:eastAsia="zh-CN"/>
        </w:rPr>
      </w:pPr>
      <w:r w:rsidRPr="00DD3961">
        <w:rPr>
          <w:rFonts w:ascii="Arial" w:eastAsia="SimSun" w:hAnsi="Arial" w:cs="Arial"/>
          <w:bCs/>
          <w:sz w:val="24"/>
          <w:szCs w:val="24"/>
          <w:lang w:eastAsia="zh-CN"/>
        </w:rPr>
        <w:t>набор</w:t>
      </w:r>
      <w:r w:rsidR="007C5596">
        <w:rPr>
          <w:rFonts w:ascii="Arial" w:eastAsia="SimSun" w:hAnsi="Arial" w:cs="Arial"/>
          <w:bCs/>
          <w:sz w:val="24"/>
          <w:szCs w:val="24"/>
          <w:lang w:eastAsia="zh-CN"/>
        </w:rPr>
        <w:t>е</w:t>
      </w:r>
      <w:r w:rsidRPr="00DD3961">
        <w:rPr>
          <w:rFonts w:ascii="Arial" w:eastAsia="SimSun" w:hAnsi="Arial" w:cs="Arial"/>
          <w:bCs/>
          <w:sz w:val="24"/>
          <w:szCs w:val="24"/>
          <w:lang w:eastAsia="zh-CN"/>
        </w:rPr>
        <w:t xml:space="preserve"> минимального количества баллов;</w:t>
      </w:r>
    </w:p>
    <w:p w14:paraId="572292FE" w14:textId="77777777" w:rsidR="00607C3A" w:rsidRPr="00DD3961" w:rsidRDefault="007C5596" w:rsidP="00081472">
      <w:pPr>
        <w:pStyle w:val="aa"/>
        <w:numPr>
          <w:ilvl w:val="0"/>
          <w:numId w:val="28"/>
        </w:numPr>
        <w:suppressAutoHyphens/>
        <w:spacing w:after="0" w:line="240" w:lineRule="auto"/>
        <w:ind w:left="0" w:firstLine="709"/>
        <w:jc w:val="both"/>
        <w:rPr>
          <w:rFonts w:ascii="Arial" w:eastAsia="SimSun;宋体" w:hAnsi="Arial" w:cs="Arial"/>
          <w:sz w:val="24"/>
          <w:szCs w:val="24"/>
        </w:rPr>
      </w:pPr>
      <w:bookmarkStart w:id="33" w:name="_Hlk200452764"/>
      <w:r w:rsidRPr="00DD3961">
        <w:rPr>
          <w:rFonts w:ascii="Arial" w:eastAsia="SimSun" w:hAnsi="Arial" w:cs="Arial"/>
          <w:bCs/>
          <w:sz w:val="24"/>
          <w:szCs w:val="24"/>
          <w:lang w:eastAsia="zh-CN"/>
        </w:rPr>
        <w:t>подтверждени</w:t>
      </w:r>
      <w:r>
        <w:rPr>
          <w:rFonts w:ascii="Arial" w:eastAsia="SimSun" w:hAnsi="Arial" w:cs="Arial"/>
          <w:bCs/>
          <w:sz w:val="24"/>
          <w:szCs w:val="24"/>
          <w:lang w:eastAsia="zh-CN"/>
        </w:rPr>
        <w:t>и</w:t>
      </w:r>
      <w:r w:rsidRPr="00DD3961">
        <w:rPr>
          <w:rFonts w:ascii="Arial" w:eastAsia="SimSun" w:hAnsi="Arial" w:cs="Arial"/>
          <w:bCs/>
          <w:sz w:val="24"/>
          <w:szCs w:val="24"/>
          <w:lang w:eastAsia="zh-CN"/>
        </w:rPr>
        <w:t xml:space="preserve"> </w:t>
      </w:r>
      <w:r w:rsidR="00607C3A" w:rsidRPr="00DD3961">
        <w:rPr>
          <w:rFonts w:ascii="Arial" w:eastAsia="SimSun" w:hAnsi="Arial" w:cs="Arial"/>
          <w:bCs/>
          <w:sz w:val="24"/>
          <w:szCs w:val="24"/>
          <w:lang w:eastAsia="zh-CN"/>
        </w:rPr>
        <w:t xml:space="preserve">корректности </w:t>
      </w:r>
      <w:r w:rsidR="006B6BBC" w:rsidRPr="00DD3961">
        <w:rPr>
          <w:rFonts w:ascii="Arial" w:eastAsia="SimSun" w:hAnsi="Arial" w:cs="Arial"/>
          <w:bCs/>
          <w:sz w:val="24"/>
          <w:szCs w:val="24"/>
          <w:lang w:eastAsia="zh-CN"/>
        </w:rPr>
        <w:t>учёт</w:t>
      </w:r>
      <w:r w:rsidR="00607C3A" w:rsidRPr="00DD3961">
        <w:rPr>
          <w:rFonts w:ascii="Arial" w:eastAsia="SimSun" w:hAnsi="Arial" w:cs="Arial"/>
          <w:bCs/>
          <w:sz w:val="24"/>
          <w:szCs w:val="24"/>
          <w:lang w:eastAsia="zh-CN"/>
        </w:rPr>
        <w:t>а показателей</w:t>
      </w:r>
      <w:bookmarkEnd w:id="33"/>
      <w:r w:rsidR="00607C3A" w:rsidRPr="00DD3961">
        <w:rPr>
          <w:rFonts w:ascii="Arial" w:eastAsia="SimSun" w:hAnsi="Arial" w:cs="Arial"/>
          <w:bCs/>
          <w:sz w:val="24"/>
          <w:szCs w:val="24"/>
          <w:lang w:eastAsia="zh-CN"/>
        </w:rPr>
        <w:t>.</w:t>
      </w:r>
    </w:p>
    <w:p w14:paraId="646E0292" w14:textId="77777777" w:rsidR="004E7B8D" w:rsidRPr="004E7B8D" w:rsidRDefault="00607C3A" w:rsidP="00A04A91">
      <w:pPr>
        <w:pStyle w:val="aa"/>
        <w:numPr>
          <w:ilvl w:val="1"/>
          <w:numId w:val="8"/>
        </w:numPr>
        <w:suppressAutoHyphens/>
        <w:spacing w:after="0" w:line="240" w:lineRule="auto"/>
        <w:ind w:left="0" w:firstLine="709"/>
        <w:jc w:val="both"/>
        <w:rPr>
          <w:rFonts w:ascii="Arial" w:hAnsi="Arial" w:cs="Arial"/>
        </w:rPr>
      </w:pPr>
      <w:r w:rsidRPr="004E7B8D">
        <w:rPr>
          <w:rFonts w:ascii="Arial" w:eastAsia="SimSun;宋体" w:hAnsi="Arial" w:cs="Arial"/>
          <w:sz w:val="24"/>
          <w:szCs w:val="24"/>
        </w:rPr>
        <w:t xml:space="preserve">Подтвердить корректность </w:t>
      </w:r>
      <w:r w:rsidR="006B6BBC" w:rsidRPr="004E7B8D">
        <w:rPr>
          <w:rFonts w:ascii="Arial" w:eastAsia="SimSun;宋体" w:hAnsi="Arial" w:cs="Arial"/>
          <w:sz w:val="24"/>
          <w:szCs w:val="24"/>
        </w:rPr>
        <w:t>учёт</w:t>
      </w:r>
      <w:r w:rsidRPr="004E7B8D">
        <w:rPr>
          <w:rFonts w:ascii="Arial" w:eastAsia="SimSun;宋体" w:hAnsi="Arial" w:cs="Arial"/>
          <w:sz w:val="24"/>
          <w:szCs w:val="24"/>
        </w:rPr>
        <w:t>а показателей необходимо в Личном кабинете сотрудника (</w:t>
      </w:r>
      <w:r w:rsidRPr="004E7B8D">
        <w:rPr>
          <w:rFonts w:ascii="Arial" w:eastAsia="SimSun;宋体" w:hAnsi="Arial" w:cs="Arial"/>
          <w:sz w:val="24"/>
          <w:szCs w:val="24"/>
          <w:lang w:val="en-US"/>
        </w:rPr>
        <w:t>http</w:t>
      </w:r>
      <w:r w:rsidRPr="004E7B8D">
        <w:rPr>
          <w:rFonts w:ascii="Arial" w:eastAsia="SimSun;宋体" w:hAnsi="Arial" w:cs="Arial"/>
          <w:sz w:val="24"/>
          <w:szCs w:val="24"/>
        </w:rPr>
        <w:t>://</w:t>
      </w:r>
      <w:r w:rsidRPr="004E7B8D">
        <w:rPr>
          <w:rFonts w:ascii="Arial" w:eastAsia="SimSun;宋体" w:hAnsi="Arial" w:cs="Arial"/>
          <w:sz w:val="24"/>
          <w:szCs w:val="24"/>
          <w:lang w:val="en-US"/>
        </w:rPr>
        <w:t>desktop</w:t>
      </w:r>
      <w:r w:rsidRPr="004E7B8D">
        <w:rPr>
          <w:rFonts w:ascii="Arial" w:eastAsia="SimSun;宋体" w:hAnsi="Arial" w:cs="Arial"/>
          <w:sz w:val="24"/>
          <w:szCs w:val="24"/>
        </w:rPr>
        <w:t>.</w:t>
      </w:r>
      <w:proofErr w:type="spellStart"/>
      <w:r w:rsidRPr="004E7B8D">
        <w:rPr>
          <w:rFonts w:ascii="Arial" w:eastAsia="SimSun;宋体" w:hAnsi="Arial" w:cs="Arial"/>
          <w:sz w:val="24"/>
          <w:szCs w:val="24"/>
          <w:lang w:val="en-US"/>
        </w:rPr>
        <w:t>tpu</w:t>
      </w:r>
      <w:proofErr w:type="spellEnd"/>
      <w:r w:rsidRPr="004E7B8D">
        <w:rPr>
          <w:rFonts w:ascii="Arial" w:eastAsia="SimSun;宋体" w:hAnsi="Arial" w:cs="Arial"/>
          <w:sz w:val="24"/>
          <w:szCs w:val="24"/>
        </w:rPr>
        <w:t>.</w:t>
      </w:r>
      <w:proofErr w:type="spellStart"/>
      <w:r w:rsidRPr="004E7B8D">
        <w:rPr>
          <w:rFonts w:ascii="Arial" w:eastAsia="SimSun;宋体" w:hAnsi="Arial" w:cs="Arial"/>
          <w:sz w:val="24"/>
          <w:szCs w:val="24"/>
          <w:lang w:val="en-US"/>
        </w:rPr>
        <w:t>ru</w:t>
      </w:r>
      <w:proofErr w:type="spellEnd"/>
      <w:r w:rsidRPr="004E7B8D">
        <w:rPr>
          <w:rFonts w:ascii="Arial" w:eastAsia="SimSun;宋体" w:hAnsi="Arial" w:cs="Arial"/>
          <w:sz w:val="24"/>
          <w:szCs w:val="24"/>
        </w:rPr>
        <w:t>/) в разделе «Профессиональная деятельность» / «Индивидуальный план НПР».</w:t>
      </w:r>
    </w:p>
    <w:p w14:paraId="6B65953F" w14:textId="77777777" w:rsidR="004E7B8D" w:rsidRDefault="00607C3A" w:rsidP="00A04A91">
      <w:pPr>
        <w:pStyle w:val="aa"/>
        <w:numPr>
          <w:ilvl w:val="1"/>
          <w:numId w:val="8"/>
        </w:numPr>
        <w:suppressAutoHyphens/>
        <w:spacing w:after="0" w:line="240" w:lineRule="auto"/>
        <w:ind w:left="0" w:firstLine="709"/>
        <w:jc w:val="both"/>
        <w:rPr>
          <w:rFonts w:ascii="Arial" w:eastAsia="SimSun;宋体" w:hAnsi="Arial" w:cs="Arial"/>
          <w:sz w:val="24"/>
          <w:szCs w:val="24"/>
        </w:rPr>
      </w:pPr>
      <w:r w:rsidRPr="004E7B8D">
        <w:rPr>
          <w:rFonts w:ascii="Arial" w:eastAsia="SimSun;宋体" w:hAnsi="Arial" w:cs="Arial"/>
          <w:sz w:val="24"/>
          <w:szCs w:val="24"/>
        </w:rPr>
        <w:t xml:space="preserve">В случае, если </w:t>
      </w:r>
      <w:r w:rsidR="00254683">
        <w:rPr>
          <w:rFonts w:ascii="Arial" w:eastAsia="SimSun;宋体" w:hAnsi="Arial" w:cs="Arial"/>
          <w:sz w:val="24"/>
          <w:szCs w:val="24"/>
        </w:rPr>
        <w:t>НПР</w:t>
      </w:r>
      <w:r w:rsidR="00254683" w:rsidRPr="004E7B8D">
        <w:rPr>
          <w:rFonts w:ascii="Arial" w:eastAsia="SimSun;宋体" w:hAnsi="Arial" w:cs="Arial"/>
          <w:sz w:val="24"/>
          <w:szCs w:val="24"/>
        </w:rPr>
        <w:t xml:space="preserve"> </w:t>
      </w:r>
      <w:r w:rsidRPr="004E7B8D">
        <w:rPr>
          <w:rFonts w:ascii="Arial" w:eastAsia="SimSun;宋体" w:hAnsi="Arial" w:cs="Arial"/>
          <w:sz w:val="24"/>
          <w:szCs w:val="24"/>
        </w:rPr>
        <w:t xml:space="preserve">в </w:t>
      </w:r>
      <w:r w:rsidR="002D10A3" w:rsidRPr="004E7B8D">
        <w:rPr>
          <w:rFonts w:ascii="Arial" w:eastAsia="SimSun;宋体" w:hAnsi="Arial" w:cs="Arial"/>
          <w:sz w:val="24"/>
          <w:szCs w:val="24"/>
        </w:rPr>
        <w:t>течение</w:t>
      </w:r>
      <w:r w:rsidRPr="004E7B8D">
        <w:rPr>
          <w:rFonts w:ascii="Arial" w:eastAsia="SimSun;宋体" w:hAnsi="Arial" w:cs="Arial"/>
          <w:sz w:val="24"/>
          <w:szCs w:val="24"/>
        </w:rPr>
        <w:t xml:space="preserve"> учебного года занимает две и более должности (имеет более одного индивидуального плана</w:t>
      </w:r>
      <w:r w:rsidR="00254683">
        <w:rPr>
          <w:rFonts w:ascii="Arial" w:eastAsia="SimSun;宋体" w:hAnsi="Arial" w:cs="Arial"/>
          <w:sz w:val="24"/>
          <w:szCs w:val="24"/>
        </w:rPr>
        <w:t xml:space="preserve"> НПР</w:t>
      </w:r>
      <w:r w:rsidRPr="004E7B8D">
        <w:rPr>
          <w:rFonts w:ascii="Arial" w:eastAsia="SimSun;宋体" w:hAnsi="Arial" w:cs="Arial"/>
          <w:sz w:val="24"/>
          <w:szCs w:val="24"/>
        </w:rPr>
        <w:t xml:space="preserve">), материальное поощрение через систему разовых надбавок </w:t>
      </w:r>
      <w:r w:rsidR="00831834">
        <w:rPr>
          <w:rFonts w:ascii="Arial" w:eastAsia="SimSun;宋体" w:hAnsi="Arial" w:cs="Arial"/>
          <w:sz w:val="24"/>
          <w:szCs w:val="24"/>
        </w:rPr>
        <w:t>у</w:t>
      </w:r>
      <w:r w:rsidR="00831834" w:rsidRPr="004E7B8D">
        <w:rPr>
          <w:rFonts w:ascii="Arial" w:eastAsia="SimSun;宋体" w:hAnsi="Arial" w:cs="Arial"/>
          <w:sz w:val="24"/>
          <w:szCs w:val="24"/>
        </w:rPr>
        <w:t xml:space="preserve">чёного </w:t>
      </w:r>
      <w:r w:rsidRPr="004E7B8D">
        <w:rPr>
          <w:rFonts w:ascii="Arial" w:eastAsia="SimSun;宋体" w:hAnsi="Arial" w:cs="Arial"/>
          <w:sz w:val="24"/>
          <w:szCs w:val="24"/>
        </w:rPr>
        <w:t xml:space="preserve">совета ТПУ производится только при выполнении всех </w:t>
      </w:r>
      <w:r w:rsidR="00963E96" w:rsidRPr="004E7B8D">
        <w:rPr>
          <w:rFonts w:ascii="Arial" w:eastAsia="SimSun;宋体" w:hAnsi="Arial" w:cs="Arial"/>
          <w:sz w:val="24"/>
          <w:szCs w:val="24"/>
        </w:rPr>
        <w:t xml:space="preserve">условий </w:t>
      </w:r>
      <w:r w:rsidR="00BF2BFA" w:rsidRPr="004E7B8D">
        <w:rPr>
          <w:rFonts w:ascii="Arial" w:eastAsia="SimSun;宋体" w:hAnsi="Arial" w:cs="Arial"/>
          <w:sz w:val="24"/>
          <w:szCs w:val="24"/>
        </w:rPr>
        <w:t xml:space="preserve">пункта </w:t>
      </w:r>
      <w:r w:rsidR="00F03FD2">
        <w:rPr>
          <w:rFonts w:ascii="Arial" w:eastAsia="SimSun;宋体" w:hAnsi="Arial" w:cs="Arial"/>
          <w:sz w:val="24"/>
          <w:szCs w:val="24"/>
        </w:rPr>
        <w:t>9</w:t>
      </w:r>
      <w:r w:rsidRPr="004E7B8D">
        <w:rPr>
          <w:rFonts w:ascii="Arial" w:eastAsia="SimSun;宋体" w:hAnsi="Arial" w:cs="Arial"/>
          <w:sz w:val="24"/>
          <w:szCs w:val="24"/>
        </w:rPr>
        <w:t>.</w:t>
      </w:r>
      <w:r w:rsidR="004E7B8D">
        <w:rPr>
          <w:rFonts w:ascii="Arial" w:eastAsia="SimSun;宋体" w:hAnsi="Arial" w:cs="Arial"/>
          <w:sz w:val="24"/>
          <w:szCs w:val="24"/>
        </w:rPr>
        <w:t>3</w:t>
      </w:r>
      <w:r w:rsidRPr="004E7B8D">
        <w:rPr>
          <w:rFonts w:ascii="Arial" w:eastAsia="SimSun;宋体" w:hAnsi="Arial" w:cs="Arial"/>
          <w:sz w:val="24"/>
          <w:szCs w:val="24"/>
        </w:rPr>
        <w:t>. по каждой должности НПР (</w:t>
      </w:r>
      <w:r w:rsidR="00F03FD2">
        <w:rPr>
          <w:rFonts w:ascii="Arial" w:eastAsia="SimSun;宋体" w:hAnsi="Arial" w:cs="Arial"/>
          <w:sz w:val="24"/>
          <w:szCs w:val="24"/>
        </w:rPr>
        <w:t>по</w:t>
      </w:r>
      <w:r w:rsidRPr="004E7B8D">
        <w:rPr>
          <w:rFonts w:ascii="Arial" w:eastAsia="SimSun;宋体" w:hAnsi="Arial" w:cs="Arial"/>
          <w:sz w:val="24"/>
          <w:szCs w:val="24"/>
        </w:rPr>
        <w:t xml:space="preserve"> каждому </w:t>
      </w:r>
      <w:r w:rsidR="00B14FD3" w:rsidRPr="004E7B8D">
        <w:rPr>
          <w:rFonts w:ascii="Arial" w:eastAsia="SimSun;宋体" w:hAnsi="Arial" w:cs="Arial"/>
          <w:sz w:val="24"/>
          <w:szCs w:val="24"/>
        </w:rPr>
        <w:t xml:space="preserve">индивидуальному </w:t>
      </w:r>
      <w:r w:rsidRPr="004E7B8D">
        <w:rPr>
          <w:rFonts w:ascii="Arial" w:eastAsia="SimSun;宋体" w:hAnsi="Arial" w:cs="Arial"/>
          <w:sz w:val="24"/>
          <w:szCs w:val="24"/>
        </w:rPr>
        <w:t xml:space="preserve">плану) в </w:t>
      </w:r>
      <w:r w:rsidR="00DA1B78" w:rsidRPr="004E7B8D">
        <w:rPr>
          <w:rFonts w:ascii="Arial" w:eastAsia="SimSun;宋体" w:hAnsi="Arial" w:cs="Arial"/>
          <w:sz w:val="24"/>
          <w:szCs w:val="24"/>
        </w:rPr>
        <w:t>отчётном</w:t>
      </w:r>
      <w:r w:rsidRPr="004E7B8D">
        <w:rPr>
          <w:rFonts w:ascii="Arial" w:eastAsia="SimSun;宋体" w:hAnsi="Arial" w:cs="Arial"/>
          <w:sz w:val="24"/>
          <w:szCs w:val="24"/>
        </w:rPr>
        <w:t xml:space="preserve"> учебном году.</w:t>
      </w:r>
    </w:p>
    <w:p w14:paraId="331B758B" w14:textId="179C0603" w:rsidR="004E7B8D" w:rsidRDefault="0018275D" w:rsidP="00A04A91">
      <w:pPr>
        <w:pStyle w:val="aa"/>
        <w:numPr>
          <w:ilvl w:val="1"/>
          <w:numId w:val="8"/>
        </w:numPr>
        <w:suppressAutoHyphens/>
        <w:spacing w:after="0" w:line="240" w:lineRule="auto"/>
        <w:ind w:left="0" w:firstLine="709"/>
        <w:jc w:val="both"/>
        <w:rPr>
          <w:rFonts w:ascii="Arial" w:eastAsia="SimSun;宋体" w:hAnsi="Arial" w:cs="Arial"/>
          <w:sz w:val="24"/>
          <w:szCs w:val="24"/>
        </w:rPr>
      </w:pPr>
      <w:r w:rsidRPr="004E7B8D">
        <w:rPr>
          <w:rFonts w:ascii="Arial" w:eastAsia="SimSun;宋体" w:hAnsi="Arial" w:cs="Arial"/>
          <w:sz w:val="24"/>
          <w:szCs w:val="24"/>
        </w:rPr>
        <w:t xml:space="preserve">Разовые надбавки </w:t>
      </w:r>
      <w:r w:rsidR="00831834">
        <w:rPr>
          <w:rFonts w:ascii="Arial" w:eastAsia="SimSun;宋体" w:hAnsi="Arial" w:cs="Arial"/>
          <w:sz w:val="24"/>
          <w:szCs w:val="24"/>
        </w:rPr>
        <w:t>у</w:t>
      </w:r>
      <w:r w:rsidR="00831834" w:rsidRPr="004E7B8D">
        <w:rPr>
          <w:rFonts w:ascii="Arial" w:eastAsia="SimSun;宋体" w:hAnsi="Arial" w:cs="Arial"/>
          <w:sz w:val="24"/>
          <w:szCs w:val="24"/>
        </w:rPr>
        <w:t xml:space="preserve">чёного </w:t>
      </w:r>
      <w:r w:rsidRPr="004E7B8D">
        <w:rPr>
          <w:rFonts w:ascii="Arial" w:eastAsia="SimSun;宋体" w:hAnsi="Arial" w:cs="Arial"/>
          <w:sz w:val="24"/>
          <w:szCs w:val="24"/>
        </w:rPr>
        <w:t xml:space="preserve">совета выплачиваются в порядке и размерах, изложенных в Регламенте установления разовых надбавок </w:t>
      </w:r>
      <w:r w:rsidR="00831834">
        <w:rPr>
          <w:rFonts w:ascii="Arial" w:eastAsia="SimSun;宋体" w:hAnsi="Arial" w:cs="Arial"/>
          <w:sz w:val="24"/>
          <w:szCs w:val="24"/>
        </w:rPr>
        <w:t>у</w:t>
      </w:r>
      <w:r w:rsidR="00831834" w:rsidRPr="004E7B8D">
        <w:rPr>
          <w:rFonts w:ascii="Arial" w:eastAsia="SimSun;宋体" w:hAnsi="Arial" w:cs="Arial"/>
          <w:sz w:val="24"/>
          <w:szCs w:val="24"/>
        </w:rPr>
        <w:t xml:space="preserve">чёного </w:t>
      </w:r>
      <w:r w:rsidRPr="004E7B8D">
        <w:rPr>
          <w:rFonts w:ascii="Arial" w:eastAsia="SimSun;宋体" w:hAnsi="Arial" w:cs="Arial"/>
          <w:sz w:val="24"/>
          <w:szCs w:val="24"/>
        </w:rPr>
        <w:t>совета ТПУ (</w:t>
      </w:r>
      <w:r w:rsidR="00081472" w:rsidRPr="00923421">
        <w:rPr>
          <w:rFonts w:ascii="Arial" w:eastAsia="SimSun;宋体" w:hAnsi="Arial" w:cs="Arial"/>
          <w:sz w:val="24"/>
          <w:szCs w:val="24"/>
        </w:rPr>
        <w:t>приложение</w:t>
      </w:r>
      <w:r w:rsidR="00081472" w:rsidRPr="004E7B8D">
        <w:rPr>
          <w:rFonts w:ascii="Arial" w:eastAsia="SimSun;宋体" w:hAnsi="Arial" w:cs="Arial"/>
          <w:sz w:val="24"/>
          <w:szCs w:val="24"/>
        </w:rPr>
        <w:t xml:space="preserve"> </w:t>
      </w:r>
      <w:r w:rsidRPr="004E7B8D">
        <w:rPr>
          <w:rFonts w:ascii="Arial" w:eastAsia="SimSun;宋体" w:hAnsi="Arial" w:cs="Arial"/>
          <w:sz w:val="24"/>
          <w:szCs w:val="24"/>
        </w:rPr>
        <w:t xml:space="preserve">2 к настоящему Положению). </w:t>
      </w:r>
    </w:p>
    <w:p w14:paraId="3F791F73" w14:textId="77777777" w:rsidR="00607C3A" w:rsidRPr="004E7B8D" w:rsidRDefault="00607C3A" w:rsidP="00A04A91">
      <w:pPr>
        <w:pStyle w:val="aa"/>
        <w:numPr>
          <w:ilvl w:val="1"/>
          <w:numId w:val="8"/>
        </w:numPr>
        <w:suppressAutoHyphens/>
        <w:spacing w:after="0" w:line="240" w:lineRule="auto"/>
        <w:ind w:left="0" w:firstLine="709"/>
        <w:jc w:val="both"/>
        <w:rPr>
          <w:rFonts w:ascii="Arial" w:eastAsia="SimSun;宋体" w:hAnsi="Arial" w:cs="Arial"/>
          <w:sz w:val="24"/>
          <w:szCs w:val="24"/>
        </w:rPr>
      </w:pPr>
      <w:r w:rsidRPr="004E7B8D">
        <w:rPr>
          <w:rFonts w:ascii="Arial" w:hAnsi="Arial" w:cs="Arial"/>
          <w:sz w:val="24"/>
          <w:szCs w:val="24"/>
        </w:rPr>
        <w:t xml:space="preserve">В период </w:t>
      </w:r>
      <w:r w:rsidRPr="004E7B8D">
        <w:rPr>
          <w:rFonts w:ascii="Arial" w:eastAsia="SimSun;宋体" w:hAnsi="Arial" w:cs="Arial"/>
          <w:sz w:val="24"/>
          <w:szCs w:val="24"/>
        </w:rPr>
        <w:t>с 1 января по 31 марта</w:t>
      </w:r>
      <w:r w:rsidRPr="004E7B8D">
        <w:rPr>
          <w:rFonts w:ascii="Arial" w:hAnsi="Arial" w:cs="Arial"/>
          <w:sz w:val="24"/>
          <w:szCs w:val="24"/>
        </w:rPr>
        <w:t xml:space="preserve"> предусматривается</w:t>
      </w:r>
      <w:r w:rsidR="00F166F4" w:rsidRPr="004E7B8D">
        <w:rPr>
          <w:rFonts w:ascii="Arial" w:hAnsi="Arial" w:cs="Arial"/>
          <w:sz w:val="24"/>
          <w:szCs w:val="24"/>
        </w:rPr>
        <w:t xml:space="preserve"> промежуточный период выплат </w:t>
      </w:r>
      <w:r w:rsidRPr="004E7B8D">
        <w:rPr>
          <w:rFonts w:ascii="Arial" w:hAnsi="Arial" w:cs="Arial"/>
          <w:sz w:val="24"/>
          <w:szCs w:val="24"/>
        </w:rPr>
        <w:t xml:space="preserve">разовых надбавок </w:t>
      </w:r>
      <w:r w:rsidR="00831834">
        <w:rPr>
          <w:rFonts w:ascii="Arial" w:hAnsi="Arial" w:cs="Arial"/>
          <w:sz w:val="24"/>
          <w:szCs w:val="24"/>
        </w:rPr>
        <w:t>у</w:t>
      </w:r>
      <w:r w:rsidR="00E77988" w:rsidRPr="004E7B8D">
        <w:rPr>
          <w:rFonts w:ascii="Arial" w:hAnsi="Arial" w:cs="Arial"/>
          <w:sz w:val="24"/>
          <w:szCs w:val="24"/>
        </w:rPr>
        <w:t>чён</w:t>
      </w:r>
      <w:r w:rsidRPr="004E7B8D">
        <w:rPr>
          <w:rFonts w:ascii="Arial" w:hAnsi="Arial" w:cs="Arial"/>
          <w:sz w:val="24"/>
          <w:szCs w:val="24"/>
        </w:rPr>
        <w:t>ого совета</w:t>
      </w:r>
      <w:r w:rsidR="00821591">
        <w:rPr>
          <w:rFonts w:ascii="Arial" w:hAnsi="Arial" w:cs="Arial"/>
          <w:sz w:val="24"/>
          <w:szCs w:val="24"/>
        </w:rPr>
        <w:t xml:space="preserve"> ТПУ</w:t>
      </w:r>
      <w:r w:rsidR="00E77988" w:rsidRPr="004E7B8D">
        <w:rPr>
          <w:rFonts w:ascii="Arial" w:hAnsi="Arial" w:cs="Arial"/>
          <w:sz w:val="24"/>
          <w:szCs w:val="24"/>
        </w:rPr>
        <w:t>.</w:t>
      </w:r>
      <w:r w:rsidRPr="004E7B8D">
        <w:rPr>
          <w:rFonts w:ascii="Arial" w:hAnsi="Arial" w:cs="Arial"/>
          <w:sz w:val="24"/>
          <w:szCs w:val="24"/>
        </w:rPr>
        <w:t xml:space="preserve"> </w:t>
      </w:r>
      <w:r w:rsidR="00821591">
        <w:rPr>
          <w:rFonts w:ascii="Arial" w:hAnsi="Arial" w:cs="Arial"/>
          <w:sz w:val="24"/>
          <w:szCs w:val="24"/>
        </w:rPr>
        <w:t>Для НПР п</w:t>
      </w:r>
      <w:r w:rsidR="00E77988" w:rsidRPr="004E7B8D">
        <w:rPr>
          <w:rFonts w:ascii="Arial" w:hAnsi="Arial" w:cs="Arial"/>
          <w:sz w:val="24"/>
          <w:szCs w:val="24"/>
        </w:rPr>
        <w:t xml:space="preserve">раво </w:t>
      </w:r>
      <w:r w:rsidR="00821591">
        <w:rPr>
          <w:rFonts w:ascii="Arial" w:hAnsi="Arial" w:cs="Arial"/>
          <w:sz w:val="24"/>
          <w:szCs w:val="24"/>
        </w:rPr>
        <w:t xml:space="preserve">на </w:t>
      </w:r>
      <w:r w:rsidRPr="004E7B8D">
        <w:rPr>
          <w:rFonts w:ascii="Arial" w:hAnsi="Arial" w:cs="Arial"/>
          <w:sz w:val="24"/>
          <w:szCs w:val="24"/>
        </w:rPr>
        <w:t xml:space="preserve">выплаты </w:t>
      </w:r>
      <w:r w:rsidR="00821591">
        <w:rPr>
          <w:rFonts w:ascii="Arial" w:hAnsi="Arial" w:cs="Arial"/>
          <w:sz w:val="24"/>
          <w:szCs w:val="24"/>
        </w:rPr>
        <w:t xml:space="preserve">разовых надбавок ученого совета в промежуточный период </w:t>
      </w:r>
      <w:r w:rsidRPr="004E7B8D">
        <w:rPr>
          <w:rFonts w:ascii="Arial" w:hAnsi="Arial" w:cs="Arial"/>
          <w:sz w:val="24"/>
          <w:szCs w:val="24"/>
        </w:rPr>
        <w:t xml:space="preserve">возникает </w:t>
      </w:r>
      <w:r w:rsidRPr="004E7B8D">
        <w:rPr>
          <w:rFonts w:ascii="Arial" w:eastAsia="SimSun;宋体" w:hAnsi="Arial" w:cs="Arial"/>
          <w:sz w:val="24"/>
          <w:szCs w:val="24"/>
        </w:rPr>
        <w:t>при условии:</w:t>
      </w:r>
    </w:p>
    <w:p w14:paraId="24B86355" w14:textId="77777777" w:rsidR="0050068A" w:rsidRPr="0050068A" w:rsidRDefault="00607C3A" w:rsidP="0050068A">
      <w:pPr>
        <w:pStyle w:val="aa"/>
        <w:numPr>
          <w:ilvl w:val="0"/>
          <w:numId w:val="27"/>
        </w:numPr>
        <w:tabs>
          <w:tab w:val="left" w:pos="426"/>
        </w:tabs>
        <w:suppressAutoHyphens/>
        <w:spacing w:after="0" w:line="240" w:lineRule="auto"/>
        <w:ind w:left="0" w:firstLine="709"/>
        <w:jc w:val="both"/>
        <w:rPr>
          <w:rFonts w:ascii="Arial" w:eastAsia="SimSun" w:hAnsi="Arial" w:cs="Arial"/>
          <w:bCs/>
          <w:sz w:val="24"/>
          <w:szCs w:val="24"/>
          <w:lang w:eastAsia="zh-CN"/>
        </w:rPr>
      </w:pPr>
      <w:r w:rsidRPr="0050068A">
        <w:rPr>
          <w:rFonts w:ascii="Arial" w:eastAsia="SimSun" w:hAnsi="Arial" w:cs="Arial"/>
          <w:bCs/>
          <w:sz w:val="24"/>
          <w:szCs w:val="24"/>
          <w:lang w:eastAsia="zh-CN"/>
        </w:rPr>
        <w:t xml:space="preserve">перевыполнения плановых показателей, по которым планируются выплаты </w:t>
      </w:r>
      <w:r w:rsidR="001E2E9D" w:rsidRPr="0050068A">
        <w:rPr>
          <w:rFonts w:ascii="Arial" w:eastAsia="SimSun" w:hAnsi="Arial" w:cs="Arial"/>
          <w:bCs/>
          <w:sz w:val="24"/>
          <w:szCs w:val="24"/>
          <w:lang w:eastAsia="zh-CN"/>
        </w:rPr>
        <w:t xml:space="preserve">разовых </w:t>
      </w:r>
      <w:r w:rsidRPr="0050068A">
        <w:rPr>
          <w:rFonts w:ascii="Arial" w:eastAsia="SimSun" w:hAnsi="Arial" w:cs="Arial"/>
          <w:bCs/>
          <w:sz w:val="24"/>
          <w:szCs w:val="24"/>
          <w:lang w:eastAsia="zh-CN"/>
        </w:rPr>
        <w:t xml:space="preserve">надбавок </w:t>
      </w:r>
      <w:r w:rsidR="002C5143" w:rsidRPr="0050068A">
        <w:rPr>
          <w:rFonts w:ascii="Arial" w:eastAsia="SimSun" w:hAnsi="Arial" w:cs="Arial"/>
          <w:bCs/>
          <w:sz w:val="24"/>
          <w:szCs w:val="24"/>
          <w:lang w:eastAsia="zh-CN"/>
        </w:rPr>
        <w:t>у</w:t>
      </w:r>
      <w:r w:rsidR="00E77988" w:rsidRPr="0050068A">
        <w:rPr>
          <w:rFonts w:ascii="Arial" w:eastAsia="SimSun" w:hAnsi="Arial" w:cs="Arial"/>
          <w:bCs/>
          <w:sz w:val="24"/>
          <w:szCs w:val="24"/>
          <w:lang w:eastAsia="zh-CN"/>
        </w:rPr>
        <w:t>чён</w:t>
      </w:r>
      <w:r w:rsidRPr="0050068A">
        <w:rPr>
          <w:rFonts w:ascii="Arial" w:eastAsia="SimSun" w:hAnsi="Arial" w:cs="Arial"/>
          <w:bCs/>
          <w:sz w:val="24"/>
          <w:szCs w:val="24"/>
          <w:lang w:eastAsia="zh-CN"/>
        </w:rPr>
        <w:t>ого совета</w:t>
      </w:r>
      <w:r w:rsidR="00E77988" w:rsidRPr="0050068A">
        <w:rPr>
          <w:rFonts w:ascii="Arial" w:eastAsia="SimSun" w:hAnsi="Arial" w:cs="Arial"/>
          <w:bCs/>
          <w:sz w:val="24"/>
          <w:szCs w:val="24"/>
          <w:lang w:eastAsia="zh-CN"/>
        </w:rPr>
        <w:t>,</w:t>
      </w:r>
      <w:r w:rsidRPr="0050068A">
        <w:rPr>
          <w:rFonts w:ascii="Arial" w:eastAsia="SimSun" w:hAnsi="Arial" w:cs="Arial"/>
          <w:bCs/>
          <w:sz w:val="24"/>
          <w:szCs w:val="24"/>
          <w:lang w:eastAsia="zh-CN"/>
        </w:rPr>
        <w:t xml:space="preserve"> в утвержденном индивидуальном плане;</w:t>
      </w:r>
    </w:p>
    <w:p w14:paraId="50C78493" w14:textId="77777777" w:rsidR="0050068A" w:rsidRPr="0050068A" w:rsidRDefault="00607C3A" w:rsidP="0050068A">
      <w:pPr>
        <w:pStyle w:val="aa"/>
        <w:numPr>
          <w:ilvl w:val="0"/>
          <w:numId w:val="27"/>
        </w:numPr>
        <w:tabs>
          <w:tab w:val="left" w:pos="426"/>
        </w:tabs>
        <w:suppressAutoHyphens/>
        <w:spacing w:after="0" w:line="240" w:lineRule="auto"/>
        <w:ind w:left="0" w:firstLine="709"/>
        <w:jc w:val="both"/>
        <w:rPr>
          <w:rFonts w:ascii="Arial" w:eastAsia="SimSun" w:hAnsi="Arial" w:cs="Arial"/>
          <w:bCs/>
          <w:sz w:val="24"/>
          <w:szCs w:val="24"/>
          <w:lang w:eastAsia="zh-CN"/>
        </w:rPr>
      </w:pPr>
      <w:r w:rsidRPr="0050068A">
        <w:rPr>
          <w:rFonts w:ascii="Arial" w:eastAsia="SimSun" w:hAnsi="Arial" w:cs="Arial"/>
          <w:bCs/>
          <w:sz w:val="24"/>
          <w:szCs w:val="24"/>
          <w:lang w:eastAsia="zh-CN"/>
        </w:rPr>
        <w:t xml:space="preserve">выполнения незапланированных в индивидуальном плане показателей, по которым планируются выплаты </w:t>
      </w:r>
      <w:r w:rsidR="001E2E9D" w:rsidRPr="0050068A">
        <w:rPr>
          <w:rFonts w:ascii="Arial" w:eastAsia="SimSun" w:hAnsi="Arial" w:cs="Arial"/>
          <w:bCs/>
          <w:sz w:val="24"/>
          <w:szCs w:val="24"/>
          <w:lang w:eastAsia="zh-CN"/>
        </w:rPr>
        <w:t xml:space="preserve">разовых </w:t>
      </w:r>
      <w:r w:rsidRPr="0050068A">
        <w:rPr>
          <w:rFonts w:ascii="Arial" w:eastAsia="SimSun" w:hAnsi="Arial" w:cs="Arial"/>
          <w:bCs/>
          <w:sz w:val="24"/>
          <w:szCs w:val="24"/>
          <w:lang w:eastAsia="zh-CN"/>
        </w:rPr>
        <w:t xml:space="preserve">надбавок </w:t>
      </w:r>
      <w:r w:rsidR="002C5143" w:rsidRPr="0050068A">
        <w:rPr>
          <w:rFonts w:ascii="Arial" w:eastAsia="SimSun" w:hAnsi="Arial" w:cs="Arial"/>
          <w:bCs/>
          <w:sz w:val="24"/>
          <w:szCs w:val="24"/>
          <w:lang w:eastAsia="zh-CN"/>
        </w:rPr>
        <w:t>у</w:t>
      </w:r>
      <w:r w:rsidR="00E77988" w:rsidRPr="0050068A">
        <w:rPr>
          <w:rFonts w:ascii="Arial" w:eastAsia="SimSun" w:hAnsi="Arial" w:cs="Arial"/>
          <w:bCs/>
          <w:sz w:val="24"/>
          <w:szCs w:val="24"/>
          <w:lang w:eastAsia="zh-CN"/>
        </w:rPr>
        <w:t>чён</w:t>
      </w:r>
      <w:r w:rsidRPr="0050068A">
        <w:rPr>
          <w:rFonts w:ascii="Arial" w:eastAsia="SimSun" w:hAnsi="Arial" w:cs="Arial"/>
          <w:bCs/>
          <w:sz w:val="24"/>
          <w:szCs w:val="24"/>
          <w:lang w:eastAsia="zh-CN"/>
        </w:rPr>
        <w:t>ого совета</w:t>
      </w:r>
      <w:r w:rsidR="00E77988" w:rsidRPr="0050068A">
        <w:rPr>
          <w:rFonts w:ascii="Arial" w:eastAsia="SimSun" w:hAnsi="Arial" w:cs="Arial"/>
          <w:bCs/>
          <w:sz w:val="24"/>
          <w:szCs w:val="24"/>
          <w:lang w:eastAsia="zh-CN"/>
        </w:rPr>
        <w:t>;</w:t>
      </w:r>
    </w:p>
    <w:p w14:paraId="1135ED4C" w14:textId="77777777" w:rsidR="0050068A" w:rsidRPr="0050068A" w:rsidRDefault="00607C3A" w:rsidP="0050068A">
      <w:pPr>
        <w:pStyle w:val="aa"/>
        <w:numPr>
          <w:ilvl w:val="0"/>
          <w:numId w:val="27"/>
        </w:numPr>
        <w:tabs>
          <w:tab w:val="left" w:pos="426"/>
        </w:tabs>
        <w:suppressAutoHyphens/>
        <w:spacing w:after="0" w:line="240" w:lineRule="auto"/>
        <w:ind w:left="0" w:firstLine="709"/>
        <w:jc w:val="both"/>
        <w:rPr>
          <w:rFonts w:ascii="Arial" w:eastAsia="SimSun" w:hAnsi="Arial" w:cs="Arial"/>
          <w:bCs/>
          <w:sz w:val="24"/>
          <w:szCs w:val="24"/>
          <w:lang w:eastAsia="zh-CN"/>
        </w:rPr>
      </w:pPr>
      <w:r w:rsidRPr="0050068A">
        <w:rPr>
          <w:rFonts w:ascii="Arial" w:eastAsia="SimSun" w:hAnsi="Arial" w:cs="Arial"/>
          <w:bCs/>
          <w:sz w:val="24"/>
          <w:szCs w:val="24"/>
          <w:lang w:eastAsia="zh-CN"/>
        </w:rPr>
        <w:t xml:space="preserve">подтверждения корректности </w:t>
      </w:r>
      <w:r w:rsidR="006B6BBC" w:rsidRPr="0050068A">
        <w:rPr>
          <w:rFonts w:ascii="Arial" w:eastAsia="SimSun" w:hAnsi="Arial" w:cs="Arial"/>
          <w:bCs/>
          <w:sz w:val="24"/>
          <w:szCs w:val="24"/>
          <w:lang w:eastAsia="zh-CN"/>
        </w:rPr>
        <w:t>учёт</w:t>
      </w:r>
      <w:r w:rsidRPr="0050068A">
        <w:rPr>
          <w:rFonts w:ascii="Arial" w:eastAsia="SimSun" w:hAnsi="Arial" w:cs="Arial"/>
          <w:bCs/>
          <w:sz w:val="24"/>
          <w:szCs w:val="24"/>
          <w:lang w:eastAsia="zh-CN"/>
        </w:rPr>
        <w:t xml:space="preserve">а показателей (согласия на </w:t>
      </w:r>
      <w:r w:rsidR="00F166F4" w:rsidRPr="0050068A">
        <w:rPr>
          <w:rFonts w:ascii="Arial" w:eastAsia="SimSun" w:hAnsi="Arial" w:cs="Arial"/>
          <w:bCs/>
          <w:sz w:val="24"/>
          <w:szCs w:val="24"/>
          <w:lang w:eastAsia="zh-CN"/>
        </w:rPr>
        <w:t>промежуточные выплаты</w:t>
      </w:r>
      <w:r w:rsidRPr="0050068A">
        <w:rPr>
          <w:rFonts w:ascii="Arial" w:eastAsia="SimSun" w:hAnsi="Arial" w:cs="Arial"/>
          <w:bCs/>
          <w:sz w:val="24"/>
          <w:szCs w:val="24"/>
          <w:lang w:eastAsia="zh-CN"/>
        </w:rPr>
        <w:t xml:space="preserve">). После нажатия кнопки согласия на </w:t>
      </w:r>
      <w:r w:rsidR="00F166F4" w:rsidRPr="0050068A">
        <w:rPr>
          <w:rFonts w:ascii="Arial" w:eastAsia="SimSun" w:hAnsi="Arial" w:cs="Arial"/>
          <w:bCs/>
          <w:sz w:val="24"/>
          <w:szCs w:val="24"/>
          <w:lang w:eastAsia="zh-CN"/>
        </w:rPr>
        <w:t>промежуточные выплаты</w:t>
      </w:r>
      <w:r w:rsidRPr="0050068A">
        <w:rPr>
          <w:rFonts w:ascii="Arial" w:eastAsia="SimSun" w:hAnsi="Arial" w:cs="Arial"/>
          <w:bCs/>
          <w:sz w:val="24"/>
          <w:szCs w:val="24"/>
          <w:lang w:eastAsia="zh-CN"/>
        </w:rPr>
        <w:t>, корректировка ИП</w:t>
      </w:r>
      <w:r w:rsidR="00821591">
        <w:rPr>
          <w:rFonts w:ascii="Arial" w:eastAsia="SimSun" w:hAnsi="Arial" w:cs="Arial"/>
          <w:bCs/>
          <w:sz w:val="24"/>
          <w:szCs w:val="24"/>
          <w:lang w:eastAsia="zh-CN"/>
        </w:rPr>
        <w:t xml:space="preserve"> НПР</w:t>
      </w:r>
      <w:r w:rsidRPr="0050068A">
        <w:rPr>
          <w:rFonts w:ascii="Arial" w:eastAsia="SimSun" w:hAnsi="Arial" w:cs="Arial"/>
          <w:bCs/>
          <w:sz w:val="24"/>
          <w:szCs w:val="24"/>
          <w:lang w:eastAsia="zh-CN"/>
        </w:rPr>
        <w:t xml:space="preserve"> будет невозможна.</w:t>
      </w:r>
    </w:p>
    <w:p w14:paraId="5CDD33AE" w14:textId="77777777" w:rsidR="00A20C8A" w:rsidRPr="0050068A" w:rsidRDefault="002D2026" w:rsidP="0050068A">
      <w:pPr>
        <w:pStyle w:val="aa"/>
        <w:numPr>
          <w:ilvl w:val="0"/>
          <w:numId w:val="27"/>
        </w:numPr>
        <w:tabs>
          <w:tab w:val="left" w:pos="426"/>
        </w:tabs>
        <w:suppressAutoHyphens/>
        <w:spacing w:after="0" w:line="240" w:lineRule="auto"/>
        <w:ind w:left="0" w:firstLine="709"/>
        <w:jc w:val="both"/>
        <w:rPr>
          <w:rFonts w:ascii="Arial" w:eastAsia="SimSun" w:hAnsi="Arial" w:cs="Arial"/>
          <w:bCs/>
          <w:sz w:val="24"/>
          <w:szCs w:val="24"/>
          <w:lang w:eastAsia="zh-CN"/>
        </w:rPr>
      </w:pPr>
      <w:r w:rsidRPr="0050068A">
        <w:rPr>
          <w:rFonts w:ascii="Arial" w:eastAsia="SimSun" w:hAnsi="Arial" w:cs="Arial"/>
          <w:bCs/>
          <w:sz w:val="24"/>
          <w:szCs w:val="24"/>
          <w:lang w:eastAsia="zh-CN"/>
        </w:rPr>
        <w:t>набора не менее 50% от МКБ по каждой должности НПР</w:t>
      </w:r>
      <w:r w:rsidR="00363A5C" w:rsidRPr="0050068A">
        <w:rPr>
          <w:rFonts w:ascii="Arial" w:eastAsia="SimSun" w:hAnsi="Arial" w:cs="Arial"/>
          <w:bCs/>
          <w:sz w:val="24"/>
          <w:szCs w:val="24"/>
          <w:lang w:eastAsia="zh-CN"/>
        </w:rPr>
        <w:t xml:space="preserve"> и </w:t>
      </w:r>
      <w:r w:rsidR="0020725E" w:rsidRPr="0050068A">
        <w:rPr>
          <w:rFonts w:ascii="Arial" w:eastAsia="SimSun" w:hAnsi="Arial" w:cs="Arial"/>
          <w:bCs/>
          <w:sz w:val="24"/>
          <w:szCs w:val="24"/>
          <w:lang w:eastAsia="zh-CN"/>
        </w:rPr>
        <w:t xml:space="preserve">каждому </w:t>
      </w:r>
      <w:r w:rsidR="00363A5C" w:rsidRPr="0050068A">
        <w:rPr>
          <w:rFonts w:ascii="Arial" w:eastAsia="SimSun" w:hAnsi="Arial" w:cs="Arial"/>
          <w:bCs/>
          <w:sz w:val="24"/>
          <w:szCs w:val="24"/>
          <w:lang w:eastAsia="zh-CN"/>
        </w:rPr>
        <w:t>типу работы</w:t>
      </w:r>
      <w:r w:rsidR="00A20C8A" w:rsidRPr="0050068A">
        <w:rPr>
          <w:rFonts w:ascii="Arial" w:eastAsia="SimSun" w:hAnsi="Arial" w:cs="Arial"/>
          <w:bCs/>
          <w:sz w:val="24"/>
          <w:szCs w:val="24"/>
          <w:lang w:eastAsia="zh-CN"/>
        </w:rPr>
        <w:t xml:space="preserve"> согласно формулам:</w:t>
      </w:r>
    </w:p>
    <w:p w14:paraId="2D148775" w14:textId="77777777" w:rsidR="00607C3A" w:rsidRPr="005A6843" w:rsidRDefault="00F166F4" w:rsidP="00A04A91">
      <w:pPr>
        <w:tabs>
          <w:tab w:val="left" w:pos="426"/>
        </w:tabs>
        <w:suppressAutoHyphens/>
        <w:spacing w:after="0" w:line="240" w:lineRule="auto"/>
        <w:ind w:firstLine="709"/>
        <w:contextualSpacing/>
        <w:jc w:val="both"/>
        <w:rPr>
          <w:rFonts w:ascii="Arial" w:eastAsia="SimSun;宋体" w:hAnsi="Arial" w:cs="Arial"/>
          <w:sz w:val="24"/>
          <w:szCs w:val="24"/>
        </w:rPr>
      </w:pPr>
      <w:r w:rsidRPr="005A6843">
        <w:rPr>
          <w:rFonts w:ascii="Arial" w:eastAsia="SimSun;宋体" w:hAnsi="Arial" w:cs="Arial"/>
          <w:sz w:val="24"/>
          <w:szCs w:val="24"/>
        </w:rPr>
        <w:t xml:space="preserve">Промежуточные </w:t>
      </w:r>
      <w:r w:rsidR="00607C3A" w:rsidRPr="005A6843">
        <w:rPr>
          <w:rFonts w:ascii="Arial" w:eastAsia="SimSun;宋体" w:hAnsi="Arial" w:cs="Arial"/>
          <w:sz w:val="24"/>
          <w:szCs w:val="24"/>
        </w:rPr>
        <w:t xml:space="preserve">выплаты </w:t>
      </w:r>
      <w:r w:rsidR="00607C3A" w:rsidRPr="00CE31CF">
        <w:rPr>
          <w:rFonts w:ascii="Arial" w:eastAsia="SimSun;宋体" w:hAnsi="Arial" w:cs="Arial"/>
          <w:sz w:val="24"/>
          <w:szCs w:val="24"/>
        </w:rPr>
        <w:t>для ППС:</w:t>
      </w:r>
      <w:r w:rsidR="00607C3A" w:rsidRPr="005A6843">
        <w:rPr>
          <w:rFonts w:ascii="Arial" w:eastAsia="SimSun;宋体" w:hAnsi="Arial" w:cs="Arial"/>
          <w:sz w:val="24"/>
          <w:szCs w:val="24"/>
        </w:rPr>
        <w:t xml:space="preserve"> </w:t>
      </w:r>
    </w:p>
    <w:p w14:paraId="079D66E7" w14:textId="579F4D39" w:rsidR="00C86DE2" w:rsidRPr="00C86DE2" w:rsidRDefault="00607C3A" w:rsidP="00A04A91">
      <w:pPr>
        <w:tabs>
          <w:tab w:val="left" w:pos="0"/>
        </w:tabs>
        <w:suppressAutoHyphens/>
        <w:spacing w:after="0" w:line="240" w:lineRule="auto"/>
        <w:ind w:firstLine="709"/>
        <w:contextualSpacing/>
        <w:jc w:val="both"/>
        <w:rPr>
          <w:rFonts w:ascii="Arial" w:hAnsi="Arial" w:cs="Arial"/>
        </w:rPr>
      </w:pPr>
      <w:r w:rsidRPr="005A6843">
        <w:rPr>
          <w:rFonts w:ascii="Arial" w:eastAsia="SimSun;宋体" w:hAnsi="Arial" w:cs="Arial"/>
          <w:i/>
          <w:sz w:val="24"/>
          <w:szCs w:val="24"/>
        </w:rPr>
        <w:t>[</w:t>
      </w:r>
      <w:r w:rsidRPr="005A6843">
        <w:rPr>
          <w:rFonts w:ascii="Arial" w:eastAsia="SimSun;宋体" w:hAnsi="Arial" w:cs="Arial"/>
          <w:sz w:val="24"/>
          <w:szCs w:val="24"/>
        </w:rPr>
        <w:t>планируемые</w:t>
      </w:r>
      <w:r w:rsidRPr="005A6843">
        <w:rPr>
          <w:rFonts w:ascii="Arial" w:eastAsia="SimSun;宋体" w:hAnsi="Arial" w:cs="Arial"/>
          <w:i/>
          <w:sz w:val="24"/>
          <w:szCs w:val="24"/>
        </w:rPr>
        <w:t xml:space="preserve"> баллы по показателю «Выполнение учебной нагрузки»] + [планируемые баллы по показателю «Иная учебно-методическая и/или организационная работа»] + [фактически набранные баллы по остальным запланированным показателям] ≥ МКБ/2.</w:t>
      </w:r>
    </w:p>
    <w:p w14:paraId="3C8165C3" w14:textId="0B977457" w:rsidR="00607C3A" w:rsidRDefault="00607C3A" w:rsidP="00C86DE2">
      <w:pPr>
        <w:tabs>
          <w:tab w:val="left" w:pos="0"/>
        </w:tabs>
        <w:suppressAutoHyphens/>
        <w:spacing w:after="0" w:line="240" w:lineRule="auto"/>
        <w:ind w:left="567"/>
        <w:contextualSpacing/>
        <w:jc w:val="both"/>
        <w:rPr>
          <w:rFonts w:ascii="Arial" w:eastAsia="SimSun;宋体" w:hAnsi="Arial" w:cs="Arial"/>
          <w:i/>
          <w:sz w:val="24"/>
          <w:szCs w:val="24"/>
        </w:rPr>
      </w:pPr>
      <w:r w:rsidRPr="005A6843">
        <w:rPr>
          <w:rFonts w:ascii="Arial" w:eastAsia="SimSun;宋体" w:hAnsi="Arial" w:cs="Arial"/>
          <w:i/>
          <w:sz w:val="24"/>
          <w:szCs w:val="24"/>
        </w:rPr>
        <w:t xml:space="preserve">  </w:t>
      </w:r>
    </w:p>
    <w:p w14:paraId="4C56F7C9" w14:textId="3F6CAD1E" w:rsidR="00A04A91" w:rsidRDefault="00A04A91" w:rsidP="00C86DE2">
      <w:pPr>
        <w:tabs>
          <w:tab w:val="left" w:pos="0"/>
        </w:tabs>
        <w:suppressAutoHyphens/>
        <w:spacing w:after="0" w:line="240" w:lineRule="auto"/>
        <w:ind w:left="567"/>
        <w:contextualSpacing/>
        <w:jc w:val="both"/>
        <w:rPr>
          <w:rFonts w:ascii="Arial" w:eastAsia="SimSun;宋体" w:hAnsi="Arial" w:cs="Arial"/>
          <w:i/>
          <w:sz w:val="24"/>
          <w:szCs w:val="24"/>
        </w:rPr>
      </w:pPr>
    </w:p>
    <w:p w14:paraId="473A1C3C" w14:textId="77777777" w:rsidR="00A04A91" w:rsidRPr="005A6843" w:rsidRDefault="00A04A91" w:rsidP="00C86DE2">
      <w:pPr>
        <w:tabs>
          <w:tab w:val="left" w:pos="0"/>
        </w:tabs>
        <w:suppressAutoHyphens/>
        <w:spacing w:after="0" w:line="240" w:lineRule="auto"/>
        <w:ind w:left="567"/>
        <w:contextualSpacing/>
        <w:jc w:val="both"/>
        <w:rPr>
          <w:rFonts w:ascii="Arial" w:hAnsi="Arial" w:cs="Arial"/>
        </w:rPr>
      </w:pPr>
    </w:p>
    <w:p w14:paraId="4B29CC5F" w14:textId="77777777" w:rsidR="00607C3A" w:rsidRPr="005A6843" w:rsidRDefault="00F166F4" w:rsidP="00A04A91">
      <w:pPr>
        <w:tabs>
          <w:tab w:val="left" w:pos="0"/>
        </w:tabs>
        <w:suppressAutoHyphens/>
        <w:spacing w:after="0" w:line="240" w:lineRule="auto"/>
        <w:ind w:firstLine="709"/>
        <w:contextualSpacing/>
        <w:jc w:val="both"/>
        <w:rPr>
          <w:rFonts w:ascii="Arial" w:eastAsia="SimSun;宋体" w:hAnsi="Arial" w:cs="Arial"/>
          <w:sz w:val="24"/>
          <w:szCs w:val="24"/>
        </w:rPr>
      </w:pPr>
      <w:r w:rsidRPr="005A6843">
        <w:rPr>
          <w:rFonts w:ascii="Arial" w:eastAsia="SimSun;宋体" w:hAnsi="Arial" w:cs="Arial"/>
          <w:sz w:val="24"/>
          <w:szCs w:val="24"/>
        </w:rPr>
        <w:lastRenderedPageBreak/>
        <w:t>Промежуточные</w:t>
      </w:r>
      <w:r w:rsidR="00607C3A" w:rsidRPr="005A6843">
        <w:rPr>
          <w:rFonts w:ascii="Arial" w:eastAsia="SimSun;宋体" w:hAnsi="Arial" w:cs="Arial"/>
          <w:sz w:val="24"/>
          <w:szCs w:val="24"/>
        </w:rPr>
        <w:t xml:space="preserve"> выплаты для НР и НС: </w:t>
      </w:r>
    </w:p>
    <w:p w14:paraId="1D922CE2" w14:textId="77777777" w:rsidR="00607C3A" w:rsidRPr="0018275D" w:rsidRDefault="00607C3A" w:rsidP="00A04A91">
      <w:pPr>
        <w:tabs>
          <w:tab w:val="left" w:pos="0"/>
        </w:tabs>
        <w:suppressAutoHyphens/>
        <w:spacing w:after="0" w:line="240" w:lineRule="auto"/>
        <w:ind w:firstLine="709"/>
        <w:contextualSpacing/>
        <w:jc w:val="both"/>
        <w:rPr>
          <w:rFonts w:ascii="Arial" w:eastAsia="SimSun;宋体" w:hAnsi="Arial" w:cs="Arial"/>
          <w:sz w:val="24"/>
          <w:szCs w:val="24"/>
        </w:rPr>
      </w:pPr>
      <w:r w:rsidRPr="005A6843">
        <w:rPr>
          <w:rFonts w:ascii="Arial" w:eastAsia="SimSun;宋体" w:hAnsi="Arial" w:cs="Arial"/>
          <w:i/>
          <w:sz w:val="24"/>
          <w:szCs w:val="24"/>
        </w:rPr>
        <w:t>[</w:t>
      </w:r>
      <w:r w:rsidRPr="005A6843">
        <w:rPr>
          <w:rFonts w:ascii="Arial" w:eastAsia="SimSun;宋体" w:hAnsi="Arial" w:cs="Arial"/>
          <w:sz w:val="24"/>
          <w:szCs w:val="24"/>
        </w:rPr>
        <w:t>планируемые</w:t>
      </w:r>
      <w:r w:rsidRPr="005A6843">
        <w:rPr>
          <w:rFonts w:ascii="Arial" w:eastAsia="SimSun;宋体" w:hAnsi="Arial" w:cs="Arial"/>
          <w:i/>
          <w:sz w:val="24"/>
          <w:szCs w:val="24"/>
        </w:rPr>
        <w:t xml:space="preserve"> баллы по показателю «Иная научно</w:t>
      </w:r>
      <w:r w:rsidR="002C4328">
        <w:rPr>
          <w:rFonts w:ascii="Arial" w:eastAsia="SimSun;宋体" w:hAnsi="Arial" w:cs="Arial"/>
          <w:i/>
          <w:sz w:val="24"/>
          <w:szCs w:val="24"/>
        </w:rPr>
        <w:t>-</w:t>
      </w:r>
      <w:r w:rsidRPr="005A6843">
        <w:rPr>
          <w:rFonts w:ascii="Arial" w:eastAsia="SimSun;宋体" w:hAnsi="Arial" w:cs="Arial"/>
          <w:i/>
          <w:sz w:val="24"/>
          <w:szCs w:val="24"/>
        </w:rPr>
        <w:t xml:space="preserve">исследовательская деятельность»] + [фактически набранные баллы по остальным запланированным показателям] ≥ МКБ/2. </w:t>
      </w:r>
    </w:p>
    <w:p w14:paraId="0BD0A1D0" w14:textId="77777777" w:rsidR="002D4F68" w:rsidRPr="002D4F68" w:rsidRDefault="00821591" w:rsidP="00A04A91">
      <w:pPr>
        <w:pStyle w:val="aa"/>
        <w:numPr>
          <w:ilvl w:val="1"/>
          <w:numId w:val="8"/>
        </w:numPr>
        <w:suppressAutoHyphens/>
        <w:spacing w:after="0" w:line="240" w:lineRule="auto"/>
        <w:ind w:left="0" w:firstLine="709"/>
        <w:jc w:val="both"/>
        <w:rPr>
          <w:rFonts w:ascii="Arial" w:hAnsi="Arial" w:cs="Arial"/>
          <w:sz w:val="24"/>
          <w:szCs w:val="24"/>
        </w:rPr>
      </w:pPr>
      <w:r w:rsidRPr="002B2FF6">
        <w:rPr>
          <w:rFonts w:ascii="Arial" w:eastAsia="SimSun" w:hAnsi="Arial" w:cs="Arial"/>
          <w:sz w:val="24"/>
          <w:szCs w:val="24"/>
          <w:lang w:eastAsia="zh-CN"/>
        </w:rPr>
        <w:t xml:space="preserve">Проект приказа «О выплате разовых надбавок </w:t>
      </w:r>
      <w:r>
        <w:rPr>
          <w:rFonts w:ascii="Arial" w:eastAsia="SimSun" w:hAnsi="Arial" w:cs="Arial"/>
          <w:sz w:val="24"/>
          <w:szCs w:val="24"/>
          <w:lang w:eastAsia="zh-CN"/>
        </w:rPr>
        <w:t>у</w:t>
      </w:r>
      <w:r w:rsidRPr="002B2FF6">
        <w:rPr>
          <w:rFonts w:ascii="Arial" w:eastAsia="SimSun" w:hAnsi="Arial" w:cs="Arial"/>
          <w:sz w:val="24"/>
          <w:szCs w:val="24"/>
          <w:lang w:eastAsia="zh-CN"/>
        </w:rPr>
        <w:t>ченого совета ТПУ» формируется</w:t>
      </w:r>
      <w:r>
        <w:rPr>
          <w:rFonts w:ascii="Arial" w:eastAsia="SimSun" w:hAnsi="Arial" w:cs="Arial"/>
          <w:sz w:val="24"/>
          <w:szCs w:val="24"/>
          <w:lang w:eastAsia="zh-CN"/>
        </w:rPr>
        <w:t xml:space="preserve"> </w:t>
      </w:r>
      <w:r w:rsidRPr="002B2FF6">
        <w:rPr>
          <w:rFonts w:ascii="Arial" w:eastAsia="SimSun" w:hAnsi="Arial" w:cs="Arial"/>
          <w:sz w:val="24"/>
          <w:szCs w:val="24"/>
          <w:lang w:eastAsia="zh-CN"/>
        </w:rPr>
        <w:t>управлением проректора по цифровизации не позднее 2</w:t>
      </w:r>
      <w:r>
        <w:rPr>
          <w:rFonts w:ascii="Arial" w:eastAsia="SimSun" w:hAnsi="Arial" w:cs="Arial"/>
          <w:sz w:val="24"/>
          <w:szCs w:val="24"/>
          <w:lang w:eastAsia="zh-CN"/>
        </w:rPr>
        <w:t>5</w:t>
      </w:r>
      <w:r w:rsidRPr="002B2FF6">
        <w:rPr>
          <w:rFonts w:ascii="Arial" w:eastAsia="SimSun" w:hAnsi="Arial" w:cs="Arial"/>
          <w:sz w:val="24"/>
          <w:szCs w:val="24"/>
          <w:lang w:eastAsia="zh-CN"/>
        </w:rPr>
        <w:t>-го числа каждого месяца (если это не определено в соответствующих регламентах) и согласовывается с профильными управлениями, ответственными за выплату надбавок.</w:t>
      </w:r>
      <w:r w:rsidR="00CB22DD">
        <w:rPr>
          <w:rFonts w:ascii="Arial" w:eastAsia="SimSun;宋体" w:hAnsi="Arial" w:cs="Arial"/>
          <w:sz w:val="24"/>
          <w:szCs w:val="24"/>
        </w:rPr>
        <w:t xml:space="preserve"> </w:t>
      </w:r>
      <w:r w:rsidR="002C5143">
        <w:rPr>
          <w:rFonts w:ascii="Arial" w:eastAsia="SimSun;宋体" w:hAnsi="Arial" w:cs="Arial"/>
          <w:sz w:val="24"/>
          <w:szCs w:val="24"/>
        </w:rPr>
        <w:t xml:space="preserve">Промежуточные выплаты </w:t>
      </w:r>
      <w:r w:rsidR="00AB4F2B">
        <w:rPr>
          <w:rFonts w:ascii="Arial" w:eastAsia="SimSun;宋体" w:hAnsi="Arial" w:cs="Arial"/>
          <w:sz w:val="24"/>
          <w:szCs w:val="24"/>
        </w:rPr>
        <w:t xml:space="preserve">разовых </w:t>
      </w:r>
      <w:r w:rsidR="002C5143">
        <w:rPr>
          <w:rFonts w:ascii="Arial" w:eastAsia="SimSun;宋体" w:hAnsi="Arial" w:cs="Arial"/>
          <w:sz w:val="24"/>
          <w:szCs w:val="24"/>
        </w:rPr>
        <w:t>надбавок у</w:t>
      </w:r>
      <w:r w:rsidR="0018275D" w:rsidRPr="0018275D">
        <w:rPr>
          <w:rFonts w:ascii="Arial" w:eastAsia="SimSun;宋体" w:hAnsi="Arial" w:cs="Arial"/>
          <w:sz w:val="24"/>
          <w:szCs w:val="24"/>
        </w:rPr>
        <w:t>ченого совета осуществляются до начала основного периода корректировок индивидуальных планов, по май включительно.</w:t>
      </w:r>
    </w:p>
    <w:p w14:paraId="5DDC5585" w14:textId="77777777" w:rsidR="002D4F68" w:rsidRPr="002D4F68" w:rsidRDefault="00607C3A" w:rsidP="00A04A91">
      <w:pPr>
        <w:pStyle w:val="aa"/>
        <w:numPr>
          <w:ilvl w:val="1"/>
          <w:numId w:val="8"/>
        </w:numPr>
        <w:suppressAutoHyphens/>
        <w:spacing w:after="0" w:line="240" w:lineRule="auto"/>
        <w:ind w:left="0" w:firstLine="709"/>
        <w:jc w:val="both"/>
        <w:rPr>
          <w:rFonts w:ascii="Arial" w:hAnsi="Arial" w:cs="Arial"/>
          <w:sz w:val="24"/>
          <w:szCs w:val="24"/>
        </w:rPr>
      </w:pPr>
      <w:r w:rsidRPr="002D4F68">
        <w:rPr>
          <w:rFonts w:ascii="Arial" w:eastAsia="SimSun;宋体" w:hAnsi="Arial" w:cs="Arial"/>
          <w:sz w:val="24"/>
          <w:szCs w:val="24"/>
        </w:rPr>
        <w:t>Работникам</w:t>
      </w:r>
      <w:r w:rsidR="00CB22DD">
        <w:rPr>
          <w:rFonts w:ascii="Arial" w:eastAsia="SimSun;宋体" w:hAnsi="Arial" w:cs="Arial"/>
          <w:sz w:val="24"/>
          <w:szCs w:val="24"/>
        </w:rPr>
        <w:t xml:space="preserve"> из числа НПР</w:t>
      </w:r>
      <w:r w:rsidRPr="002D4F68">
        <w:rPr>
          <w:rFonts w:ascii="Arial" w:eastAsia="SimSun;宋体" w:hAnsi="Arial" w:cs="Arial"/>
          <w:sz w:val="24"/>
          <w:szCs w:val="24"/>
        </w:rPr>
        <w:t xml:space="preserve">, набравшим минимальное необходимое количество баллов по всем должностям </w:t>
      </w:r>
      <w:r w:rsidR="0020725E" w:rsidRPr="002D4F68">
        <w:rPr>
          <w:rFonts w:ascii="Arial" w:eastAsia="SimSun;宋体" w:hAnsi="Arial" w:cs="Arial"/>
          <w:sz w:val="24"/>
          <w:szCs w:val="24"/>
        </w:rPr>
        <w:t>и всем типам работы</w:t>
      </w:r>
      <w:r w:rsidRPr="002D4F68">
        <w:rPr>
          <w:rFonts w:ascii="Arial" w:eastAsia="SimSun;宋体" w:hAnsi="Arial" w:cs="Arial"/>
          <w:sz w:val="24"/>
          <w:szCs w:val="24"/>
        </w:rPr>
        <w:t xml:space="preserve">, но не подтвердившим корректность </w:t>
      </w:r>
      <w:r w:rsidR="006B6BBC" w:rsidRPr="002D4F68">
        <w:rPr>
          <w:rFonts w:ascii="Arial" w:eastAsia="SimSun;宋体" w:hAnsi="Arial" w:cs="Arial"/>
          <w:sz w:val="24"/>
          <w:szCs w:val="24"/>
        </w:rPr>
        <w:t>учёт</w:t>
      </w:r>
      <w:r w:rsidRPr="002D4F68">
        <w:rPr>
          <w:rFonts w:ascii="Arial" w:eastAsia="SimSun;宋体" w:hAnsi="Arial" w:cs="Arial"/>
          <w:sz w:val="24"/>
          <w:szCs w:val="24"/>
        </w:rPr>
        <w:t xml:space="preserve">а показателей в течение учебного года, выплаты разовых надбавок </w:t>
      </w:r>
      <w:r w:rsidR="002C5143">
        <w:rPr>
          <w:rFonts w:ascii="Arial" w:eastAsia="SimSun;宋体" w:hAnsi="Arial" w:cs="Arial"/>
          <w:sz w:val="24"/>
          <w:szCs w:val="24"/>
        </w:rPr>
        <w:t>у</w:t>
      </w:r>
      <w:r w:rsidR="00E77988" w:rsidRPr="002D4F68">
        <w:rPr>
          <w:rFonts w:ascii="Arial" w:eastAsia="SimSun;宋体" w:hAnsi="Arial" w:cs="Arial"/>
          <w:sz w:val="24"/>
          <w:szCs w:val="24"/>
        </w:rPr>
        <w:t>чён</w:t>
      </w:r>
      <w:r w:rsidRPr="002D4F68">
        <w:rPr>
          <w:rFonts w:ascii="Arial" w:eastAsia="SimSun;宋体" w:hAnsi="Arial" w:cs="Arial"/>
          <w:sz w:val="24"/>
          <w:szCs w:val="24"/>
        </w:rPr>
        <w:t>ого совета будут сформированы</w:t>
      </w:r>
      <w:r w:rsidR="0048523A" w:rsidRPr="002D4F68">
        <w:rPr>
          <w:rFonts w:ascii="Arial" w:eastAsia="SimSun;宋体" w:hAnsi="Arial" w:cs="Arial"/>
          <w:sz w:val="24"/>
          <w:szCs w:val="24"/>
        </w:rPr>
        <w:t xml:space="preserve"> </w:t>
      </w:r>
      <w:r w:rsidRPr="002D4F68">
        <w:rPr>
          <w:rFonts w:ascii="Arial" w:eastAsia="SimSun;宋体" w:hAnsi="Arial" w:cs="Arial"/>
          <w:sz w:val="24"/>
          <w:szCs w:val="24"/>
        </w:rPr>
        <w:t>по итогам учебного года.</w:t>
      </w:r>
    </w:p>
    <w:p w14:paraId="68C9A88E" w14:textId="77777777" w:rsidR="006D729B" w:rsidRPr="006D729B" w:rsidRDefault="006D729B" w:rsidP="00A04A91">
      <w:pPr>
        <w:pStyle w:val="aa"/>
        <w:numPr>
          <w:ilvl w:val="1"/>
          <w:numId w:val="8"/>
        </w:numPr>
        <w:suppressAutoHyphens/>
        <w:spacing w:after="0" w:line="240" w:lineRule="auto"/>
        <w:ind w:left="0" w:firstLine="709"/>
        <w:jc w:val="both"/>
        <w:rPr>
          <w:rFonts w:ascii="Arial" w:hAnsi="Arial" w:cs="Arial"/>
          <w:sz w:val="24"/>
          <w:szCs w:val="24"/>
        </w:rPr>
      </w:pPr>
      <w:r w:rsidRPr="006D729B">
        <w:rPr>
          <w:rFonts w:ascii="Arial" w:eastAsia="SimSun" w:hAnsi="Arial" w:cs="Arial"/>
          <w:sz w:val="24"/>
          <w:szCs w:val="24"/>
          <w:lang w:eastAsia="zh-CN"/>
        </w:rPr>
        <w:t>Право на получение разовых надбавок учёного совета ТПУ сохраняется за работником в случае его перевода на иную должность в течение учебного года до подведения итогов выполнения показателей результативности, предусмотренных индивидуальным планом</w:t>
      </w:r>
      <w:r w:rsidR="00F03FD2">
        <w:rPr>
          <w:rFonts w:ascii="Arial" w:eastAsia="SimSun" w:hAnsi="Arial" w:cs="Arial"/>
          <w:sz w:val="24"/>
          <w:szCs w:val="24"/>
          <w:lang w:eastAsia="zh-CN"/>
        </w:rPr>
        <w:t xml:space="preserve"> НПР</w:t>
      </w:r>
      <w:r w:rsidRPr="006D729B">
        <w:rPr>
          <w:rFonts w:ascii="Arial" w:eastAsia="SimSun" w:hAnsi="Arial" w:cs="Arial"/>
          <w:sz w:val="24"/>
          <w:szCs w:val="24"/>
          <w:lang w:eastAsia="zh-CN"/>
        </w:rPr>
        <w:t xml:space="preserve"> по прежней должности, пропорционально отработанному времени.</w:t>
      </w:r>
    </w:p>
    <w:p w14:paraId="1B54363E" w14:textId="77777777" w:rsidR="002D4F68" w:rsidRPr="002D4F68" w:rsidRDefault="00DA6165" w:rsidP="00A04A91">
      <w:pPr>
        <w:pStyle w:val="aa"/>
        <w:numPr>
          <w:ilvl w:val="1"/>
          <w:numId w:val="8"/>
        </w:numPr>
        <w:suppressAutoHyphens/>
        <w:spacing w:after="0" w:line="240" w:lineRule="auto"/>
        <w:ind w:left="0" w:firstLine="709"/>
        <w:jc w:val="both"/>
        <w:rPr>
          <w:rFonts w:ascii="Arial" w:eastAsia="SimSun" w:hAnsi="Arial" w:cs="Arial"/>
          <w:sz w:val="24"/>
          <w:szCs w:val="24"/>
          <w:lang w:eastAsia="zh-CN"/>
        </w:rPr>
      </w:pPr>
      <w:r>
        <w:rPr>
          <w:rFonts w:ascii="Arial" w:eastAsia="SimSun;宋体" w:hAnsi="Arial" w:cs="Arial"/>
          <w:sz w:val="24"/>
          <w:szCs w:val="24"/>
        </w:rPr>
        <w:t xml:space="preserve">Премирование </w:t>
      </w:r>
      <w:r w:rsidR="00405E54">
        <w:rPr>
          <w:rFonts w:ascii="Arial" w:eastAsia="SimSun;宋体" w:hAnsi="Arial" w:cs="Arial"/>
          <w:sz w:val="24"/>
          <w:szCs w:val="24"/>
        </w:rPr>
        <w:t xml:space="preserve">НПР, </w:t>
      </w:r>
      <w:r>
        <w:rPr>
          <w:rFonts w:ascii="Arial" w:eastAsia="SimSun;宋体" w:hAnsi="Arial" w:cs="Arial"/>
          <w:sz w:val="24"/>
          <w:szCs w:val="24"/>
        </w:rPr>
        <w:t xml:space="preserve">выполнивших </w:t>
      </w:r>
      <w:r w:rsidR="001579FF" w:rsidRPr="002D4F68">
        <w:rPr>
          <w:rFonts w:ascii="Arial" w:eastAsia="SimSun;宋体" w:hAnsi="Arial" w:cs="Arial"/>
          <w:sz w:val="24"/>
          <w:szCs w:val="24"/>
        </w:rPr>
        <w:t>и</w:t>
      </w:r>
      <w:r w:rsidR="00607C3A" w:rsidRPr="002D4F68">
        <w:rPr>
          <w:rFonts w:ascii="Arial" w:eastAsia="SimSun;宋体" w:hAnsi="Arial" w:cs="Arial"/>
          <w:sz w:val="24"/>
          <w:szCs w:val="24"/>
        </w:rPr>
        <w:t>ндивидуальн</w:t>
      </w:r>
      <w:r w:rsidR="00405E54">
        <w:rPr>
          <w:rFonts w:ascii="Arial" w:eastAsia="SimSun;宋体" w:hAnsi="Arial" w:cs="Arial"/>
          <w:sz w:val="24"/>
          <w:szCs w:val="24"/>
        </w:rPr>
        <w:t>ый</w:t>
      </w:r>
      <w:r w:rsidR="00607C3A" w:rsidRPr="002D4F68">
        <w:rPr>
          <w:rFonts w:ascii="Arial" w:eastAsia="SimSun;宋体" w:hAnsi="Arial" w:cs="Arial"/>
          <w:sz w:val="24"/>
          <w:szCs w:val="24"/>
        </w:rPr>
        <w:t xml:space="preserve"> </w:t>
      </w:r>
      <w:r w:rsidR="001579FF" w:rsidRPr="002D4F68">
        <w:rPr>
          <w:rFonts w:ascii="Arial" w:eastAsia="SimSun;宋体" w:hAnsi="Arial" w:cs="Arial"/>
          <w:sz w:val="24"/>
          <w:szCs w:val="24"/>
        </w:rPr>
        <w:t xml:space="preserve">план (при наличии нескольких индивидуальных планов – все </w:t>
      </w:r>
      <w:r w:rsidR="00405E54" w:rsidRPr="002D4F68">
        <w:rPr>
          <w:rFonts w:ascii="Arial" w:eastAsia="SimSun;宋体" w:hAnsi="Arial" w:cs="Arial"/>
          <w:sz w:val="24"/>
          <w:szCs w:val="24"/>
        </w:rPr>
        <w:t>индивидуальны</w:t>
      </w:r>
      <w:r w:rsidR="00405E54">
        <w:rPr>
          <w:rFonts w:ascii="Arial" w:eastAsia="SimSun;宋体" w:hAnsi="Arial" w:cs="Arial"/>
          <w:sz w:val="24"/>
          <w:szCs w:val="24"/>
        </w:rPr>
        <w:t>е</w:t>
      </w:r>
      <w:r w:rsidR="00405E54" w:rsidRPr="002D4F68">
        <w:rPr>
          <w:rFonts w:ascii="Arial" w:eastAsia="SimSun;宋体" w:hAnsi="Arial" w:cs="Arial"/>
          <w:sz w:val="24"/>
          <w:szCs w:val="24"/>
        </w:rPr>
        <w:t xml:space="preserve"> план</w:t>
      </w:r>
      <w:r w:rsidR="00405E54">
        <w:rPr>
          <w:rFonts w:ascii="Arial" w:eastAsia="SimSun;宋体" w:hAnsi="Arial" w:cs="Arial"/>
          <w:sz w:val="24"/>
          <w:szCs w:val="24"/>
        </w:rPr>
        <w:t>ы</w:t>
      </w:r>
      <w:r w:rsidR="001579FF" w:rsidRPr="002D4F68">
        <w:rPr>
          <w:rFonts w:ascii="Arial" w:eastAsia="SimSun;宋体" w:hAnsi="Arial" w:cs="Arial"/>
          <w:sz w:val="24"/>
          <w:szCs w:val="24"/>
        </w:rPr>
        <w:t>)</w:t>
      </w:r>
      <w:r>
        <w:rPr>
          <w:rFonts w:ascii="Arial" w:eastAsia="SimSun;宋体" w:hAnsi="Arial" w:cs="Arial"/>
          <w:sz w:val="24"/>
          <w:szCs w:val="24"/>
        </w:rPr>
        <w:t xml:space="preserve"> осуществляется </w:t>
      </w:r>
      <w:r w:rsidR="00607C3A" w:rsidRPr="009468EB">
        <w:rPr>
          <w:rFonts w:ascii="Arial" w:eastAsia="SimSun;宋体" w:hAnsi="Arial" w:cs="Arial"/>
          <w:sz w:val="24"/>
          <w:szCs w:val="24"/>
        </w:rPr>
        <w:t xml:space="preserve">в соответствии с </w:t>
      </w:r>
      <w:r w:rsidR="00CE23BA" w:rsidRPr="009468EB">
        <w:rPr>
          <w:rFonts w:ascii="Arial" w:eastAsia="SimSun;宋体" w:hAnsi="Arial" w:cs="Arial"/>
          <w:sz w:val="24"/>
          <w:szCs w:val="24"/>
        </w:rPr>
        <w:t xml:space="preserve">локальным </w:t>
      </w:r>
      <w:r w:rsidR="00A20C8A" w:rsidRPr="009468EB">
        <w:rPr>
          <w:rFonts w:ascii="Arial" w:eastAsia="SimSun;宋体" w:hAnsi="Arial" w:cs="Arial"/>
          <w:sz w:val="24"/>
          <w:szCs w:val="24"/>
        </w:rPr>
        <w:t>нормативн</w:t>
      </w:r>
      <w:r w:rsidR="00CE23BA" w:rsidRPr="009468EB">
        <w:rPr>
          <w:rFonts w:ascii="Arial" w:eastAsia="SimSun;宋体" w:hAnsi="Arial" w:cs="Arial"/>
          <w:sz w:val="24"/>
          <w:szCs w:val="24"/>
        </w:rPr>
        <w:t xml:space="preserve">ым </w:t>
      </w:r>
      <w:r w:rsidR="00A20C8A" w:rsidRPr="009468EB">
        <w:rPr>
          <w:rFonts w:ascii="Arial" w:eastAsia="SimSun;宋体" w:hAnsi="Arial" w:cs="Arial"/>
          <w:sz w:val="24"/>
          <w:szCs w:val="24"/>
        </w:rPr>
        <w:t>правовым акт</w:t>
      </w:r>
      <w:r w:rsidR="00CE23BA" w:rsidRPr="009468EB">
        <w:rPr>
          <w:rFonts w:ascii="Arial" w:eastAsia="SimSun;宋体" w:hAnsi="Arial" w:cs="Arial"/>
          <w:sz w:val="24"/>
          <w:szCs w:val="24"/>
        </w:rPr>
        <w:t>ом</w:t>
      </w:r>
      <w:r w:rsidR="00A20C8A" w:rsidRPr="009468EB">
        <w:rPr>
          <w:rFonts w:ascii="Arial" w:eastAsia="SimSun;宋体" w:hAnsi="Arial" w:cs="Arial"/>
          <w:sz w:val="24"/>
          <w:szCs w:val="24"/>
        </w:rPr>
        <w:t xml:space="preserve"> ТПУ</w:t>
      </w:r>
      <w:r w:rsidR="00BD062B" w:rsidRPr="009468EB">
        <w:rPr>
          <w:rFonts w:ascii="Arial" w:eastAsia="SimSun;宋体" w:hAnsi="Arial" w:cs="Arial"/>
          <w:sz w:val="24"/>
          <w:szCs w:val="24"/>
        </w:rPr>
        <w:t>.</w:t>
      </w:r>
      <w:r w:rsidR="0007566A" w:rsidRPr="002D4F68">
        <w:rPr>
          <w:rFonts w:ascii="Arial" w:eastAsia="SimSun;宋体" w:hAnsi="Arial" w:cs="Arial"/>
          <w:sz w:val="24"/>
          <w:szCs w:val="24"/>
        </w:rPr>
        <w:t xml:space="preserve"> </w:t>
      </w:r>
    </w:p>
    <w:p w14:paraId="08B19629" w14:textId="77777777" w:rsidR="004D0B5F" w:rsidRPr="00633269" w:rsidRDefault="004D0B5F" w:rsidP="008B564D">
      <w:pPr>
        <w:pStyle w:val="aa"/>
        <w:suppressAutoHyphens/>
        <w:spacing w:after="0" w:line="240" w:lineRule="auto"/>
        <w:ind w:left="567"/>
        <w:jc w:val="both"/>
        <w:rPr>
          <w:rFonts w:ascii="Times New Roman" w:hAnsi="Times New Roman" w:cs="Times New Roman"/>
          <w:b/>
          <w:bCs/>
          <w:color w:val="2E74B5" w:themeColor="accent1" w:themeShade="BF"/>
          <w:highlight w:val="green"/>
        </w:rPr>
      </w:pPr>
      <w:bookmarkStart w:id="34" w:name="_Toc512335137"/>
      <w:bookmarkStart w:id="35" w:name="_Toc512335138"/>
      <w:bookmarkEnd w:id="27"/>
      <w:r w:rsidRPr="00633269">
        <w:rPr>
          <w:rFonts w:ascii="Times New Roman" w:hAnsi="Times New Roman" w:cs="Times New Roman"/>
          <w:highlight w:val="green"/>
        </w:rPr>
        <w:br w:type="page"/>
      </w:r>
    </w:p>
    <w:p w14:paraId="1FDA47C3" w14:textId="77777777" w:rsidR="00F3413E" w:rsidRPr="00265D45" w:rsidRDefault="001340E6" w:rsidP="00265D45">
      <w:pPr>
        <w:pStyle w:val="10"/>
        <w:jc w:val="right"/>
        <w:rPr>
          <w:rFonts w:ascii="Arial" w:eastAsia="SimSun" w:hAnsi="Arial" w:cs="Arial"/>
          <w:color w:val="auto"/>
          <w:sz w:val="24"/>
          <w:szCs w:val="24"/>
        </w:rPr>
      </w:pPr>
      <w:bookmarkStart w:id="36" w:name="_Toc202890218"/>
      <w:bookmarkEnd w:id="34"/>
      <w:r w:rsidRPr="00265D45">
        <w:rPr>
          <w:rFonts w:ascii="Arial" w:eastAsia="SimSun" w:hAnsi="Arial" w:cs="Arial"/>
          <w:color w:val="auto"/>
          <w:sz w:val="24"/>
          <w:szCs w:val="24"/>
        </w:rPr>
        <w:lastRenderedPageBreak/>
        <w:t>Приложение</w:t>
      </w:r>
      <w:r w:rsidR="006804FD" w:rsidRPr="00265D45">
        <w:rPr>
          <w:rFonts w:ascii="Arial" w:eastAsia="SimSun" w:hAnsi="Arial" w:cs="Arial"/>
          <w:color w:val="auto"/>
          <w:sz w:val="24"/>
          <w:szCs w:val="24"/>
        </w:rPr>
        <w:t xml:space="preserve"> №</w:t>
      </w:r>
      <w:r w:rsidR="00B51958" w:rsidRPr="00265D45">
        <w:rPr>
          <w:rFonts w:ascii="Arial" w:eastAsia="SimSun" w:hAnsi="Arial" w:cs="Arial"/>
          <w:color w:val="auto"/>
          <w:sz w:val="24"/>
          <w:szCs w:val="24"/>
        </w:rPr>
        <w:t xml:space="preserve"> </w:t>
      </w:r>
      <w:r w:rsidRPr="00265D45">
        <w:rPr>
          <w:rFonts w:ascii="Arial" w:eastAsia="SimSun" w:hAnsi="Arial" w:cs="Arial"/>
          <w:color w:val="auto"/>
          <w:sz w:val="24"/>
          <w:szCs w:val="24"/>
        </w:rPr>
        <w:t>1</w:t>
      </w:r>
      <w:bookmarkEnd w:id="36"/>
    </w:p>
    <w:p w14:paraId="13FFC568" w14:textId="77777777" w:rsidR="00F3413E" w:rsidRPr="00F3413E" w:rsidRDefault="005455E7" w:rsidP="00265D45">
      <w:pPr>
        <w:pStyle w:val="10"/>
        <w:spacing w:line="240" w:lineRule="auto"/>
        <w:jc w:val="center"/>
        <w:rPr>
          <w:rFonts w:eastAsia="SimSun"/>
          <w:b/>
        </w:rPr>
      </w:pPr>
      <w:bookmarkStart w:id="37" w:name="_Toc202890219"/>
      <w:r w:rsidRPr="00265D45">
        <w:rPr>
          <w:rFonts w:ascii="Arial" w:eastAsia="SimSun" w:hAnsi="Arial" w:cs="Arial"/>
          <w:b/>
          <w:color w:val="auto"/>
          <w:sz w:val="24"/>
          <w:szCs w:val="24"/>
        </w:rPr>
        <w:t>Таблица показателей результативности академической деятельности и качества научной активно</w:t>
      </w:r>
      <w:r w:rsidR="000D7DF2" w:rsidRPr="00265D45">
        <w:rPr>
          <w:rFonts w:ascii="Arial" w:eastAsia="SimSun" w:hAnsi="Arial" w:cs="Arial"/>
          <w:b/>
          <w:color w:val="auto"/>
          <w:sz w:val="24"/>
          <w:szCs w:val="24"/>
        </w:rPr>
        <w:t>сти научно</w:t>
      </w:r>
      <w:r w:rsidRPr="00265D45">
        <w:rPr>
          <w:rFonts w:ascii="Arial" w:eastAsia="SimSun" w:hAnsi="Arial" w:cs="Arial"/>
          <w:b/>
          <w:color w:val="auto"/>
          <w:sz w:val="24"/>
          <w:szCs w:val="24"/>
        </w:rPr>
        <w:t>–педагогических работников и их оценка в баллах на отчетный учебный год</w:t>
      </w:r>
      <w:bookmarkEnd w:id="37"/>
    </w:p>
    <w:tbl>
      <w:tblPr>
        <w:tblpPr w:leftFromText="180" w:rightFromText="180" w:vertAnchor="text" w:horzAnchor="margin" w:tblpX="-20" w:tblpY="707"/>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1"/>
        <w:gridCol w:w="1560"/>
        <w:gridCol w:w="1012"/>
        <w:gridCol w:w="1701"/>
      </w:tblGrid>
      <w:tr w:rsidR="00BB3CC8" w:rsidRPr="009A53BA" w14:paraId="287F3399" w14:textId="77777777" w:rsidTr="008A471B">
        <w:trPr>
          <w:trHeight w:val="271"/>
        </w:trPr>
        <w:tc>
          <w:tcPr>
            <w:tcW w:w="567" w:type="dxa"/>
            <w:tcBorders>
              <w:top w:val="single" w:sz="4" w:space="0" w:color="auto"/>
              <w:left w:val="single" w:sz="4" w:space="0" w:color="auto"/>
              <w:right w:val="single" w:sz="4" w:space="0" w:color="auto"/>
            </w:tcBorders>
          </w:tcPr>
          <w:p w14:paraId="5644D7C9" w14:textId="77777777" w:rsidR="00BB3CC8" w:rsidRPr="00DC526B" w:rsidRDefault="0092585C" w:rsidP="00F84127">
            <w:pPr>
              <w:spacing w:after="0" w:line="240" w:lineRule="auto"/>
              <w:jc w:val="center"/>
              <w:rPr>
                <w:rFonts w:ascii="Arial" w:eastAsia="SimSun" w:hAnsi="Arial" w:cs="Arial"/>
                <w:bCs/>
                <w:sz w:val="20"/>
                <w:szCs w:val="20"/>
              </w:rPr>
            </w:pPr>
            <w:r w:rsidRPr="00DC526B">
              <w:rPr>
                <w:rFonts w:ascii="Arial" w:eastAsia="SimSun" w:hAnsi="Arial" w:cs="Arial"/>
                <w:bCs/>
                <w:sz w:val="20"/>
                <w:szCs w:val="20"/>
              </w:rPr>
              <w:t>№</w:t>
            </w:r>
          </w:p>
          <w:p w14:paraId="2A170BEB" w14:textId="77777777" w:rsidR="0092585C" w:rsidRPr="00DC526B" w:rsidRDefault="0092585C" w:rsidP="00F84127">
            <w:pPr>
              <w:spacing w:after="0" w:line="240" w:lineRule="auto"/>
              <w:jc w:val="center"/>
              <w:rPr>
                <w:rFonts w:ascii="Arial" w:eastAsia="SimSun" w:hAnsi="Arial" w:cs="Arial"/>
                <w:bCs/>
                <w:sz w:val="20"/>
                <w:szCs w:val="20"/>
              </w:rPr>
            </w:pPr>
            <w:r w:rsidRPr="00DC526B">
              <w:rPr>
                <w:rFonts w:ascii="Arial" w:eastAsia="SimSun" w:hAnsi="Arial" w:cs="Arial"/>
                <w:bCs/>
                <w:sz w:val="20"/>
                <w:szCs w:val="20"/>
              </w:rPr>
              <w:t>п/п</w:t>
            </w:r>
          </w:p>
        </w:tc>
        <w:tc>
          <w:tcPr>
            <w:tcW w:w="4531" w:type="dxa"/>
            <w:tcBorders>
              <w:top w:val="single" w:sz="4" w:space="0" w:color="auto"/>
              <w:left w:val="single" w:sz="4" w:space="0" w:color="auto"/>
              <w:right w:val="single" w:sz="4" w:space="0" w:color="auto"/>
            </w:tcBorders>
            <w:vAlign w:val="center"/>
          </w:tcPr>
          <w:p w14:paraId="5130FE4D" w14:textId="77777777" w:rsidR="00BB3CC8" w:rsidRPr="00DC526B" w:rsidRDefault="00BB3CC8" w:rsidP="00F84127">
            <w:pPr>
              <w:spacing w:after="0" w:line="240" w:lineRule="auto"/>
              <w:jc w:val="center"/>
              <w:rPr>
                <w:rFonts w:ascii="Arial" w:eastAsia="SimSun" w:hAnsi="Arial" w:cs="Arial"/>
                <w:b/>
                <w:sz w:val="20"/>
                <w:szCs w:val="20"/>
              </w:rPr>
            </w:pPr>
            <w:bookmarkStart w:id="38" w:name="_Hlk367697429"/>
            <w:bookmarkStart w:id="39" w:name="_Hlk367976665"/>
            <w:bookmarkStart w:id="40" w:name="_Hlk367976961"/>
            <w:r w:rsidRPr="00DC526B">
              <w:rPr>
                <w:rFonts w:ascii="Arial" w:eastAsia="SimSun" w:hAnsi="Arial" w:cs="Arial"/>
                <w:b/>
                <w:sz w:val="20"/>
                <w:szCs w:val="20"/>
              </w:rPr>
              <w:t>Показатели</w:t>
            </w:r>
            <w:bookmarkEnd w:id="38"/>
            <w:bookmarkEnd w:id="39"/>
            <w:bookmarkEnd w:id="40"/>
          </w:p>
        </w:tc>
        <w:tc>
          <w:tcPr>
            <w:tcW w:w="1560" w:type="dxa"/>
            <w:tcBorders>
              <w:top w:val="single" w:sz="4" w:space="0" w:color="auto"/>
              <w:left w:val="single" w:sz="4" w:space="0" w:color="auto"/>
              <w:right w:val="single" w:sz="4" w:space="0" w:color="auto"/>
            </w:tcBorders>
            <w:vAlign w:val="center"/>
          </w:tcPr>
          <w:p w14:paraId="5F98B832" w14:textId="77777777" w:rsidR="00BB3CC8" w:rsidRPr="00DC526B" w:rsidRDefault="00BB3CC8" w:rsidP="00F84127">
            <w:pPr>
              <w:spacing w:after="0" w:line="240" w:lineRule="auto"/>
              <w:jc w:val="center"/>
              <w:rPr>
                <w:rFonts w:ascii="Arial" w:eastAsia="SimSun" w:hAnsi="Arial" w:cs="Arial"/>
                <w:b/>
                <w:sz w:val="20"/>
                <w:szCs w:val="20"/>
              </w:rPr>
            </w:pPr>
            <w:r w:rsidRPr="00DC526B">
              <w:rPr>
                <w:rFonts w:ascii="Arial" w:eastAsia="SimSun" w:hAnsi="Arial" w:cs="Arial"/>
                <w:b/>
                <w:sz w:val="20"/>
                <w:szCs w:val="20"/>
              </w:rPr>
              <w:t>Значение показателя</w:t>
            </w:r>
          </w:p>
        </w:tc>
        <w:tc>
          <w:tcPr>
            <w:tcW w:w="1012" w:type="dxa"/>
            <w:tcBorders>
              <w:top w:val="single" w:sz="4" w:space="0" w:color="auto"/>
              <w:left w:val="single" w:sz="4" w:space="0" w:color="auto"/>
              <w:right w:val="single" w:sz="4" w:space="0" w:color="auto"/>
            </w:tcBorders>
            <w:vAlign w:val="center"/>
          </w:tcPr>
          <w:p w14:paraId="00DF4968" w14:textId="77777777" w:rsidR="00BB3CC8" w:rsidRPr="00DC526B" w:rsidRDefault="00BB3CC8" w:rsidP="00F84127">
            <w:pPr>
              <w:spacing w:after="0" w:line="240" w:lineRule="auto"/>
              <w:jc w:val="center"/>
              <w:rPr>
                <w:rFonts w:ascii="Arial" w:eastAsia="SimSun" w:hAnsi="Arial" w:cs="Arial"/>
                <w:b/>
                <w:sz w:val="20"/>
                <w:szCs w:val="20"/>
              </w:rPr>
            </w:pPr>
            <w:r w:rsidRPr="00DC526B">
              <w:rPr>
                <w:rFonts w:ascii="Arial" w:eastAsia="SimSun" w:hAnsi="Arial" w:cs="Arial"/>
                <w:b/>
                <w:sz w:val="20"/>
                <w:szCs w:val="20"/>
              </w:rPr>
              <w:t>Баллы</w:t>
            </w:r>
          </w:p>
        </w:tc>
        <w:tc>
          <w:tcPr>
            <w:tcW w:w="1701" w:type="dxa"/>
            <w:tcBorders>
              <w:top w:val="single" w:sz="4" w:space="0" w:color="auto"/>
              <w:left w:val="single" w:sz="4" w:space="0" w:color="auto"/>
              <w:right w:val="single" w:sz="4" w:space="0" w:color="auto"/>
            </w:tcBorders>
            <w:vAlign w:val="center"/>
          </w:tcPr>
          <w:p w14:paraId="110FDC32" w14:textId="77777777" w:rsidR="00BB3CC8" w:rsidRPr="00DC526B" w:rsidRDefault="00BB3CC8" w:rsidP="00F84127">
            <w:pPr>
              <w:spacing w:after="0" w:line="240" w:lineRule="auto"/>
              <w:jc w:val="center"/>
              <w:rPr>
                <w:rFonts w:ascii="Arial" w:eastAsia="SimSun" w:hAnsi="Arial" w:cs="Arial"/>
                <w:b/>
                <w:sz w:val="20"/>
                <w:szCs w:val="20"/>
              </w:rPr>
            </w:pPr>
            <w:r w:rsidRPr="00DC526B">
              <w:rPr>
                <w:rFonts w:ascii="Arial" w:eastAsia="SimSun" w:hAnsi="Arial" w:cs="Arial"/>
                <w:b/>
                <w:sz w:val="20"/>
                <w:szCs w:val="20"/>
              </w:rPr>
              <w:t>Ограничение</w:t>
            </w:r>
          </w:p>
        </w:tc>
      </w:tr>
      <w:tr w:rsidR="00204892" w:rsidRPr="009A53BA" w14:paraId="738D396E" w14:textId="77777777" w:rsidTr="007E095D">
        <w:trPr>
          <w:trHeight w:val="265"/>
        </w:trPr>
        <w:tc>
          <w:tcPr>
            <w:tcW w:w="567" w:type="dxa"/>
            <w:tcBorders>
              <w:top w:val="single" w:sz="4" w:space="0" w:color="auto"/>
              <w:left w:val="single" w:sz="4" w:space="0" w:color="auto"/>
              <w:right w:val="single" w:sz="4" w:space="0" w:color="auto"/>
            </w:tcBorders>
            <w:shd w:val="clear" w:color="auto" w:fill="D9D9D9"/>
          </w:tcPr>
          <w:p w14:paraId="32EB33DC" w14:textId="77777777" w:rsidR="00BB3CC8" w:rsidRPr="00DC526B" w:rsidRDefault="00BB3CC8" w:rsidP="00F65A0D">
            <w:pPr>
              <w:spacing w:after="0" w:line="240" w:lineRule="auto"/>
              <w:jc w:val="center"/>
              <w:rPr>
                <w:rFonts w:ascii="Arial" w:eastAsia="SimSun" w:hAnsi="Arial" w:cs="Arial"/>
                <w:bCs/>
                <w:sz w:val="20"/>
                <w:szCs w:val="20"/>
              </w:rPr>
            </w:pPr>
          </w:p>
        </w:tc>
        <w:tc>
          <w:tcPr>
            <w:tcW w:w="8804" w:type="dxa"/>
            <w:gridSpan w:val="4"/>
            <w:tcBorders>
              <w:top w:val="single" w:sz="4" w:space="0" w:color="auto"/>
              <w:left w:val="single" w:sz="4" w:space="0" w:color="auto"/>
              <w:right w:val="single" w:sz="4" w:space="0" w:color="auto"/>
            </w:tcBorders>
            <w:shd w:val="clear" w:color="auto" w:fill="D9D9D9"/>
            <w:vAlign w:val="center"/>
          </w:tcPr>
          <w:p w14:paraId="043154C2" w14:textId="77777777" w:rsidR="00BB3CC8" w:rsidRPr="00DC526B" w:rsidRDefault="00BB3CC8" w:rsidP="00F65A0D">
            <w:pPr>
              <w:spacing w:after="0" w:line="240" w:lineRule="auto"/>
              <w:jc w:val="center"/>
              <w:rPr>
                <w:rFonts w:ascii="Arial" w:eastAsia="SimSun" w:hAnsi="Arial" w:cs="Arial"/>
                <w:b/>
                <w:sz w:val="20"/>
                <w:szCs w:val="20"/>
              </w:rPr>
            </w:pPr>
            <w:r w:rsidRPr="00DC526B">
              <w:rPr>
                <w:rFonts w:ascii="Arial" w:eastAsia="SimSun" w:hAnsi="Arial" w:cs="Arial"/>
                <w:b/>
                <w:sz w:val="20"/>
                <w:szCs w:val="20"/>
              </w:rPr>
              <w:t>УЧЕБНАЯ РАБОТА</w:t>
            </w:r>
          </w:p>
        </w:tc>
      </w:tr>
      <w:tr w:rsidR="00BB3CC8" w:rsidRPr="009A53BA" w14:paraId="1C6A6AB4" w14:textId="77777777" w:rsidTr="00F65A0D">
        <w:trPr>
          <w:trHeight w:val="315"/>
        </w:trPr>
        <w:tc>
          <w:tcPr>
            <w:tcW w:w="567" w:type="dxa"/>
            <w:vMerge w:val="restart"/>
            <w:tcBorders>
              <w:top w:val="single" w:sz="4" w:space="0" w:color="auto"/>
              <w:left w:val="single" w:sz="4" w:space="0" w:color="auto"/>
              <w:right w:val="single" w:sz="4" w:space="0" w:color="auto"/>
            </w:tcBorders>
            <w:vAlign w:val="center"/>
          </w:tcPr>
          <w:p w14:paraId="0BE113D5" w14:textId="77777777" w:rsidR="00BB3CC8" w:rsidRPr="00DC526B" w:rsidRDefault="00BB3CC8" w:rsidP="00C60D23">
            <w:pPr>
              <w:pStyle w:val="aa"/>
              <w:numPr>
                <w:ilvl w:val="0"/>
                <w:numId w:val="12"/>
              </w:numPr>
              <w:tabs>
                <w:tab w:val="left" w:pos="379"/>
              </w:tabs>
              <w:spacing w:after="0" w:line="240" w:lineRule="auto"/>
              <w:ind w:left="0" w:firstLine="0"/>
              <w:jc w:val="center"/>
              <w:rPr>
                <w:rFonts w:ascii="Arial" w:hAnsi="Arial" w:cs="Arial"/>
                <w:bCs/>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54C28C99" w14:textId="77777777" w:rsidR="00BB3CC8" w:rsidRPr="00DC526B" w:rsidRDefault="00BB3CC8" w:rsidP="00F65A0D">
            <w:pPr>
              <w:spacing w:after="0" w:line="240" w:lineRule="auto"/>
              <w:rPr>
                <w:rFonts w:ascii="Arial" w:eastAsia="SimSun" w:hAnsi="Arial" w:cs="Arial"/>
                <w:sz w:val="20"/>
                <w:szCs w:val="20"/>
              </w:rPr>
            </w:pPr>
            <w:r w:rsidRPr="00DC526B">
              <w:rPr>
                <w:rFonts w:ascii="Arial" w:hAnsi="Arial" w:cs="Arial"/>
                <w:sz w:val="20"/>
                <w:szCs w:val="20"/>
              </w:rPr>
              <w:t>Выполнение учебной нагрузки</w:t>
            </w:r>
          </w:p>
        </w:tc>
        <w:tc>
          <w:tcPr>
            <w:tcW w:w="1560" w:type="dxa"/>
            <w:vMerge w:val="restart"/>
            <w:tcBorders>
              <w:top w:val="single" w:sz="4" w:space="0" w:color="auto"/>
              <w:left w:val="single" w:sz="4" w:space="0" w:color="auto"/>
              <w:right w:val="single" w:sz="4" w:space="0" w:color="auto"/>
            </w:tcBorders>
            <w:vAlign w:val="center"/>
          </w:tcPr>
          <w:p w14:paraId="4698A897" w14:textId="77777777" w:rsidR="00BB3CC8" w:rsidRPr="00DC526B" w:rsidRDefault="00BB3CC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10 часов</w:t>
            </w:r>
          </w:p>
        </w:tc>
        <w:tc>
          <w:tcPr>
            <w:tcW w:w="1012" w:type="dxa"/>
            <w:tcBorders>
              <w:top w:val="single" w:sz="4" w:space="0" w:color="auto"/>
              <w:left w:val="single" w:sz="4" w:space="0" w:color="auto"/>
              <w:bottom w:val="single" w:sz="4" w:space="0" w:color="auto"/>
              <w:right w:val="single" w:sz="4" w:space="0" w:color="auto"/>
            </w:tcBorders>
            <w:vAlign w:val="center"/>
          </w:tcPr>
          <w:p w14:paraId="69888EFB" w14:textId="77777777" w:rsidR="00BB3CC8" w:rsidRPr="00DC526B" w:rsidRDefault="00BB3CC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w:t>
            </w:r>
          </w:p>
        </w:tc>
        <w:tc>
          <w:tcPr>
            <w:tcW w:w="1701" w:type="dxa"/>
            <w:vMerge w:val="restart"/>
            <w:tcBorders>
              <w:top w:val="single" w:sz="4" w:space="0" w:color="auto"/>
              <w:left w:val="single" w:sz="4" w:space="0" w:color="auto"/>
              <w:right w:val="single" w:sz="4" w:space="0" w:color="auto"/>
            </w:tcBorders>
          </w:tcPr>
          <w:p w14:paraId="36E22321" w14:textId="77777777" w:rsidR="00BB3CC8" w:rsidRPr="00DC526B" w:rsidRDefault="00BB3CC8" w:rsidP="00F65A0D">
            <w:pPr>
              <w:spacing w:after="0" w:line="240" w:lineRule="auto"/>
              <w:jc w:val="center"/>
              <w:rPr>
                <w:rFonts w:ascii="Arial" w:eastAsia="SimSun" w:hAnsi="Arial" w:cs="Arial"/>
                <w:sz w:val="20"/>
                <w:szCs w:val="20"/>
              </w:rPr>
            </w:pPr>
          </w:p>
        </w:tc>
      </w:tr>
      <w:tr w:rsidR="00BB3CC8" w:rsidRPr="009A53BA" w14:paraId="14905D37" w14:textId="77777777" w:rsidTr="008A471B">
        <w:trPr>
          <w:trHeight w:val="301"/>
        </w:trPr>
        <w:tc>
          <w:tcPr>
            <w:tcW w:w="567" w:type="dxa"/>
            <w:vMerge/>
            <w:tcBorders>
              <w:left w:val="single" w:sz="4" w:space="0" w:color="auto"/>
              <w:right w:val="single" w:sz="4" w:space="0" w:color="auto"/>
            </w:tcBorders>
          </w:tcPr>
          <w:p w14:paraId="398C3A55" w14:textId="77777777" w:rsidR="00BB3CC8" w:rsidRPr="00A716AA" w:rsidRDefault="00BB3CC8" w:rsidP="00F65A0D">
            <w:pPr>
              <w:pStyle w:val="aa"/>
              <w:spacing w:after="0" w:line="240" w:lineRule="auto"/>
              <w:ind w:left="0"/>
              <w:rPr>
                <w:rFonts w:ascii="Arial" w:hAnsi="Arial" w:cs="Arial"/>
                <w:bCs/>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53A69888" w14:textId="77777777" w:rsidR="00BB3CC8" w:rsidRPr="00794B07" w:rsidRDefault="00794B07" w:rsidP="00F65A0D">
            <w:pPr>
              <w:pStyle w:val="aa"/>
              <w:spacing w:after="0" w:line="240" w:lineRule="auto"/>
              <w:ind w:left="0"/>
              <w:rPr>
                <w:rFonts w:ascii="Arial" w:hAnsi="Arial" w:cs="Arial"/>
                <w:sz w:val="20"/>
                <w:szCs w:val="20"/>
              </w:rPr>
            </w:pPr>
            <w:r>
              <w:rPr>
                <w:rFonts w:ascii="Arial" w:hAnsi="Arial" w:cs="Arial"/>
                <w:sz w:val="20"/>
                <w:szCs w:val="20"/>
              </w:rPr>
              <w:t>Выполнение учебной нагрузки</w:t>
            </w:r>
            <w:r w:rsidR="00BB3CC8" w:rsidRPr="00794B07">
              <w:rPr>
                <w:rFonts w:ascii="Arial" w:hAnsi="Arial" w:cs="Arial"/>
                <w:sz w:val="20"/>
                <w:szCs w:val="20"/>
              </w:rPr>
              <w:t xml:space="preserve"> на </w:t>
            </w:r>
            <w:r w:rsidR="002C2FBF" w:rsidRPr="00794B07">
              <w:rPr>
                <w:rFonts w:ascii="Arial" w:hAnsi="Arial" w:cs="Arial"/>
                <w:sz w:val="20"/>
                <w:szCs w:val="20"/>
              </w:rPr>
              <w:t>иностранном языке</w:t>
            </w:r>
            <w:r w:rsidR="00BB3CC8" w:rsidRPr="00794B07">
              <w:rPr>
                <w:rFonts w:ascii="Arial" w:hAnsi="Arial" w:cs="Arial"/>
                <w:sz w:val="20"/>
                <w:szCs w:val="20"/>
              </w:rPr>
              <w:t xml:space="preserve"> </w:t>
            </w:r>
            <w:r>
              <w:rPr>
                <w:rFonts w:ascii="Arial" w:hAnsi="Arial" w:cs="Arial"/>
                <w:sz w:val="20"/>
                <w:szCs w:val="20"/>
              </w:rPr>
              <w:t>(кроме дисциплин по изучению иностранного языка)</w:t>
            </w:r>
          </w:p>
        </w:tc>
        <w:tc>
          <w:tcPr>
            <w:tcW w:w="1560" w:type="dxa"/>
            <w:vMerge/>
            <w:tcBorders>
              <w:left w:val="single" w:sz="4" w:space="0" w:color="auto"/>
              <w:right w:val="single" w:sz="4" w:space="0" w:color="auto"/>
            </w:tcBorders>
            <w:vAlign w:val="center"/>
          </w:tcPr>
          <w:p w14:paraId="39368873" w14:textId="77777777" w:rsidR="00BB3CC8" w:rsidRPr="00794B07" w:rsidRDefault="00BB3CC8" w:rsidP="00F65A0D">
            <w:pPr>
              <w:spacing w:after="0" w:line="240" w:lineRule="auto"/>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tcPr>
          <w:p w14:paraId="7C1D84F5" w14:textId="77777777" w:rsidR="00BB3CC8" w:rsidRPr="00794B07" w:rsidRDefault="002C2FBF" w:rsidP="00F65A0D">
            <w:pPr>
              <w:spacing w:after="0" w:line="240" w:lineRule="auto"/>
              <w:jc w:val="center"/>
              <w:rPr>
                <w:rFonts w:ascii="Arial" w:eastAsia="SimSun" w:hAnsi="Arial" w:cs="Arial"/>
                <w:sz w:val="20"/>
                <w:szCs w:val="20"/>
              </w:rPr>
            </w:pPr>
            <w:r w:rsidRPr="00794B07">
              <w:rPr>
                <w:rFonts w:ascii="Arial" w:eastAsia="SimSun" w:hAnsi="Arial" w:cs="Arial"/>
                <w:sz w:val="20"/>
                <w:szCs w:val="20"/>
              </w:rPr>
              <w:t>2</w:t>
            </w:r>
          </w:p>
        </w:tc>
        <w:tc>
          <w:tcPr>
            <w:tcW w:w="1701" w:type="dxa"/>
            <w:vMerge/>
            <w:tcBorders>
              <w:left w:val="single" w:sz="4" w:space="0" w:color="auto"/>
              <w:right w:val="single" w:sz="4" w:space="0" w:color="auto"/>
            </w:tcBorders>
          </w:tcPr>
          <w:p w14:paraId="13829B66" w14:textId="77777777" w:rsidR="00BB3CC8" w:rsidRPr="00794B07" w:rsidRDefault="00BB3CC8" w:rsidP="00F65A0D">
            <w:pPr>
              <w:spacing w:after="0" w:line="240" w:lineRule="auto"/>
              <w:jc w:val="center"/>
              <w:rPr>
                <w:rFonts w:ascii="Arial" w:eastAsia="SimSun" w:hAnsi="Arial" w:cs="Arial"/>
                <w:sz w:val="20"/>
                <w:szCs w:val="20"/>
              </w:rPr>
            </w:pPr>
          </w:p>
        </w:tc>
      </w:tr>
      <w:tr w:rsidR="00BB3CC8" w:rsidRPr="009A53BA" w14:paraId="1F4A8B33" w14:textId="77777777" w:rsidTr="00F65A0D">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0154D390" w14:textId="77777777" w:rsidR="00BB3CC8" w:rsidRPr="00DC526B" w:rsidRDefault="00BB3CC8" w:rsidP="00C60D23">
            <w:pPr>
              <w:pStyle w:val="aa"/>
              <w:numPr>
                <w:ilvl w:val="0"/>
                <w:numId w:val="12"/>
              </w:numPr>
              <w:tabs>
                <w:tab w:val="left" w:pos="379"/>
              </w:tabs>
              <w:spacing w:after="0" w:line="240" w:lineRule="auto"/>
              <w:ind w:left="0" w:firstLine="0"/>
              <w:jc w:val="center"/>
              <w:rPr>
                <w:rFonts w:ascii="Arial" w:hAnsi="Arial" w:cs="Arial"/>
                <w:bCs/>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E44E0DA" w14:textId="77777777" w:rsidR="00BB3CC8" w:rsidRPr="00DC526B" w:rsidRDefault="00BB3CC8"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 xml:space="preserve">Руководство ВКР в виде стартапа, руководство ВКР/НКР студентов из стран дальнего зарубежья или на </w:t>
            </w:r>
            <w:r w:rsidR="00DF49C6" w:rsidRPr="00DC526B">
              <w:rPr>
                <w:rFonts w:ascii="Arial" w:hAnsi="Arial" w:cs="Arial"/>
                <w:sz w:val="20"/>
                <w:szCs w:val="20"/>
              </w:rPr>
              <w:t>иностранном</w:t>
            </w:r>
            <w:r w:rsidRPr="00DC526B">
              <w:rPr>
                <w:rFonts w:ascii="Arial" w:hAnsi="Arial" w:cs="Arial"/>
                <w:sz w:val="20"/>
                <w:szCs w:val="20"/>
              </w:rPr>
              <w:t xml:space="preserve"> языке</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72E51D" w14:textId="77777777" w:rsidR="00BB3CC8" w:rsidRPr="00DC526B" w:rsidRDefault="00BB3CC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работа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9CC4751" w14:textId="77777777" w:rsidR="00BB3CC8" w:rsidRPr="00DC526B" w:rsidRDefault="00834FF9" w:rsidP="00F65A0D">
            <w:pPr>
              <w:spacing w:after="0" w:line="240" w:lineRule="auto"/>
              <w:jc w:val="center"/>
              <w:rPr>
                <w:rFonts w:ascii="Arial" w:eastAsia="SimSun" w:hAnsi="Arial" w:cs="Arial"/>
                <w:sz w:val="20"/>
                <w:szCs w:val="20"/>
              </w:rPr>
            </w:pPr>
            <w:r w:rsidRPr="00834FF9">
              <w:rPr>
                <w:rFonts w:ascii="Arial" w:eastAsia="SimSun" w:hAnsi="Arial" w:cs="Arial"/>
                <w:sz w:val="20"/>
                <w:szCs w:val="20"/>
              </w:rPr>
              <w:t>10</w:t>
            </w:r>
            <w:r w:rsidR="00BB3CC8" w:rsidRPr="00834FF9">
              <w:rPr>
                <w:rFonts w:ascii="Arial" w:eastAsia="SimSun" w:hAnsi="Arial" w:cs="Arial"/>
                <w:sz w:val="20"/>
                <w:szCs w:val="20"/>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D8ABFA" w14:textId="77777777" w:rsidR="00BB3CC8" w:rsidRPr="00DC526B" w:rsidRDefault="00BB3CC8" w:rsidP="00F65A0D">
            <w:pPr>
              <w:spacing w:after="0" w:line="240" w:lineRule="auto"/>
              <w:jc w:val="center"/>
              <w:rPr>
                <w:rFonts w:ascii="Arial" w:hAnsi="Arial" w:cs="Arial"/>
                <w:i/>
                <w:sz w:val="20"/>
                <w:szCs w:val="20"/>
              </w:rPr>
            </w:pPr>
            <w:r w:rsidRPr="00DC526B">
              <w:rPr>
                <w:rFonts w:ascii="Arial" w:hAnsi="Arial" w:cs="Arial"/>
                <w:i/>
                <w:sz w:val="20"/>
                <w:szCs w:val="20"/>
              </w:rPr>
              <w:t xml:space="preserve">в зачет выполнения </w:t>
            </w:r>
            <w:r w:rsidR="003F3AC1" w:rsidRPr="00DC526B">
              <w:rPr>
                <w:rFonts w:ascii="Arial" w:hAnsi="Arial" w:cs="Arial"/>
                <w:i/>
                <w:sz w:val="20"/>
                <w:szCs w:val="20"/>
              </w:rPr>
              <w:t xml:space="preserve">ИП </w:t>
            </w:r>
            <w:r w:rsidRPr="00DC526B">
              <w:rPr>
                <w:rFonts w:ascii="Arial" w:hAnsi="Arial" w:cs="Arial"/>
                <w:i/>
                <w:sz w:val="20"/>
                <w:szCs w:val="20"/>
              </w:rPr>
              <w:t xml:space="preserve">засчитывается количество баллов по правилам Регламента </w:t>
            </w:r>
            <w:r w:rsidR="006B6BBC" w:rsidRPr="00DC526B">
              <w:rPr>
                <w:rFonts w:ascii="Arial" w:hAnsi="Arial" w:cs="Arial"/>
                <w:i/>
                <w:sz w:val="20"/>
                <w:szCs w:val="20"/>
              </w:rPr>
              <w:t>учёт</w:t>
            </w:r>
            <w:r w:rsidRPr="00DC526B">
              <w:rPr>
                <w:rFonts w:ascii="Arial" w:hAnsi="Arial" w:cs="Arial"/>
                <w:i/>
                <w:sz w:val="20"/>
                <w:szCs w:val="20"/>
              </w:rPr>
              <w:t>а показателя</w:t>
            </w:r>
          </w:p>
        </w:tc>
      </w:tr>
      <w:tr w:rsidR="00204892" w:rsidRPr="009A53BA" w14:paraId="2F9F3341" w14:textId="77777777" w:rsidTr="007E095D">
        <w:trPr>
          <w:trHeight w:val="318"/>
        </w:trPr>
        <w:tc>
          <w:tcPr>
            <w:tcW w:w="567" w:type="dxa"/>
            <w:tcBorders>
              <w:top w:val="single" w:sz="4" w:space="0" w:color="auto"/>
              <w:left w:val="single" w:sz="4" w:space="0" w:color="auto"/>
              <w:bottom w:val="single" w:sz="4" w:space="0" w:color="auto"/>
              <w:right w:val="single" w:sz="4" w:space="0" w:color="auto"/>
            </w:tcBorders>
            <w:shd w:val="clear" w:color="auto" w:fill="D9D9D9"/>
          </w:tcPr>
          <w:p w14:paraId="09CAD8A8" w14:textId="77777777" w:rsidR="00BB3CC8" w:rsidRPr="00DC526B" w:rsidRDefault="00BB3CC8" w:rsidP="00F65A0D">
            <w:pPr>
              <w:spacing w:after="0" w:line="240" w:lineRule="auto"/>
              <w:jc w:val="center"/>
              <w:rPr>
                <w:rFonts w:ascii="Arial" w:eastAsia="SimSun" w:hAnsi="Arial" w:cs="Arial"/>
                <w:b/>
                <w:sz w:val="20"/>
                <w:szCs w:val="20"/>
              </w:rPr>
            </w:pPr>
          </w:p>
        </w:tc>
        <w:tc>
          <w:tcPr>
            <w:tcW w:w="880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5E65031" w14:textId="77777777" w:rsidR="00BB3CC8" w:rsidRPr="00DC526B" w:rsidRDefault="00BB3CC8" w:rsidP="00F65A0D">
            <w:pPr>
              <w:spacing w:after="0" w:line="240" w:lineRule="auto"/>
              <w:jc w:val="center"/>
              <w:rPr>
                <w:rFonts w:ascii="Arial" w:eastAsia="SimSun" w:hAnsi="Arial" w:cs="Arial"/>
                <w:b/>
                <w:sz w:val="20"/>
                <w:szCs w:val="20"/>
              </w:rPr>
            </w:pPr>
            <w:r w:rsidRPr="00DC526B">
              <w:rPr>
                <w:rFonts w:ascii="Arial" w:eastAsia="SimSun" w:hAnsi="Arial" w:cs="Arial"/>
                <w:b/>
                <w:sz w:val="20"/>
                <w:szCs w:val="20"/>
              </w:rPr>
              <w:t>УЧЕБНО-МЕТОДИЧЕСКАЯ И ОРГАНИЗАЦИОННАЯ РАБОТА</w:t>
            </w:r>
          </w:p>
        </w:tc>
      </w:tr>
      <w:tr w:rsidR="00BB3CC8" w:rsidRPr="009A53BA" w14:paraId="32599F1B" w14:textId="77777777" w:rsidTr="00F65A0D">
        <w:trPr>
          <w:trHeight w:val="1578"/>
        </w:trPr>
        <w:tc>
          <w:tcPr>
            <w:tcW w:w="567" w:type="dxa"/>
            <w:tcBorders>
              <w:top w:val="single" w:sz="4" w:space="0" w:color="auto"/>
              <w:left w:val="single" w:sz="4" w:space="0" w:color="auto"/>
              <w:bottom w:val="single" w:sz="4" w:space="0" w:color="auto"/>
              <w:right w:val="single" w:sz="4" w:space="0" w:color="auto"/>
            </w:tcBorders>
            <w:vAlign w:val="center"/>
          </w:tcPr>
          <w:p w14:paraId="097E1B16" w14:textId="77777777" w:rsidR="00BB3CC8" w:rsidRPr="00DC526B" w:rsidRDefault="00BB3CC8" w:rsidP="00C60D23">
            <w:pPr>
              <w:pStyle w:val="aa"/>
              <w:numPr>
                <w:ilvl w:val="0"/>
                <w:numId w:val="12"/>
              </w:numPr>
              <w:tabs>
                <w:tab w:val="left" w:pos="379"/>
              </w:tabs>
              <w:spacing w:after="0" w:line="240" w:lineRule="auto"/>
              <w:ind w:left="0" w:firstLine="0"/>
              <w:jc w:val="center"/>
              <w:rPr>
                <w:rFonts w:ascii="Arial" w:hAnsi="Arial" w:cs="Arial"/>
                <w:b/>
                <w:color w:val="000000" w:themeColor="text1"/>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45E1BFA2" w14:textId="77777777" w:rsidR="00BB3CC8" w:rsidRPr="00DC526B" w:rsidRDefault="00BB3CC8" w:rsidP="00F65A0D">
            <w:pPr>
              <w:tabs>
                <w:tab w:val="left" w:pos="379"/>
              </w:tabs>
              <w:spacing w:after="0" w:line="240" w:lineRule="auto"/>
              <w:rPr>
                <w:rFonts w:ascii="Arial" w:hAnsi="Arial" w:cs="Arial"/>
                <w:sz w:val="20"/>
                <w:szCs w:val="20"/>
              </w:rPr>
            </w:pPr>
            <w:r w:rsidRPr="00DC526B">
              <w:rPr>
                <w:rFonts w:ascii="Arial" w:hAnsi="Arial" w:cs="Arial"/>
                <w:sz w:val="20"/>
                <w:szCs w:val="20"/>
              </w:rPr>
              <w:t>Руководство в отчетном периоде научно-исследовательской работой школьников, студентов и аспирантов с пол</w:t>
            </w:r>
            <w:r w:rsidR="00E77988" w:rsidRPr="00DC526B">
              <w:rPr>
                <w:rFonts w:ascii="Arial" w:hAnsi="Arial" w:cs="Arial"/>
                <w:sz w:val="20"/>
                <w:szCs w:val="20"/>
              </w:rPr>
              <w:t>учен</w:t>
            </w:r>
            <w:r w:rsidRPr="00DC526B">
              <w:rPr>
                <w:rFonts w:ascii="Arial" w:hAnsi="Arial" w:cs="Arial"/>
                <w:sz w:val="20"/>
                <w:szCs w:val="20"/>
              </w:rPr>
              <w:t>ием ими грантов и корпоративных (именных) стипендий или завоеванием призовых мест на олимпиадах, научных конкурсах, выставках, конференциях российского и международного уровней</w:t>
            </w:r>
          </w:p>
        </w:tc>
        <w:tc>
          <w:tcPr>
            <w:tcW w:w="1560" w:type="dxa"/>
            <w:tcBorders>
              <w:top w:val="single" w:sz="4" w:space="0" w:color="auto"/>
              <w:left w:val="single" w:sz="4" w:space="0" w:color="auto"/>
              <w:bottom w:val="single" w:sz="4" w:space="0" w:color="auto"/>
              <w:right w:val="single" w:sz="4" w:space="0" w:color="auto"/>
            </w:tcBorders>
            <w:vAlign w:val="center"/>
          </w:tcPr>
          <w:p w14:paraId="00817CE0" w14:textId="77777777" w:rsidR="00BB3CC8" w:rsidRPr="00DC526B" w:rsidRDefault="00BB3CC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награда</w:t>
            </w:r>
          </w:p>
        </w:tc>
        <w:tc>
          <w:tcPr>
            <w:tcW w:w="1012" w:type="dxa"/>
            <w:tcBorders>
              <w:top w:val="single" w:sz="4" w:space="0" w:color="auto"/>
              <w:left w:val="single" w:sz="4" w:space="0" w:color="auto"/>
              <w:bottom w:val="single" w:sz="4" w:space="0" w:color="auto"/>
              <w:right w:val="single" w:sz="4" w:space="0" w:color="auto"/>
            </w:tcBorders>
            <w:vAlign w:val="center"/>
          </w:tcPr>
          <w:p w14:paraId="02A05ABF" w14:textId="77777777" w:rsidR="00BB3CC8" w:rsidRPr="00DC526B" w:rsidRDefault="00BB3CC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CC5FBCC" w14:textId="77777777" w:rsidR="00BB3CC8" w:rsidRPr="00DC526B" w:rsidRDefault="00BB3CC8" w:rsidP="00F65A0D">
            <w:pPr>
              <w:spacing w:after="0" w:line="240" w:lineRule="auto"/>
              <w:jc w:val="center"/>
              <w:rPr>
                <w:rFonts w:ascii="Arial" w:eastAsia="SimSun" w:hAnsi="Arial" w:cs="Arial"/>
                <w:sz w:val="20"/>
                <w:szCs w:val="20"/>
              </w:rPr>
            </w:pPr>
          </w:p>
        </w:tc>
      </w:tr>
      <w:tr w:rsidR="00BB3CC8" w:rsidRPr="009A53BA" w14:paraId="3028CE3B" w14:textId="77777777" w:rsidTr="00F65A0D">
        <w:trPr>
          <w:trHeight w:val="1030"/>
        </w:trPr>
        <w:tc>
          <w:tcPr>
            <w:tcW w:w="567" w:type="dxa"/>
            <w:tcBorders>
              <w:top w:val="single" w:sz="4" w:space="0" w:color="auto"/>
              <w:left w:val="single" w:sz="4" w:space="0" w:color="auto"/>
              <w:bottom w:val="single" w:sz="4" w:space="0" w:color="auto"/>
              <w:right w:val="single" w:sz="4" w:space="0" w:color="auto"/>
            </w:tcBorders>
            <w:vAlign w:val="center"/>
          </w:tcPr>
          <w:p w14:paraId="33399FCF" w14:textId="77777777" w:rsidR="00BB3CC8" w:rsidRPr="00DC526B" w:rsidRDefault="00BB3CC8" w:rsidP="00C60D23">
            <w:pPr>
              <w:pStyle w:val="aa"/>
              <w:numPr>
                <w:ilvl w:val="0"/>
                <w:numId w:val="12"/>
              </w:numPr>
              <w:tabs>
                <w:tab w:val="left" w:pos="379"/>
              </w:tabs>
              <w:spacing w:after="0" w:line="240" w:lineRule="auto"/>
              <w:ind w:left="0" w:firstLine="0"/>
              <w:jc w:val="center"/>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44B4893D" w14:textId="77777777" w:rsidR="00BB3CC8" w:rsidRPr="00DC526B" w:rsidRDefault="00BB3CC8"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 xml:space="preserve">Руководство работой студента/аспиранта, участвующего в выполнении проектов, </w:t>
            </w:r>
            <w:r w:rsidR="00835AC4" w:rsidRPr="00DC526B">
              <w:rPr>
                <w:rFonts w:ascii="Arial" w:hAnsi="Arial" w:cs="Arial"/>
                <w:bCs/>
                <w:sz w:val="20"/>
                <w:szCs w:val="20"/>
              </w:rPr>
              <w:t>в форме субсидий на выполнение гос. задания по направлению «Наука», а также проектов, финансируемых из средств от приносящей доход деятельности (за исключением гранта в форме субсидии «ПРИОРИТЕТ 2030»</w:t>
            </w:r>
            <w:r w:rsidR="009E6206">
              <w:rPr>
                <w:rFonts w:ascii="Arial" w:hAnsi="Arial" w:cs="Arial"/>
                <w:bCs/>
                <w:sz w:val="20"/>
                <w:szCs w:val="20"/>
              </w:rPr>
              <w:t xml:space="preserve">, </w:t>
            </w:r>
            <w:r w:rsidR="003D68B2" w:rsidRPr="00DC526B">
              <w:rPr>
                <w:rFonts w:ascii="Arial" w:hAnsi="Arial" w:cs="Arial"/>
                <w:bCs/>
                <w:sz w:val="20"/>
                <w:szCs w:val="20"/>
              </w:rPr>
              <w:t>«</w:t>
            </w:r>
            <w:r w:rsidR="009E6206">
              <w:rPr>
                <w:rFonts w:ascii="Arial" w:hAnsi="Arial" w:cs="Arial"/>
                <w:bCs/>
                <w:sz w:val="20"/>
                <w:szCs w:val="20"/>
              </w:rPr>
              <w:t>Передовые инженерные школы</w:t>
            </w:r>
            <w:r w:rsidR="003D68B2" w:rsidRPr="00DC526B">
              <w:rPr>
                <w:rFonts w:ascii="Arial" w:hAnsi="Arial" w:cs="Arial"/>
                <w:bCs/>
                <w:sz w:val="20"/>
                <w:szCs w:val="20"/>
              </w:rPr>
              <w:t>»</w:t>
            </w:r>
            <w:r w:rsidR="00835AC4" w:rsidRPr="00DC526B">
              <w:rPr>
                <w:rFonts w:ascii="Arial" w:hAnsi="Arial" w:cs="Arial"/>
                <w:bCs/>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5D01B61C" w14:textId="77777777" w:rsidR="00F12430" w:rsidRDefault="00F12430" w:rsidP="00F65A0D">
            <w:pPr>
              <w:spacing w:after="0" w:line="240" w:lineRule="auto"/>
              <w:jc w:val="center"/>
              <w:rPr>
                <w:rFonts w:ascii="Arial" w:eastAsia="SimSun" w:hAnsi="Arial" w:cs="Arial"/>
                <w:sz w:val="20"/>
                <w:szCs w:val="20"/>
              </w:rPr>
            </w:pPr>
            <w:r>
              <w:rPr>
                <w:rFonts w:ascii="Arial" w:eastAsia="SimSun" w:hAnsi="Arial" w:cs="Arial"/>
                <w:sz w:val="20"/>
                <w:szCs w:val="20"/>
              </w:rPr>
              <w:t>каждые</w:t>
            </w:r>
          </w:p>
          <w:p w14:paraId="25B43EEB" w14:textId="77777777" w:rsidR="00BB3CC8" w:rsidRPr="00DC526B" w:rsidRDefault="00BB3CC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 xml:space="preserve">5 тыс. руб. </w:t>
            </w:r>
          </w:p>
        </w:tc>
        <w:tc>
          <w:tcPr>
            <w:tcW w:w="1012" w:type="dxa"/>
            <w:tcBorders>
              <w:top w:val="single" w:sz="4" w:space="0" w:color="auto"/>
              <w:left w:val="single" w:sz="4" w:space="0" w:color="auto"/>
              <w:bottom w:val="single" w:sz="4" w:space="0" w:color="auto"/>
              <w:right w:val="single" w:sz="4" w:space="0" w:color="auto"/>
            </w:tcBorders>
            <w:vAlign w:val="center"/>
          </w:tcPr>
          <w:p w14:paraId="0EDE82AF" w14:textId="77777777" w:rsidR="00BB3CC8" w:rsidRPr="00DC526B" w:rsidRDefault="00E62058"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094827BA" w14:textId="77777777" w:rsidR="00BB3CC8" w:rsidRPr="00DC526B" w:rsidRDefault="00BB3CC8" w:rsidP="00F65A0D">
            <w:pPr>
              <w:spacing w:after="0" w:line="240" w:lineRule="auto"/>
              <w:jc w:val="center"/>
              <w:rPr>
                <w:rFonts w:ascii="Arial" w:eastAsia="SimSun" w:hAnsi="Arial" w:cs="Arial"/>
                <w:sz w:val="20"/>
                <w:szCs w:val="20"/>
              </w:rPr>
            </w:pPr>
          </w:p>
        </w:tc>
      </w:tr>
      <w:tr w:rsidR="00E23E32" w:rsidRPr="009A53BA" w14:paraId="1FF578C8" w14:textId="77777777" w:rsidTr="005A6843">
        <w:trPr>
          <w:trHeight w:val="551"/>
        </w:trPr>
        <w:tc>
          <w:tcPr>
            <w:tcW w:w="567" w:type="dxa"/>
            <w:tcBorders>
              <w:top w:val="single" w:sz="4" w:space="0" w:color="auto"/>
              <w:left w:val="single" w:sz="4" w:space="0" w:color="auto"/>
              <w:bottom w:val="single" w:sz="4" w:space="0" w:color="auto"/>
              <w:right w:val="single" w:sz="4" w:space="0" w:color="auto"/>
            </w:tcBorders>
            <w:vAlign w:val="center"/>
          </w:tcPr>
          <w:p w14:paraId="287C8819" w14:textId="77777777" w:rsidR="00E23E32" w:rsidRPr="00DC526B" w:rsidRDefault="00E23E32"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4C7DF8AE" w14:textId="77777777" w:rsidR="00E23E32" w:rsidRPr="00DC526B" w:rsidRDefault="00E23E32"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Привлечение в университет обучающегося – победителя / призера олимпиад школьников и (или) имеющего балл ЕГЭ не менее 240 (по приему на 1 курс)</w:t>
            </w:r>
          </w:p>
        </w:tc>
        <w:tc>
          <w:tcPr>
            <w:tcW w:w="1560" w:type="dxa"/>
            <w:tcBorders>
              <w:top w:val="single" w:sz="4" w:space="0" w:color="auto"/>
              <w:left w:val="single" w:sz="4" w:space="0" w:color="auto"/>
              <w:bottom w:val="single" w:sz="4" w:space="0" w:color="auto"/>
              <w:right w:val="single" w:sz="4" w:space="0" w:color="auto"/>
            </w:tcBorders>
            <w:vAlign w:val="center"/>
          </w:tcPr>
          <w:p w14:paraId="17B9FDA3"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студент</w:t>
            </w:r>
          </w:p>
        </w:tc>
        <w:tc>
          <w:tcPr>
            <w:tcW w:w="1012" w:type="dxa"/>
            <w:tcBorders>
              <w:top w:val="single" w:sz="4" w:space="0" w:color="auto"/>
              <w:left w:val="single" w:sz="4" w:space="0" w:color="auto"/>
              <w:bottom w:val="single" w:sz="4" w:space="0" w:color="auto"/>
              <w:right w:val="single" w:sz="4" w:space="0" w:color="auto"/>
            </w:tcBorders>
            <w:vAlign w:val="center"/>
          </w:tcPr>
          <w:p w14:paraId="55440232"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2D1529E8" w14:textId="77777777" w:rsidR="00E23E32" w:rsidRPr="00DC526B" w:rsidRDefault="00E23E32" w:rsidP="00F65A0D">
            <w:pPr>
              <w:spacing w:after="0" w:line="240" w:lineRule="auto"/>
              <w:jc w:val="center"/>
              <w:rPr>
                <w:rFonts w:ascii="Arial" w:eastAsia="SimSun" w:hAnsi="Arial" w:cs="Arial"/>
                <w:color w:val="FF0000"/>
                <w:sz w:val="20"/>
                <w:szCs w:val="20"/>
              </w:rPr>
            </w:pPr>
          </w:p>
        </w:tc>
      </w:tr>
      <w:tr w:rsidR="00E23E32" w:rsidRPr="009A53BA" w14:paraId="3F4170F5" w14:textId="77777777" w:rsidTr="00A03493">
        <w:trPr>
          <w:trHeight w:val="573"/>
        </w:trPr>
        <w:tc>
          <w:tcPr>
            <w:tcW w:w="567" w:type="dxa"/>
            <w:tcBorders>
              <w:top w:val="single" w:sz="4" w:space="0" w:color="auto"/>
              <w:left w:val="single" w:sz="4" w:space="0" w:color="auto"/>
              <w:bottom w:val="single" w:sz="4" w:space="0" w:color="auto"/>
              <w:right w:val="single" w:sz="4" w:space="0" w:color="auto"/>
            </w:tcBorders>
            <w:vAlign w:val="center"/>
          </w:tcPr>
          <w:p w14:paraId="27275FC8" w14:textId="77777777" w:rsidR="00E23E32" w:rsidRPr="00DC526B" w:rsidRDefault="00E23E32"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2C924E4E" w14:textId="77777777" w:rsidR="00E23E32" w:rsidRPr="00DC526B" w:rsidRDefault="00E23E32"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 xml:space="preserve">Руководители научных проектов школьников </w:t>
            </w:r>
          </w:p>
        </w:tc>
        <w:tc>
          <w:tcPr>
            <w:tcW w:w="1560" w:type="dxa"/>
            <w:tcBorders>
              <w:top w:val="single" w:sz="4" w:space="0" w:color="auto"/>
              <w:left w:val="single" w:sz="4" w:space="0" w:color="auto"/>
              <w:bottom w:val="single" w:sz="4" w:space="0" w:color="auto"/>
              <w:right w:val="single" w:sz="4" w:space="0" w:color="auto"/>
            </w:tcBorders>
            <w:vAlign w:val="center"/>
          </w:tcPr>
          <w:p w14:paraId="03D2C73A"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проект</w:t>
            </w:r>
          </w:p>
        </w:tc>
        <w:tc>
          <w:tcPr>
            <w:tcW w:w="1012" w:type="dxa"/>
            <w:tcBorders>
              <w:top w:val="single" w:sz="4" w:space="0" w:color="auto"/>
              <w:left w:val="single" w:sz="4" w:space="0" w:color="auto"/>
              <w:bottom w:val="single" w:sz="4" w:space="0" w:color="auto"/>
              <w:right w:val="single" w:sz="4" w:space="0" w:color="auto"/>
            </w:tcBorders>
            <w:vAlign w:val="center"/>
          </w:tcPr>
          <w:p w14:paraId="4831BB16"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36E30B9E" w14:textId="77777777" w:rsidR="00E23E32" w:rsidRPr="00DC526B" w:rsidRDefault="00E23E32" w:rsidP="00F65A0D">
            <w:pPr>
              <w:spacing w:after="0" w:line="240" w:lineRule="auto"/>
              <w:jc w:val="center"/>
              <w:rPr>
                <w:rFonts w:ascii="Arial" w:eastAsia="SimSun" w:hAnsi="Arial" w:cs="Arial"/>
                <w:sz w:val="20"/>
                <w:szCs w:val="20"/>
              </w:rPr>
            </w:pPr>
          </w:p>
        </w:tc>
      </w:tr>
      <w:tr w:rsidR="00E23E32" w:rsidRPr="009A53BA" w14:paraId="64F68856" w14:textId="77777777" w:rsidTr="00F02B84">
        <w:trPr>
          <w:trHeight w:val="2119"/>
        </w:trPr>
        <w:tc>
          <w:tcPr>
            <w:tcW w:w="567" w:type="dxa"/>
            <w:tcBorders>
              <w:top w:val="single" w:sz="4" w:space="0" w:color="auto"/>
              <w:left w:val="single" w:sz="4" w:space="0" w:color="auto"/>
              <w:bottom w:val="single" w:sz="4" w:space="0" w:color="auto"/>
              <w:right w:val="single" w:sz="4" w:space="0" w:color="auto"/>
            </w:tcBorders>
            <w:vAlign w:val="center"/>
          </w:tcPr>
          <w:p w14:paraId="4C97488F" w14:textId="77777777" w:rsidR="00E23E32" w:rsidRPr="00DC526B" w:rsidRDefault="00E23E32"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62C782D1" w14:textId="77777777" w:rsidR="00E23E32" w:rsidRPr="00DC526B" w:rsidRDefault="00042A5E"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Разработка</w:t>
            </w:r>
            <w:r w:rsidR="00E23E32" w:rsidRPr="00DC526B">
              <w:rPr>
                <w:rFonts w:ascii="Arial" w:hAnsi="Arial" w:cs="Arial"/>
                <w:sz w:val="20"/>
                <w:szCs w:val="20"/>
              </w:rPr>
              <w:t xml:space="preserve"> онлайн-курсов</w:t>
            </w:r>
          </w:p>
        </w:tc>
        <w:tc>
          <w:tcPr>
            <w:tcW w:w="1560" w:type="dxa"/>
            <w:tcBorders>
              <w:top w:val="single" w:sz="4" w:space="0" w:color="auto"/>
              <w:left w:val="single" w:sz="4" w:space="0" w:color="auto"/>
              <w:bottom w:val="single" w:sz="4" w:space="0" w:color="auto"/>
              <w:right w:val="single" w:sz="4" w:space="0" w:color="auto"/>
            </w:tcBorders>
            <w:vAlign w:val="center"/>
          </w:tcPr>
          <w:p w14:paraId="1AF28935"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Оценка</w:t>
            </w:r>
          </w:p>
        </w:tc>
        <w:tc>
          <w:tcPr>
            <w:tcW w:w="1012" w:type="dxa"/>
            <w:tcBorders>
              <w:top w:val="single" w:sz="4" w:space="0" w:color="auto"/>
              <w:left w:val="single" w:sz="4" w:space="0" w:color="auto"/>
              <w:bottom w:val="single" w:sz="4" w:space="0" w:color="auto"/>
              <w:right w:val="single" w:sz="4" w:space="0" w:color="auto"/>
            </w:tcBorders>
            <w:vAlign w:val="center"/>
          </w:tcPr>
          <w:p w14:paraId="658684B4"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1- 25</w:t>
            </w:r>
          </w:p>
        </w:tc>
        <w:tc>
          <w:tcPr>
            <w:tcW w:w="1701" w:type="dxa"/>
            <w:tcBorders>
              <w:top w:val="single" w:sz="4" w:space="0" w:color="auto"/>
              <w:left w:val="single" w:sz="4" w:space="0" w:color="auto"/>
              <w:bottom w:val="single" w:sz="4" w:space="0" w:color="auto"/>
              <w:right w:val="single" w:sz="4" w:space="0" w:color="auto"/>
            </w:tcBorders>
          </w:tcPr>
          <w:p w14:paraId="749DCE0C" w14:textId="77777777" w:rsidR="00E23E32" w:rsidRPr="00DC526B" w:rsidRDefault="00E23E32" w:rsidP="00F65A0D">
            <w:pPr>
              <w:spacing w:after="0" w:line="240" w:lineRule="auto"/>
              <w:jc w:val="center"/>
              <w:rPr>
                <w:rFonts w:ascii="Arial" w:hAnsi="Arial" w:cs="Arial"/>
                <w:i/>
                <w:sz w:val="20"/>
                <w:szCs w:val="20"/>
              </w:rPr>
            </w:pPr>
            <w:r w:rsidRPr="00DC526B">
              <w:rPr>
                <w:rFonts w:ascii="Arial" w:hAnsi="Arial" w:cs="Arial"/>
                <w:i/>
                <w:sz w:val="20"/>
                <w:szCs w:val="20"/>
              </w:rPr>
              <w:t xml:space="preserve">в зачет выполнения </w:t>
            </w:r>
            <w:r w:rsidR="00BD6021" w:rsidRPr="00DC526B">
              <w:rPr>
                <w:rFonts w:ascii="Arial" w:hAnsi="Arial" w:cs="Arial"/>
                <w:i/>
                <w:sz w:val="20"/>
                <w:szCs w:val="20"/>
              </w:rPr>
              <w:t xml:space="preserve">ИП </w:t>
            </w:r>
            <w:r w:rsidRPr="00DC526B">
              <w:rPr>
                <w:rFonts w:ascii="Arial" w:hAnsi="Arial" w:cs="Arial"/>
                <w:i/>
                <w:sz w:val="20"/>
                <w:szCs w:val="20"/>
              </w:rPr>
              <w:t xml:space="preserve">засчитывается не более 25 баллов по правилам Регламента </w:t>
            </w:r>
            <w:r w:rsidR="006B6BBC" w:rsidRPr="00DC526B">
              <w:rPr>
                <w:rFonts w:ascii="Arial" w:hAnsi="Arial" w:cs="Arial"/>
                <w:i/>
                <w:sz w:val="20"/>
                <w:szCs w:val="20"/>
              </w:rPr>
              <w:t>учёт</w:t>
            </w:r>
            <w:r w:rsidRPr="00DC526B">
              <w:rPr>
                <w:rFonts w:ascii="Arial" w:hAnsi="Arial" w:cs="Arial"/>
                <w:i/>
                <w:sz w:val="20"/>
                <w:szCs w:val="20"/>
              </w:rPr>
              <w:t>а показателя</w:t>
            </w:r>
          </w:p>
        </w:tc>
      </w:tr>
      <w:tr w:rsidR="00E23E32" w:rsidRPr="009A53BA" w14:paraId="22D57528" w14:textId="77777777" w:rsidTr="00F02B84">
        <w:trPr>
          <w:trHeight w:val="2114"/>
        </w:trPr>
        <w:tc>
          <w:tcPr>
            <w:tcW w:w="567" w:type="dxa"/>
            <w:tcBorders>
              <w:top w:val="single" w:sz="4" w:space="0" w:color="auto"/>
              <w:left w:val="single" w:sz="4" w:space="0" w:color="auto"/>
              <w:bottom w:val="single" w:sz="4" w:space="0" w:color="auto"/>
              <w:right w:val="single" w:sz="4" w:space="0" w:color="auto"/>
            </w:tcBorders>
            <w:vAlign w:val="center"/>
          </w:tcPr>
          <w:p w14:paraId="60D92D52" w14:textId="77777777" w:rsidR="00E23E32" w:rsidRPr="00DC526B" w:rsidRDefault="00E23E32"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06AC9A14" w14:textId="77777777" w:rsidR="00E23E32" w:rsidRPr="00DC526B" w:rsidRDefault="00E23E32"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Сопровождение об</w:t>
            </w:r>
            <w:r w:rsidR="00E77988" w:rsidRPr="00DC526B">
              <w:rPr>
                <w:rFonts w:ascii="Arial" w:hAnsi="Arial" w:cs="Arial"/>
                <w:sz w:val="20"/>
                <w:szCs w:val="20"/>
              </w:rPr>
              <w:t>учен</w:t>
            </w:r>
            <w:r w:rsidRPr="00DC526B">
              <w:rPr>
                <w:rFonts w:ascii="Arial" w:hAnsi="Arial" w:cs="Arial"/>
                <w:sz w:val="20"/>
                <w:szCs w:val="20"/>
              </w:rPr>
              <w:t>ия на онлайн-курсах</w:t>
            </w:r>
          </w:p>
        </w:tc>
        <w:tc>
          <w:tcPr>
            <w:tcW w:w="1560" w:type="dxa"/>
            <w:tcBorders>
              <w:top w:val="single" w:sz="4" w:space="0" w:color="auto"/>
              <w:left w:val="single" w:sz="4" w:space="0" w:color="auto"/>
              <w:bottom w:val="single" w:sz="4" w:space="0" w:color="auto"/>
              <w:right w:val="single" w:sz="4" w:space="0" w:color="auto"/>
            </w:tcBorders>
            <w:vAlign w:val="center"/>
          </w:tcPr>
          <w:p w14:paraId="269FAB56"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Оценка</w:t>
            </w:r>
          </w:p>
        </w:tc>
        <w:tc>
          <w:tcPr>
            <w:tcW w:w="1012" w:type="dxa"/>
            <w:tcBorders>
              <w:top w:val="single" w:sz="4" w:space="0" w:color="auto"/>
              <w:left w:val="single" w:sz="4" w:space="0" w:color="auto"/>
              <w:bottom w:val="single" w:sz="4" w:space="0" w:color="auto"/>
              <w:right w:val="single" w:sz="4" w:space="0" w:color="auto"/>
            </w:tcBorders>
            <w:vAlign w:val="center"/>
          </w:tcPr>
          <w:p w14:paraId="567CD350"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1- 25</w:t>
            </w:r>
          </w:p>
        </w:tc>
        <w:tc>
          <w:tcPr>
            <w:tcW w:w="1701" w:type="dxa"/>
            <w:tcBorders>
              <w:top w:val="single" w:sz="4" w:space="0" w:color="auto"/>
              <w:left w:val="single" w:sz="4" w:space="0" w:color="auto"/>
              <w:bottom w:val="single" w:sz="4" w:space="0" w:color="auto"/>
              <w:right w:val="single" w:sz="4" w:space="0" w:color="auto"/>
            </w:tcBorders>
          </w:tcPr>
          <w:p w14:paraId="0DC3926F" w14:textId="77777777" w:rsidR="00E23E32" w:rsidRPr="00DC526B" w:rsidRDefault="00E23E32" w:rsidP="00F65A0D">
            <w:pPr>
              <w:spacing w:after="0" w:line="240" w:lineRule="auto"/>
              <w:jc w:val="center"/>
              <w:rPr>
                <w:rFonts w:ascii="Arial" w:hAnsi="Arial" w:cs="Arial"/>
                <w:i/>
                <w:sz w:val="20"/>
                <w:szCs w:val="20"/>
              </w:rPr>
            </w:pPr>
            <w:r w:rsidRPr="00DC526B">
              <w:rPr>
                <w:rFonts w:ascii="Arial" w:hAnsi="Arial" w:cs="Arial"/>
                <w:i/>
                <w:sz w:val="20"/>
                <w:szCs w:val="20"/>
              </w:rPr>
              <w:t xml:space="preserve">в зачет выполнения </w:t>
            </w:r>
            <w:r w:rsidR="00BD6021" w:rsidRPr="00DC526B">
              <w:rPr>
                <w:rFonts w:ascii="Arial" w:hAnsi="Arial" w:cs="Arial"/>
                <w:i/>
                <w:sz w:val="20"/>
                <w:szCs w:val="20"/>
              </w:rPr>
              <w:t xml:space="preserve">ИП </w:t>
            </w:r>
            <w:r w:rsidRPr="00DC526B">
              <w:rPr>
                <w:rFonts w:ascii="Arial" w:hAnsi="Arial" w:cs="Arial"/>
                <w:i/>
                <w:sz w:val="20"/>
                <w:szCs w:val="20"/>
              </w:rPr>
              <w:t xml:space="preserve">засчитывается не более 25 баллов по правилам Регламента </w:t>
            </w:r>
            <w:r w:rsidR="006B6BBC" w:rsidRPr="00DC526B">
              <w:rPr>
                <w:rFonts w:ascii="Arial" w:hAnsi="Arial" w:cs="Arial"/>
                <w:i/>
                <w:sz w:val="20"/>
                <w:szCs w:val="20"/>
              </w:rPr>
              <w:t>учёт</w:t>
            </w:r>
            <w:r w:rsidRPr="00DC526B">
              <w:rPr>
                <w:rFonts w:ascii="Arial" w:hAnsi="Arial" w:cs="Arial"/>
                <w:i/>
                <w:sz w:val="20"/>
                <w:szCs w:val="20"/>
              </w:rPr>
              <w:t>а показателя</w:t>
            </w:r>
          </w:p>
        </w:tc>
      </w:tr>
      <w:tr w:rsidR="00F74519" w:rsidRPr="009A53BA" w14:paraId="0CFCC975" w14:textId="77777777" w:rsidTr="00A03493">
        <w:trPr>
          <w:trHeight w:val="407"/>
        </w:trPr>
        <w:tc>
          <w:tcPr>
            <w:tcW w:w="567" w:type="dxa"/>
            <w:tcBorders>
              <w:top w:val="single" w:sz="4" w:space="0" w:color="auto"/>
              <w:left w:val="single" w:sz="4" w:space="0" w:color="auto"/>
              <w:bottom w:val="single" w:sz="4" w:space="0" w:color="auto"/>
              <w:right w:val="single" w:sz="4" w:space="0" w:color="auto"/>
            </w:tcBorders>
            <w:vAlign w:val="center"/>
          </w:tcPr>
          <w:p w14:paraId="71FC4849" w14:textId="77777777" w:rsidR="00F74519" w:rsidRPr="00DC526B" w:rsidRDefault="00F74519"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766E00AB" w14:textId="77777777" w:rsidR="00F74519" w:rsidRPr="00DC526B" w:rsidRDefault="00E906C9"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lang w:eastAsia="ru-RU"/>
              </w:rPr>
              <w:t>Руководство программой аспирантуры</w:t>
            </w:r>
          </w:p>
        </w:tc>
        <w:tc>
          <w:tcPr>
            <w:tcW w:w="1560" w:type="dxa"/>
            <w:tcBorders>
              <w:top w:val="single" w:sz="4" w:space="0" w:color="auto"/>
              <w:left w:val="single" w:sz="4" w:space="0" w:color="auto"/>
              <w:bottom w:val="single" w:sz="4" w:space="0" w:color="auto"/>
              <w:right w:val="single" w:sz="4" w:space="0" w:color="auto"/>
            </w:tcBorders>
            <w:vAlign w:val="center"/>
          </w:tcPr>
          <w:p w14:paraId="751C8C8A" w14:textId="77777777" w:rsidR="00F74519" w:rsidRPr="00DC526B" w:rsidRDefault="00F74519"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программа</w:t>
            </w:r>
          </w:p>
        </w:tc>
        <w:tc>
          <w:tcPr>
            <w:tcW w:w="1012" w:type="dxa"/>
            <w:tcBorders>
              <w:top w:val="single" w:sz="4" w:space="0" w:color="auto"/>
              <w:left w:val="single" w:sz="4" w:space="0" w:color="auto"/>
              <w:bottom w:val="single" w:sz="4" w:space="0" w:color="auto"/>
              <w:right w:val="single" w:sz="4" w:space="0" w:color="auto"/>
            </w:tcBorders>
            <w:vAlign w:val="center"/>
          </w:tcPr>
          <w:p w14:paraId="6348840A" w14:textId="77777777" w:rsidR="00F74519" w:rsidRPr="00DC526B" w:rsidRDefault="00F74519"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20</w:t>
            </w:r>
          </w:p>
        </w:tc>
        <w:tc>
          <w:tcPr>
            <w:tcW w:w="1701" w:type="dxa"/>
            <w:tcBorders>
              <w:top w:val="single" w:sz="4" w:space="0" w:color="auto"/>
              <w:left w:val="single" w:sz="4" w:space="0" w:color="auto"/>
              <w:bottom w:val="single" w:sz="4" w:space="0" w:color="auto"/>
              <w:right w:val="single" w:sz="4" w:space="0" w:color="auto"/>
            </w:tcBorders>
          </w:tcPr>
          <w:p w14:paraId="6FFE61DA" w14:textId="77777777" w:rsidR="00F74519" w:rsidRPr="00DC526B" w:rsidRDefault="00F74519" w:rsidP="00F65A0D">
            <w:pPr>
              <w:spacing w:after="0" w:line="240" w:lineRule="auto"/>
              <w:jc w:val="center"/>
              <w:rPr>
                <w:rFonts w:ascii="Arial" w:hAnsi="Arial" w:cs="Arial"/>
                <w:i/>
                <w:sz w:val="20"/>
                <w:szCs w:val="20"/>
              </w:rPr>
            </w:pPr>
          </w:p>
        </w:tc>
      </w:tr>
      <w:tr w:rsidR="00E23E32" w:rsidRPr="009A53BA" w14:paraId="72A9203A"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58C93849" w14:textId="77777777" w:rsidR="00E23E32" w:rsidRPr="00DC526B" w:rsidRDefault="00E23E32"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3A813DDC" w14:textId="77777777" w:rsidR="00E23E32" w:rsidRPr="00DC526B" w:rsidRDefault="00E23E32" w:rsidP="00F65A0D">
            <w:pPr>
              <w:tabs>
                <w:tab w:val="left" w:pos="379"/>
              </w:tabs>
              <w:spacing w:after="0" w:line="240" w:lineRule="auto"/>
              <w:contextualSpacing/>
              <w:rPr>
                <w:rFonts w:ascii="Arial" w:hAnsi="Arial" w:cs="Arial"/>
                <w:sz w:val="20"/>
                <w:szCs w:val="20"/>
              </w:rPr>
            </w:pPr>
            <w:r w:rsidRPr="00DC526B">
              <w:rPr>
                <w:rFonts w:ascii="Arial" w:hAnsi="Arial" w:cs="Arial"/>
                <w:sz w:val="20"/>
                <w:szCs w:val="20"/>
              </w:rPr>
              <w:t>Публикация учебника/учебного пособия</w:t>
            </w:r>
          </w:p>
        </w:tc>
        <w:tc>
          <w:tcPr>
            <w:tcW w:w="1560" w:type="dxa"/>
            <w:tcBorders>
              <w:top w:val="single" w:sz="4" w:space="0" w:color="auto"/>
              <w:left w:val="single" w:sz="4" w:space="0" w:color="auto"/>
              <w:bottom w:val="single" w:sz="4" w:space="0" w:color="auto"/>
              <w:right w:val="single" w:sz="4" w:space="0" w:color="auto"/>
            </w:tcBorders>
            <w:vAlign w:val="center"/>
          </w:tcPr>
          <w:p w14:paraId="0B2EE5A2" w14:textId="77777777" w:rsidR="00E23E32" w:rsidRPr="00DC526B" w:rsidRDefault="00E23E32"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1 издание</w:t>
            </w:r>
          </w:p>
        </w:tc>
        <w:tc>
          <w:tcPr>
            <w:tcW w:w="1012" w:type="dxa"/>
            <w:tcBorders>
              <w:top w:val="single" w:sz="4" w:space="0" w:color="auto"/>
              <w:left w:val="single" w:sz="4" w:space="0" w:color="auto"/>
              <w:bottom w:val="single" w:sz="4" w:space="0" w:color="auto"/>
              <w:right w:val="single" w:sz="4" w:space="0" w:color="auto"/>
            </w:tcBorders>
            <w:vAlign w:val="center"/>
          </w:tcPr>
          <w:p w14:paraId="212C40FC" w14:textId="77777777" w:rsidR="00E23E32" w:rsidRPr="00DC526B" w:rsidRDefault="00B46D4A" w:rsidP="00F65A0D">
            <w:pPr>
              <w:spacing w:after="0" w:line="240" w:lineRule="auto"/>
              <w:jc w:val="center"/>
              <w:rPr>
                <w:rFonts w:ascii="Arial" w:eastAsia="SimSun" w:hAnsi="Arial" w:cs="Arial"/>
                <w:sz w:val="20"/>
                <w:szCs w:val="20"/>
              </w:rPr>
            </w:pPr>
            <w:r w:rsidRPr="00DC526B">
              <w:rPr>
                <w:rFonts w:ascii="Arial" w:eastAsia="SimSun" w:hAnsi="Arial" w:cs="Arial"/>
                <w:sz w:val="20"/>
                <w:szCs w:val="20"/>
              </w:rPr>
              <w:t>3</w:t>
            </w:r>
            <w:r w:rsidR="00E23E32" w:rsidRPr="00DC526B">
              <w:rPr>
                <w:rFonts w:ascii="Arial" w:eastAsia="SimSun" w:hAnsi="Arial" w:cs="Arial"/>
                <w:sz w:val="20"/>
                <w:szCs w:val="20"/>
              </w:rPr>
              <w:t>0/</w:t>
            </w:r>
            <w:r w:rsidRPr="00DC526B">
              <w:rPr>
                <w:rFonts w:ascii="Arial" w:eastAsia="SimSun" w:hAnsi="Arial" w:cs="Arial"/>
                <w:sz w:val="20"/>
                <w:szCs w:val="20"/>
              </w:rPr>
              <w:t>1</w:t>
            </w:r>
            <w:r w:rsidR="00E23E32" w:rsidRPr="00DC526B">
              <w:rPr>
                <w:rFonts w:ascii="Arial" w:eastAsia="SimSun" w:hAnsi="Arial" w:cs="Arial"/>
                <w:sz w:val="20"/>
                <w:szCs w:val="20"/>
              </w:rPr>
              <w:t>0</w:t>
            </w:r>
          </w:p>
        </w:tc>
        <w:tc>
          <w:tcPr>
            <w:tcW w:w="1701" w:type="dxa"/>
            <w:tcBorders>
              <w:top w:val="single" w:sz="4" w:space="0" w:color="auto"/>
              <w:left w:val="single" w:sz="4" w:space="0" w:color="auto"/>
              <w:bottom w:val="single" w:sz="4" w:space="0" w:color="auto"/>
              <w:right w:val="single" w:sz="4" w:space="0" w:color="auto"/>
            </w:tcBorders>
          </w:tcPr>
          <w:p w14:paraId="39C5C1D0" w14:textId="77777777" w:rsidR="00E23E32" w:rsidRPr="00DC526B" w:rsidRDefault="00E23E32" w:rsidP="00F65A0D">
            <w:pPr>
              <w:spacing w:after="0" w:line="240" w:lineRule="auto"/>
              <w:jc w:val="center"/>
              <w:rPr>
                <w:rFonts w:ascii="Arial" w:hAnsi="Arial" w:cs="Arial"/>
                <w:i/>
                <w:sz w:val="20"/>
                <w:szCs w:val="20"/>
              </w:rPr>
            </w:pPr>
          </w:p>
        </w:tc>
      </w:tr>
      <w:tr w:rsidR="004646FF" w:rsidRPr="009A53BA" w14:paraId="53152731"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5D463ED7" w14:textId="77777777" w:rsidR="004646FF" w:rsidRPr="00DC526B" w:rsidRDefault="004646FF" w:rsidP="00C60D23">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6AE59BFD" w14:textId="77777777" w:rsidR="004646FF" w:rsidRPr="00DC526B" w:rsidRDefault="004646FF" w:rsidP="00F65A0D">
            <w:pPr>
              <w:tabs>
                <w:tab w:val="left" w:pos="379"/>
              </w:tabs>
              <w:spacing w:after="0" w:line="240" w:lineRule="auto"/>
              <w:contextualSpacing/>
              <w:rPr>
                <w:rFonts w:ascii="Arial" w:hAnsi="Arial" w:cs="Arial"/>
                <w:sz w:val="20"/>
                <w:szCs w:val="20"/>
              </w:rPr>
            </w:pPr>
            <w:r>
              <w:rPr>
                <w:rFonts w:ascii="Arial" w:hAnsi="Arial" w:cs="Arial"/>
                <w:sz w:val="20"/>
                <w:szCs w:val="20"/>
              </w:rPr>
              <w:t>Руководство программой бакалавриата и специалитета (программы очной формы обучения и/или очно-заочной и заочной)</w:t>
            </w:r>
          </w:p>
        </w:tc>
        <w:tc>
          <w:tcPr>
            <w:tcW w:w="1560" w:type="dxa"/>
            <w:tcBorders>
              <w:top w:val="single" w:sz="4" w:space="0" w:color="auto"/>
              <w:left w:val="single" w:sz="4" w:space="0" w:color="auto"/>
              <w:bottom w:val="single" w:sz="4" w:space="0" w:color="auto"/>
              <w:right w:val="single" w:sz="4" w:space="0" w:color="auto"/>
            </w:tcBorders>
            <w:vAlign w:val="center"/>
          </w:tcPr>
          <w:p w14:paraId="059E299B" w14:textId="77777777" w:rsidR="004646FF" w:rsidRPr="00DC526B" w:rsidRDefault="004646FF" w:rsidP="00F65A0D">
            <w:pPr>
              <w:spacing w:after="0" w:line="240" w:lineRule="auto"/>
              <w:jc w:val="center"/>
              <w:rPr>
                <w:rFonts w:ascii="Arial" w:eastAsia="SimSun" w:hAnsi="Arial" w:cs="Arial"/>
                <w:sz w:val="20"/>
                <w:szCs w:val="20"/>
              </w:rPr>
            </w:pPr>
            <w:r>
              <w:rPr>
                <w:rFonts w:ascii="Arial" w:eastAsia="SimSun" w:hAnsi="Arial" w:cs="Arial"/>
                <w:sz w:val="20"/>
                <w:szCs w:val="20"/>
              </w:rPr>
              <w:t>1 программа</w:t>
            </w:r>
          </w:p>
        </w:tc>
        <w:tc>
          <w:tcPr>
            <w:tcW w:w="1012" w:type="dxa"/>
            <w:tcBorders>
              <w:top w:val="single" w:sz="4" w:space="0" w:color="auto"/>
              <w:left w:val="single" w:sz="4" w:space="0" w:color="auto"/>
              <w:bottom w:val="single" w:sz="4" w:space="0" w:color="auto"/>
              <w:right w:val="single" w:sz="4" w:space="0" w:color="auto"/>
            </w:tcBorders>
            <w:vAlign w:val="center"/>
          </w:tcPr>
          <w:p w14:paraId="1FAED9FB" w14:textId="77777777" w:rsidR="004646FF" w:rsidRPr="00DC526B" w:rsidRDefault="004646FF" w:rsidP="00F65A0D">
            <w:pPr>
              <w:spacing w:after="0" w:line="240" w:lineRule="auto"/>
              <w:jc w:val="center"/>
              <w:rPr>
                <w:rFonts w:ascii="Arial" w:eastAsia="SimSun" w:hAnsi="Arial" w:cs="Arial"/>
                <w:sz w:val="20"/>
                <w:szCs w:val="20"/>
              </w:rPr>
            </w:pPr>
            <w:r>
              <w:rPr>
                <w:rFonts w:ascii="Arial" w:eastAsia="SimSun"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11ED2E47" w14:textId="77777777" w:rsidR="004646FF" w:rsidRPr="00DC526B" w:rsidRDefault="004646FF" w:rsidP="00F65A0D">
            <w:pPr>
              <w:spacing w:after="0" w:line="240" w:lineRule="auto"/>
              <w:jc w:val="center"/>
              <w:rPr>
                <w:rFonts w:ascii="Arial" w:hAnsi="Arial" w:cs="Arial"/>
                <w:i/>
                <w:sz w:val="20"/>
                <w:szCs w:val="20"/>
              </w:rPr>
            </w:pPr>
          </w:p>
        </w:tc>
      </w:tr>
      <w:tr w:rsidR="004646FF" w:rsidRPr="009A53BA" w14:paraId="21DA69A2"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6D8D74FD"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66CE0738" w14:textId="77777777" w:rsidR="004646FF" w:rsidRPr="00DC526B" w:rsidRDefault="004646FF" w:rsidP="004646FF">
            <w:pPr>
              <w:tabs>
                <w:tab w:val="left" w:pos="379"/>
              </w:tabs>
              <w:spacing w:after="0" w:line="240" w:lineRule="auto"/>
              <w:contextualSpacing/>
              <w:rPr>
                <w:rFonts w:ascii="Arial" w:hAnsi="Arial" w:cs="Arial"/>
                <w:sz w:val="20"/>
                <w:szCs w:val="20"/>
              </w:rPr>
            </w:pPr>
            <w:r>
              <w:rPr>
                <w:rFonts w:ascii="Arial" w:hAnsi="Arial" w:cs="Arial"/>
                <w:sz w:val="20"/>
                <w:szCs w:val="20"/>
              </w:rPr>
              <w:t>Руководство программой бакалавриата и специалитета (только очно-заочная и/или заочная формы обучения)</w:t>
            </w:r>
          </w:p>
        </w:tc>
        <w:tc>
          <w:tcPr>
            <w:tcW w:w="1560" w:type="dxa"/>
            <w:tcBorders>
              <w:top w:val="single" w:sz="4" w:space="0" w:color="auto"/>
              <w:left w:val="single" w:sz="4" w:space="0" w:color="auto"/>
              <w:bottom w:val="single" w:sz="4" w:space="0" w:color="auto"/>
              <w:right w:val="single" w:sz="4" w:space="0" w:color="auto"/>
            </w:tcBorders>
            <w:vAlign w:val="center"/>
          </w:tcPr>
          <w:p w14:paraId="08F7CC2F"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 программа</w:t>
            </w:r>
          </w:p>
        </w:tc>
        <w:tc>
          <w:tcPr>
            <w:tcW w:w="1012" w:type="dxa"/>
            <w:tcBorders>
              <w:top w:val="single" w:sz="4" w:space="0" w:color="auto"/>
              <w:left w:val="single" w:sz="4" w:space="0" w:color="auto"/>
              <w:bottom w:val="single" w:sz="4" w:space="0" w:color="auto"/>
              <w:right w:val="single" w:sz="4" w:space="0" w:color="auto"/>
            </w:tcBorders>
            <w:vAlign w:val="center"/>
          </w:tcPr>
          <w:p w14:paraId="2560DC93"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0FFAC168"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482C6BA4"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53131DD4"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1F6C2DC7" w14:textId="77777777" w:rsidR="004646FF" w:rsidRPr="00DC526B" w:rsidRDefault="004646FF" w:rsidP="004646FF">
            <w:pPr>
              <w:tabs>
                <w:tab w:val="left" w:pos="379"/>
              </w:tabs>
              <w:spacing w:after="0" w:line="240" w:lineRule="auto"/>
              <w:contextualSpacing/>
              <w:rPr>
                <w:rFonts w:ascii="Arial" w:hAnsi="Arial" w:cs="Arial"/>
                <w:sz w:val="20"/>
                <w:szCs w:val="20"/>
              </w:rPr>
            </w:pPr>
            <w:r>
              <w:rPr>
                <w:rFonts w:ascii="Arial" w:hAnsi="Arial" w:cs="Arial"/>
                <w:sz w:val="20"/>
                <w:szCs w:val="20"/>
              </w:rPr>
              <w:t>Руководство программой бакалавриата и специалитета, реализуемой в сетевой форме</w:t>
            </w:r>
          </w:p>
        </w:tc>
        <w:tc>
          <w:tcPr>
            <w:tcW w:w="1560" w:type="dxa"/>
            <w:tcBorders>
              <w:top w:val="single" w:sz="4" w:space="0" w:color="auto"/>
              <w:left w:val="single" w:sz="4" w:space="0" w:color="auto"/>
              <w:bottom w:val="single" w:sz="4" w:space="0" w:color="auto"/>
              <w:right w:val="single" w:sz="4" w:space="0" w:color="auto"/>
            </w:tcBorders>
            <w:vAlign w:val="center"/>
          </w:tcPr>
          <w:p w14:paraId="1424E404"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 программа</w:t>
            </w:r>
          </w:p>
        </w:tc>
        <w:tc>
          <w:tcPr>
            <w:tcW w:w="1012" w:type="dxa"/>
            <w:tcBorders>
              <w:top w:val="single" w:sz="4" w:space="0" w:color="auto"/>
              <w:left w:val="single" w:sz="4" w:space="0" w:color="auto"/>
              <w:bottom w:val="single" w:sz="4" w:space="0" w:color="auto"/>
              <w:right w:val="single" w:sz="4" w:space="0" w:color="auto"/>
            </w:tcBorders>
            <w:vAlign w:val="center"/>
          </w:tcPr>
          <w:p w14:paraId="664C342F"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147ADAE6"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39BABBE3"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6B2A545B"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51F328D5" w14:textId="77777777" w:rsidR="004646FF" w:rsidRPr="00DC526B" w:rsidRDefault="004646FF" w:rsidP="004646FF">
            <w:pPr>
              <w:tabs>
                <w:tab w:val="left" w:pos="379"/>
              </w:tabs>
              <w:spacing w:after="0" w:line="240" w:lineRule="auto"/>
              <w:contextualSpacing/>
              <w:rPr>
                <w:rFonts w:ascii="Arial" w:hAnsi="Arial" w:cs="Arial"/>
                <w:sz w:val="20"/>
                <w:szCs w:val="20"/>
              </w:rPr>
            </w:pPr>
            <w:r>
              <w:rPr>
                <w:rFonts w:ascii="Arial" w:hAnsi="Arial" w:cs="Arial"/>
                <w:sz w:val="20"/>
                <w:szCs w:val="20"/>
              </w:rPr>
              <w:t>Руководство программой магистратуры (программы любой формы обучения)</w:t>
            </w:r>
          </w:p>
        </w:tc>
        <w:tc>
          <w:tcPr>
            <w:tcW w:w="1560" w:type="dxa"/>
            <w:tcBorders>
              <w:top w:val="single" w:sz="4" w:space="0" w:color="auto"/>
              <w:left w:val="single" w:sz="4" w:space="0" w:color="auto"/>
              <w:bottom w:val="single" w:sz="4" w:space="0" w:color="auto"/>
              <w:right w:val="single" w:sz="4" w:space="0" w:color="auto"/>
            </w:tcBorders>
            <w:vAlign w:val="center"/>
          </w:tcPr>
          <w:p w14:paraId="7872644B"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 программа</w:t>
            </w:r>
          </w:p>
        </w:tc>
        <w:tc>
          <w:tcPr>
            <w:tcW w:w="1012" w:type="dxa"/>
            <w:tcBorders>
              <w:top w:val="single" w:sz="4" w:space="0" w:color="auto"/>
              <w:left w:val="single" w:sz="4" w:space="0" w:color="auto"/>
              <w:bottom w:val="single" w:sz="4" w:space="0" w:color="auto"/>
              <w:right w:val="single" w:sz="4" w:space="0" w:color="auto"/>
            </w:tcBorders>
            <w:vAlign w:val="center"/>
          </w:tcPr>
          <w:p w14:paraId="577E872F"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2C14EC51"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49C0A55E"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4BC6D2D9"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2593B171" w14:textId="77777777" w:rsidR="004646FF" w:rsidRPr="00DC526B" w:rsidRDefault="004646FF" w:rsidP="004646FF">
            <w:pPr>
              <w:tabs>
                <w:tab w:val="left" w:pos="379"/>
              </w:tabs>
              <w:spacing w:after="0" w:line="240" w:lineRule="auto"/>
              <w:contextualSpacing/>
              <w:rPr>
                <w:rFonts w:ascii="Arial" w:hAnsi="Arial" w:cs="Arial"/>
                <w:sz w:val="20"/>
                <w:szCs w:val="20"/>
              </w:rPr>
            </w:pPr>
            <w:r>
              <w:rPr>
                <w:rFonts w:ascii="Arial" w:hAnsi="Arial" w:cs="Arial"/>
                <w:sz w:val="20"/>
                <w:szCs w:val="20"/>
              </w:rPr>
              <w:t>Руководство программой магистратуры, реализуемой в сетевой форме</w:t>
            </w:r>
          </w:p>
        </w:tc>
        <w:tc>
          <w:tcPr>
            <w:tcW w:w="1560" w:type="dxa"/>
            <w:tcBorders>
              <w:top w:val="single" w:sz="4" w:space="0" w:color="auto"/>
              <w:left w:val="single" w:sz="4" w:space="0" w:color="auto"/>
              <w:bottom w:val="single" w:sz="4" w:space="0" w:color="auto"/>
              <w:right w:val="single" w:sz="4" w:space="0" w:color="auto"/>
            </w:tcBorders>
            <w:vAlign w:val="center"/>
          </w:tcPr>
          <w:p w14:paraId="2E0AF107"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 программа</w:t>
            </w:r>
          </w:p>
        </w:tc>
        <w:tc>
          <w:tcPr>
            <w:tcW w:w="1012" w:type="dxa"/>
            <w:tcBorders>
              <w:top w:val="single" w:sz="4" w:space="0" w:color="auto"/>
              <w:left w:val="single" w:sz="4" w:space="0" w:color="auto"/>
              <w:bottom w:val="single" w:sz="4" w:space="0" w:color="auto"/>
              <w:right w:val="single" w:sz="4" w:space="0" w:color="auto"/>
            </w:tcBorders>
            <w:vAlign w:val="center"/>
          </w:tcPr>
          <w:p w14:paraId="74CD5D20"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057A8EB0"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72477B75" w14:textId="77777777" w:rsidTr="00A03493">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7E94E029"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30687D02" w14:textId="77777777" w:rsidR="004646FF" w:rsidRPr="00DC526B" w:rsidRDefault="004646FF" w:rsidP="004646FF">
            <w:pPr>
              <w:tabs>
                <w:tab w:val="left" w:pos="379"/>
              </w:tabs>
              <w:spacing w:after="0" w:line="240" w:lineRule="auto"/>
              <w:contextualSpacing/>
              <w:rPr>
                <w:rFonts w:ascii="Arial" w:hAnsi="Arial" w:cs="Arial"/>
                <w:sz w:val="20"/>
                <w:szCs w:val="20"/>
              </w:rPr>
            </w:pPr>
            <w:r>
              <w:rPr>
                <w:rFonts w:ascii="Arial" w:hAnsi="Arial" w:cs="Arial"/>
                <w:sz w:val="20"/>
                <w:szCs w:val="20"/>
              </w:rPr>
              <w:t>Академическое консультирование (работа академического консультанта-куратора)</w:t>
            </w:r>
          </w:p>
        </w:tc>
        <w:tc>
          <w:tcPr>
            <w:tcW w:w="1560" w:type="dxa"/>
            <w:tcBorders>
              <w:top w:val="single" w:sz="4" w:space="0" w:color="auto"/>
              <w:left w:val="single" w:sz="4" w:space="0" w:color="auto"/>
              <w:bottom w:val="single" w:sz="4" w:space="0" w:color="auto"/>
              <w:right w:val="single" w:sz="4" w:space="0" w:color="auto"/>
            </w:tcBorders>
            <w:vAlign w:val="center"/>
          </w:tcPr>
          <w:p w14:paraId="33906FCC"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1 группа</w:t>
            </w:r>
          </w:p>
        </w:tc>
        <w:tc>
          <w:tcPr>
            <w:tcW w:w="1012" w:type="dxa"/>
            <w:tcBorders>
              <w:top w:val="single" w:sz="4" w:space="0" w:color="auto"/>
              <w:left w:val="single" w:sz="4" w:space="0" w:color="auto"/>
              <w:bottom w:val="single" w:sz="4" w:space="0" w:color="auto"/>
              <w:right w:val="single" w:sz="4" w:space="0" w:color="auto"/>
            </w:tcBorders>
            <w:vAlign w:val="center"/>
          </w:tcPr>
          <w:p w14:paraId="471DB62F" w14:textId="77777777" w:rsidR="004646FF" w:rsidRPr="00DC526B" w:rsidRDefault="004646FF" w:rsidP="004646FF">
            <w:pPr>
              <w:spacing w:after="0" w:line="240" w:lineRule="auto"/>
              <w:jc w:val="center"/>
              <w:rPr>
                <w:rFonts w:ascii="Arial" w:eastAsia="SimSun" w:hAnsi="Arial" w:cs="Arial"/>
                <w:sz w:val="20"/>
                <w:szCs w:val="20"/>
              </w:rPr>
            </w:pPr>
            <w:r>
              <w:rPr>
                <w:rFonts w:ascii="Arial" w:eastAsia="SimSun"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59E2F114"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7E6244A1" w14:textId="77777777" w:rsidTr="00F02B84">
        <w:trPr>
          <w:trHeight w:val="978"/>
        </w:trPr>
        <w:tc>
          <w:tcPr>
            <w:tcW w:w="567" w:type="dxa"/>
            <w:tcBorders>
              <w:top w:val="single" w:sz="4" w:space="0" w:color="auto"/>
              <w:left w:val="single" w:sz="4" w:space="0" w:color="auto"/>
              <w:right w:val="single" w:sz="4" w:space="0" w:color="auto"/>
            </w:tcBorders>
            <w:vAlign w:val="center"/>
          </w:tcPr>
          <w:p w14:paraId="3B5826A0"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000000" w:themeColor="text1"/>
                <w:sz w:val="20"/>
                <w:szCs w:val="20"/>
              </w:rPr>
            </w:pPr>
          </w:p>
        </w:tc>
        <w:tc>
          <w:tcPr>
            <w:tcW w:w="4531" w:type="dxa"/>
            <w:tcBorders>
              <w:top w:val="single" w:sz="4" w:space="0" w:color="auto"/>
              <w:left w:val="single" w:sz="4" w:space="0" w:color="auto"/>
              <w:right w:val="single" w:sz="4" w:space="0" w:color="auto"/>
            </w:tcBorders>
            <w:vAlign w:val="center"/>
          </w:tcPr>
          <w:p w14:paraId="3FCE89FD"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Получение работником учёного звания:</w:t>
            </w:r>
          </w:p>
          <w:p w14:paraId="71907BC9" w14:textId="77777777" w:rsidR="004646FF" w:rsidRPr="00DC526B" w:rsidRDefault="004646FF" w:rsidP="004646FF">
            <w:pPr>
              <w:tabs>
                <w:tab w:val="left" w:pos="379"/>
              </w:tabs>
              <w:spacing w:after="0" w:line="240" w:lineRule="auto"/>
              <w:contextualSpacing/>
              <w:rPr>
                <w:rFonts w:ascii="Arial" w:hAnsi="Arial" w:cs="Arial"/>
                <w:sz w:val="20"/>
                <w:szCs w:val="20"/>
              </w:rPr>
            </w:pPr>
          </w:p>
          <w:p w14:paraId="4EE9B5CB"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Доцента</w:t>
            </w:r>
          </w:p>
          <w:p w14:paraId="76F01C9C"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Профессора</w:t>
            </w:r>
            <w:r w:rsidR="009E6206">
              <w:rPr>
                <w:rFonts w:ascii="Arial" w:hAnsi="Arial" w:cs="Arial"/>
                <w:sz w:val="20"/>
                <w:szCs w:val="20"/>
              </w:rPr>
              <w:t xml:space="preserve"> (Профессора РАН)</w:t>
            </w:r>
          </w:p>
        </w:tc>
        <w:tc>
          <w:tcPr>
            <w:tcW w:w="1560" w:type="dxa"/>
            <w:tcBorders>
              <w:top w:val="single" w:sz="4" w:space="0" w:color="auto"/>
              <w:left w:val="single" w:sz="4" w:space="0" w:color="auto"/>
              <w:right w:val="single" w:sz="4" w:space="0" w:color="auto"/>
            </w:tcBorders>
            <w:vAlign w:val="center"/>
          </w:tcPr>
          <w:p w14:paraId="74869424" w14:textId="77777777" w:rsidR="004646FF" w:rsidRPr="00DC526B" w:rsidRDefault="004646FF" w:rsidP="004646FF">
            <w:pPr>
              <w:spacing w:after="0" w:line="240" w:lineRule="auto"/>
              <w:jc w:val="center"/>
              <w:rPr>
                <w:rFonts w:ascii="Arial" w:eastAsia="SimSun" w:hAnsi="Arial" w:cs="Arial"/>
                <w:sz w:val="20"/>
                <w:szCs w:val="20"/>
              </w:rPr>
            </w:pPr>
          </w:p>
          <w:p w14:paraId="69EE1280"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звание</w:t>
            </w:r>
          </w:p>
        </w:tc>
        <w:tc>
          <w:tcPr>
            <w:tcW w:w="1012" w:type="dxa"/>
            <w:tcBorders>
              <w:top w:val="single" w:sz="4" w:space="0" w:color="auto"/>
              <w:left w:val="single" w:sz="4" w:space="0" w:color="auto"/>
              <w:right w:val="single" w:sz="4" w:space="0" w:color="auto"/>
            </w:tcBorders>
            <w:vAlign w:val="center"/>
          </w:tcPr>
          <w:p w14:paraId="6D48A837" w14:textId="77777777" w:rsidR="004646FF" w:rsidRPr="00DC526B" w:rsidRDefault="004646FF" w:rsidP="004646FF">
            <w:pPr>
              <w:spacing w:after="0" w:line="240" w:lineRule="auto"/>
              <w:jc w:val="center"/>
              <w:rPr>
                <w:rFonts w:ascii="Arial" w:eastAsia="SimSun" w:hAnsi="Arial" w:cs="Arial"/>
                <w:sz w:val="20"/>
                <w:szCs w:val="20"/>
              </w:rPr>
            </w:pPr>
          </w:p>
          <w:p w14:paraId="176A3F84" w14:textId="77777777" w:rsidR="004646FF" w:rsidRPr="00DC526B" w:rsidRDefault="004646FF" w:rsidP="004646FF">
            <w:pPr>
              <w:spacing w:after="0" w:line="240" w:lineRule="auto"/>
              <w:jc w:val="center"/>
              <w:rPr>
                <w:rFonts w:ascii="Arial" w:eastAsia="SimSun" w:hAnsi="Arial" w:cs="Arial"/>
                <w:sz w:val="20"/>
                <w:szCs w:val="20"/>
              </w:rPr>
            </w:pPr>
          </w:p>
          <w:p w14:paraId="62137667"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10</w:t>
            </w:r>
          </w:p>
          <w:p w14:paraId="1FB24A40"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15</w:t>
            </w:r>
          </w:p>
        </w:tc>
        <w:tc>
          <w:tcPr>
            <w:tcW w:w="1701" w:type="dxa"/>
            <w:tcBorders>
              <w:top w:val="single" w:sz="4" w:space="0" w:color="auto"/>
              <w:left w:val="single" w:sz="4" w:space="0" w:color="auto"/>
              <w:right w:val="single" w:sz="4" w:space="0" w:color="auto"/>
            </w:tcBorders>
            <w:vAlign w:val="center"/>
          </w:tcPr>
          <w:p w14:paraId="15D74442" w14:textId="77777777" w:rsidR="004646FF" w:rsidRPr="00DC526B" w:rsidRDefault="004646FF" w:rsidP="004646FF">
            <w:pPr>
              <w:spacing w:after="0" w:line="240" w:lineRule="auto"/>
              <w:jc w:val="center"/>
              <w:rPr>
                <w:rFonts w:ascii="Arial" w:eastAsia="SimSun" w:hAnsi="Arial" w:cs="Arial"/>
                <w:sz w:val="20"/>
                <w:szCs w:val="20"/>
              </w:rPr>
            </w:pPr>
          </w:p>
        </w:tc>
      </w:tr>
      <w:tr w:rsidR="004646FF" w:rsidRPr="009A53BA" w14:paraId="26CC03D2" w14:textId="77777777" w:rsidTr="00F02B84">
        <w:trPr>
          <w:trHeight w:val="1996"/>
        </w:trPr>
        <w:tc>
          <w:tcPr>
            <w:tcW w:w="567" w:type="dxa"/>
            <w:tcBorders>
              <w:top w:val="single" w:sz="4" w:space="0" w:color="auto"/>
              <w:left w:val="single" w:sz="4" w:space="0" w:color="auto"/>
              <w:bottom w:val="single" w:sz="4" w:space="0" w:color="auto"/>
              <w:right w:val="single" w:sz="4" w:space="0" w:color="auto"/>
            </w:tcBorders>
            <w:vAlign w:val="center"/>
          </w:tcPr>
          <w:p w14:paraId="1AEFDE95"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F3ACAF9" w14:textId="77777777" w:rsidR="004646FF" w:rsidRPr="00DC526B" w:rsidRDefault="004646FF" w:rsidP="004646FF">
            <w:pPr>
              <w:pStyle w:val="aa"/>
              <w:tabs>
                <w:tab w:val="left" w:pos="379"/>
              </w:tabs>
              <w:spacing w:after="0" w:line="240" w:lineRule="auto"/>
              <w:ind w:left="0"/>
              <w:rPr>
                <w:rFonts w:ascii="Arial" w:hAnsi="Arial" w:cs="Arial"/>
                <w:sz w:val="20"/>
                <w:szCs w:val="20"/>
              </w:rPr>
            </w:pPr>
            <w:r w:rsidRPr="00DC526B">
              <w:rPr>
                <w:rFonts w:ascii="Arial" w:hAnsi="Arial" w:cs="Arial"/>
                <w:sz w:val="20"/>
                <w:szCs w:val="20"/>
              </w:rPr>
              <w:t>Признание научно-педагогических работников сторонними организациями или научно-педагогическими сообществами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89B24A"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награда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6896FDC"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9546DB" w14:textId="77777777" w:rsidR="004646FF" w:rsidRPr="00DC526B" w:rsidRDefault="004646FF" w:rsidP="004646FF">
            <w:pPr>
              <w:spacing w:after="0" w:line="240" w:lineRule="auto"/>
              <w:jc w:val="center"/>
              <w:rPr>
                <w:rFonts w:ascii="Arial" w:hAnsi="Arial" w:cs="Arial"/>
                <w:i/>
                <w:sz w:val="20"/>
                <w:szCs w:val="20"/>
              </w:rPr>
            </w:pPr>
            <w:r w:rsidRPr="00DC526B">
              <w:rPr>
                <w:rFonts w:ascii="Arial" w:hAnsi="Arial" w:cs="Arial"/>
                <w:i/>
                <w:sz w:val="20"/>
                <w:szCs w:val="20"/>
              </w:rPr>
              <w:t>в зачет выполнения ИП засчитывается количество баллов по правилам Регламента учёта показателя</w:t>
            </w:r>
          </w:p>
        </w:tc>
      </w:tr>
      <w:tr w:rsidR="004646FF" w:rsidRPr="009A53BA" w14:paraId="22830A4A" w14:textId="77777777" w:rsidTr="00F02B84">
        <w:trPr>
          <w:trHeight w:val="1126"/>
        </w:trPr>
        <w:tc>
          <w:tcPr>
            <w:tcW w:w="567" w:type="dxa"/>
            <w:tcBorders>
              <w:top w:val="single" w:sz="4" w:space="0" w:color="auto"/>
              <w:left w:val="single" w:sz="4" w:space="0" w:color="auto"/>
              <w:bottom w:val="single" w:sz="4" w:space="0" w:color="auto"/>
              <w:right w:val="single" w:sz="4" w:space="0" w:color="auto"/>
            </w:tcBorders>
            <w:vAlign w:val="center"/>
          </w:tcPr>
          <w:p w14:paraId="7BBB54F8"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5CB7AB73" w14:textId="77777777" w:rsidR="004646FF" w:rsidRPr="00DC526B" w:rsidRDefault="004646FF" w:rsidP="004646FF">
            <w:pPr>
              <w:pStyle w:val="aa"/>
              <w:tabs>
                <w:tab w:val="left" w:pos="379"/>
              </w:tabs>
              <w:spacing w:after="0" w:line="240" w:lineRule="auto"/>
              <w:ind w:left="0"/>
              <w:rPr>
                <w:rFonts w:ascii="Arial" w:hAnsi="Arial" w:cs="Arial"/>
                <w:sz w:val="20"/>
                <w:szCs w:val="20"/>
              </w:rPr>
            </w:pPr>
            <w:r w:rsidRPr="00DC526B">
              <w:rPr>
                <w:rFonts w:ascii="Arial" w:hAnsi="Arial" w:cs="Arial"/>
                <w:sz w:val="20"/>
                <w:szCs w:val="20"/>
              </w:rPr>
              <w:t>Иная учебно-методическая и/или организационная работа</w:t>
            </w:r>
          </w:p>
          <w:p w14:paraId="0D393046" w14:textId="77777777" w:rsidR="004646FF" w:rsidRPr="00DC526B" w:rsidRDefault="004646FF" w:rsidP="004646FF">
            <w:pPr>
              <w:pStyle w:val="aa"/>
              <w:tabs>
                <w:tab w:val="left" w:pos="379"/>
              </w:tabs>
              <w:spacing w:after="0" w:line="240" w:lineRule="auto"/>
              <w:ind w:left="0"/>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5FDAA92"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10 часов</w:t>
            </w:r>
          </w:p>
        </w:tc>
        <w:tc>
          <w:tcPr>
            <w:tcW w:w="1012" w:type="dxa"/>
            <w:tcBorders>
              <w:top w:val="single" w:sz="4" w:space="0" w:color="auto"/>
              <w:left w:val="single" w:sz="4" w:space="0" w:color="auto"/>
              <w:bottom w:val="single" w:sz="4" w:space="0" w:color="auto"/>
              <w:right w:val="single" w:sz="4" w:space="0" w:color="auto"/>
            </w:tcBorders>
            <w:vAlign w:val="center"/>
          </w:tcPr>
          <w:p w14:paraId="4F858545"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05686ED" w14:textId="77777777" w:rsidR="004646FF" w:rsidRPr="00DC526B" w:rsidRDefault="004646FF" w:rsidP="004646FF">
            <w:pPr>
              <w:spacing w:after="0" w:line="240" w:lineRule="auto"/>
              <w:jc w:val="center"/>
              <w:rPr>
                <w:rFonts w:ascii="Arial" w:hAnsi="Arial" w:cs="Arial"/>
                <w:i/>
                <w:sz w:val="20"/>
                <w:szCs w:val="20"/>
              </w:rPr>
            </w:pPr>
            <w:r w:rsidRPr="00DC526B">
              <w:rPr>
                <w:rFonts w:ascii="Arial" w:hAnsi="Arial" w:cs="Arial"/>
                <w:i/>
                <w:sz w:val="20"/>
                <w:szCs w:val="20"/>
              </w:rPr>
              <w:t>в зачет выполнения ИП засчитывается не более 36 баллов</w:t>
            </w:r>
          </w:p>
        </w:tc>
      </w:tr>
      <w:tr w:rsidR="004646FF" w:rsidRPr="009A53BA" w14:paraId="6439AF48" w14:textId="77777777" w:rsidTr="00F02B84">
        <w:trPr>
          <w:trHeight w:val="323"/>
        </w:trPr>
        <w:tc>
          <w:tcPr>
            <w:tcW w:w="567" w:type="dxa"/>
            <w:vMerge w:val="restart"/>
            <w:tcBorders>
              <w:top w:val="single" w:sz="4" w:space="0" w:color="auto"/>
              <w:left w:val="single" w:sz="4" w:space="0" w:color="auto"/>
              <w:right w:val="single" w:sz="4" w:space="0" w:color="auto"/>
            </w:tcBorders>
            <w:vAlign w:val="center"/>
          </w:tcPr>
          <w:p w14:paraId="182E8AB5"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sz w:val="20"/>
                <w:szCs w:val="20"/>
              </w:rPr>
            </w:pPr>
          </w:p>
        </w:tc>
        <w:tc>
          <w:tcPr>
            <w:tcW w:w="4531" w:type="dxa"/>
            <w:tcBorders>
              <w:top w:val="single" w:sz="4" w:space="0" w:color="auto"/>
              <w:left w:val="single" w:sz="4" w:space="0" w:color="auto"/>
              <w:bottom w:val="nil"/>
              <w:right w:val="single" w:sz="4" w:space="0" w:color="auto"/>
            </w:tcBorders>
            <w:shd w:val="clear" w:color="auto" w:fill="auto"/>
          </w:tcPr>
          <w:p w14:paraId="4C8C02B7" w14:textId="77777777" w:rsidR="004646FF" w:rsidRPr="00DC526B" w:rsidRDefault="004646FF" w:rsidP="004646FF">
            <w:pPr>
              <w:tabs>
                <w:tab w:val="left" w:pos="379"/>
              </w:tabs>
              <w:spacing w:after="0" w:line="240" w:lineRule="auto"/>
              <w:rPr>
                <w:rFonts w:ascii="Arial" w:hAnsi="Arial" w:cs="Arial"/>
                <w:sz w:val="20"/>
                <w:szCs w:val="20"/>
              </w:rPr>
            </w:pPr>
            <w:r w:rsidRPr="00DC526B">
              <w:rPr>
                <w:rFonts w:ascii="Arial" w:hAnsi="Arial" w:cs="Arial"/>
                <w:sz w:val="20"/>
                <w:szCs w:val="20"/>
              </w:rPr>
              <w:t>Работа в диссертационном совете/совете ВАК:</w:t>
            </w:r>
          </w:p>
        </w:tc>
        <w:tc>
          <w:tcPr>
            <w:tcW w:w="1560" w:type="dxa"/>
            <w:tcBorders>
              <w:top w:val="single" w:sz="4" w:space="0" w:color="auto"/>
              <w:left w:val="single" w:sz="4" w:space="0" w:color="auto"/>
              <w:bottom w:val="nil"/>
              <w:right w:val="single" w:sz="4" w:space="0" w:color="auto"/>
            </w:tcBorders>
            <w:shd w:val="clear" w:color="auto" w:fill="auto"/>
            <w:vAlign w:val="center"/>
          </w:tcPr>
          <w:p w14:paraId="325112D4"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nil"/>
              <w:right w:val="single" w:sz="4" w:space="0" w:color="auto"/>
            </w:tcBorders>
            <w:shd w:val="clear" w:color="auto" w:fill="auto"/>
            <w:vAlign w:val="center"/>
          </w:tcPr>
          <w:p w14:paraId="6B4C1B84" w14:textId="77777777" w:rsidR="004646FF" w:rsidRPr="00DC526B" w:rsidRDefault="004646FF" w:rsidP="004646FF">
            <w:pPr>
              <w:spacing w:after="0" w:line="240" w:lineRule="auto"/>
              <w:rPr>
                <w:rFonts w:ascii="Arial" w:eastAsia="SimSun" w:hAnsi="Arial" w:cs="Arial"/>
                <w:sz w:val="20"/>
                <w:szCs w:val="20"/>
              </w:rPr>
            </w:pPr>
          </w:p>
        </w:tc>
        <w:tc>
          <w:tcPr>
            <w:tcW w:w="1701" w:type="dxa"/>
            <w:tcBorders>
              <w:top w:val="single" w:sz="4" w:space="0" w:color="auto"/>
              <w:left w:val="single" w:sz="4" w:space="0" w:color="auto"/>
              <w:bottom w:val="nil"/>
              <w:right w:val="single" w:sz="4" w:space="0" w:color="auto"/>
            </w:tcBorders>
            <w:shd w:val="clear" w:color="auto" w:fill="auto"/>
            <w:vAlign w:val="center"/>
          </w:tcPr>
          <w:p w14:paraId="61C88240" w14:textId="77777777" w:rsidR="004646FF" w:rsidRPr="00DC526B" w:rsidRDefault="004646FF" w:rsidP="004646FF">
            <w:pPr>
              <w:spacing w:after="0" w:line="240" w:lineRule="auto"/>
              <w:rPr>
                <w:rFonts w:ascii="Arial" w:hAnsi="Arial" w:cs="Arial"/>
                <w:i/>
                <w:sz w:val="20"/>
                <w:szCs w:val="20"/>
              </w:rPr>
            </w:pPr>
          </w:p>
        </w:tc>
      </w:tr>
      <w:tr w:rsidR="004646FF" w:rsidRPr="009A53BA" w14:paraId="41277EB5" w14:textId="77777777" w:rsidTr="00F02B84">
        <w:trPr>
          <w:trHeight w:val="395"/>
        </w:trPr>
        <w:tc>
          <w:tcPr>
            <w:tcW w:w="567" w:type="dxa"/>
            <w:vMerge/>
            <w:tcBorders>
              <w:left w:val="single" w:sz="4" w:space="0" w:color="auto"/>
              <w:right w:val="single" w:sz="4" w:space="0" w:color="auto"/>
            </w:tcBorders>
          </w:tcPr>
          <w:p w14:paraId="14065BCA" w14:textId="77777777" w:rsidR="004646FF" w:rsidRPr="00DC526B" w:rsidRDefault="004646FF" w:rsidP="004646FF">
            <w:pPr>
              <w:tabs>
                <w:tab w:val="left" w:pos="379"/>
              </w:tabs>
              <w:spacing w:after="0" w:line="240" w:lineRule="auto"/>
              <w:ind w:left="22" w:firstLine="284"/>
              <w:rPr>
                <w:rFonts w:ascii="Arial" w:hAnsi="Arial" w:cs="Arial"/>
                <w:sz w:val="20"/>
                <w:szCs w:val="20"/>
              </w:rPr>
            </w:pPr>
          </w:p>
        </w:tc>
        <w:tc>
          <w:tcPr>
            <w:tcW w:w="4531" w:type="dxa"/>
            <w:tcBorders>
              <w:top w:val="nil"/>
              <w:left w:val="single" w:sz="4" w:space="0" w:color="auto"/>
              <w:bottom w:val="single" w:sz="4" w:space="0" w:color="auto"/>
              <w:right w:val="single" w:sz="4" w:space="0" w:color="auto"/>
            </w:tcBorders>
            <w:shd w:val="clear" w:color="auto" w:fill="auto"/>
            <w:vAlign w:val="center"/>
          </w:tcPr>
          <w:p w14:paraId="52FC06CF" w14:textId="77777777" w:rsidR="004646FF" w:rsidRPr="00DC526B" w:rsidRDefault="004646FF" w:rsidP="004646FF">
            <w:pPr>
              <w:tabs>
                <w:tab w:val="left" w:pos="379"/>
              </w:tabs>
              <w:spacing w:after="0" w:line="240" w:lineRule="auto"/>
              <w:ind w:left="22"/>
              <w:rPr>
                <w:rFonts w:ascii="Arial" w:hAnsi="Arial" w:cs="Arial"/>
                <w:sz w:val="20"/>
                <w:szCs w:val="20"/>
              </w:rPr>
            </w:pPr>
            <w:r w:rsidRPr="00DC526B">
              <w:rPr>
                <w:rFonts w:ascii="Arial" w:hAnsi="Arial" w:cs="Arial"/>
                <w:sz w:val="20"/>
                <w:szCs w:val="20"/>
              </w:rPr>
              <w:t>Совете ТПУ в качестве его постоянного члена:</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299E1668" w14:textId="77777777" w:rsidR="00F02B84" w:rsidRDefault="00F02B84" w:rsidP="004646FF">
            <w:pPr>
              <w:pStyle w:val="aa"/>
              <w:spacing w:after="0" w:line="240" w:lineRule="auto"/>
              <w:ind w:left="0"/>
              <w:jc w:val="center"/>
              <w:rPr>
                <w:rFonts w:ascii="Arial" w:eastAsia="SimSun" w:hAnsi="Arial" w:cs="Arial"/>
                <w:sz w:val="20"/>
                <w:szCs w:val="20"/>
              </w:rPr>
            </w:pPr>
          </w:p>
          <w:p w14:paraId="30CE5A24" w14:textId="77777777" w:rsidR="00F02B84" w:rsidRDefault="00F02B84" w:rsidP="004646FF">
            <w:pPr>
              <w:pStyle w:val="aa"/>
              <w:spacing w:after="0" w:line="240" w:lineRule="auto"/>
              <w:ind w:left="0"/>
              <w:jc w:val="center"/>
              <w:rPr>
                <w:rFonts w:ascii="Arial" w:eastAsia="SimSun" w:hAnsi="Arial" w:cs="Arial"/>
                <w:sz w:val="20"/>
                <w:szCs w:val="20"/>
              </w:rPr>
            </w:pPr>
          </w:p>
          <w:p w14:paraId="7764E00E" w14:textId="77777777" w:rsidR="00F02B84" w:rsidRDefault="00F02B84" w:rsidP="004646FF">
            <w:pPr>
              <w:pStyle w:val="aa"/>
              <w:spacing w:after="0" w:line="240" w:lineRule="auto"/>
              <w:ind w:left="0"/>
              <w:jc w:val="center"/>
              <w:rPr>
                <w:rFonts w:ascii="Arial" w:eastAsia="SimSun" w:hAnsi="Arial" w:cs="Arial"/>
                <w:sz w:val="20"/>
                <w:szCs w:val="20"/>
              </w:rPr>
            </w:pPr>
          </w:p>
          <w:p w14:paraId="73F47623" w14:textId="77777777" w:rsidR="00F02B84" w:rsidRDefault="00F02B84" w:rsidP="004646FF">
            <w:pPr>
              <w:pStyle w:val="aa"/>
              <w:spacing w:after="0" w:line="240" w:lineRule="auto"/>
              <w:ind w:left="0"/>
              <w:jc w:val="center"/>
              <w:rPr>
                <w:rFonts w:ascii="Arial" w:eastAsia="SimSun" w:hAnsi="Arial" w:cs="Arial"/>
                <w:sz w:val="20"/>
                <w:szCs w:val="20"/>
              </w:rPr>
            </w:pPr>
          </w:p>
          <w:p w14:paraId="04652311"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1 защита</w:t>
            </w:r>
          </w:p>
        </w:tc>
        <w:tc>
          <w:tcPr>
            <w:tcW w:w="1012" w:type="dxa"/>
            <w:tcBorders>
              <w:top w:val="nil"/>
              <w:left w:val="single" w:sz="4" w:space="0" w:color="auto"/>
              <w:bottom w:val="single" w:sz="4" w:space="0" w:color="auto"/>
              <w:right w:val="single" w:sz="4" w:space="0" w:color="auto"/>
            </w:tcBorders>
            <w:shd w:val="clear" w:color="auto" w:fill="auto"/>
            <w:vAlign w:val="center"/>
          </w:tcPr>
          <w:p w14:paraId="36FEEA84" w14:textId="77777777" w:rsidR="004646FF" w:rsidRPr="00DC526B" w:rsidRDefault="004646FF" w:rsidP="004646FF">
            <w:pPr>
              <w:spacing w:after="0" w:line="240" w:lineRule="auto"/>
              <w:jc w:val="center"/>
              <w:rPr>
                <w:rFonts w:ascii="Arial" w:eastAsia="SimSun" w:hAnsi="Arial" w:cs="Arial"/>
                <w:sz w:val="20"/>
                <w:szCs w:val="20"/>
              </w:rPr>
            </w:pPr>
          </w:p>
        </w:tc>
        <w:tc>
          <w:tcPr>
            <w:tcW w:w="1701" w:type="dxa"/>
            <w:tcBorders>
              <w:top w:val="nil"/>
              <w:left w:val="single" w:sz="4" w:space="0" w:color="auto"/>
              <w:bottom w:val="single" w:sz="4" w:space="0" w:color="auto"/>
              <w:right w:val="single" w:sz="4" w:space="0" w:color="auto"/>
            </w:tcBorders>
            <w:shd w:val="clear" w:color="auto" w:fill="auto"/>
          </w:tcPr>
          <w:p w14:paraId="6C778B4A" w14:textId="77777777" w:rsidR="004646FF" w:rsidRPr="00DC526B" w:rsidRDefault="004646FF" w:rsidP="004646FF">
            <w:pPr>
              <w:spacing w:after="0" w:line="240" w:lineRule="auto"/>
              <w:jc w:val="center"/>
              <w:rPr>
                <w:rFonts w:ascii="Arial" w:hAnsi="Arial" w:cs="Arial"/>
                <w:sz w:val="20"/>
                <w:szCs w:val="20"/>
              </w:rPr>
            </w:pPr>
          </w:p>
        </w:tc>
      </w:tr>
      <w:tr w:rsidR="004646FF" w:rsidRPr="009A53BA" w14:paraId="7B2CA31B" w14:textId="77777777" w:rsidTr="00883DE9">
        <w:trPr>
          <w:trHeight w:val="347"/>
        </w:trPr>
        <w:tc>
          <w:tcPr>
            <w:tcW w:w="567" w:type="dxa"/>
            <w:vMerge/>
            <w:tcBorders>
              <w:left w:val="single" w:sz="4" w:space="0" w:color="auto"/>
              <w:right w:val="single" w:sz="4" w:space="0" w:color="auto"/>
            </w:tcBorders>
          </w:tcPr>
          <w:p w14:paraId="2334C417" w14:textId="77777777" w:rsidR="004646FF" w:rsidRPr="00DC526B" w:rsidRDefault="004646FF" w:rsidP="004646FF">
            <w:pPr>
              <w:tabs>
                <w:tab w:val="left" w:pos="379"/>
              </w:tabs>
              <w:spacing w:after="0" w:line="240" w:lineRule="auto"/>
              <w:ind w:left="22" w:firstLine="284"/>
              <w:rPr>
                <w:rFonts w:ascii="Arial" w:hAnsi="Arial" w:cs="Arial"/>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A537422" w14:textId="77777777" w:rsidR="004646FF" w:rsidRPr="00DC526B" w:rsidRDefault="004646FF" w:rsidP="004646FF">
            <w:pPr>
              <w:tabs>
                <w:tab w:val="left" w:pos="379"/>
              </w:tabs>
              <w:spacing w:after="0" w:line="240" w:lineRule="auto"/>
              <w:ind w:left="22" w:firstLine="284"/>
              <w:rPr>
                <w:rFonts w:ascii="Arial" w:hAnsi="Arial" w:cs="Arial"/>
                <w:sz w:val="20"/>
                <w:szCs w:val="20"/>
              </w:rPr>
            </w:pPr>
            <w:r w:rsidRPr="00DC526B">
              <w:rPr>
                <w:rFonts w:ascii="Arial" w:hAnsi="Arial" w:cs="Arial"/>
                <w:sz w:val="20"/>
                <w:szCs w:val="20"/>
              </w:rPr>
              <w:t>Председатель Совета</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9B04A9"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C0E85BD"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2D5BEF" w14:textId="77777777" w:rsidR="004646FF" w:rsidRPr="00DC526B" w:rsidRDefault="004646FF" w:rsidP="004646FF">
            <w:pPr>
              <w:spacing w:after="0" w:line="240" w:lineRule="auto"/>
              <w:jc w:val="center"/>
              <w:rPr>
                <w:rFonts w:ascii="Arial" w:hAnsi="Arial" w:cs="Arial"/>
                <w:sz w:val="20"/>
                <w:szCs w:val="20"/>
              </w:rPr>
            </w:pPr>
          </w:p>
        </w:tc>
      </w:tr>
      <w:tr w:rsidR="004646FF" w:rsidRPr="009A53BA" w14:paraId="49E482ED" w14:textId="77777777" w:rsidTr="00883DE9">
        <w:trPr>
          <w:trHeight w:val="346"/>
        </w:trPr>
        <w:tc>
          <w:tcPr>
            <w:tcW w:w="567" w:type="dxa"/>
            <w:vMerge/>
            <w:tcBorders>
              <w:left w:val="single" w:sz="4" w:space="0" w:color="auto"/>
              <w:right w:val="single" w:sz="4" w:space="0" w:color="auto"/>
            </w:tcBorders>
          </w:tcPr>
          <w:p w14:paraId="7A7A475A" w14:textId="77777777" w:rsidR="004646FF" w:rsidRPr="00DC526B" w:rsidRDefault="004646FF" w:rsidP="004646FF">
            <w:pPr>
              <w:tabs>
                <w:tab w:val="left" w:pos="379"/>
              </w:tabs>
              <w:spacing w:after="0" w:line="240" w:lineRule="auto"/>
              <w:ind w:left="22" w:firstLine="284"/>
              <w:rPr>
                <w:rFonts w:ascii="Arial" w:hAnsi="Arial" w:cs="Arial"/>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40105456" w14:textId="77777777" w:rsidR="004646FF" w:rsidRPr="00DC526B" w:rsidRDefault="004646FF" w:rsidP="004646FF">
            <w:pPr>
              <w:tabs>
                <w:tab w:val="left" w:pos="379"/>
              </w:tabs>
              <w:spacing w:after="0" w:line="240" w:lineRule="auto"/>
              <w:ind w:left="22" w:firstLine="284"/>
              <w:rPr>
                <w:rFonts w:ascii="Arial" w:hAnsi="Arial" w:cs="Arial"/>
                <w:sz w:val="20"/>
                <w:szCs w:val="20"/>
              </w:rPr>
            </w:pPr>
            <w:r w:rsidRPr="00DC526B">
              <w:rPr>
                <w:rFonts w:ascii="Arial" w:hAnsi="Arial" w:cs="Arial"/>
                <w:sz w:val="20"/>
                <w:szCs w:val="20"/>
              </w:rPr>
              <w:t>Зам. председателя Совета</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803ED5"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BF7582E"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2</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EBEA4" w14:textId="77777777" w:rsidR="004646FF" w:rsidRPr="00DC526B" w:rsidRDefault="004646FF" w:rsidP="004646FF">
            <w:pPr>
              <w:spacing w:after="0" w:line="240" w:lineRule="auto"/>
              <w:jc w:val="center"/>
              <w:rPr>
                <w:rFonts w:ascii="Arial" w:hAnsi="Arial" w:cs="Arial"/>
                <w:sz w:val="20"/>
                <w:szCs w:val="20"/>
              </w:rPr>
            </w:pPr>
          </w:p>
        </w:tc>
      </w:tr>
      <w:tr w:rsidR="004646FF" w:rsidRPr="009A53BA" w14:paraId="5214238E" w14:textId="77777777" w:rsidTr="00883DE9">
        <w:trPr>
          <w:trHeight w:val="400"/>
        </w:trPr>
        <w:tc>
          <w:tcPr>
            <w:tcW w:w="567" w:type="dxa"/>
            <w:vMerge/>
            <w:tcBorders>
              <w:left w:val="single" w:sz="4" w:space="0" w:color="auto"/>
              <w:right w:val="single" w:sz="4" w:space="0" w:color="auto"/>
            </w:tcBorders>
          </w:tcPr>
          <w:p w14:paraId="5E7FA6EC" w14:textId="77777777" w:rsidR="004646FF" w:rsidRPr="00DC526B" w:rsidRDefault="004646FF" w:rsidP="004646FF">
            <w:pPr>
              <w:tabs>
                <w:tab w:val="left" w:pos="379"/>
              </w:tabs>
              <w:spacing w:after="0" w:line="240" w:lineRule="auto"/>
              <w:ind w:left="22" w:firstLine="284"/>
              <w:rPr>
                <w:rFonts w:ascii="Arial" w:hAnsi="Arial" w:cs="Arial"/>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23389FE" w14:textId="77777777" w:rsidR="004646FF" w:rsidRPr="00DC526B" w:rsidRDefault="004646FF" w:rsidP="004646FF">
            <w:pPr>
              <w:tabs>
                <w:tab w:val="left" w:pos="379"/>
              </w:tabs>
              <w:spacing w:after="0" w:line="240" w:lineRule="auto"/>
              <w:ind w:left="22" w:firstLine="284"/>
              <w:rPr>
                <w:rFonts w:ascii="Arial" w:hAnsi="Arial" w:cs="Arial"/>
                <w:sz w:val="20"/>
                <w:szCs w:val="20"/>
              </w:rPr>
            </w:pPr>
            <w:r w:rsidRPr="00DC526B">
              <w:rPr>
                <w:rFonts w:ascii="Arial" w:hAnsi="Arial" w:cs="Arial"/>
                <w:sz w:val="20"/>
                <w:szCs w:val="20"/>
              </w:rPr>
              <w:t>Секретарь Совета</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41C271"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BCD5BD7"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492B6F"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5E1A6F47" w14:textId="77777777" w:rsidTr="00A716AA">
        <w:trPr>
          <w:trHeight w:val="174"/>
        </w:trPr>
        <w:tc>
          <w:tcPr>
            <w:tcW w:w="567" w:type="dxa"/>
            <w:vMerge/>
            <w:tcBorders>
              <w:left w:val="single" w:sz="4" w:space="0" w:color="auto"/>
              <w:right w:val="single" w:sz="4" w:space="0" w:color="auto"/>
            </w:tcBorders>
          </w:tcPr>
          <w:p w14:paraId="69A4DD71" w14:textId="77777777" w:rsidR="004646FF" w:rsidRPr="00DC526B" w:rsidRDefault="004646FF" w:rsidP="004646FF">
            <w:pPr>
              <w:tabs>
                <w:tab w:val="left" w:pos="379"/>
              </w:tabs>
              <w:spacing w:after="0" w:line="240" w:lineRule="auto"/>
              <w:ind w:left="22" w:firstLine="284"/>
              <w:rPr>
                <w:rFonts w:ascii="Arial" w:hAnsi="Arial" w:cs="Arial"/>
                <w:sz w:val="20"/>
                <w:szCs w:val="20"/>
              </w:rPr>
            </w:pPr>
          </w:p>
        </w:tc>
        <w:tc>
          <w:tcPr>
            <w:tcW w:w="4531" w:type="dxa"/>
            <w:tcBorders>
              <w:top w:val="single" w:sz="4" w:space="0" w:color="auto"/>
              <w:left w:val="single" w:sz="4" w:space="0" w:color="auto"/>
              <w:bottom w:val="nil"/>
              <w:right w:val="single" w:sz="4" w:space="0" w:color="auto"/>
            </w:tcBorders>
            <w:shd w:val="clear" w:color="auto" w:fill="auto"/>
            <w:vAlign w:val="center"/>
          </w:tcPr>
          <w:p w14:paraId="74D0369A" w14:textId="77777777" w:rsidR="004646FF" w:rsidRPr="00DC526B" w:rsidRDefault="004646FF" w:rsidP="004646FF">
            <w:pPr>
              <w:tabs>
                <w:tab w:val="left" w:pos="379"/>
              </w:tabs>
              <w:spacing w:after="0" w:line="240" w:lineRule="auto"/>
              <w:rPr>
                <w:rFonts w:ascii="Arial" w:hAnsi="Arial" w:cs="Arial"/>
                <w:sz w:val="20"/>
                <w:szCs w:val="20"/>
              </w:rPr>
            </w:pPr>
            <w:r w:rsidRPr="00DC526B">
              <w:rPr>
                <w:rFonts w:ascii="Arial" w:hAnsi="Arial" w:cs="Arial"/>
                <w:sz w:val="20"/>
                <w:szCs w:val="20"/>
              </w:rPr>
              <w:t>Дополнительные члены:</w:t>
            </w:r>
          </w:p>
          <w:p w14:paraId="72CBAA21" w14:textId="77777777" w:rsidR="004646FF" w:rsidRPr="00DC526B" w:rsidRDefault="004646FF" w:rsidP="004646FF">
            <w:pPr>
              <w:tabs>
                <w:tab w:val="left" w:pos="379"/>
              </w:tabs>
              <w:spacing w:after="0" w:line="240" w:lineRule="auto"/>
              <w:ind w:left="22" w:firstLine="284"/>
              <w:rPr>
                <w:rFonts w:ascii="Arial" w:hAnsi="Arial" w:cs="Arial"/>
                <w:sz w:val="20"/>
                <w:szCs w:val="20"/>
              </w:rPr>
            </w:pPr>
            <w:r w:rsidRPr="00DC526B">
              <w:rPr>
                <w:rFonts w:ascii="Arial" w:hAnsi="Arial" w:cs="Arial"/>
                <w:sz w:val="20"/>
                <w:szCs w:val="20"/>
              </w:rPr>
              <w:t>кандидатская/докторская</w:t>
            </w:r>
          </w:p>
        </w:tc>
        <w:tc>
          <w:tcPr>
            <w:tcW w:w="1560" w:type="dxa"/>
            <w:vMerge/>
            <w:tcBorders>
              <w:top w:val="single" w:sz="4" w:space="0" w:color="auto"/>
              <w:left w:val="single" w:sz="4" w:space="0" w:color="auto"/>
              <w:bottom w:val="nil"/>
              <w:right w:val="single" w:sz="4" w:space="0" w:color="auto"/>
            </w:tcBorders>
            <w:shd w:val="clear" w:color="auto" w:fill="auto"/>
            <w:vAlign w:val="center"/>
          </w:tcPr>
          <w:p w14:paraId="0A4A9B51"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nil"/>
              <w:right w:val="single" w:sz="4" w:space="0" w:color="auto"/>
            </w:tcBorders>
            <w:shd w:val="clear" w:color="auto" w:fill="auto"/>
            <w:vAlign w:val="bottom"/>
          </w:tcPr>
          <w:p w14:paraId="6B35387B"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2/3</w:t>
            </w:r>
          </w:p>
        </w:tc>
        <w:tc>
          <w:tcPr>
            <w:tcW w:w="1701" w:type="dxa"/>
            <w:vMerge/>
            <w:tcBorders>
              <w:top w:val="single" w:sz="4" w:space="0" w:color="auto"/>
              <w:left w:val="single" w:sz="4" w:space="0" w:color="auto"/>
              <w:bottom w:val="nil"/>
              <w:right w:val="single" w:sz="4" w:space="0" w:color="auto"/>
            </w:tcBorders>
            <w:shd w:val="clear" w:color="auto" w:fill="auto"/>
            <w:vAlign w:val="center"/>
          </w:tcPr>
          <w:p w14:paraId="73C4C084"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314FE3C8" w14:textId="77777777" w:rsidTr="00B16A3C">
        <w:trPr>
          <w:trHeight w:val="260"/>
        </w:trPr>
        <w:tc>
          <w:tcPr>
            <w:tcW w:w="567" w:type="dxa"/>
            <w:vMerge/>
            <w:tcBorders>
              <w:left w:val="single" w:sz="4" w:space="0" w:color="auto"/>
              <w:bottom w:val="single" w:sz="4" w:space="0" w:color="auto"/>
              <w:right w:val="single" w:sz="4" w:space="0" w:color="auto"/>
            </w:tcBorders>
          </w:tcPr>
          <w:p w14:paraId="372BE337" w14:textId="77777777" w:rsidR="004646FF" w:rsidRPr="00DC526B" w:rsidRDefault="004646FF" w:rsidP="004646FF">
            <w:pPr>
              <w:tabs>
                <w:tab w:val="left" w:pos="379"/>
              </w:tabs>
              <w:spacing w:after="0" w:line="240" w:lineRule="auto"/>
              <w:ind w:left="22" w:firstLine="284"/>
              <w:rPr>
                <w:rFonts w:ascii="Arial" w:hAnsi="Arial" w:cs="Arial"/>
                <w:sz w:val="20"/>
                <w:szCs w:val="20"/>
              </w:rPr>
            </w:pPr>
          </w:p>
        </w:tc>
        <w:tc>
          <w:tcPr>
            <w:tcW w:w="4531" w:type="dxa"/>
            <w:tcBorders>
              <w:top w:val="nil"/>
              <w:left w:val="single" w:sz="4" w:space="0" w:color="auto"/>
              <w:bottom w:val="single" w:sz="4" w:space="0" w:color="auto"/>
              <w:right w:val="single" w:sz="4" w:space="0" w:color="auto"/>
            </w:tcBorders>
            <w:shd w:val="clear" w:color="auto" w:fill="auto"/>
          </w:tcPr>
          <w:p w14:paraId="29B88874" w14:textId="77777777" w:rsidR="004646FF" w:rsidRPr="00DC526B" w:rsidRDefault="004646FF" w:rsidP="004646FF">
            <w:pPr>
              <w:tabs>
                <w:tab w:val="left" w:pos="379"/>
              </w:tabs>
              <w:spacing w:after="0" w:line="240" w:lineRule="auto"/>
              <w:ind w:left="22"/>
              <w:rPr>
                <w:rFonts w:ascii="Arial" w:hAnsi="Arial" w:cs="Arial"/>
                <w:sz w:val="20"/>
                <w:szCs w:val="20"/>
              </w:rPr>
            </w:pPr>
            <w:r w:rsidRPr="00DC526B">
              <w:rPr>
                <w:rFonts w:ascii="Arial" w:hAnsi="Arial" w:cs="Arial"/>
                <w:sz w:val="20"/>
                <w:szCs w:val="20"/>
              </w:rPr>
              <w:t>Совете других организаций в качестве члена диссертационного совета/совета ВАК</w:t>
            </w:r>
          </w:p>
        </w:tc>
        <w:tc>
          <w:tcPr>
            <w:tcW w:w="1560" w:type="dxa"/>
            <w:tcBorders>
              <w:top w:val="nil"/>
              <w:left w:val="single" w:sz="4" w:space="0" w:color="auto"/>
              <w:bottom w:val="single" w:sz="4" w:space="0" w:color="auto"/>
              <w:right w:val="single" w:sz="4" w:space="0" w:color="auto"/>
            </w:tcBorders>
            <w:shd w:val="clear" w:color="auto" w:fill="auto"/>
            <w:vAlign w:val="center"/>
          </w:tcPr>
          <w:p w14:paraId="27578AF5"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1 защита</w:t>
            </w:r>
          </w:p>
        </w:tc>
        <w:tc>
          <w:tcPr>
            <w:tcW w:w="1012" w:type="dxa"/>
            <w:tcBorders>
              <w:top w:val="nil"/>
              <w:left w:val="single" w:sz="4" w:space="0" w:color="auto"/>
              <w:bottom w:val="single" w:sz="4" w:space="0" w:color="auto"/>
              <w:right w:val="single" w:sz="4" w:space="0" w:color="auto"/>
            </w:tcBorders>
            <w:shd w:val="clear" w:color="auto" w:fill="auto"/>
            <w:vAlign w:val="bottom"/>
          </w:tcPr>
          <w:p w14:paraId="647A910C"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4D1B7477" w14:textId="77777777" w:rsidR="004646FF" w:rsidRPr="00DC526B" w:rsidRDefault="004646FF" w:rsidP="004646FF">
            <w:pPr>
              <w:spacing w:after="0" w:line="240" w:lineRule="auto"/>
              <w:jc w:val="center"/>
              <w:rPr>
                <w:rFonts w:ascii="Arial" w:hAnsi="Arial" w:cs="Arial"/>
                <w:i/>
                <w:sz w:val="20"/>
                <w:szCs w:val="20"/>
              </w:rPr>
            </w:pPr>
          </w:p>
        </w:tc>
      </w:tr>
      <w:tr w:rsidR="004646FF" w:rsidRPr="009A53BA" w14:paraId="58F2482B" w14:textId="77777777" w:rsidTr="00F65A0D">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D9D9D9"/>
          </w:tcPr>
          <w:p w14:paraId="60E22E5F" w14:textId="77777777" w:rsidR="004646FF" w:rsidRPr="00DC526B" w:rsidRDefault="004646FF" w:rsidP="004646FF">
            <w:pPr>
              <w:spacing w:after="0" w:line="240" w:lineRule="auto"/>
              <w:jc w:val="center"/>
              <w:rPr>
                <w:rFonts w:ascii="Arial" w:hAnsi="Arial" w:cs="Arial"/>
                <w:b/>
                <w:sz w:val="20"/>
                <w:szCs w:val="20"/>
              </w:rPr>
            </w:pPr>
          </w:p>
        </w:tc>
        <w:tc>
          <w:tcPr>
            <w:tcW w:w="880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019CD9F" w14:textId="77777777" w:rsidR="004646FF" w:rsidRPr="00DC526B" w:rsidRDefault="004646FF" w:rsidP="004646FF">
            <w:pPr>
              <w:spacing w:after="0" w:line="240" w:lineRule="auto"/>
              <w:jc w:val="center"/>
              <w:rPr>
                <w:rFonts w:ascii="Arial" w:hAnsi="Arial" w:cs="Arial"/>
                <w:b/>
                <w:sz w:val="20"/>
                <w:szCs w:val="20"/>
              </w:rPr>
            </w:pPr>
            <w:r w:rsidRPr="00DC526B">
              <w:rPr>
                <w:rFonts w:ascii="Arial" w:hAnsi="Arial" w:cs="Arial"/>
                <w:b/>
                <w:sz w:val="20"/>
                <w:szCs w:val="20"/>
              </w:rPr>
              <w:t>НАУЧНАЯ, НАУЧНО-ИССЛЕДОВАТЕЛЬСКАЯ, ТВОРЧЕСКАЯ И ИССЛЕДОВАТЕЛЬСКАЯ РАБОТА</w:t>
            </w:r>
          </w:p>
        </w:tc>
      </w:tr>
      <w:tr w:rsidR="00C7289C" w:rsidRPr="009A53BA" w14:paraId="4528327B" w14:textId="77777777" w:rsidTr="00F02B84">
        <w:trPr>
          <w:trHeight w:val="1048"/>
        </w:trPr>
        <w:tc>
          <w:tcPr>
            <w:tcW w:w="567" w:type="dxa"/>
            <w:vMerge w:val="restart"/>
            <w:tcBorders>
              <w:top w:val="single" w:sz="4" w:space="0" w:color="auto"/>
              <w:left w:val="single" w:sz="4" w:space="0" w:color="auto"/>
              <w:right w:val="single" w:sz="4" w:space="0" w:color="auto"/>
            </w:tcBorders>
            <w:vAlign w:val="center"/>
          </w:tcPr>
          <w:p w14:paraId="61C779AD" w14:textId="77777777" w:rsidR="00C7289C" w:rsidRPr="00DC526B" w:rsidRDefault="00C7289C" w:rsidP="004646FF">
            <w:pPr>
              <w:pStyle w:val="aa"/>
              <w:numPr>
                <w:ilvl w:val="0"/>
                <w:numId w:val="12"/>
              </w:numPr>
              <w:tabs>
                <w:tab w:val="left" w:pos="379"/>
              </w:tabs>
              <w:spacing w:after="0" w:line="240" w:lineRule="auto"/>
              <w:ind w:left="0" w:firstLine="0"/>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C93DCCE" w14:textId="77777777" w:rsidR="00C7289C" w:rsidRPr="00DC526B" w:rsidRDefault="00C7289C" w:rsidP="004646FF">
            <w:pPr>
              <w:tabs>
                <w:tab w:val="left" w:pos="379"/>
              </w:tabs>
              <w:spacing w:after="0" w:line="240" w:lineRule="auto"/>
              <w:contextualSpacing/>
              <w:rPr>
                <w:rFonts w:ascii="Arial" w:hAnsi="Arial" w:cs="Arial"/>
                <w:sz w:val="20"/>
                <w:szCs w:val="20"/>
                <w:highlight w:val="yellow"/>
              </w:rPr>
            </w:pPr>
            <w:r w:rsidRPr="00DC526B">
              <w:rPr>
                <w:rFonts w:ascii="Arial" w:hAnsi="Arial" w:cs="Arial"/>
                <w:sz w:val="20"/>
                <w:szCs w:val="20"/>
              </w:rPr>
              <w:t>Статья (</w:t>
            </w:r>
            <w:proofErr w:type="spellStart"/>
            <w:r w:rsidRPr="00DC526B">
              <w:rPr>
                <w:rFonts w:ascii="Arial" w:hAnsi="Arial" w:cs="Arial"/>
                <w:sz w:val="20"/>
                <w:szCs w:val="20"/>
              </w:rPr>
              <w:t>article</w:t>
            </w:r>
            <w:proofErr w:type="spellEnd"/>
            <w:r w:rsidRPr="00DC526B">
              <w:rPr>
                <w:rFonts w:ascii="Arial" w:hAnsi="Arial" w:cs="Arial"/>
                <w:sz w:val="20"/>
                <w:szCs w:val="20"/>
              </w:rPr>
              <w:t xml:space="preserve">, </w:t>
            </w:r>
            <w:proofErr w:type="spellStart"/>
            <w:r w:rsidRPr="00DC526B">
              <w:rPr>
                <w:rFonts w:ascii="Arial" w:hAnsi="Arial" w:cs="Arial"/>
                <w:sz w:val="20"/>
                <w:szCs w:val="20"/>
              </w:rPr>
              <w:t>review</w:t>
            </w:r>
            <w:proofErr w:type="spellEnd"/>
            <w:r w:rsidRPr="00DC526B">
              <w:rPr>
                <w:rFonts w:ascii="Arial" w:hAnsi="Arial" w:cs="Arial"/>
                <w:sz w:val="20"/>
                <w:szCs w:val="20"/>
              </w:rPr>
              <w:t>), опубликованная в журнале 1 квартиля (JCR), индексируемая в международной базе данных WOS CC. Фракционный счет по правилам Регламента учёта показателя.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8AA773" w14:textId="77777777" w:rsidR="00C7289C" w:rsidRPr="00DC526B" w:rsidRDefault="00C7289C" w:rsidP="004646FF">
            <w:pPr>
              <w:spacing w:after="0" w:line="240" w:lineRule="auto"/>
              <w:jc w:val="center"/>
              <w:rPr>
                <w:rFonts w:ascii="Arial" w:hAnsi="Arial" w:cs="Arial"/>
                <w:sz w:val="20"/>
                <w:szCs w:val="20"/>
              </w:rPr>
            </w:pPr>
            <w:r w:rsidRPr="00DC526B">
              <w:rPr>
                <w:rFonts w:ascii="Arial" w:eastAsia="SimSun" w:hAnsi="Arial" w:cs="Arial"/>
                <w:sz w:val="20"/>
                <w:szCs w:val="20"/>
              </w:rPr>
              <w:t>1 статья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546ADBC" w14:textId="77777777" w:rsidR="00C7289C" w:rsidRPr="00DC526B" w:rsidRDefault="00C7289C" w:rsidP="004646FF">
            <w:pPr>
              <w:spacing w:after="0" w:line="240" w:lineRule="auto"/>
              <w:jc w:val="center"/>
              <w:rPr>
                <w:rFonts w:ascii="Arial" w:hAnsi="Arial" w:cs="Arial"/>
                <w:sz w:val="20"/>
                <w:szCs w:val="20"/>
              </w:rPr>
            </w:pPr>
            <w:r w:rsidRPr="00DC526B">
              <w:rPr>
                <w:rFonts w:ascii="Arial" w:hAnsi="Arial" w:cs="Arial"/>
                <w:sz w:val="20"/>
                <w:szCs w:val="20"/>
              </w:rPr>
              <w:t>80</w:t>
            </w:r>
          </w:p>
        </w:tc>
        <w:tc>
          <w:tcPr>
            <w:tcW w:w="1701" w:type="dxa"/>
            <w:vMerge w:val="restart"/>
            <w:tcBorders>
              <w:top w:val="single" w:sz="4" w:space="0" w:color="auto"/>
              <w:left w:val="single" w:sz="4" w:space="0" w:color="auto"/>
              <w:right w:val="single" w:sz="4" w:space="0" w:color="auto"/>
            </w:tcBorders>
            <w:vAlign w:val="center"/>
          </w:tcPr>
          <w:p w14:paraId="1383DFAA" w14:textId="77777777" w:rsidR="00C7289C" w:rsidRPr="00DC526B" w:rsidRDefault="00C7289C" w:rsidP="004646FF">
            <w:pPr>
              <w:spacing w:after="0" w:line="240" w:lineRule="auto"/>
              <w:jc w:val="center"/>
              <w:rPr>
                <w:rFonts w:ascii="Arial" w:hAnsi="Arial" w:cs="Arial"/>
                <w:i/>
                <w:sz w:val="20"/>
                <w:szCs w:val="20"/>
              </w:rPr>
            </w:pPr>
            <w:r w:rsidRPr="00DC526B">
              <w:rPr>
                <w:rFonts w:ascii="Arial" w:hAnsi="Arial" w:cs="Arial"/>
                <w:i/>
                <w:sz w:val="20"/>
                <w:szCs w:val="20"/>
              </w:rPr>
              <w:t>согласно Регламенту учёта показателя</w:t>
            </w:r>
          </w:p>
        </w:tc>
      </w:tr>
      <w:tr w:rsidR="00C7289C" w:rsidRPr="009A53BA" w14:paraId="5F8B02BD" w14:textId="77777777" w:rsidTr="00F02B84">
        <w:trPr>
          <w:trHeight w:val="1179"/>
        </w:trPr>
        <w:tc>
          <w:tcPr>
            <w:tcW w:w="567" w:type="dxa"/>
            <w:vMerge/>
            <w:tcBorders>
              <w:left w:val="single" w:sz="4" w:space="0" w:color="auto"/>
              <w:right w:val="single" w:sz="4" w:space="0" w:color="auto"/>
            </w:tcBorders>
          </w:tcPr>
          <w:p w14:paraId="32257B97" w14:textId="77777777" w:rsidR="00C7289C" w:rsidRPr="00DC526B" w:rsidRDefault="00C7289C" w:rsidP="004646FF">
            <w:pPr>
              <w:tabs>
                <w:tab w:val="left" w:pos="379"/>
              </w:tabs>
              <w:spacing w:after="0" w:line="240" w:lineRule="auto"/>
              <w:contextualSpacing/>
              <w:rPr>
                <w:rFonts w:ascii="Arial" w:hAnsi="Arial" w:cs="Arial"/>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30320B4" w14:textId="77777777" w:rsidR="00C7289C" w:rsidRPr="00DC526B" w:rsidRDefault="00C7289C" w:rsidP="004646FF">
            <w:pPr>
              <w:tabs>
                <w:tab w:val="left" w:pos="379"/>
              </w:tabs>
              <w:spacing w:after="0" w:line="240" w:lineRule="auto"/>
              <w:contextualSpacing/>
              <w:rPr>
                <w:rFonts w:ascii="Arial" w:hAnsi="Arial" w:cs="Arial"/>
                <w:sz w:val="20"/>
                <w:szCs w:val="20"/>
                <w:highlight w:val="yellow"/>
              </w:rPr>
            </w:pPr>
            <w:r w:rsidRPr="00DC526B">
              <w:rPr>
                <w:rFonts w:ascii="Arial" w:hAnsi="Arial" w:cs="Arial"/>
                <w:sz w:val="20"/>
                <w:szCs w:val="20"/>
              </w:rPr>
              <w:t>Статья (</w:t>
            </w:r>
            <w:proofErr w:type="spellStart"/>
            <w:r w:rsidRPr="00DC526B">
              <w:rPr>
                <w:rFonts w:ascii="Arial" w:hAnsi="Arial" w:cs="Arial"/>
                <w:sz w:val="20"/>
                <w:szCs w:val="20"/>
              </w:rPr>
              <w:t>article</w:t>
            </w:r>
            <w:proofErr w:type="spellEnd"/>
            <w:r w:rsidRPr="00DC526B">
              <w:rPr>
                <w:rFonts w:ascii="Arial" w:hAnsi="Arial" w:cs="Arial"/>
                <w:sz w:val="20"/>
                <w:szCs w:val="20"/>
              </w:rPr>
              <w:t xml:space="preserve">, </w:t>
            </w:r>
            <w:proofErr w:type="spellStart"/>
            <w:r w:rsidRPr="00DC526B">
              <w:rPr>
                <w:rFonts w:ascii="Arial" w:hAnsi="Arial" w:cs="Arial"/>
                <w:sz w:val="20"/>
                <w:szCs w:val="20"/>
              </w:rPr>
              <w:t>review</w:t>
            </w:r>
            <w:proofErr w:type="spellEnd"/>
            <w:r w:rsidRPr="00DC526B">
              <w:rPr>
                <w:rFonts w:ascii="Arial" w:hAnsi="Arial" w:cs="Arial"/>
                <w:sz w:val="20"/>
                <w:szCs w:val="20"/>
              </w:rPr>
              <w:t xml:space="preserve">), опубликованная в журнале 2 квартиля (JCR), индексируемая в международной базе данных WOS CC. </w:t>
            </w:r>
            <w:r w:rsidRPr="00DC526B">
              <w:rPr>
                <w:rFonts w:ascii="Arial" w:hAnsi="Arial" w:cs="Arial"/>
                <w:bCs/>
                <w:sz w:val="20"/>
                <w:szCs w:val="20"/>
              </w:rPr>
              <w:t>Фракционный счет по правилам Регламента учёта показателя.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0A72DC" w14:textId="77777777" w:rsidR="00C7289C" w:rsidRPr="00DC526B" w:rsidRDefault="00C7289C" w:rsidP="004646FF">
            <w:pPr>
              <w:spacing w:after="0" w:line="240" w:lineRule="auto"/>
              <w:jc w:val="center"/>
              <w:rPr>
                <w:rFonts w:ascii="Arial" w:hAnsi="Arial" w:cs="Arial"/>
                <w:sz w:val="20"/>
                <w:szCs w:val="20"/>
              </w:rPr>
            </w:pPr>
            <w:r w:rsidRPr="00DC526B">
              <w:rPr>
                <w:rFonts w:ascii="Arial" w:eastAsia="SimSun" w:hAnsi="Arial" w:cs="Arial"/>
                <w:sz w:val="20"/>
                <w:szCs w:val="20"/>
              </w:rPr>
              <w:t>1 статья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DE510C0" w14:textId="77777777" w:rsidR="00C7289C" w:rsidRPr="00DC526B" w:rsidRDefault="00C7289C" w:rsidP="004646FF">
            <w:pPr>
              <w:spacing w:after="0" w:line="240" w:lineRule="auto"/>
              <w:jc w:val="center"/>
              <w:rPr>
                <w:rFonts w:ascii="Arial" w:hAnsi="Arial" w:cs="Arial"/>
                <w:sz w:val="20"/>
                <w:szCs w:val="20"/>
              </w:rPr>
            </w:pPr>
            <w:r w:rsidRPr="00DC526B">
              <w:rPr>
                <w:rFonts w:ascii="Arial" w:hAnsi="Arial" w:cs="Arial"/>
                <w:sz w:val="20"/>
                <w:szCs w:val="20"/>
              </w:rPr>
              <w:t>40</w:t>
            </w:r>
          </w:p>
        </w:tc>
        <w:tc>
          <w:tcPr>
            <w:tcW w:w="1701" w:type="dxa"/>
            <w:vMerge/>
            <w:tcBorders>
              <w:left w:val="single" w:sz="4" w:space="0" w:color="auto"/>
              <w:right w:val="single" w:sz="4" w:space="0" w:color="auto"/>
            </w:tcBorders>
          </w:tcPr>
          <w:p w14:paraId="67C083BE" w14:textId="77777777" w:rsidR="00C7289C" w:rsidRPr="00DC526B" w:rsidRDefault="00C7289C" w:rsidP="004646FF">
            <w:pPr>
              <w:spacing w:after="0" w:line="240" w:lineRule="auto"/>
              <w:rPr>
                <w:rFonts w:ascii="Arial" w:hAnsi="Arial" w:cs="Arial"/>
                <w:color w:val="FF0000"/>
                <w:sz w:val="20"/>
                <w:szCs w:val="20"/>
              </w:rPr>
            </w:pPr>
          </w:p>
        </w:tc>
      </w:tr>
      <w:tr w:rsidR="00C7289C" w:rsidRPr="009A53BA" w14:paraId="1C6DF263" w14:textId="77777777" w:rsidTr="00F02B84">
        <w:trPr>
          <w:trHeight w:val="1156"/>
        </w:trPr>
        <w:tc>
          <w:tcPr>
            <w:tcW w:w="567" w:type="dxa"/>
            <w:vMerge/>
            <w:tcBorders>
              <w:left w:val="single" w:sz="4" w:space="0" w:color="auto"/>
              <w:right w:val="single" w:sz="4" w:space="0" w:color="auto"/>
            </w:tcBorders>
          </w:tcPr>
          <w:p w14:paraId="72F4EA05" w14:textId="77777777" w:rsidR="00C7289C" w:rsidRPr="00DC526B" w:rsidRDefault="00C7289C" w:rsidP="004646FF">
            <w:pPr>
              <w:tabs>
                <w:tab w:val="left" w:pos="379"/>
              </w:tabs>
              <w:spacing w:after="0" w:line="240" w:lineRule="auto"/>
              <w:contextualSpacing/>
              <w:rPr>
                <w:rFonts w:ascii="Arial" w:hAnsi="Arial" w:cs="Arial"/>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8C2A818" w14:textId="77777777" w:rsidR="00C7289C" w:rsidRPr="00DC526B" w:rsidRDefault="00C7289C" w:rsidP="004646FF">
            <w:pPr>
              <w:tabs>
                <w:tab w:val="left" w:pos="379"/>
              </w:tabs>
              <w:spacing w:after="0" w:line="240" w:lineRule="auto"/>
              <w:contextualSpacing/>
              <w:rPr>
                <w:rFonts w:ascii="Arial" w:hAnsi="Arial" w:cs="Arial"/>
                <w:bCs/>
                <w:sz w:val="20"/>
                <w:szCs w:val="20"/>
                <w:highlight w:val="yellow"/>
              </w:rPr>
            </w:pPr>
            <w:r w:rsidRPr="00DC526B">
              <w:rPr>
                <w:rFonts w:ascii="Arial" w:hAnsi="Arial" w:cs="Arial"/>
                <w:sz w:val="20"/>
                <w:szCs w:val="20"/>
              </w:rPr>
              <w:t>Статья (</w:t>
            </w:r>
            <w:proofErr w:type="spellStart"/>
            <w:r w:rsidRPr="00DC526B">
              <w:rPr>
                <w:rFonts w:ascii="Arial" w:hAnsi="Arial" w:cs="Arial"/>
                <w:sz w:val="20"/>
                <w:szCs w:val="20"/>
              </w:rPr>
              <w:t>article</w:t>
            </w:r>
            <w:proofErr w:type="spellEnd"/>
            <w:r w:rsidRPr="00DC526B">
              <w:rPr>
                <w:rFonts w:ascii="Arial" w:hAnsi="Arial" w:cs="Arial"/>
                <w:sz w:val="20"/>
                <w:szCs w:val="20"/>
              </w:rPr>
              <w:t xml:space="preserve">, </w:t>
            </w:r>
            <w:proofErr w:type="spellStart"/>
            <w:r w:rsidRPr="00DC526B">
              <w:rPr>
                <w:rFonts w:ascii="Arial" w:hAnsi="Arial" w:cs="Arial"/>
                <w:sz w:val="20"/>
                <w:szCs w:val="20"/>
              </w:rPr>
              <w:t>review</w:t>
            </w:r>
            <w:proofErr w:type="spellEnd"/>
            <w:r w:rsidRPr="00DC526B">
              <w:rPr>
                <w:rFonts w:ascii="Arial" w:hAnsi="Arial" w:cs="Arial"/>
                <w:sz w:val="20"/>
                <w:szCs w:val="20"/>
              </w:rPr>
              <w:t>), опубликованная в журнале 1 квартиля (</w:t>
            </w:r>
            <w:r w:rsidRPr="00DC526B">
              <w:rPr>
                <w:rFonts w:ascii="Arial" w:hAnsi="Arial" w:cs="Arial"/>
                <w:sz w:val="20"/>
                <w:szCs w:val="20"/>
                <w:lang w:val="en-US"/>
              </w:rPr>
              <w:t>SNIP</w:t>
            </w:r>
            <w:r w:rsidRPr="00DC526B">
              <w:rPr>
                <w:rFonts w:ascii="Arial" w:hAnsi="Arial" w:cs="Arial"/>
                <w:sz w:val="20"/>
                <w:szCs w:val="20"/>
              </w:rPr>
              <w:t xml:space="preserve">), индексируемая в международной базе данных </w:t>
            </w:r>
            <w:r w:rsidRPr="00DC526B">
              <w:rPr>
                <w:rFonts w:ascii="Arial" w:hAnsi="Arial" w:cs="Arial"/>
                <w:sz w:val="20"/>
                <w:szCs w:val="20"/>
                <w:lang w:val="en-US"/>
              </w:rPr>
              <w:t>SCOPUS</w:t>
            </w:r>
            <w:r w:rsidRPr="00DC526B">
              <w:rPr>
                <w:rFonts w:ascii="Arial" w:hAnsi="Arial" w:cs="Arial"/>
                <w:sz w:val="20"/>
                <w:szCs w:val="20"/>
              </w:rPr>
              <w:t xml:space="preserve">. </w:t>
            </w:r>
            <w:r w:rsidRPr="00DC526B">
              <w:rPr>
                <w:rFonts w:ascii="Arial" w:hAnsi="Arial" w:cs="Arial"/>
                <w:bCs/>
                <w:sz w:val="20"/>
                <w:szCs w:val="20"/>
              </w:rPr>
              <w:t>Фракционный счет по правилам Регламента учёта показателя.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B77850" w14:textId="77777777" w:rsidR="00C7289C" w:rsidRPr="00DC526B" w:rsidRDefault="00C7289C"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статья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F8F557F" w14:textId="77777777" w:rsidR="00C7289C" w:rsidRPr="00DC526B" w:rsidRDefault="00C7289C" w:rsidP="004646FF">
            <w:pPr>
              <w:spacing w:after="0" w:line="240" w:lineRule="auto"/>
              <w:jc w:val="center"/>
              <w:rPr>
                <w:rFonts w:ascii="Arial" w:hAnsi="Arial" w:cs="Arial"/>
                <w:sz w:val="20"/>
                <w:szCs w:val="20"/>
              </w:rPr>
            </w:pPr>
            <w:r w:rsidRPr="00DC526B">
              <w:rPr>
                <w:rFonts w:ascii="Arial" w:hAnsi="Arial" w:cs="Arial"/>
                <w:sz w:val="20"/>
                <w:szCs w:val="20"/>
              </w:rPr>
              <w:t>20</w:t>
            </w:r>
          </w:p>
        </w:tc>
        <w:tc>
          <w:tcPr>
            <w:tcW w:w="1701" w:type="dxa"/>
            <w:vMerge/>
            <w:tcBorders>
              <w:left w:val="single" w:sz="4" w:space="0" w:color="auto"/>
              <w:right w:val="single" w:sz="4" w:space="0" w:color="auto"/>
            </w:tcBorders>
          </w:tcPr>
          <w:p w14:paraId="38CFF16F" w14:textId="77777777" w:rsidR="00C7289C" w:rsidRPr="00DC526B" w:rsidRDefault="00C7289C" w:rsidP="004646FF">
            <w:pPr>
              <w:spacing w:after="0" w:line="240" w:lineRule="auto"/>
              <w:rPr>
                <w:rFonts w:ascii="Arial" w:hAnsi="Arial" w:cs="Arial"/>
                <w:color w:val="FF0000"/>
                <w:sz w:val="20"/>
                <w:szCs w:val="20"/>
              </w:rPr>
            </w:pPr>
          </w:p>
        </w:tc>
      </w:tr>
      <w:tr w:rsidR="00C7289C" w:rsidRPr="009A53BA" w14:paraId="6C34BE43" w14:textId="77777777" w:rsidTr="00F02B84">
        <w:trPr>
          <w:trHeight w:val="1146"/>
        </w:trPr>
        <w:tc>
          <w:tcPr>
            <w:tcW w:w="567" w:type="dxa"/>
            <w:vMerge/>
            <w:tcBorders>
              <w:left w:val="single" w:sz="4" w:space="0" w:color="auto"/>
              <w:right w:val="single" w:sz="4" w:space="0" w:color="auto"/>
            </w:tcBorders>
          </w:tcPr>
          <w:p w14:paraId="40F8893F" w14:textId="77777777" w:rsidR="00C7289C" w:rsidRPr="00DC526B" w:rsidRDefault="00C7289C" w:rsidP="004646FF">
            <w:pPr>
              <w:tabs>
                <w:tab w:val="left" w:pos="379"/>
              </w:tabs>
              <w:spacing w:after="0" w:line="240" w:lineRule="auto"/>
              <w:contextualSpacing/>
              <w:rPr>
                <w:rFonts w:ascii="Arial" w:hAnsi="Arial" w:cs="Arial"/>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9B60217" w14:textId="77777777" w:rsidR="00C7289C" w:rsidRPr="00DC526B" w:rsidRDefault="00C7289C" w:rsidP="004646FF">
            <w:pPr>
              <w:tabs>
                <w:tab w:val="left" w:pos="379"/>
              </w:tabs>
              <w:spacing w:after="0" w:line="240" w:lineRule="auto"/>
              <w:contextualSpacing/>
              <w:rPr>
                <w:rFonts w:ascii="Arial" w:hAnsi="Arial" w:cs="Arial"/>
                <w:bCs/>
                <w:sz w:val="20"/>
                <w:szCs w:val="20"/>
                <w:highlight w:val="yellow"/>
              </w:rPr>
            </w:pPr>
            <w:r w:rsidRPr="00DC526B">
              <w:rPr>
                <w:rFonts w:ascii="Arial" w:hAnsi="Arial" w:cs="Arial"/>
                <w:sz w:val="20"/>
                <w:szCs w:val="20"/>
              </w:rPr>
              <w:t>Статья (</w:t>
            </w:r>
            <w:proofErr w:type="spellStart"/>
            <w:r w:rsidRPr="00DC526B">
              <w:rPr>
                <w:rFonts w:ascii="Arial" w:hAnsi="Arial" w:cs="Arial"/>
                <w:sz w:val="20"/>
                <w:szCs w:val="20"/>
              </w:rPr>
              <w:t>article</w:t>
            </w:r>
            <w:proofErr w:type="spellEnd"/>
            <w:r w:rsidRPr="00DC526B">
              <w:rPr>
                <w:rFonts w:ascii="Arial" w:hAnsi="Arial" w:cs="Arial"/>
                <w:sz w:val="20"/>
                <w:szCs w:val="20"/>
              </w:rPr>
              <w:t xml:space="preserve">, </w:t>
            </w:r>
            <w:proofErr w:type="spellStart"/>
            <w:r w:rsidRPr="00DC526B">
              <w:rPr>
                <w:rFonts w:ascii="Arial" w:hAnsi="Arial" w:cs="Arial"/>
                <w:sz w:val="20"/>
                <w:szCs w:val="20"/>
              </w:rPr>
              <w:t>review</w:t>
            </w:r>
            <w:proofErr w:type="spellEnd"/>
            <w:r w:rsidRPr="00DC526B">
              <w:rPr>
                <w:rFonts w:ascii="Arial" w:hAnsi="Arial" w:cs="Arial"/>
                <w:sz w:val="20"/>
                <w:szCs w:val="20"/>
              </w:rPr>
              <w:t>), опубликованная в журнале 2 квартиля (</w:t>
            </w:r>
            <w:r w:rsidRPr="00DC526B">
              <w:rPr>
                <w:rFonts w:ascii="Arial" w:hAnsi="Arial" w:cs="Arial"/>
                <w:sz w:val="20"/>
                <w:szCs w:val="20"/>
                <w:lang w:val="en-US"/>
              </w:rPr>
              <w:t>SNIP</w:t>
            </w:r>
            <w:r w:rsidRPr="00DC526B">
              <w:rPr>
                <w:rFonts w:ascii="Arial" w:hAnsi="Arial" w:cs="Arial"/>
                <w:sz w:val="20"/>
                <w:szCs w:val="20"/>
              </w:rPr>
              <w:t xml:space="preserve">), индексируемая в международной базе данных </w:t>
            </w:r>
            <w:r w:rsidRPr="00DC526B">
              <w:rPr>
                <w:rFonts w:ascii="Arial" w:hAnsi="Arial" w:cs="Arial"/>
                <w:sz w:val="20"/>
                <w:szCs w:val="20"/>
                <w:lang w:val="en-US"/>
              </w:rPr>
              <w:t>SCOPUS</w:t>
            </w:r>
            <w:r w:rsidRPr="00DC526B">
              <w:rPr>
                <w:rFonts w:ascii="Arial" w:hAnsi="Arial" w:cs="Arial"/>
                <w:sz w:val="20"/>
                <w:szCs w:val="20"/>
              </w:rPr>
              <w:t xml:space="preserve">. </w:t>
            </w:r>
            <w:r w:rsidRPr="00DC526B">
              <w:rPr>
                <w:rFonts w:ascii="Arial" w:hAnsi="Arial" w:cs="Arial"/>
                <w:bCs/>
                <w:sz w:val="20"/>
                <w:szCs w:val="20"/>
              </w:rPr>
              <w:t>Фракционный счет по правилам Регламента учёта показателя.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7AFBC7" w14:textId="77777777" w:rsidR="00C7289C" w:rsidRPr="00DC526B" w:rsidRDefault="00C7289C"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статья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719EFCF" w14:textId="77777777" w:rsidR="00C7289C" w:rsidRPr="00DC526B" w:rsidRDefault="00C7289C" w:rsidP="004646FF">
            <w:pPr>
              <w:spacing w:after="0" w:line="240" w:lineRule="auto"/>
              <w:jc w:val="center"/>
              <w:rPr>
                <w:rFonts w:ascii="Arial" w:hAnsi="Arial" w:cs="Arial"/>
                <w:sz w:val="20"/>
                <w:szCs w:val="20"/>
              </w:rPr>
            </w:pPr>
            <w:r w:rsidRPr="00DC526B">
              <w:rPr>
                <w:rFonts w:ascii="Arial" w:hAnsi="Arial" w:cs="Arial"/>
                <w:sz w:val="20"/>
                <w:szCs w:val="20"/>
              </w:rPr>
              <w:t>15</w:t>
            </w:r>
          </w:p>
        </w:tc>
        <w:tc>
          <w:tcPr>
            <w:tcW w:w="1701" w:type="dxa"/>
            <w:vMerge/>
            <w:tcBorders>
              <w:left w:val="single" w:sz="4" w:space="0" w:color="auto"/>
              <w:right w:val="single" w:sz="4" w:space="0" w:color="auto"/>
            </w:tcBorders>
          </w:tcPr>
          <w:p w14:paraId="6911D567" w14:textId="77777777" w:rsidR="00C7289C" w:rsidRPr="00DC526B" w:rsidRDefault="00C7289C" w:rsidP="004646FF">
            <w:pPr>
              <w:spacing w:after="0" w:line="240" w:lineRule="auto"/>
              <w:rPr>
                <w:rFonts w:ascii="Arial" w:hAnsi="Arial" w:cs="Arial"/>
                <w:color w:val="FF0000"/>
                <w:sz w:val="20"/>
                <w:szCs w:val="20"/>
              </w:rPr>
            </w:pPr>
          </w:p>
        </w:tc>
      </w:tr>
      <w:tr w:rsidR="00C7289C" w:rsidRPr="009A53BA" w14:paraId="7A9A1540" w14:textId="77777777" w:rsidTr="00F02B84">
        <w:trPr>
          <w:trHeight w:val="1235"/>
        </w:trPr>
        <w:tc>
          <w:tcPr>
            <w:tcW w:w="567" w:type="dxa"/>
            <w:vMerge/>
            <w:tcBorders>
              <w:left w:val="single" w:sz="4" w:space="0" w:color="auto"/>
              <w:right w:val="single" w:sz="4" w:space="0" w:color="auto"/>
            </w:tcBorders>
          </w:tcPr>
          <w:p w14:paraId="3E73F51E" w14:textId="77777777" w:rsidR="00C7289C" w:rsidRPr="00DC526B" w:rsidRDefault="00C7289C" w:rsidP="004646FF">
            <w:pPr>
              <w:tabs>
                <w:tab w:val="left" w:pos="379"/>
              </w:tabs>
              <w:spacing w:after="0" w:line="240" w:lineRule="auto"/>
              <w:contextualSpacing/>
              <w:rPr>
                <w:rFonts w:ascii="Arial" w:hAnsi="Arial" w:cs="Arial"/>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18F6595" w14:textId="77777777" w:rsidR="00C7289C" w:rsidRPr="00DC526B" w:rsidRDefault="00C7289C"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Статья (</w:t>
            </w:r>
            <w:proofErr w:type="spellStart"/>
            <w:r w:rsidRPr="00DC526B">
              <w:rPr>
                <w:rFonts w:ascii="Arial" w:hAnsi="Arial" w:cs="Arial"/>
                <w:sz w:val="20"/>
                <w:szCs w:val="20"/>
              </w:rPr>
              <w:t>article</w:t>
            </w:r>
            <w:proofErr w:type="spellEnd"/>
            <w:r w:rsidRPr="00DC526B">
              <w:rPr>
                <w:rFonts w:ascii="Arial" w:hAnsi="Arial" w:cs="Arial"/>
                <w:sz w:val="20"/>
                <w:szCs w:val="20"/>
              </w:rPr>
              <w:t xml:space="preserve">, </w:t>
            </w:r>
            <w:proofErr w:type="spellStart"/>
            <w:r w:rsidRPr="00DC526B">
              <w:rPr>
                <w:rFonts w:ascii="Arial" w:hAnsi="Arial" w:cs="Arial"/>
                <w:sz w:val="20"/>
                <w:szCs w:val="20"/>
              </w:rPr>
              <w:t>review</w:t>
            </w:r>
            <w:proofErr w:type="spellEnd"/>
            <w:r w:rsidRPr="00DC526B">
              <w:rPr>
                <w:rFonts w:ascii="Arial" w:hAnsi="Arial" w:cs="Arial"/>
                <w:sz w:val="20"/>
                <w:szCs w:val="20"/>
              </w:rPr>
              <w:t xml:space="preserve">), опубликованная в журнале 3 квартиля (JCR), индексируемая в международной базе данных WOS CC. </w:t>
            </w:r>
            <w:r w:rsidRPr="00DC526B">
              <w:rPr>
                <w:rFonts w:ascii="Arial" w:hAnsi="Arial" w:cs="Arial"/>
                <w:bCs/>
                <w:sz w:val="20"/>
                <w:szCs w:val="20"/>
              </w:rPr>
              <w:t>Фракционный счет по правилам Регламента учёта показателя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38A4E5" w14:textId="77777777" w:rsidR="00C7289C" w:rsidRPr="00DC526B" w:rsidRDefault="00C7289C"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статья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91AE5FF" w14:textId="77777777" w:rsidR="00C7289C" w:rsidRPr="00DC526B" w:rsidRDefault="00C7289C" w:rsidP="004646FF">
            <w:pPr>
              <w:spacing w:after="0" w:line="240" w:lineRule="auto"/>
              <w:jc w:val="center"/>
              <w:rPr>
                <w:rFonts w:ascii="Arial" w:hAnsi="Arial" w:cs="Arial"/>
                <w:sz w:val="20"/>
                <w:szCs w:val="20"/>
              </w:rPr>
            </w:pPr>
            <w:r w:rsidRPr="00DC526B">
              <w:rPr>
                <w:rFonts w:ascii="Arial" w:hAnsi="Arial" w:cs="Arial"/>
                <w:sz w:val="20"/>
                <w:szCs w:val="20"/>
              </w:rPr>
              <w:t>15</w:t>
            </w:r>
          </w:p>
        </w:tc>
        <w:tc>
          <w:tcPr>
            <w:tcW w:w="1701" w:type="dxa"/>
            <w:vMerge/>
            <w:tcBorders>
              <w:left w:val="single" w:sz="4" w:space="0" w:color="auto"/>
              <w:right w:val="single" w:sz="4" w:space="0" w:color="auto"/>
            </w:tcBorders>
          </w:tcPr>
          <w:p w14:paraId="37F62FF1" w14:textId="77777777" w:rsidR="00C7289C" w:rsidRPr="00DC526B" w:rsidRDefault="00C7289C" w:rsidP="004646FF">
            <w:pPr>
              <w:spacing w:after="0" w:line="240" w:lineRule="auto"/>
              <w:rPr>
                <w:rFonts w:ascii="Arial" w:hAnsi="Arial" w:cs="Arial"/>
                <w:color w:val="FF0000"/>
                <w:sz w:val="20"/>
                <w:szCs w:val="20"/>
              </w:rPr>
            </w:pPr>
          </w:p>
        </w:tc>
      </w:tr>
      <w:tr w:rsidR="004646FF" w:rsidRPr="009A53BA" w14:paraId="7D31CD8E" w14:textId="77777777" w:rsidTr="002668EB">
        <w:trPr>
          <w:trHeight w:val="627"/>
        </w:trPr>
        <w:tc>
          <w:tcPr>
            <w:tcW w:w="567" w:type="dxa"/>
            <w:tcBorders>
              <w:top w:val="single" w:sz="4" w:space="0" w:color="auto"/>
              <w:left w:val="single" w:sz="4" w:space="0" w:color="auto"/>
              <w:bottom w:val="single" w:sz="4" w:space="0" w:color="auto"/>
              <w:right w:val="single" w:sz="4" w:space="0" w:color="auto"/>
            </w:tcBorders>
            <w:vAlign w:val="center"/>
          </w:tcPr>
          <w:p w14:paraId="042E3D40"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CF0839B" w14:textId="77777777" w:rsidR="004646FF" w:rsidRPr="00DC526B" w:rsidRDefault="004646FF" w:rsidP="004646FF">
            <w:pPr>
              <w:tabs>
                <w:tab w:val="left" w:pos="379"/>
              </w:tabs>
              <w:spacing w:after="0" w:line="240" w:lineRule="auto"/>
              <w:contextualSpacing/>
              <w:rPr>
                <w:rFonts w:ascii="Arial" w:hAnsi="Arial" w:cs="Arial"/>
                <w:sz w:val="20"/>
                <w:szCs w:val="20"/>
                <w:lang w:val="en-US"/>
              </w:rPr>
            </w:pPr>
            <w:r w:rsidRPr="00DC526B">
              <w:rPr>
                <w:rFonts w:ascii="Arial" w:hAnsi="Arial" w:cs="Arial"/>
                <w:sz w:val="20"/>
                <w:szCs w:val="20"/>
              </w:rPr>
              <w:t>Книга</w:t>
            </w:r>
            <w:r w:rsidRPr="00DC526B">
              <w:rPr>
                <w:rFonts w:ascii="Arial" w:hAnsi="Arial" w:cs="Arial"/>
                <w:sz w:val="20"/>
                <w:szCs w:val="20"/>
                <w:lang w:val="en-US"/>
              </w:rPr>
              <w:t xml:space="preserve"> (Book), </w:t>
            </w:r>
            <w:r w:rsidRPr="00DC526B">
              <w:rPr>
                <w:rFonts w:ascii="Arial" w:hAnsi="Arial" w:cs="Arial"/>
                <w:sz w:val="20"/>
                <w:szCs w:val="20"/>
              </w:rPr>
              <w:t>индексируемая</w:t>
            </w:r>
            <w:r w:rsidRPr="00DC526B">
              <w:rPr>
                <w:rFonts w:ascii="Arial" w:hAnsi="Arial" w:cs="Arial"/>
                <w:sz w:val="20"/>
                <w:szCs w:val="20"/>
                <w:lang w:val="en-US"/>
              </w:rPr>
              <w:t xml:space="preserve"> </w:t>
            </w:r>
            <w:r w:rsidRPr="00DC526B">
              <w:rPr>
                <w:rFonts w:ascii="Arial" w:hAnsi="Arial" w:cs="Arial"/>
                <w:sz w:val="20"/>
                <w:szCs w:val="20"/>
              </w:rPr>
              <w:t>в</w:t>
            </w:r>
            <w:r w:rsidRPr="00DC526B">
              <w:rPr>
                <w:rFonts w:ascii="Arial" w:hAnsi="Arial" w:cs="Arial"/>
                <w:sz w:val="20"/>
                <w:szCs w:val="20"/>
                <w:lang w:val="en-US"/>
              </w:rPr>
              <w:t xml:space="preserve"> </w:t>
            </w:r>
            <w:r w:rsidRPr="00DC526B">
              <w:rPr>
                <w:rFonts w:ascii="Arial" w:hAnsi="Arial" w:cs="Arial"/>
                <w:sz w:val="20"/>
                <w:szCs w:val="20"/>
              </w:rPr>
              <w:t>международной</w:t>
            </w:r>
            <w:r w:rsidRPr="00DC526B">
              <w:rPr>
                <w:rFonts w:ascii="Arial" w:hAnsi="Arial" w:cs="Arial"/>
                <w:sz w:val="20"/>
                <w:szCs w:val="20"/>
                <w:lang w:val="en-US"/>
              </w:rPr>
              <w:t xml:space="preserve"> </w:t>
            </w:r>
            <w:r w:rsidRPr="00DC526B">
              <w:rPr>
                <w:rFonts w:ascii="Arial" w:hAnsi="Arial" w:cs="Arial"/>
                <w:sz w:val="20"/>
                <w:szCs w:val="20"/>
              </w:rPr>
              <w:t>базе</w:t>
            </w:r>
            <w:r w:rsidRPr="00DC526B">
              <w:rPr>
                <w:rFonts w:ascii="Arial" w:hAnsi="Arial" w:cs="Arial"/>
                <w:sz w:val="20"/>
                <w:szCs w:val="20"/>
                <w:lang w:val="en-US"/>
              </w:rPr>
              <w:t xml:space="preserve"> </w:t>
            </w:r>
            <w:r w:rsidRPr="00DC526B">
              <w:rPr>
                <w:rFonts w:ascii="Arial" w:hAnsi="Arial" w:cs="Arial"/>
                <w:sz w:val="20"/>
                <w:szCs w:val="20"/>
              </w:rPr>
              <w:t>данных</w:t>
            </w:r>
            <w:r w:rsidRPr="00DC526B">
              <w:rPr>
                <w:rFonts w:ascii="Arial" w:hAnsi="Arial" w:cs="Arial"/>
                <w:sz w:val="20"/>
                <w:szCs w:val="20"/>
                <w:lang w:val="en-US"/>
              </w:rPr>
              <w:t xml:space="preserve"> Book Citation Index – Social Sciences &amp; Humanities </w:t>
            </w:r>
            <w:proofErr w:type="spellStart"/>
            <w:r w:rsidRPr="00DC526B">
              <w:rPr>
                <w:rFonts w:ascii="Arial" w:hAnsi="Arial" w:cs="Arial"/>
                <w:sz w:val="20"/>
                <w:szCs w:val="20"/>
                <w:lang w:val="en-US"/>
              </w:rPr>
              <w:t>WoS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F5DCD4"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издание</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0256CE2"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6CEF8F5"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7F1F3B7F" w14:textId="77777777" w:rsidTr="002668EB">
        <w:trPr>
          <w:trHeight w:val="627"/>
        </w:trPr>
        <w:tc>
          <w:tcPr>
            <w:tcW w:w="567" w:type="dxa"/>
            <w:tcBorders>
              <w:top w:val="single" w:sz="4" w:space="0" w:color="auto"/>
              <w:left w:val="single" w:sz="4" w:space="0" w:color="auto"/>
              <w:bottom w:val="single" w:sz="4" w:space="0" w:color="auto"/>
              <w:right w:val="single" w:sz="4" w:space="0" w:color="auto"/>
            </w:tcBorders>
            <w:vAlign w:val="center"/>
          </w:tcPr>
          <w:p w14:paraId="7AA7B8D8" w14:textId="77777777" w:rsidR="004646FF" w:rsidRPr="00DC526B" w:rsidRDefault="004646FF" w:rsidP="004646FF">
            <w:pPr>
              <w:pStyle w:val="aa"/>
              <w:numPr>
                <w:ilvl w:val="0"/>
                <w:numId w:val="12"/>
              </w:numPr>
              <w:tabs>
                <w:tab w:val="left" w:pos="379"/>
              </w:tabs>
              <w:spacing w:after="0" w:line="240" w:lineRule="auto"/>
              <w:ind w:left="0" w:firstLine="0"/>
              <w:jc w:val="center"/>
              <w:rPr>
                <w:rStyle w:val="4045"/>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F6B24D7"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Style w:val="4045"/>
                <w:rFonts w:ascii="Arial" w:hAnsi="Arial" w:cs="Arial"/>
                <w:sz w:val="20"/>
                <w:szCs w:val="20"/>
              </w:rPr>
              <w:t xml:space="preserve">Монография </w:t>
            </w:r>
            <w:r w:rsidRPr="00DC526B">
              <w:rPr>
                <w:rFonts w:ascii="Arial" w:hAnsi="Arial" w:cs="Arial"/>
                <w:sz w:val="20"/>
                <w:szCs w:val="20"/>
              </w:rPr>
              <w:t>(</w:t>
            </w:r>
            <w:r w:rsidRPr="00DC526B">
              <w:rPr>
                <w:rFonts w:ascii="Arial" w:hAnsi="Arial" w:cs="Arial"/>
                <w:sz w:val="20"/>
                <w:szCs w:val="20"/>
                <w:lang w:val="en-US"/>
              </w:rPr>
              <w:t>Book</w:t>
            </w:r>
            <w:r w:rsidRPr="00DC526B">
              <w:rPr>
                <w:rFonts w:ascii="Arial" w:hAnsi="Arial" w:cs="Arial"/>
                <w:sz w:val="20"/>
                <w:szCs w:val="20"/>
              </w:rPr>
              <w:t>)</w:t>
            </w:r>
            <w:r w:rsidRPr="00DC526B">
              <w:rPr>
                <w:rStyle w:val="4045"/>
                <w:rFonts w:ascii="Arial" w:hAnsi="Arial" w:cs="Arial"/>
                <w:sz w:val="20"/>
                <w:szCs w:val="20"/>
              </w:rPr>
              <w:t xml:space="preserve">/глава монографии </w:t>
            </w:r>
            <w:r w:rsidRPr="00DC526B">
              <w:rPr>
                <w:rFonts w:ascii="Arial" w:hAnsi="Arial" w:cs="Arial"/>
                <w:sz w:val="20"/>
                <w:szCs w:val="20"/>
              </w:rPr>
              <w:t>(</w:t>
            </w:r>
            <w:r w:rsidRPr="00DC526B">
              <w:rPr>
                <w:rFonts w:ascii="Arial" w:hAnsi="Arial" w:cs="Arial"/>
                <w:sz w:val="20"/>
                <w:szCs w:val="20"/>
                <w:lang w:val="en-US"/>
              </w:rPr>
              <w:t>Book</w:t>
            </w:r>
            <w:r w:rsidRPr="00DC526B">
              <w:rPr>
                <w:rFonts w:ascii="Arial" w:hAnsi="Arial" w:cs="Arial"/>
                <w:sz w:val="20"/>
                <w:szCs w:val="20"/>
              </w:rPr>
              <w:t xml:space="preserve"> </w:t>
            </w:r>
            <w:r w:rsidRPr="00DC526B">
              <w:rPr>
                <w:rFonts w:ascii="Arial" w:hAnsi="Arial" w:cs="Arial"/>
                <w:sz w:val="20"/>
                <w:szCs w:val="20"/>
                <w:lang w:val="en-US"/>
              </w:rPr>
              <w:t>Chapter</w:t>
            </w:r>
            <w:r w:rsidRPr="00DC526B">
              <w:rPr>
                <w:rFonts w:ascii="Arial" w:hAnsi="Arial" w:cs="Arial"/>
                <w:sz w:val="20"/>
                <w:szCs w:val="20"/>
              </w:rPr>
              <w:t>)</w:t>
            </w:r>
            <w:r w:rsidRPr="00DC526B">
              <w:rPr>
                <w:rStyle w:val="4045"/>
                <w:rFonts w:ascii="Arial" w:hAnsi="Arial" w:cs="Arial"/>
                <w:sz w:val="20"/>
                <w:szCs w:val="20"/>
              </w:rPr>
              <w:t xml:space="preserve">, индексируемая в реферативных базах данных </w:t>
            </w:r>
            <w:proofErr w:type="spellStart"/>
            <w:r w:rsidRPr="00DC526B">
              <w:rPr>
                <w:rFonts w:ascii="Arial" w:hAnsi="Arial" w:cs="Arial"/>
                <w:sz w:val="20"/>
                <w:szCs w:val="20"/>
              </w:rPr>
              <w:t>Scopus</w:t>
            </w:r>
            <w:proofErr w:type="spellEnd"/>
            <w:r w:rsidRPr="00DC526B">
              <w:rPr>
                <w:rFonts w:ascii="Arial" w:hAnsi="Arial" w:cs="Arial"/>
                <w:sz w:val="20"/>
                <w:szCs w:val="20"/>
              </w:rPr>
              <w:t xml:space="preserve"> или Web </w:t>
            </w:r>
            <w:proofErr w:type="spellStart"/>
            <w:r w:rsidRPr="00DC526B">
              <w:rPr>
                <w:rFonts w:ascii="Arial" w:hAnsi="Arial" w:cs="Arial"/>
                <w:sz w:val="20"/>
                <w:szCs w:val="20"/>
              </w:rPr>
              <w:t>of</w:t>
            </w:r>
            <w:proofErr w:type="spellEnd"/>
            <w:r w:rsidRPr="00DC526B">
              <w:rPr>
                <w:rFonts w:ascii="Arial" w:hAnsi="Arial" w:cs="Arial"/>
                <w:sz w:val="20"/>
                <w:szCs w:val="20"/>
              </w:rPr>
              <w:t> Science CC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711503"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издание</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93FE3D0"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3138697"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1AAE300C" w14:textId="77777777" w:rsidTr="00F02B84">
        <w:trPr>
          <w:trHeight w:val="1127"/>
        </w:trPr>
        <w:tc>
          <w:tcPr>
            <w:tcW w:w="567" w:type="dxa"/>
            <w:tcBorders>
              <w:top w:val="single" w:sz="4" w:space="0" w:color="auto"/>
              <w:left w:val="single" w:sz="4" w:space="0" w:color="auto"/>
              <w:bottom w:val="single" w:sz="4" w:space="0" w:color="auto"/>
              <w:right w:val="single" w:sz="4" w:space="0" w:color="auto"/>
            </w:tcBorders>
            <w:vAlign w:val="center"/>
          </w:tcPr>
          <w:p w14:paraId="6C3A85DF"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1C2EBD44"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Публикация по результатам участия в конференциях уровня A</w:t>
            </w:r>
            <w:r w:rsidRPr="00DC526B">
              <w:rPr>
                <w:rStyle w:val="af"/>
                <w:rFonts w:ascii="Arial" w:hAnsi="Arial" w:cs="Arial"/>
                <w:sz w:val="20"/>
                <w:szCs w:val="20"/>
              </w:rPr>
              <w:footnoteReference w:id="7"/>
            </w:r>
            <w:r w:rsidRPr="00DC526B">
              <w:rPr>
                <w:rFonts w:ascii="Arial" w:hAnsi="Arial" w:cs="Arial"/>
                <w:sz w:val="20"/>
                <w:szCs w:val="20"/>
              </w:rPr>
              <w:t xml:space="preserve">в области компьютерных наук, проиндексированные в </w:t>
            </w:r>
            <w:proofErr w:type="spellStart"/>
            <w:r w:rsidRPr="00DC526B">
              <w:rPr>
                <w:rFonts w:ascii="Arial" w:hAnsi="Arial" w:cs="Arial"/>
                <w:sz w:val="20"/>
                <w:szCs w:val="20"/>
              </w:rPr>
              <w:t>Scopus</w:t>
            </w:r>
            <w:proofErr w:type="spellEnd"/>
            <w:r w:rsidRPr="00DC526B">
              <w:rPr>
                <w:rFonts w:ascii="Arial" w:hAnsi="Arial" w:cs="Arial"/>
                <w:sz w:val="20"/>
                <w:szCs w:val="20"/>
              </w:rPr>
              <w:t xml:space="preserve"> и/или W</w:t>
            </w:r>
            <w:proofErr w:type="spellStart"/>
            <w:r w:rsidRPr="00DC526B">
              <w:rPr>
                <w:rFonts w:ascii="Arial" w:hAnsi="Arial" w:cs="Arial"/>
                <w:sz w:val="20"/>
                <w:szCs w:val="20"/>
                <w:lang w:val="en-US"/>
              </w:rPr>
              <w:t>oS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1F99EB"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публикация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F609965"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15</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7E9AD68"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1DDE1D1D" w14:textId="77777777" w:rsidTr="00883DE9">
        <w:trPr>
          <w:trHeight w:val="693"/>
        </w:trPr>
        <w:tc>
          <w:tcPr>
            <w:tcW w:w="567" w:type="dxa"/>
            <w:tcBorders>
              <w:top w:val="single" w:sz="4" w:space="0" w:color="auto"/>
              <w:left w:val="single" w:sz="4" w:space="0" w:color="auto"/>
              <w:bottom w:val="single" w:sz="4" w:space="0" w:color="auto"/>
              <w:right w:val="single" w:sz="4" w:space="0" w:color="auto"/>
            </w:tcBorders>
            <w:vAlign w:val="center"/>
          </w:tcPr>
          <w:p w14:paraId="2775F7DB"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3B24893" w14:textId="77777777" w:rsidR="004646FF" w:rsidRPr="00DC526B" w:rsidRDefault="004646FF" w:rsidP="004646FF">
            <w:pPr>
              <w:tabs>
                <w:tab w:val="left" w:pos="379"/>
              </w:tabs>
              <w:spacing w:after="0" w:line="240" w:lineRule="auto"/>
              <w:contextualSpacing/>
              <w:rPr>
                <w:rFonts w:ascii="Arial" w:hAnsi="Arial" w:cs="Arial"/>
                <w:sz w:val="20"/>
                <w:szCs w:val="20"/>
                <w:lang w:val="en-US"/>
              </w:rPr>
            </w:pPr>
            <w:r w:rsidRPr="00DC526B">
              <w:rPr>
                <w:rFonts w:ascii="Arial" w:hAnsi="Arial" w:cs="Arial"/>
                <w:sz w:val="20"/>
                <w:szCs w:val="20"/>
              </w:rPr>
              <w:t>Статья</w:t>
            </w:r>
            <w:r w:rsidRPr="00DC526B">
              <w:rPr>
                <w:rFonts w:ascii="Arial" w:hAnsi="Arial" w:cs="Arial"/>
                <w:sz w:val="20"/>
                <w:szCs w:val="20"/>
                <w:lang w:val="en-US"/>
              </w:rPr>
              <w:t xml:space="preserve"> (article, review) </w:t>
            </w:r>
            <w:r w:rsidRPr="00DC526B">
              <w:rPr>
                <w:rFonts w:ascii="Arial" w:hAnsi="Arial" w:cs="Arial"/>
                <w:sz w:val="20"/>
                <w:szCs w:val="20"/>
              </w:rPr>
              <w:t>в</w:t>
            </w:r>
            <w:r w:rsidRPr="00DC526B">
              <w:rPr>
                <w:rFonts w:ascii="Arial" w:hAnsi="Arial" w:cs="Arial"/>
                <w:sz w:val="20"/>
                <w:szCs w:val="20"/>
                <w:lang w:val="en-US"/>
              </w:rPr>
              <w:t xml:space="preserve"> </w:t>
            </w:r>
            <w:r w:rsidRPr="00DC526B">
              <w:rPr>
                <w:rFonts w:ascii="Arial" w:hAnsi="Arial" w:cs="Arial"/>
                <w:sz w:val="20"/>
                <w:szCs w:val="20"/>
              </w:rPr>
              <w:t>изданиях</w:t>
            </w:r>
            <w:r w:rsidRPr="00DC526B">
              <w:rPr>
                <w:rFonts w:ascii="Arial" w:hAnsi="Arial" w:cs="Arial"/>
                <w:sz w:val="20"/>
                <w:szCs w:val="20"/>
                <w:lang w:val="en-US"/>
              </w:rPr>
              <w:t xml:space="preserve">, </w:t>
            </w:r>
            <w:r w:rsidRPr="00DC526B">
              <w:rPr>
                <w:rFonts w:ascii="Arial" w:hAnsi="Arial" w:cs="Arial"/>
                <w:sz w:val="20"/>
                <w:szCs w:val="20"/>
              </w:rPr>
              <w:t>включенных</w:t>
            </w:r>
            <w:r w:rsidRPr="00DC526B">
              <w:rPr>
                <w:rFonts w:ascii="Arial" w:hAnsi="Arial" w:cs="Arial"/>
                <w:sz w:val="20"/>
                <w:szCs w:val="20"/>
                <w:lang w:val="en-US"/>
              </w:rPr>
              <w:t xml:space="preserve"> </w:t>
            </w:r>
            <w:r w:rsidRPr="00DC526B">
              <w:rPr>
                <w:rFonts w:ascii="Arial" w:hAnsi="Arial" w:cs="Arial"/>
                <w:sz w:val="20"/>
                <w:szCs w:val="20"/>
              </w:rPr>
              <w:t>только</w:t>
            </w:r>
            <w:r w:rsidRPr="00DC526B">
              <w:rPr>
                <w:rFonts w:ascii="Arial" w:hAnsi="Arial" w:cs="Arial"/>
                <w:sz w:val="20"/>
                <w:szCs w:val="20"/>
                <w:lang w:val="en-US"/>
              </w:rPr>
              <w:t xml:space="preserve"> </w:t>
            </w:r>
            <w:r w:rsidRPr="00DC526B">
              <w:rPr>
                <w:rFonts w:ascii="Arial" w:hAnsi="Arial" w:cs="Arial"/>
                <w:sz w:val="20"/>
                <w:szCs w:val="20"/>
              </w:rPr>
              <w:t>в</w:t>
            </w:r>
            <w:r w:rsidRPr="00DC526B">
              <w:rPr>
                <w:rFonts w:ascii="Arial" w:hAnsi="Arial" w:cs="Arial"/>
                <w:sz w:val="20"/>
                <w:szCs w:val="20"/>
                <w:lang w:val="en-US"/>
              </w:rPr>
              <w:t xml:space="preserve"> </w:t>
            </w:r>
            <w:r w:rsidRPr="00DC526B">
              <w:rPr>
                <w:rFonts w:ascii="Arial" w:hAnsi="Arial" w:cs="Arial"/>
                <w:sz w:val="20"/>
                <w:szCs w:val="20"/>
              </w:rPr>
              <w:t>индекс</w:t>
            </w:r>
            <w:r w:rsidRPr="00DC526B">
              <w:rPr>
                <w:rFonts w:ascii="Arial" w:hAnsi="Arial" w:cs="Arial"/>
                <w:sz w:val="20"/>
                <w:szCs w:val="20"/>
                <w:lang w:val="en-US"/>
              </w:rPr>
              <w:t xml:space="preserve"> Arts and Humanities Citation Index (A&amp;HCI)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971C33"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статья</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521A07A"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25</w:t>
            </w:r>
          </w:p>
        </w:tc>
        <w:tc>
          <w:tcPr>
            <w:tcW w:w="1701" w:type="dxa"/>
            <w:vMerge/>
            <w:tcBorders>
              <w:left w:val="single" w:sz="4" w:space="0" w:color="auto"/>
              <w:bottom w:val="single" w:sz="4" w:space="0" w:color="auto"/>
              <w:right w:val="single" w:sz="4" w:space="0" w:color="auto"/>
            </w:tcBorders>
          </w:tcPr>
          <w:p w14:paraId="06163AE5" w14:textId="77777777" w:rsidR="004646FF" w:rsidRPr="00DC526B" w:rsidRDefault="004646FF" w:rsidP="004646FF">
            <w:pPr>
              <w:spacing w:after="0" w:line="240" w:lineRule="auto"/>
              <w:jc w:val="center"/>
              <w:rPr>
                <w:rFonts w:ascii="Arial" w:eastAsia="SimSun" w:hAnsi="Arial" w:cs="Arial"/>
                <w:sz w:val="20"/>
                <w:szCs w:val="20"/>
              </w:rPr>
            </w:pPr>
          </w:p>
        </w:tc>
      </w:tr>
      <w:tr w:rsidR="004646FF" w:rsidRPr="009A53BA" w14:paraId="700A0C6E" w14:textId="77777777" w:rsidTr="00883DE9">
        <w:trPr>
          <w:trHeight w:val="410"/>
        </w:trPr>
        <w:tc>
          <w:tcPr>
            <w:tcW w:w="567" w:type="dxa"/>
            <w:vMerge w:val="restart"/>
            <w:tcBorders>
              <w:top w:val="single" w:sz="4" w:space="0" w:color="auto"/>
              <w:left w:val="single" w:sz="4" w:space="0" w:color="auto"/>
              <w:right w:val="single" w:sz="4" w:space="0" w:color="auto"/>
            </w:tcBorders>
            <w:vAlign w:val="center"/>
          </w:tcPr>
          <w:p w14:paraId="6D0FA4AB"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C2D2ABC"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xml:space="preserve">РИД, полученные охранные документы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CD3674" w14:textId="77777777" w:rsidR="004646FF" w:rsidRPr="00DC526B" w:rsidRDefault="004646FF" w:rsidP="004646FF">
            <w:pPr>
              <w:spacing w:after="0" w:line="240" w:lineRule="auto"/>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AAED6E8" w14:textId="77777777" w:rsidR="004646FF" w:rsidRPr="00DC526B" w:rsidRDefault="004646FF" w:rsidP="004646FF">
            <w:pPr>
              <w:pStyle w:val="af3"/>
              <w:spacing w:before="0" w:beforeAutospacing="0" w:after="0" w:afterAutospacing="0"/>
              <w:jc w:val="center"/>
              <w:rPr>
                <w:rFonts w:ascii="Arial" w:eastAsia="SimSun" w:hAnsi="Arial" w:cs="Arial"/>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0776929"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hAnsi="Arial" w:cs="Arial"/>
                <w:i/>
                <w:sz w:val="20"/>
                <w:szCs w:val="20"/>
              </w:rPr>
              <w:t>согласно Регламенту учёта показателя</w:t>
            </w:r>
          </w:p>
        </w:tc>
      </w:tr>
      <w:tr w:rsidR="004646FF" w:rsidRPr="009A53BA" w14:paraId="3AF0ACF0" w14:textId="77777777" w:rsidTr="00883DE9">
        <w:trPr>
          <w:trHeight w:val="228"/>
        </w:trPr>
        <w:tc>
          <w:tcPr>
            <w:tcW w:w="567" w:type="dxa"/>
            <w:vMerge/>
            <w:tcBorders>
              <w:left w:val="single" w:sz="4" w:space="0" w:color="auto"/>
              <w:right w:val="single" w:sz="4" w:space="0" w:color="auto"/>
            </w:tcBorders>
            <w:vAlign w:val="center"/>
          </w:tcPr>
          <w:p w14:paraId="4C8BBD30"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7E5C390"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патенты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8C3F15"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патент</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035CE552" w14:textId="77777777" w:rsidR="004646FF" w:rsidRPr="00DC526B" w:rsidRDefault="004646FF" w:rsidP="004646FF">
            <w:pPr>
              <w:pStyle w:val="af3"/>
              <w:spacing w:before="0" w:beforeAutospacing="0" w:after="0" w:afterAutospacing="0"/>
              <w:jc w:val="center"/>
              <w:rPr>
                <w:rFonts w:ascii="Arial" w:hAnsi="Arial" w:cs="Arial"/>
                <w:sz w:val="20"/>
                <w:szCs w:val="20"/>
              </w:rPr>
            </w:pPr>
            <w:r w:rsidRPr="00DC526B">
              <w:rPr>
                <w:rFonts w:ascii="Arial" w:hAnsi="Arial" w:cs="Arial"/>
                <w:sz w:val="20"/>
                <w:szCs w:val="20"/>
              </w:rPr>
              <w:t>20</w:t>
            </w:r>
          </w:p>
        </w:tc>
        <w:tc>
          <w:tcPr>
            <w:tcW w:w="1701" w:type="dxa"/>
            <w:vMerge/>
            <w:tcBorders>
              <w:top w:val="single" w:sz="4" w:space="0" w:color="auto"/>
              <w:left w:val="single" w:sz="4" w:space="0" w:color="auto"/>
              <w:right w:val="single" w:sz="4" w:space="0" w:color="auto"/>
            </w:tcBorders>
          </w:tcPr>
          <w:p w14:paraId="1DD6225B" w14:textId="77777777" w:rsidR="004646FF" w:rsidRPr="00DC526B" w:rsidRDefault="004646FF" w:rsidP="004646FF">
            <w:pPr>
              <w:spacing w:after="0" w:line="240" w:lineRule="auto"/>
              <w:jc w:val="center"/>
              <w:rPr>
                <w:rFonts w:ascii="Arial" w:eastAsia="SimSun" w:hAnsi="Arial" w:cs="Arial"/>
                <w:sz w:val="20"/>
                <w:szCs w:val="20"/>
              </w:rPr>
            </w:pPr>
          </w:p>
        </w:tc>
      </w:tr>
      <w:tr w:rsidR="004646FF" w:rsidRPr="009A53BA" w14:paraId="4C0C8E36" w14:textId="77777777" w:rsidTr="002B7FD1">
        <w:trPr>
          <w:trHeight w:val="680"/>
        </w:trPr>
        <w:tc>
          <w:tcPr>
            <w:tcW w:w="567" w:type="dxa"/>
            <w:vMerge/>
            <w:tcBorders>
              <w:left w:val="single" w:sz="4" w:space="0" w:color="auto"/>
              <w:right w:val="single" w:sz="4" w:space="0" w:color="auto"/>
            </w:tcBorders>
            <w:vAlign w:val="center"/>
          </w:tcPr>
          <w:p w14:paraId="3E274FA6"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right w:val="single" w:sz="4" w:space="0" w:color="auto"/>
            </w:tcBorders>
            <w:shd w:val="clear" w:color="auto" w:fill="auto"/>
            <w:vAlign w:val="center"/>
          </w:tcPr>
          <w:p w14:paraId="052772B1"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программы для ЭВМ, базы данных</w:t>
            </w:r>
          </w:p>
        </w:tc>
        <w:tc>
          <w:tcPr>
            <w:tcW w:w="1560" w:type="dxa"/>
            <w:tcBorders>
              <w:top w:val="single" w:sz="4" w:space="0" w:color="auto"/>
              <w:left w:val="single" w:sz="4" w:space="0" w:color="auto"/>
              <w:right w:val="single" w:sz="4" w:space="0" w:color="auto"/>
            </w:tcBorders>
            <w:shd w:val="clear" w:color="auto" w:fill="auto"/>
            <w:vAlign w:val="center"/>
          </w:tcPr>
          <w:p w14:paraId="5567AC8B"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 xml:space="preserve">1 </w:t>
            </w:r>
            <w:proofErr w:type="spellStart"/>
            <w:r w:rsidRPr="00DC526B">
              <w:rPr>
                <w:rFonts w:ascii="Arial" w:eastAsia="SimSun" w:hAnsi="Arial" w:cs="Arial"/>
                <w:sz w:val="20"/>
                <w:szCs w:val="20"/>
              </w:rPr>
              <w:t>св</w:t>
            </w:r>
            <w:proofErr w:type="spellEnd"/>
            <w:r w:rsidRPr="00DC526B">
              <w:rPr>
                <w:rFonts w:ascii="Arial" w:eastAsia="SimSun" w:hAnsi="Arial" w:cs="Arial"/>
                <w:sz w:val="20"/>
                <w:szCs w:val="20"/>
              </w:rPr>
              <w:t>-во о гос. регистрации программы для ЭВМ/базы данных</w:t>
            </w:r>
          </w:p>
        </w:tc>
        <w:tc>
          <w:tcPr>
            <w:tcW w:w="1012" w:type="dxa"/>
            <w:tcBorders>
              <w:top w:val="single" w:sz="4" w:space="0" w:color="auto"/>
              <w:left w:val="single" w:sz="4" w:space="0" w:color="auto"/>
              <w:right w:val="single" w:sz="4" w:space="0" w:color="auto"/>
            </w:tcBorders>
            <w:shd w:val="clear" w:color="auto" w:fill="auto"/>
            <w:vAlign w:val="center"/>
          </w:tcPr>
          <w:p w14:paraId="05532BD6" w14:textId="77777777" w:rsidR="004646FF" w:rsidRPr="00DC526B" w:rsidRDefault="004646FF" w:rsidP="004646FF">
            <w:pPr>
              <w:pStyle w:val="af3"/>
              <w:spacing w:before="0" w:beforeAutospacing="0" w:after="0" w:afterAutospacing="0"/>
              <w:jc w:val="center"/>
              <w:rPr>
                <w:rFonts w:ascii="Arial" w:hAnsi="Arial" w:cs="Arial"/>
                <w:sz w:val="20"/>
                <w:szCs w:val="20"/>
              </w:rPr>
            </w:pPr>
            <w:r w:rsidRPr="00DC526B">
              <w:rPr>
                <w:rFonts w:ascii="Arial" w:hAnsi="Arial" w:cs="Arial"/>
                <w:sz w:val="20"/>
                <w:szCs w:val="20"/>
              </w:rPr>
              <w:t>4</w:t>
            </w:r>
          </w:p>
        </w:tc>
        <w:tc>
          <w:tcPr>
            <w:tcW w:w="1701" w:type="dxa"/>
            <w:vMerge/>
            <w:tcBorders>
              <w:left w:val="single" w:sz="4" w:space="0" w:color="auto"/>
              <w:right w:val="single" w:sz="4" w:space="0" w:color="auto"/>
            </w:tcBorders>
          </w:tcPr>
          <w:p w14:paraId="62C57453" w14:textId="77777777" w:rsidR="004646FF" w:rsidRPr="00DC526B" w:rsidRDefault="004646FF" w:rsidP="004646FF">
            <w:pPr>
              <w:spacing w:after="0" w:line="240" w:lineRule="auto"/>
              <w:jc w:val="center"/>
              <w:rPr>
                <w:rFonts w:ascii="Arial" w:eastAsia="SimSun" w:hAnsi="Arial" w:cs="Arial"/>
                <w:sz w:val="20"/>
                <w:szCs w:val="20"/>
              </w:rPr>
            </w:pPr>
          </w:p>
        </w:tc>
      </w:tr>
      <w:tr w:rsidR="004646FF" w:rsidRPr="009A53BA" w14:paraId="58C5BC3F" w14:textId="77777777" w:rsidTr="007E095D">
        <w:trPr>
          <w:trHeight w:val="1717"/>
        </w:trPr>
        <w:tc>
          <w:tcPr>
            <w:tcW w:w="567" w:type="dxa"/>
            <w:tcBorders>
              <w:top w:val="single" w:sz="4" w:space="0" w:color="auto"/>
              <w:left w:val="single" w:sz="4" w:space="0" w:color="auto"/>
              <w:bottom w:val="single" w:sz="4" w:space="0" w:color="auto"/>
              <w:right w:val="single" w:sz="4" w:space="0" w:color="auto"/>
            </w:tcBorders>
            <w:vAlign w:val="center"/>
          </w:tcPr>
          <w:p w14:paraId="18B88356"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9934C49"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В научных публикациях, РИД, диссертациях, актах приемки-сдачи НИР и НИОКР с результатами, полученными с применением оборудования и приборов ЦКП ТПУ указывать «в работе применялось оборудование ЦКП (наименование ЦКП) ТПУ»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E288C1"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 публикация, РИД, акт приемки-сдачи, диссертация (автор)</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7A50DE2"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21272AA"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hAnsi="Arial" w:cs="Arial"/>
                <w:i/>
                <w:sz w:val="20"/>
                <w:szCs w:val="20"/>
              </w:rPr>
              <w:t>согласно Регламенту учёта показателя</w:t>
            </w:r>
          </w:p>
        </w:tc>
      </w:tr>
      <w:tr w:rsidR="004646FF" w:rsidRPr="009A53BA" w14:paraId="531D5FD3" w14:textId="77777777" w:rsidTr="00E16A53">
        <w:trPr>
          <w:trHeight w:val="815"/>
        </w:trPr>
        <w:tc>
          <w:tcPr>
            <w:tcW w:w="567" w:type="dxa"/>
            <w:tcBorders>
              <w:top w:val="single" w:sz="4" w:space="0" w:color="auto"/>
              <w:left w:val="single" w:sz="4" w:space="0" w:color="auto"/>
              <w:bottom w:val="single" w:sz="4" w:space="0" w:color="auto"/>
              <w:right w:val="single" w:sz="4" w:space="0" w:color="auto"/>
            </w:tcBorders>
            <w:vAlign w:val="center"/>
          </w:tcPr>
          <w:p w14:paraId="34D3AA95"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743ECF9"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Написание заявки на проект</w:t>
            </w:r>
          </w:p>
          <w:p w14:paraId="43E6D3F0"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РНФ, иные фонды</w:t>
            </w:r>
          </w:p>
          <w:p w14:paraId="095D82F8"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Зарубежные гранты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3762355" w14:textId="77777777" w:rsidR="004646FF" w:rsidRPr="00DC526B" w:rsidRDefault="004646FF" w:rsidP="004646FF">
            <w:pPr>
              <w:spacing w:after="0" w:line="240" w:lineRule="auto"/>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tcPr>
          <w:p w14:paraId="46365968" w14:textId="77777777" w:rsidR="004646FF" w:rsidRPr="00DC526B" w:rsidRDefault="004646FF" w:rsidP="004646FF">
            <w:pPr>
              <w:spacing w:after="0" w:line="240" w:lineRule="auto"/>
              <w:jc w:val="center"/>
              <w:rPr>
                <w:rFonts w:ascii="Arial" w:eastAsia="SimSun" w:hAnsi="Arial" w:cs="Arial"/>
                <w:sz w:val="20"/>
                <w:szCs w:val="20"/>
                <w:lang w:val="en-US"/>
              </w:rPr>
            </w:pPr>
            <w:r w:rsidRPr="00DC526B">
              <w:rPr>
                <w:rFonts w:ascii="Arial" w:eastAsia="SimSun" w:hAnsi="Arial" w:cs="Arial"/>
                <w:sz w:val="20"/>
                <w:szCs w:val="20"/>
                <w:lang w:val="en-US"/>
              </w:rPr>
              <w:t>10</w:t>
            </w:r>
          </w:p>
          <w:p w14:paraId="2E10C958"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lang w:val="en-US"/>
              </w:rPr>
              <w:t>2</w:t>
            </w:r>
            <w:r w:rsidRPr="00DC526B">
              <w:rPr>
                <w:rFonts w:ascii="Arial" w:eastAsia="SimSun" w:hAnsi="Arial" w:cs="Arial"/>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5508F149"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27A021C3" w14:textId="77777777" w:rsidTr="002B7FD1">
        <w:trPr>
          <w:trHeight w:val="335"/>
        </w:trPr>
        <w:tc>
          <w:tcPr>
            <w:tcW w:w="567" w:type="dxa"/>
            <w:vMerge w:val="restart"/>
            <w:tcBorders>
              <w:top w:val="single" w:sz="4" w:space="0" w:color="auto"/>
              <w:left w:val="single" w:sz="4" w:space="0" w:color="auto"/>
              <w:right w:val="single" w:sz="4" w:space="0" w:color="auto"/>
            </w:tcBorders>
            <w:vAlign w:val="center"/>
          </w:tcPr>
          <w:p w14:paraId="28F2077B"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nil"/>
              <w:right w:val="single" w:sz="4" w:space="0" w:color="auto"/>
            </w:tcBorders>
            <w:shd w:val="clear" w:color="auto" w:fill="auto"/>
          </w:tcPr>
          <w:p w14:paraId="6815CDC0"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Руководство проектом</w:t>
            </w:r>
          </w:p>
        </w:tc>
        <w:tc>
          <w:tcPr>
            <w:tcW w:w="1560" w:type="dxa"/>
            <w:tcBorders>
              <w:top w:val="single" w:sz="4" w:space="0" w:color="auto"/>
              <w:left w:val="single" w:sz="4" w:space="0" w:color="auto"/>
              <w:bottom w:val="nil"/>
              <w:right w:val="single" w:sz="4" w:space="0" w:color="auto"/>
            </w:tcBorders>
            <w:shd w:val="clear" w:color="auto" w:fill="auto"/>
            <w:vAlign w:val="bottom"/>
          </w:tcPr>
          <w:p w14:paraId="27833750"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nil"/>
              <w:right w:val="single" w:sz="4" w:space="0" w:color="auto"/>
            </w:tcBorders>
            <w:shd w:val="clear" w:color="auto" w:fill="auto"/>
            <w:vAlign w:val="bottom"/>
          </w:tcPr>
          <w:p w14:paraId="6FEDB580" w14:textId="77777777" w:rsidR="004646FF" w:rsidRPr="00DC526B" w:rsidRDefault="004646FF" w:rsidP="004646FF">
            <w:pPr>
              <w:spacing w:after="0" w:line="240" w:lineRule="auto"/>
              <w:jc w:val="center"/>
              <w:rPr>
                <w:rFonts w:ascii="Arial" w:eastAsia="SimSun" w:hAnsi="Arial" w:cs="Arial"/>
                <w:sz w:val="20"/>
                <w:szCs w:val="20"/>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0D58ED9C"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1FB3EF37" w14:textId="77777777" w:rsidTr="00883DE9">
        <w:trPr>
          <w:trHeight w:val="335"/>
        </w:trPr>
        <w:tc>
          <w:tcPr>
            <w:tcW w:w="567" w:type="dxa"/>
            <w:vMerge/>
            <w:tcBorders>
              <w:left w:val="single" w:sz="4" w:space="0" w:color="auto"/>
              <w:right w:val="single" w:sz="4" w:space="0" w:color="auto"/>
            </w:tcBorders>
          </w:tcPr>
          <w:p w14:paraId="453BF022" w14:textId="77777777" w:rsidR="004646FF" w:rsidRPr="00DC526B" w:rsidRDefault="004646FF" w:rsidP="004646FF">
            <w:pPr>
              <w:pStyle w:val="aa"/>
              <w:numPr>
                <w:ilvl w:val="0"/>
                <w:numId w:val="12"/>
              </w:numPr>
              <w:tabs>
                <w:tab w:val="left" w:pos="379"/>
              </w:tabs>
              <w:spacing w:after="0" w:line="240" w:lineRule="auto"/>
              <w:ind w:left="0" w:firstLine="0"/>
              <w:rPr>
                <w:rFonts w:ascii="Arial" w:hAnsi="Arial" w:cs="Arial"/>
                <w:b/>
                <w:color w:val="FF0000"/>
                <w:sz w:val="20"/>
                <w:szCs w:val="20"/>
              </w:rPr>
            </w:pPr>
          </w:p>
        </w:tc>
        <w:tc>
          <w:tcPr>
            <w:tcW w:w="4531" w:type="dxa"/>
            <w:tcBorders>
              <w:top w:val="nil"/>
              <w:left w:val="single" w:sz="4" w:space="0" w:color="auto"/>
              <w:bottom w:val="single" w:sz="4" w:space="0" w:color="auto"/>
              <w:right w:val="single" w:sz="4" w:space="0" w:color="auto"/>
            </w:tcBorders>
            <w:shd w:val="clear" w:color="auto" w:fill="auto"/>
            <w:vAlign w:val="center"/>
          </w:tcPr>
          <w:p w14:paraId="27782E55"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xml:space="preserve">- Хозяйственный договор/Грант/ГЗ «Наука» </w:t>
            </w:r>
          </w:p>
        </w:tc>
        <w:tc>
          <w:tcPr>
            <w:tcW w:w="1560" w:type="dxa"/>
            <w:tcBorders>
              <w:top w:val="nil"/>
              <w:left w:val="single" w:sz="4" w:space="0" w:color="auto"/>
              <w:bottom w:val="single" w:sz="4" w:space="0" w:color="auto"/>
              <w:right w:val="single" w:sz="4" w:space="0" w:color="auto"/>
            </w:tcBorders>
            <w:shd w:val="clear" w:color="auto" w:fill="auto"/>
            <w:vAlign w:val="center"/>
          </w:tcPr>
          <w:p w14:paraId="48962E86"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каждые</w:t>
            </w:r>
          </w:p>
          <w:p w14:paraId="448394A2"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 xml:space="preserve">100 </w:t>
            </w:r>
            <w:proofErr w:type="spellStart"/>
            <w:r w:rsidRPr="00DC526B">
              <w:rPr>
                <w:rFonts w:ascii="Arial" w:eastAsia="SimSun" w:hAnsi="Arial" w:cs="Arial"/>
                <w:sz w:val="20"/>
                <w:szCs w:val="20"/>
              </w:rPr>
              <w:t>тыс.руб</w:t>
            </w:r>
            <w:proofErr w:type="spellEnd"/>
            <w:r w:rsidRPr="00DC526B">
              <w:rPr>
                <w:rFonts w:ascii="Arial" w:eastAsia="SimSun" w:hAnsi="Arial" w:cs="Arial"/>
                <w:sz w:val="20"/>
                <w:szCs w:val="20"/>
              </w:rPr>
              <w:t>.</w:t>
            </w:r>
          </w:p>
        </w:tc>
        <w:tc>
          <w:tcPr>
            <w:tcW w:w="1012" w:type="dxa"/>
            <w:tcBorders>
              <w:top w:val="nil"/>
              <w:left w:val="single" w:sz="4" w:space="0" w:color="auto"/>
              <w:bottom w:val="single" w:sz="4" w:space="0" w:color="auto"/>
              <w:right w:val="single" w:sz="4" w:space="0" w:color="auto"/>
            </w:tcBorders>
            <w:shd w:val="clear" w:color="auto" w:fill="auto"/>
            <w:vAlign w:val="center"/>
          </w:tcPr>
          <w:p w14:paraId="06E9EF69" w14:textId="77777777" w:rsidR="004646FF" w:rsidRPr="00DC526B" w:rsidRDefault="004646FF" w:rsidP="004646FF">
            <w:pPr>
              <w:spacing w:after="0" w:line="240" w:lineRule="auto"/>
              <w:ind w:left="-130" w:firstLine="130"/>
              <w:jc w:val="center"/>
              <w:rPr>
                <w:rFonts w:ascii="Arial" w:eastAsia="SimSun" w:hAnsi="Arial" w:cs="Arial"/>
                <w:sz w:val="20"/>
                <w:szCs w:val="20"/>
              </w:rPr>
            </w:pPr>
            <w:r w:rsidRPr="00DC526B">
              <w:rPr>
                <w:rFonts w:ascii="Arial" w:eastAsia="SimSun" w:hAnsi="Arial" w:cs="Arial"/>
                <w:sz w:val="20"/>
                <w:szCs w:val="20"/>
              </w:rPr>
              <w:t>1</w:t>
            </w:r>
          </w:p>
        </w:tc>
        <w:tc>
          <w:tcPr>
            <w:tcW w:w="1701" w:type="dxa"/>
            <w:vMerge/>
            <w:tcBorders>
              <w:left w:val="single" w:sz="4" w:space="0" w:color="auto"/>
              <w:right w:val="single" w:sz="4" w:space="0" w:color="auto"/>
            </w:tcBorders>
            <w:shd w:val="clear" w:color="auto" w:fill="auto"/>
            <w:vAlign w:val="center"/>
          </w:tcPr>
          <w:p w14:paraId="5792397A" w14:textId="77777777" w:rsidR="004646FF" w:rsidRPr="00DC526B" w:rsidRDefault="004646FF" w:rsidP="004646FF">
            <w:pPr>
              <w:spacing w:after="0" w:line="240" w:lineRule="auto"/>
              <w:jc w:val="center"/>
              <w:rPr>
                <w:rFonts w:ascii="Arial" w:eastAsia="SimSun" w:hAnsi="Arial" w:cs="Arial"/>
                <w:i/>
                <w:sz w:val="20"/>
                <w:szCs w:val="20"/>
              </w:rPr>
            </w:pPr>
          </w:p>
        </w:tc>
      </w:tr>
      <w:tr w:rsidR="004646FF" w:rsidRPr="009A53BA" w14:paraId="37412EF5" w14:textId="77777777" w:rsidTr="00883DE9">
        <w:trPr>
          <w:trHeight w:val="335"/>
        </w:trPr>
        <w:tc>
          <w:tcPr>
            <w:tcW w:w="567" w:type="dxa"/>
            <w:vMerge/>
            <w:tcBorders>
              <w:left w:val="single" w:sz="4" w:space="0" w:color="auto"/>
              <w:right w:val="single" w:sz="4" w:space="0" w:color="auto"/>
            </w:tcBorders>
          </w:tcPr>
          <w:p w14:paraId="54ECC80D" w14:textId="77777777" w:rsidR="004646FF" w:rsidRPr="00DC526B" w:rsidRDefault="004646FF" w:rsidP="004646FF">
            <w:pPr>
              <w:pStyle w:val="aa"/>
              <w:numPr>
                <w:ilvl w:val="0"/>
                <w:numId w:val="12"/>
              </w:numPr>
              <w:tabs>
                <w:tab w:val="left" w:pos="379"/>
              </w:tabs>
              <w:spacing w:after="0" w:line="240" w:lineRule="auto"/>
              <w:ind w:left="0" w:firstLine="0"/>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1AC387F8"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Зарубежные контракты и гранты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44087D"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каждые</w:t>
            </w:r>
          </w:p>
          <w:p w14:paraId="7F06839D"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 xml:space="preserve">50 </w:t>
            </w:r>
            <w:proofErr w:type="spellStart"/>
            <w:r w:rsidRPr="00DC526B">
              <w:rPr>
                <w:rFonts w:ascii="Arial" w:eastAsia="SimSun" w:hAnsi="Arial" w:cs="Arial"/>
                <w:sz w:val="20"/>
                <w:szCs w:val="20"/>
              </w:rPr>
              <w:t>тыс.руб</w:t>
            </w:r>
            <w:proofErr w:type="spellEnd"/>
            <w:r w:rsidRPr="00DC526B">
              <w:rPr>
                <w:rFonts w:ascii="Arial" w:eastAsia="SimSun" w:hAnsi="Arial" w:cs="Arial"/>
                <w:sz w:val="20"/>
                <w:szCs w:val="20"/>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7F426EE" w14:textId="77777777" w:rsidR="004646FF" w:rsidRPr="00DC526B" w:rsidRDefault="004646FF" w:rsidP="004646FF">
            <w:pPr>
              <w:spacing w:after="0" w:line="240" w:lineRule="auto"/>
              <w:ind w:left="-130" w:firstLine="130"/>
              <w:jc w:val="center"/>
              <w:rPr>
                <w:rFonts w:ascii="Arial" w:eastAsia="SimSun" w:hAnsi="Arial" w:cs="Arial"/>
                <w:sz w:val="20"/>
                <w:szCs w:val="20"/>
              </w:rPr>
            </w:pPr>
            <w:r w:rsidRPr="00DC526B">
              <w:rPr>
                <w:rFonts w:ascii="Arial" w:eastAsia="SimSun" w:hAnsi="Arial" w:cs="Arial"/>
                <w:sz w:val="20"/>
                <w:szCs w:val="20"/>
              </w:rPr>
              <w:t>1</w:t>
            </w:r>
          </w:p>
        </w:tc>
        <w:tc>
          <w:tcPr>
            <w:tcW w:w="1701" w:type="dxa"/>
            <w:vMerge/>
            <w:tcBorders>
              <w:left w:val="single" w:sz="4" w:space="0" w:color="auto"/>
              <w:bottom w:val="single" w:sz="4" w:space="0" w:color="auto"/>
              <w:right w:val="single" w:sz="4" w:space="0" w:color="auto"/>
            </w:tcBorders>
            <w:shd w:val="clear" w:color="auto" w:fill="auto"/>
            <w:vAlign w:val="center"/>
          </w:tcPr>
          <w:p w14:paraId="2C864CE8" w14:textId="77777777" w:rsidR="004646FF" w:rsidRPr="00DC526B" w:rsidRDefault="004646FF" w:rsidP="004646FF">
            <w:pPr>
              <w:spacing w:after="0" w:line="240" w:lineRule="auto"/>
              <w:jc w:val="center"/>
              <w:rPr>
                <w:rFonts w:ascii="Arial" w:eastAsia="SimSun" w:hAnsi="Arial" w:cs="Arial"/>
                <w:i/>
                <w:sz w:val="20"/>
                <w:szCs w:val="20"/>
              </w:rPr>
            </w:pPr>
          </w:p>
        </w:tc>
      </w:tr>
      <w:tr w:rsidR="004646FF" w:rsidRPr="009A53BA" w14:paraId="53720E42" w14:textId="77777777" w:rsidTr="00E47823">
        <w:trPr>
          <w:trHeight w:val="557"/>
        </w:trPr>
        <w:tc>
          <w:tcPr>
            <w:tcW w:w="567" w:type="dxa"/>
            <w:tcBorders>
              <w:top w:val="single" w:sz="4" w:space="0" w:color="auto"/>
              <w:left w:val="single" w:sz="4" w:space="0" w:color="auto"/>
              <w:right w:val="single" w:sz="4" w:space="0" w:color="auto"/>
            </w:tcBorders>
            <w:vAlign w:val="center"/>
          </w:tcPr>
          <w:p w14:paraId="5AB33C34"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9197082" w14:textId="77777777" w:rsidR="004646FF" w:rsidRPr="00DC526B" w:rsidRDefault="004646FF" w:rsidP="004646FF">
            <w:pPr>
              <w:tabs>
                <w:tab w:val="left" w:pos="379"/>
              </w:tabs>
              <w:spacing w:after="0" w:line="240" w:lineRule="auto"/>
              <w:contextualSpacing/>
              <w:rPr>
                <w:rFonts w:ascii="Arial" w:hAnsi="Arial" w:cs="Arial"/>
                <w:sz w:val="20"/>
                <w:szCs w:val="20"/>
                <w:highlight w:val="yellow"/>
              </w:rPr>
            </w:pPr>
            <w:r w:rsidRPr="00DC526B">
              <w:rPr>
                <w:rFonts w:ascii="Arial" w:hAnsi="Arial" w:cs="Arial"/>
                <w:bCs/>
                <w:sz w:val="20"/>
                <w:szCs w:val="20"/>
              </w:rPr>
              <w:t>Выполнение проектов по направлению «Наука» и «Образование», финансируемых из средств от приносящей доход деятельности, а также проектов из средств субсидий (за исключением грантов в форме субсидии «ПРИОРИТЕТ 2030» и «ПИШ»).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FDE7FE" w14:textId="77777777" w:rsidR="004646FF" w:rsidRPr="00DC526B" w:rsidRDefault="004646FF" w:rsidP="004646FF">
            <w:pPr>
              <w:pStyle w:val="aa"/>
              <w:spacing w:after="0" w:line="240" w:lineRule="auto"/>
              <w:ind w:left="0"/>
              <w:jc w:val="center"/>
              <w:rPr>
                <w:rFonts w:ascii="Arial" w:eastAsia="SimSun" w:hAnsi="Arial" w:cs="Arial"/>
                <w:sz w:val="20"/>
                <w:szCs w:val="20"/>
              </w:rPr>
            </w:pPr>
            <w:r>
              <w:rPr>
                <w:rFonts w:ascii="Arial" w:eastAsia="SimSun" w:hAnsi="Arial" w:cs="Arial"/>
                <w:sz w:val="20"/>
                <w:szCs w:val="20"/>
              </w:rPr>
              <w:t xml:space="preserve">каждые </w:t>
            </w:r>
            <w:r>
              <w:rPr>
                <w:rFonts w:ascii="Arial" w:eastAsia="SimSun" w:hAnsi="Arial" w:cs="Arial"/>
                <w:sz w:val="20"/>
                <w:szCs w:val="20"/>
              </w:rPr>
              <w:br/>
              <w:t>1</w:t>
            </w:r>
            <w:r w:rsidRPr="00DC526B">
              <w:rPr>
                <w:rFonts w:ascii="Arial" w:eastAsia="SimSun" w:hAnsi="Arial" w:cs="Arial"/>
                <w:sz w:val="20"/>
                <w:szCs w:val="20"/>
              </w:rPr>
              <w:t xml:space="preserve">0 </w:t>
            </w:r>
            <w:proofErr w:type="spellStart"/>
            <w:r w:rsidRPr="00DC526B">
              <w:rPr>
                <w:rFonts w:ascii="Arial" w:eastAsia="SimSun" w:hAnsi="Arial" w:cs="Arial"/>
                <w:sz w:val="20"/>
                <w:szCs w:val="20"/>
              </w:rPr>
              <w:t>тыс.руб</w:t>
            </w:r>
            <w:proofErr w:type="spellEnd"/>
            <w:r w:rsidRPr="00DC526B">
              <w:rPr>
                <w:rFonts w:ascii="Arial" w:eastAsia="SimSun" w:hAnsi="Arial" w:cs="Arial"/>
                <w:sz w:val="20"/>
                <w:szCs w:val="20"/>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AB9E106"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FA96A5" w14:textId="77777777" w:rsidR="004646FF" w:rsidRPr="00DC526B" w:rsidRDefault="004646FF" w:rsidP="004646FF">
            <w:pPr>
              <w:spacing w:after="0" w:line="240" w:lineRule="auto"/>
              <w:jc w:val="center"/>
              <w:rPr>
                <w:rFonts w:ascii="Arial" w:eastAsia="SimSun" w:hAnsi="Arial" w:cs="Arial"/>
                <w:i/>
                <w:sz w:val="20"/>
                <w:szCs w:val="20"/>
                <w:highlight w:val="yellow"/>
              </w:rPr>
            </w:pPr>
          </w:p>
        </w:tc>
      </w:tr>
      <w:tr w:rsidR="004646FF" w:rsidRPr="009A53BA" w14:paraId="72C87E69" w14:textId="77777777" w:rsidTr="007E095D">
        <w:trPr>
          <w:trHeight w:val="994"/>
        </w:trPr>
        <w:tc>
          <w:tcPr>
            <w:tcW w:w="567" w:type="dxa"/>
            <w:vMerge w:val="restart"/>
            <w:tcBorders>
              <w:top w:val="single" w:sz="4" w:space="0" w:color="auto"/>
              <w:left w:val="single" w:sz="4" w:space="0" w:color="auto"/>
              <w:right w:val="single" w:sz="4" w:space="0" w:color="auto"/>
            </w:tcBorders>
            <w:vAlign w:val="center"/>
          </w:tcPr>
          <w:p w14:paraId="5999DD68"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nil"/>
              <w:right w:val="single" w:sz="4" w:space="0" w:color="auto"/>
            </w:tcBorders>
            <w:shd w:val="clear" w:color="auto" w:fill="auto"/>
          </w:tcPr>
          <w:p w14:paraId="7ECFBA0A"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Защита кандидатской диссертации (</w:t>
            </w:r>
            <w:r w:rsidRPr="00DC526B">
              <w:rPr>
                <w:rFonts w:ascii="Arial" w:hAnsi="Arial" w:cs="Arial"/>
                <w:sz w:val="20"/>
                <w:szCs w:val="20"/>
                <w:lang w:val="en-US"/>
              </w:rPr>
              <w:t>PhD</w:t>
            </w:r>
            <w:r w:rsidRPr="00DC526B">
              <w:rPr>
                <w:rFonts w:ascii="Arial" w:hAnsi="Arial" w:cs="Arial"/>
                <w:sz w:val="20"/>
                <w:szCs w:val="20"/>
              </w:rPr>
              <w:t>) аспирантом (</w:t>
            </w:r>
            <w:r w:rsidR="00B35779">
              <w:rPr>
                <w:rFonts w:ascii="Arial" w:hAnsi="Arial" w:cs="Arial"/>
                <w:sz w:val="20"/>
                <w:szCs w:val="20"/>
              </w:rPr>
              <w:t>работником</w:t>
            </w:r>
            <w:r w:rsidRPr="00DC526B">
              <w:rPr>
                <w:rFonts w:ascii="Arial" w:hAnsi="Arial" w:cs="Arial"/>
                <w:sz w:val="20"/>
                <w:szCs w:val="20"/>
              </w:rPr>
              <w:t>) ТПУ / иностранным</w:t>
            </w:r>
            <w:r w:rsidRPr="00DC526B">
              <w:rPr>
                <w:rStyle w:val="af"/>
                <w:rFonts w:ascii="Arial" w:hAnsi="Arial" w:cs="Arial"/>
                <w:sz w:val="20"/>
                <w:szCs w:val="20"/>
              </w:rPr>
              <w:footnoteReference w:id="8"/>
            </w:r>
            <w:r w:rsidRPr="00DC526B">
              <w:rPr>
                <w:rFonts w:ascii="Arial" w:hAnsi="Arial" w:cs="Arial"/>
                <w:sz w:val="20"/>
                <w:szCs w:val="20"/>
              </w:rPr>
              <w:t xml:space="preserve"> аспирантом (</w:t>
            </w:r>
            <w:r w:rsidR="00B35779">
              <w:rPr>
                <w:rFonts w:ascii="Arial" w:hAnsi="Arial" w:cs="Arial"/>
                <w:sz w:val="20"/>
                <w:szCs w:val="20"/>
              </w:rPr>
              <w:t>работником</w:t>
            </w:r>
            <w:r w:rsidRPr="00DC526B">
              <w:rPr>
                <w:rFonts w:ascii="Arial" w:hAnsi="Arial" w:cs="Arial"/>
                <w:sz w:val="20"/>
                <w:szCs w:val="20"/>
              </w:rPr>
              <w:t>) ТПУ под руководством работника: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211AFB"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1 защита</w:t>
            </w:r>
          </w:p>
        </w:tc>
        <w:tc>
          <w:tcPr>
            <w:tcW w:w="1012" w:type="dxa"/>
            <w:tcBorders>
              <w:top w:val="single" w:sz="4" w:space="0" w:color="auto"/>
              <w:left w:val="single" w:sz="4" w:space="0" w:color="auto"/>
              <w:bottom w:val="nil"/>
              <w:right w:val="single" w:sz="4" w:space="0" w:color="auto"/>
            </w:tcBorders>
            <w:shd w:val="clear" w:color="auto" w:fill="auto"/>
            <w:vAlign w:val="bottom"/>
          </w:tcPr>
          <w:p w14:paraId="4B14C0B6" w14:textId="77777777" w:rsidR="004646FF" w:rsidRPr="00DC526B" w:rsidRDefault="004646FF" w:rsidP="004646FF">
            <w:pPr>
              <w:spacing w:after="0" w:line="240" w:lineRule="auto"/>
              <w:jc w:val="center"/>
              <w:rPr>
                <w:rFonts w:ascii="Arial" w:eastAsia="SimSun" w:hAnsi="Arial" w:cs="Arial"/>
                <w:sz w:val="20"/>
                <w:szCs w:val="20"/>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7631E26E"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05F93E92" w14:textId="77777777" w:rsidTr="00A24C1D">
        <w:trPr>
          <w:trHeight w:val="340"/>
        </w:trPr>
        <w:tc>
          <w:tcPr>
            <w:tcW w:w="567" w:type="dxa"/>
            <w:vMerge/>
            <w:tcBorders>
              <w:left w:val="single" w:sz="4" w:space="0" w:color="auto"/>
              <w:right w:val="single" w:sz="4" w:space="0" w:color="auto"/>
            </w:tcBorders>
          </w:tcPr>
          <w:p w14:paraId="10A66414" w14:textId="77777777" w:rsidR="004646FF" w:rsidRPr="00DC526B" w:rsidRDefault="004646FF" w:rsidP="004646FF">
            <w:pPr>
              <w:pStyle w:val="aa"/>
              <w:numPr>
                <w:ilvl w:val="0"/>
                <w:numId w:val="12"/>
              </w:numPr>
              <w:tabs>
                <w:tab w:val="left" w:pos="379"/>
              </w:tabs>
              <w:spacing w:after="0" w:line="240" w:lineRule="auto"/>
              <w:ind w:left="0" w:firstLine="0"/>
              <w:rPr>
                <w:rFonts w:ascii="Arial" w:hAnsi="Arial" w:cs="Arial"/>
                <w:b/>
                <w:color w:val="FF0000"/>
                <w:sz w:val="20"/>
                <w:szCs w:val="20"/>
              </w:rPr>
            </w:pPr>
          </w:p>
        </w:tc>
        <w:tc>
          <w:tcPr>
            <w:tcW w:w="4531" w:type="dxa"/>
            <w:tcBorders>
              <w:top w:val="nil"/>
              <w:left w:val="single" w:sz="4" w:space="0" w:color="auto"/>
              <w:bottom w:val="nil"/>
              <w:right w:val="single" w:sz="4" w:space="0" w:color="auto"/>
            </w:tcBorders>
            <w:vAlign w:val="center"/>
          </w:tcPr>
          <w:p w14:paraId="5A5A1653" w14:textId="77777777" w:rsidR="004646FF" w:rsidRPr="00DC526B" w:rsidRDefault="004646FF" w:rsidP="004646FF">
            <w:pPr>
              <w:tabs>
                <w:tab w:val="left" w:pos="379"/>
              </w:tabs>
              <w:spacing w:after="0" w:line="240" w:lineRule="auto"/>
              <w:contextualSpacing/>
              <w:rPr>
                <w:rFonts w:ascii="Arial" w:eastAsia="SimSun" w:hAnsi="Arial" w:cs="Arial"/>
                <w:sz w:val="20"/>
                <w:szCs w:val="20"/>
              </w:rPr>
            </w:pPr>
            <w:r w:rsidRPr="00DC526B">
              <w:rPr>
                <w:rFonts w:ascii="Arial" w:eastAsia="SimSun" w:hAnsi="Arial" w:cs="Arial"/>
                <w:sz w:val="20"/>
                <w:szCs w:val="20"/>
              </w:rPr>
              <w:t>- в срок аспирантуры + 1 календарный год</w:t>
            </w:r>
          </w:p>
        </w:tc>
        <w:tc>
          <w:tcPr>
            <w:tcW w:w="1560" w:type="dxa"/>
            <w:vMerge/>
            <w:tcBorders>
              <w:top w:val="nil"/>
              <w:left w:val="single" w:sz="4" w:space="0" w:color="auto"/>
              <w:bottom w:val="single" w:sz="4" w:space="0" w:color="auto"/>
              <w:right w:val="single" w:sz="4" w:space="0" w:color="auto"/>
            </w:tcBorders>
            <w:vAlign w:val="center"/>
          </w:tcPr>
          <w:p w14:paraId="4D175DCC"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nil"/>
              <w:left w:val="single" w:sz="4" w:space="0" w:color="auto"/>
              <w:bottom w:val="nil"/>
              <w:right w:val="single" w:sz="4" w:space="0" w:color="auto"/>
            </w:tcBorders>
            <w:vAlign w:val="center"/>
          </w:tcPr>
          <w:p w14:paraId="14762750"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30/45</w:t>
            </w:r>
          </w:p>
        </w:tc>
        <w:tc>
          <w:tcPr>
            <w:tcW w:w="1701" w:type="dxa"/>
            <w:vMerge/>
            <w:tcBorders>
              <w:left w:val="single" w:sz="4" w:space="0" w:color="auto"/>
              <w:right w:val="single" w:sz="4" w:space="0" w:color="auto"/>
            </w:tcBorders>
            <w:vAlign w:val="center"/>
          </w:tcPr>
          <w:p w14:paraId="13CEF77D" w14:textId="77777777" w:rsidR="004646FF" w:rsidRPr="00DC526B" w:rsidRDefault="004646FF" w:rsidP="004646FF">
            <w:pPr>
              <w:spacing w:after="0" w:line="240" w:lineRule="auto"/>
              <w:jc w:val="center"/>
              <w:rPr>
                <w:rFonts w:ascii="Arial" w:eastAsia="SimSun" w:hAnsi="Arial" w:cs="Arial"/>
                <w:i/>
                <w:sz w:val="20"/>
                <w:szCs w:val="20"/>
              </w:rPr>
            </w:pPr>
          </w:p>
        </w:tc>
      </w:tr>
      <w:tr w:rsidR="004646FF" w:rsidRPr="009A53BA" w14:paraId="0C7EBA0C" w14:textId="77777777" w:rsidTr="007E095D">
        <w:trPr>
          <w:trHeight w:val="179"/>
        </w:trPr>
        <w:tc>
          <w:tcPr>
            <w:tcW w:w="567" w:type="dxa"/>
            <w:vMerge/>
            <w:tcBorders>
              <w:left w:val="single" w:sz="4" w:space="0" w:color="auto"/>
              <w:bottom w:val="single" w:sz="4" w:space="0" w:color="auto"/>
              <w:right w:val="single" w:sz="4" w:space="0" w:color="auto"/>
            </w:tcBorders>
          </w:tcPr>
          <w:p w14:paraId="45E21771" w14:textId="77777777" w:rsidR="004646FF" w:rsidRPr="00DC526B" w:rsidRDefault="004646FF" w:rsidP="004646FF">
            <w:pPr>
              <w:pStyle w:val="aa"/>
              <w:numPr>
                <w:ilvl w:val="0"/>
                <w:numId w:val="12"/>
              </w:numPr>
              <w:tabs>
                <w:tab w:val="left" w:pos="379"/>
              </w:tabs>
              <w:spacing w:after="0" w:line="240" w:lineRule="auto"/>
              <w:ind w:left="0" w:firstLine="0"/>
              <w:rPr>
                <w:rFonts w:ascii="Arial" w:hAnsi="Arial" w:cs="Arial"/>
                <w:b/>
                <w:color w:val="FF0000"/>
                <w:sz w:val="20"/>
                <w:szCs w:val="20"/>
              </w:rPr>
            </w:pPr>
          </w:p>
        </w:tc>
        <w:tc>
          <w:tcPr>
            <w:tcW w:w="4531" w:type="dxa"/>
            <w:tcBorders>
              <w:top w:val="nil"/>
              <w:left w:val="single" w:sz="4" w:space="0" w:color="auto"/>
              <w:bottom w:val="single" w:sz="4" w:space="0" w:color="auto"/>
              <w:right w:val="single" w:sz="4" w:space="0" w:color="auto"/>
            </w:tcBorders>
            <w:vAlign w:val="center"/>
          </w:tcPr>
          <w:p w14:paraId="0DAA30EE"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eastAsia="SimSun" w:hAnsi="Arial" w:cs="Arial"/>
                <w:sz w:val="20"/>
                <w:szCs w:val="20"/>
              </w:rPr>
              <w:t>- не в срок</w:t>
            </w:r>
          </w:p>
        </w:tc>
        <w:tc>
          <w:tcPr>
            <w:tcW w:w="1560" w:type="dxa"/>
            <w:vMerge/>
            <w:tcBorders>
              <w:top w:val="nil"/>
              <w:left w:val="single" w:sz="4" w:space="0" w:color="auto"/>
              <w:bottom w:val="single" w:sz="4" w:space="0" w:color="auto"/>
              <w:right w:val="single" w:sz="4" w:space="0" w:color="auto"/>
            </w:tcBorders>
            <w:vAlign w:val="center"/>
          </w:tcPr>
          <w:p w14:paraId="5523DCFF"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nil"/>
              <w:left w:val="single" w:sz="4" w:space="0" w:color="auto"/>
              <w:bottom w:val="single" w:sz="4" w:space="0" w:color="auto"/>
              <w:right w:val="single" w:sz="4" w:space="0" w:color="auto"/>
            </w:tcBorders>
            <w:vAlign w:val="center"/>
          </w:tcPr>
          <w:p w14:paraId="5BE207DD"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20/30</w:t>
            </w:r>
          </w:p>
        </w:tc>
        <w:tc>
          <w:tcPr>
            <w:tcW w:w="1701" w:type="dxa"/>
            <w:vMerge/>
            <w:tcBorders>
              <w:left w:val="single" w:sz="4" w:space="0" w:color="auto"/>
              <w:bottom w:val="single" w:sz="4" w:space="0" w:color="auto"/>
              <w:right w:val="single" w:sz="4" w:space="0" w:color="auto"/>
            </w:tcBorders>
            <w:vAlign w:val="center"/>
          </w:tcPr>
          <w:p w14:paraId="09549257" w14:textId="77777777" w:rsidR="004646FF" w:rsidRPr="00DC526B" w:rsidRDefault="004646FF" w:rsidP="004646FF">
            <w:pPr>
              <w:spacing w:after="0" w:line="240" w:lineRule="auto"/>
              <w:jc w:val="center"/>
              <w:rPr>
                <w:rFonts w:ascii="Arial" w:eastAsia="SimSun" w:hAnsi="Arial" w:cs="Arial"/>
                <w:i/>
                <w:sz w:val="20"/>
                <w:szCs w:val="20"/>
              </w:rPr>
            </w:pPr>
          </w:p>
        </w:tc>
      </w:tr>
      <w:tr w:rsidR="004646FF" w:rsidRPr="009A53BA" w14:paraId="6B15FE5D" w14:textId="77777777" w:rsidTr="007E095D">
        <w:trPr>
          <w:trHeight w:val="950"/>
        </w:trPr>
        <w:tc>
          <w:tcPr>
            <w:tcW w:w="567" w:type="dxa"/>
            <w:tcBorders>
              <w:top w:val="single" w:sz="4" w:space="0" w:color="auto"/>
              <w:left w:val="single" w:sz="4" w:space="0" w:color="auto"/>
              <w:bottom w:val="single" w:sz="4" w:space="0" w:color="auto"/>
              <w:right w:val="single" w:sz="4" w:space="0" w:color="auto"/>
            </w:tcBorders>
            <w:vAlign w:val="center"/>
          </w:tcPr>
          <w:p w14:paraId="74B418CD"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3C286463"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Защита докторской диссертации докторантом (</w:t>
            </w:r>
            <w:r w:rsidR="00B35779">
              <w:rPr>
                <w:rFonts w:ascii="Arial" w:hAnsi="Arial" w:cs="Arial"/>
                <w:sz w:val="20"/>
                <w:szCs w:val="20"/>
              </w:rPr>
              <w:t>работником</w:t>
            </w:r>
            <w:r w:rsidRPr="00DC526B">
              <w:rPr>
                <w:rFonts w:ascii="Arial" w:hAnsi="Arial" w:cs="Arial"/>
                <w:sz w:val="20"/>
                <w:szCs w:val="20"/>
              </w:rPr>
              <w:t>) ТПУ при научном консультировании работника</w:t>
            </w:r>
          </w:p>
        </w:tc>
        <w:tc>
          <w:tcPr>
            <w:tcW w:w="1560" w:type="dxa"/>
            <w:tcBorders>
              <w:top w:val="single" w:sz="4" w:space="0" w:color="auto"/>
              <w:left w:val="single" w:sz="4" w:space="0" w:color="auto"/>
              <w:bottom w:val="single" w:sz="4" w:space="0" w:color="auto"/>
              <w:right w:val="single" w:sz="4" w:space="0" w:color="auto"/>
            </w:tcBorders>
            <w:vAlign w:val="center"/>
          </w:tcPr>
          <w:p w14:paraId="74A003CD" w14:textId="77777777" w:rsidR="004646FF" w:rsidRPr="00DC526B" w:rsidRDefault="004646FF" w:rsidP="004646FF">
            <w:pPr>
              <w:pStyle w:val="aa"/>
              <w:spacing w:after="0" w:line="240" w:lineRule="auto"/>
              <w:ind w:left="0"/>
              <w:jc w:val="center"/>
              <w:rPr>
                <w:rFonts w:ascii="Arial" w:eastAsia="SimSun" w:hAnsi="Arial" w:cs="Arial"/>
                <w:sz w:val="20"/>
                <w:szCs w:val="20"/>
              </w:rPr>
            </w:pPr>
            <w:r w:rsidRPr="00DC526B">
              <w:rPr>
                <w:rFonts w:ascii="Arial" w:eastAsia="SimSun" w:hAnsi="Arial" w:cs="Arial"/>
                <w:sz w:val="20"/>
                <w:szCs w:val="20"/>
              </w:rPr>
              <w:t>1 защита</w:t>
            </w:r>
          </w:p>
        </w:tc>
        <w:tc>
          <w:tcPr>
            <w:tcW w:w="1012" w:type="dxa"/>
            <w:tcBorders>
              <w:top w:val="single" w:sz="4" w:space="0" w:color="auto"/>
              <w:left w:val="single" w:sz="4" w:space="0" w:color="auto"/>
              <w:bottom w:val="single" w:sz="4" w:space="0" w:color="auto"/>
              <w:right w:val="single" w:sz="4" w:space="0" w:color="auto"/>
            </w:tcBorders>
            <w:vAlign w:val="center"/>
          </w:tcPr>
          <w:p w14:paraId="39BEC782"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6F89FC4"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r w:rsidR="004646FF" w:rsidRPr="009A53BA" w14:paraId="219CB17B" w14:textId="77777777" w:rsidTr="00E47823">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45CC1FA9" w14:textId="77777777" w:rsidR="004646FF" w:rsidRPr="00DC526B" w:rsidRDefault="004646FF" w:rsidP="004646FF">
            <w:pPr>
              <w:pStyle w:val="aa"/>
              <w:numPr>
                <w:ilvl w:val="0"/>
                <w:numId w:val="12"/>
              </w:numPr>
              <w:tabs>
                <w:tab w:val="left" w:pos="379"/>
              </w:tabs>
              <w:spacing w:after="0" w:line="240" w:lineRule="auto"/>
              <w:ind w:left="0" w:firstLine="0"/>
              <w:jc w:val="center"/>
              <w:rPr>
                <w:rFonts w:ascii="Arial" w:hAnsi="Arial" w:cs="Arial"/>
                <w:b/>
                <w:color w:val="FF0000"/>
                <w:sz w:val="20"/>
                <w:szCs w:val="20"/>
              </w:rPr>
            </w:pPr>
          </w:p>
        </w:tc>
        <w:tc>
          <w:tcPr>
            <w:tcW w:w="4531" w:type="dxa"/>
            <w:tcBorders>
              <w:top w:val="single" w:sz="4" w:space="0" w:color="auto"/>
              <w:left w:val="single" w:sz="4" w:space="0" w:color="auto"/>
              <w:bottom w:val="single" w:sz="4" w:space="0" w:color="auto"/>
              <w:right w:val="single" w:sz="4" w:space="0" w:color="auto"/>
            </w:tcBorders>
            <w:vAlign w:val="center"/>
          </w:tcPr>
          <w:p w14:paraId="42E76332" w14:textId="77777777" w:rsidR="004646FF" w:rsidRPr="00DC526B" w:rsidRDefault="004646FF" w:rsidP="004646FF">
            <w:pPr>
              <w:tabs>
                <w:tab w:val="left" w:pos="379"/>
              </w:tabs>
              <w:spacing w:after="0" w:line="240" w:lineRule="auto"/>
              <w:contextualSpacing/>
              <w:rPr>
                <w:rFonts w:ascii="Arial" w:hAnsi="Arial" w:cs="Arial"/>
                <w:sz w:val="20"/>
                <w:szCs w:val="20"/>
              </w:rPr>
            </w:pPr>
            <w:r w:rsidRPr="00DC526B">
              <w:rPr>
                <w:rFonts w:ascii="Arial" w:hAnsi="Arial" w:cs="Arial"/>
                <w:sz w:val="20"/>
                <w:szCs w:val="20"/>
              </w:rPr>
              <w:t xml:space="preserve">Иная научно-исследовательская деятельность </w:t>
            </w:r>
          </w:p>
        </w:tc>
        <w:tc>
          <w:tcPr>
            <w:tcW w:w="1560" w:type="dxa"/>
            <w:tcBorders>
              <w:top w:val="single" w:sz="4" w:space="0" w:color="auto"/>
              <w:left w:val="single" w:sz="4" w:space="0" w:color="auto"/>
              <w:bottom w:val="single" w:sz="4" w:space="0" w:color="auto"/>
              <w:right w:val="single" w:sz="4" w:space="0" w:color="auto"/>
            </w:tcBorders>
            <w:vAlign w:val="center"/>
          </w:tcPr>
          <w:p w14:paraId="41D555F9" w14:textId="77777777" w:rsidR="004646FF" w:rsidRPr="00DC526B" w:rsidRDefault="004646FF" w:rsidP="004646FF">
            <w:pPr>
              <w:pStyle w:val="aa"/>
              <w:spacing w:after="0" w:line="240" w:lineRule="auto"/>
              <w:ind w:left="0"/>
              <w:jc w:val="center"/>
              <w:rPr>
                <w:rFonts w:ascii="Arial" w:eastAsia="SimSun" w:hAnsi="Arial" w:cs="Arial"/>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tcPr>
          <w:p w14:paraId="304FFF02" w14:textId="77777777" w:rsidR="004646FF" w:rsidRPr="00DC526B" w:rsidRDefault="004646FF" w:rsidP="004646FF">
            <w:pPr>
              <w:spacing w:after="0" w:line="240" w:lineRule="auto"/>
              <w:jc w:val="center"/>
              <w:rPr>
                <w:rFonts w:ascii="Arial" w:eastAsia="SimSun" w:hAnsi="Arial" w:cs="Arial"/>
                <w:sz w:val="20"/>
                <w:szCs w:val="20"/>
              </w:rPr>
            </w:pPr>
            <w:r w:rsidRPr="00DC526B">
              <w:rPr>
                <w:rFonts w:ascii="Arial" w:eastAsia="SimSun" w:hAnsi="Arial" w:cs="Arial"/>
                <w:sz w:val="20"/>
                <w:szCs w:val="20"/>
              </w:rPr>
              <w:t>не более 5</w:t>
            </w:r>
          </w:p>
        </w:tc>
        <w:tc>
          <w:tcPr>
            <w:tcW w:w="1701" w:type="dxa"/>
            <w:tcBorders>
              <w:top w:val="single" w:sz="4" w:space="0" w:color="auto"/>
              <w:left w:val="single" w:sz="4" w:space="0" w:color="auto"/>
              <w:bottom w:val="single" w:sz="4" w:space="0" w:color="auto"/>
              <w:right w:val="single" w:sz="4" w:space="0" w:color="auto"/>
            </w:tcBorders>
            <w:vAlign w:val="center"/>
          </w:tcPr>
          <w:p w14:paraId="07F6C97F" w14:textId="77777777" w:rsidR="004646FF" w:rsidRPr="00DC526B" w:rsidRDefault="004646FF" w:rsidP="004646FF">
            <w:pPr>
              <w:spacing w:after="0" w:line="240" w:lineRule="auto"/>
              <w:jc w:val="center"/>
              <w:rPr>
                <w:rFonts w:ascii="Arial" w:eastAsia="SimSun" w:hAnsi="Arial" w:cs="Arial"/>
                <w:i/>
                <w:sz w:val="20"/>
                <w:szCs w:val="20"/>
              </w:rPr>
            </w:pPr>
            <w:r w:rsidRPr="00DC526B">
              <w:rPr>
                <w:rFonts w:ascii="Arial" w:hAnsi="Arial" w:cs="Arial"/>
                <w:i/>
                <w:sz w:val="20"/>
                <w:szCs w:val="20"/>
              </w:rPr>
              <w:t>согласно Регламенту учёта показателя</w:t>
            </w:r>
          </w:p>
        </w:tc>
      </w:tr>
    </w:tbl>
    <w:p w14:paraId="135172D5" w14:textId="77777777" w:rsidR="004D0B5F" w:rsidRPr="00265D45" w:rsidRDefault="00AE2392" w:rsidP="00265D45">
      <w:pPr>
        <w:pStyle w:val="10"/>
        <w:jc w:val="right"/>
        <w:rPr>
          <w:rFonts w:ascii="Arial" w:eastAsia="SimSun" w:hAnsi="Arial" w:cs="Arial"/>
          <w:sz w:val="24"/>
          <w:szCs w:val="24"/>
        </w:rPr>
      </w:pPr>
      <w:r w:rsidRPr="005A6843">
        <w:rPr>
          <w:i/>
        </w:rPr>
        <w:br w:type="page"/>
      </w:r>
      <w:bookmarkStart w:id="41" w:name="_Toc202890220"/>
      <w:r w:rsidR="004D0B5F" w:rsidRPr="00265D45">
        <w:rPr>
          <w:rFonts w:ascii="Arial" w:eastAsia="SimSun" w:hAnsi="Arial" w:cs="Arial"/>
          <w:color w:val="auto"/>
          <w:sz w:val="24"/>
          <w:szCs w:val="24"/>
        </w:rPr>
        <w:lastRenderedPageBreak/>
        <w:t>Приложение</w:t>
      </w:r>
      <w:r w:rsidR="00A03493" w:rsidRPr="00265D45">
        <w:rPr>
          <w:rFonts w:ascii="Arial" w:eastAsia="SimSun" w:hAnsi="Arial" w:cs="Arial"/>
          <w:color w:val="auto"/>
          <w:sz w:val="24"/>
          <w:szCs w:val="24"/>
        </w:rPr>
        <w:t xml:space="preserve"> №</w:t>
      </w:r>
      <w:r w:rsidR="00B51958" w:rsidRPr="00265D45">
        <w:rPr>
          <w:rFonts w:ascii="Arial" w:eastAsia="SimSun" w:hAnsi="Arial" w:cs="Arial"/>
          <w:color w:val="auto"/>
          <w:sz w:val="24"/>
          <w:szCs w:val="24"/>
        </w:rPr>
        <w:t xml:space="preserve"> </w:t>
      </w:r>
      <w:r w:rsidR="004D0B5F" w:rsidRPr="00265D45">
        <w:rPr>
          <w:rFonts w:ascii="Arial" w:eastAsia="SimSun" w:hAnsi="Arial" w:cs="Arial"/>
          <w:color w:val="auto"/>
          <w:sz w:val="24"/>
          <w:szCs w:val="24"/>
        </w:rPr>
        <w:t>2</w:t>
      </w:r>
      <w:bookmarkEnd w:id="41"/>
    </w:p>
    <w:p w14:paraId="36AF233B" w14:textId="77777777" w:rsidR="004D0B5F" w:rsidRPr="00265D45" w:rsidRDefault="00F17AF7" w:rsidP="00265D45">
      <w:pPr>
        <w:pStyle w:val="10"/>
        <w:jc w:val="center"/>
        <w:rPr>
          <w:rFonts w:eastAsia="SimSun"/>
          <w:b/>
          <w:bCs/>
          <w:lang w:eastAsia="zh-CN"/>
        </w:rPr>
      </w:pPr>
      <w:bookmarkStart w:id="42" w:name="_Toc202890221"/>
      <w:r w:rsidRPr="00265D45">
        <w:rPr>
          <w:rFonts w:ascii="Arial" w:eastAsia="SimSun" w:hAnsi="Arial" w:cs="Arial"/>
          <w:b/>
          <w:bCs/>
          <w:color w:val="auto"/>
          <w:sz w:val="24"/>
          <w:szCs w:val="24"/>
          <w:lang w:eastAsia="zh-CN"/>
        </w:rPr>
        <w:t xml:space="preserve">Регламент установления разовых надбавок </w:t>
      </w:r>
      <w:r w:rsidR="001D57D3" w:rsidRPr="00265D45">
        <w:rPr>
          <w:rFonts w:ascii="Arial" w:eastAsia="SimSun" w:hAnsi="Arial" w:cs="Arial"/>
          <w:b/>
          <w:bCs/>
          <w:color w:val="auto"/>
          <w:sz w:val="24"/>
          <w:szCs w:val="24"/>
          <w:lang w:eastAsia="zh-CN"/>
        </w:rPr>
        <w:t xml:space="preserve">учёного </w:t>
      </w:r>
      <w:r w:rsidRPr="00265D45">
        <w:rPr>
          <w:rFonts w:ascii="Arial" w:eastAsia="SimSun" w:hAnsi="Arial" w:cs="Arial"/>
          <w:b/>
          <w:bCs/>
          <w:color w:val="auto"/>
          <w:sz w:val="24"/>
          <w:szCs w:val="24"/>
          <w:lang w:eastAsia="zh-CN"/>
        </w:rPr>
        <w:t>совета</w:t>
      </w:r>
      <w:bookmarkEnd w:id="42"/>
    </w:p>
    <w:p w14:paraId="77E75DB4" w14:textId="77777777" w:rsidR="004D0B5F" w:rsidRPr="005A6843" w:rsidRDefault="004D0B5F" w:rsidP="007358DE">
      <w:pPr>
        <w:suppressAutoHyphens/>
        <w:spacing w:after="0" w:line="240" w:lineRule="auto"/>
        <w:ind w:firstLine="567"/>
        <w:contextualSpacing/>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Настоящий Регламент определяет порядок установления разовых надбавок </w:t>
      </w:r>
      <w:r w:rsidR="008A4AE3">
        <w:rPr>
          <w:rFonts w:ascii="Arial" w:eastAsia="SimSun" w:hAnsi="Arial" w:cs="Arial"/>
          <w:sz w:val="24"/>
          <w:szCs w:val="24"/>
          <w:lang w:eastAsia="zh-CN"/>
        </w:rPr>
        <w:t>у</w:t>
      </w:r>
      <w:r w:rsidR="008A4AE3" w:rsidRPr="005A6843">
        <w:rPr>
          <w:rFonts w:ascii="Arial" w:eastAsia="SimSun" w:hAnsi="Arial" w:cs="Arial"/>
          <w:sz w:val="24"/>
          <w:szCs w:val="24"/>
          <w:lang w:eastAsia="zh-CN"/>
        </w:rPr>
        <w:t xml:space="preserve">чёного </w:t>
      </w:r>
      <w:r w:rsidRPr="005A6843">
        <w:rPr>
          <w:rFonts w:ascii="Arial" w:eastAsia="SimSun" w:hAnsi="Arial" w:cs="Arial"/>
          <w:sz w:val="24"/>
          <w:szCs w:val="24"/>
          <w:lang w:eastAsia="zh-CN"/>
        </w:rPr>
        <w:t xml:space="preserve">совета и распространяется на НПР </w:t>
      </w:r>
      <w:r w:rsidR="00045F6E">
        <w:rPr>
          <w:rFonts w:ascii="Arial" w:eastAsia="SimSun" w:hAnsi="Arial" w:cs="Arial"/>
          <w:sz w:val="24"/>
          <w:szCs w:val="24"/>
          <w:lang w:eastAsia="zh-CN"/>
        </w:rPr>
        <w:t>и работников</w:t>
      </w:r>
      <w:r w:rsidRPr="005A6843">
        <w:rPr>
          <w:rFonts w:ascii="Arial" w:eastAsia="SimSun" w:hAnsi="Arial" w:cs="Arial"/>
          <w:sz w:val="24"/>
          <w:szCs w:val="24"/>
          <w:lang w:eastAsia="zh-CN"/>
        </w:rPr>
        <w:t xml:space="preserve"> ТПУ.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96"/>
        <w:gridCol w:w="1980"/>
        <w:gridCol w:w="4133"/>
      </w:tblGrid>
      <w:tr w:rsidR="007E0DA2" w:rsidRPr="009A53BA" w14:paraId="3FF2C754" w14:textId="77777777" w:rsidTr="00DC526B">
        <w:trPr>
          <w:trHeight w:val="229"/>
        </w:trPr>
        <w:tc>
          <w:tcPr>
            <w:tcW w:w="9209" w:type="dxa"/>
            <w:gridSpan w:val="3"/>
            <w:shd w:val="clear" w:color="auto" w:fill="FFFFFF"/>
            <w:tcMar>
              <w:top w:w="15" w:type="dxa"/>
              <w:left w:w="68" w:type="dxa"/>
              <w:bottom w:w="0" w:type="dxa"/>
              <w:right w:w="68" w:type="dxa"/>
            </w:tcMar>
            <w:vAlign w:val="center"/>
          </w:tcPr>
          <w:p w14:paraId="0202C957" w14:textId="77777777" w:rsidR="007E0DA2" w:rsidRPr="00DC526B" w:rsidRDefault="007E0DA2" w:rsidP="007358DE">
            <w:pPr>
              <w:spacing w:after="0" w:line="240" w:lineRule="auto"/>
              <w:jc w:val="center"/>
              <w:rPr>
                <w:rFonts w:ascii="Arial" w:hAnsi="Arial" w:cs="Arial"/>
                <w:b/>
                <w:bCs/>
                <w:sz w:val="20"/>
                <w:szCs w:val="20"/>
              </w:rPr>
            </w:pPr>
            <w:r w:rsidRPr="00DC526B">
              <w:rPr>
                <w:rFonts w:ascii="Arial" w:hAnsi="Arial" w:cs="Arial"/>
                <w:b/>
                <w:bCs/>
                <w:sz w:val="20"/>
                <w:szCs w:val="20"/>
              </w:rPr>
              <w:t xml:space="preserve">ОСНОВАНИЯ И УСЛОВИЯ ВЫПЛАТЫ НАДБАВОК </w:t>
            </w:r>
            <w:r w:rsidR="00E77988" w:rsidRPr="00DC526B">
              <w:rPr>
                <w:rFonts w:ascii="Arial" w:hAnsi="Arial" w:cs="Arial"/>
                <w:b/>
                <w:bCs/>
                <w:sz w:val="20"/>
                <w:szCs w:val="20"/>
              </w:rPr>
              <w:t>УЧЁН</w:t>
            </w:r>
            <w:r w:rsidRPr="00DC526B">
              <w:rPr>
                <w:rFonts w:ascii="Arial" w:hAnsi="Arial" w:cs="Arial"/>
                <w:b/>
                <w:bCs/>
                <w:sz w:val="20"/>
                <w:szCs w:val="20"/>
              </w:rPr>
              <w:t>ОГО СОВЕТА</w:t>
            </w:r>
          </w:p>
        </w:tc>
      </w:tr>
      <w:tr w:rsidR="007E0DA2" w:rsidRPr="009A53BA" w14:paraId="5527151B" w14:textId="77777777" w:rsidTr="00DC526B">
        <w:trPr>
          <w:trHeight w:val="548"/>
        </w:trPr>
        <w:tc>
          <w:tcPr>
            <w:tcW w:w="3096" w:type="dxa"/>
            <w:shd w:val="clear" w:color="auto" w:fill="FFFFFF"/>
            <w:tcMar>
              <w:top w:w="15" w:type="dxa"/>
              <w:left w:w="68" w:type="dxa"/>
              <w:bottom w:w="0" w:type="dxa"/>
              <w:right w:w="68" w:type="dxa"/>
            </w:tcMar>
            <w:vAlign w:val="center"/>
            <w:hideMark/>
          </w:tcPr>
          <w:p w14:paraId="5FD5A840" w14:textId="77777777" w:rsidR="007E0DA2" w:rsidRPr="00DC526B" w:rsidRDefault="007E0DA2" w:rsidP="007358DE">
            <w:pPr>
              <w:spacing w:line="240" w:lineRule="auto"/>
              <w:jc w:val="center"/>
              <w:rPr>
                <w:rFonts w:ascii="Arial" w:hAnsi="Arial" w:cs="Arial"/>
                <w:b/>
                <w:sz w:val="20"/>
                <w:szCs w:val="20"/>
              </w:rPr>
            </w:pPr>
            <w:r w:rsidRPr="00DC526B">
              <w:rPr>
                <w:rFonts w:ascii="Arial" w:hAnsi="Arial" w:cs="Arial"/>
                <w:b/>
                <w:bCs/>
                <w:sz w:val="20"/>
                <w:szCs w:val="20"/>
              </w:rPr>
              <w:t>Показатель</w:t>
            </w:r>
          </w:p>
        </w:tc>
        <w:tc>
          <w:tcPr>
            <w:tcW w:w="1980" w:type="dxa"/>
            <w:shd w:val="clear" w:color="auto" w:fill="FFFFFF"/>
            <w:tcMar>
              <w:top w:w="15" w:type="dxa"/>
              <w:left w:w="68" w:type="dxa"/>
              <w:bottom w:w="0" w:type="dxa"/>
              <w:right w:w="68" w:type="dxa"/>
            </w:tcMar>
            <w:vAlign w:val="center"/>
            <w:hideMark/>
          </w:tcPr>
          <w:p w14:paraId="22A47BB7" w14:textId="77777777" w:rsidR="007E0DA2" w:rsidRPr="00DC526B" w:rsidRDefault="007E0DA2" w:rsidP="007358DE">
            <w:pPr>
              <w:spacing w:after="0" w:line="240" w:lineRule="auto"/>
              <w:jc w:val="center"/>
              <w:rPr>
                <w:rFonts w:ascii="Arial" w:hAnsi="Arial" w:cs="Arial"/>
                <w:b/>
                <w:sz w:val="20"/>
                <w:szCs w:val="20"/>
              </w:rPr>
            </w:pPr>
            <w:r w:rsidRPr="00DC526B">
              <w:rPr>
                <w:rFonts w:ascii="Arial" w:hAnsi="Arial" w:cs="Arial"/>
                <w:b/>
                <w:bCs/>
                <w:sz w:val="20"/>
                <w:szCs w:val="20"/>
              </w:rPr>
              <w:t>Сумма выплаты</w:t>
            </w:r>
            <w:r w:rsidR="004E25C1" w:rsidRPr="00DC526B">
              <w:rPr>
                <w:rFonts w:ascii="Arial" w:hAnsi="Arial" w:cs="Arial"/>
                <w:b/>
                <w:bCs/>
                <w:sz w:val="20"/>
                <w:szCs w:val="20"/>
              </w:rPr>
              <w:t xml:space="preserve"> с учетом РК</w:t>
            </w:r>
            <w:r w:rsidRPr="00DC526B">
              <w:rPr>
                <w:rFonts w:ascii="Arial" w:hAnsi="Arial" w:cs="Arial"/>
                <w:b/>
                <w:bCs/>
                <w:sz w:val="20"/>
                <w:szCs w:val="20"/>
              </w:rPr>
              <w:t xml:space="preserve"> (руб.)</w:t>
            </w:r>
          </w:p>
        </w:tc>
        <w:tc>
          <w:tcPr>
            <w:tcW w:w="4133" w:type="dxa"/>
            <w:shd w:val="clear" w:color="auto" w:fill="FFFFFF"/>
            <w:tcMar>
              <w:top w:w="15" w:type="dxa"/>
              <w:left w:w="68" w:type="dxa"/>
              <w:bottom w:w="0" w:type="dxa"/>
              <w:right w:w="68" w:type="dxa"/>
            </w:tcMar>
            <w:vAlign w:val="center"/>
            <w:hideMark/>
          </w:tcPr>
          <w:p w14:paraId="1B2AD481" w14:textId="77777777" w:rsidR="007E0DA2" w:rsidRPr="00DC526B" w:rsidRDefault="007E0DA2" w:rsidP="007358DE">
            <w:pPr>
              <w:tabs>
                <w:tab w:val="left" w:pos="388"/>
              </w:tabs>
              <w:spacing w:line="240" w:lineRule="auto"/>
              <w:jc w:val="center"/>
              <w:rPr>
                <w:rFonts w:ascii="Arial" w:hAnsi="Arial" w:cs="Arial"/>
                <w:b/>
                <w:sz w:val="20"/>
                <w:szCs w:val="20"/>
              </w:rPr>
            </w:pPr>
            <w:r w:rsidRPr="00DC526B">
              <w:rPr>
                <w:rFonts w:ascii="Arial" w:hAnsi="Arial" w:cs="Arial"/>
                <w:b/>
                <w:bCs/>
                <w:sz w:val="20"/>
                <w:szCs w:val="20"/>
              </w:rPr>
              <w:t>Условия выплаты надбавки</w:t>
            </w:r>
          </w:p>
        </w:tc>
      </w:tr>
      <w:tr w:rsidR="007E0DA2" w:rsidRPr="009A53BA" w14:paraId="53B0DD64" w14:textId="77777777" w:rsidTr="00DC526B">
        <w:trPr>
          <w:trHeight w:val="45"/>
        </w:trPr>
        <w:tc>
          <w:tcPr>
            <w:tcW w:w="9209" w:type="dxa"/>
            <w:gridSpan w:val="3"/>
            <w:shd w:val="clear" w:color="auto" w:fill="auto"/>
            <w:tcMar>
              <w:top w:w="15" w:type="dxa"/>
              <w:left w:w="68" w:type="dxa"/>
              <w:bottom w:w="0" w:type="dxa"/>
              <w:right w:w="68" w:type="dxa"/>
            </w:tcMar>
            <w:vAlign w:val="center"/>
          </w:tcPr>
          <w:p w14:paraId="57618825" w14:textId="77777777" w:rsidR="007E0DA2" w:rsidRPr="00DC526B" w:rsidRDefault="007E0DA2" w:rsidP="007358DE">
            <w:pPr>
              <w:spacing w:after="0" w:line="240" w:lineRule="auto"/>
              <w:jc w:val="center"/>
              <w:rPr>
                <w:rFonts w:ascii="Arial" w:hAnsi="Arial" w:cs="Arial"/>
                <w:b/>
                <w:bCs/>
                <w:sz w:val="20"/>
                <w:szCs w:val="20"/>
              </w:rPr>
            </w:pPr>
            <w:r w:rsidRPr="00DC526B">
              <w:rPr>
                <w:rFonts w:ascii="Arial" w:hAnsi="Arial" w:cs="Arial"/>
                <w:b/>
                <w:sz w:val="20"/>
                <w:szCs w:val="20"/>
              </w:rPr>
              <w:t>Учебники, учебные пособия, онлайн-курсы</w:t>
            </w:r>
          </w:p>
        </w:tc>
      </w:tr>
      <w:tr w:rsidR="007E0DA2" w:rsidRPr="009A53BA" w14:paraId="4B9D11B2" w14:textId="77777777" w:rsidTr="00DC526B">
        <w:trPr>
          <w:trHeight w:val="258"/>
        </w:trPr>
        <w:tc>
          <w:tcPr>
            <w:tcW w:w="3096" w:type="dxa"/>
            <w:shd w:val="clear" w:color="auto" w:fill="auto"/>
            <w:tcMar>
              <w:top w:w="15" w:type="dxa"/>
              <w:left w:w="68" w:type="dxa"/>
              <w:bottom w:w="0" w:type="dxa"/>
              <w:right w:w="68" w:type="dxa"/>
            </w:tcMar>
            <w:vAlign w:val="center"/>
          </w:tcPr>
          <w:p w14:paraId="432A1906" w14:textId="77777777" w:rsidR="007E0DA2" w:rsidRPr="00DC526B" w:rsidRDefault="007E0DA2" w:rsidP="007358DE">
            <w:pPr>
              <w:spacing w:line="240" w:lineRule="auto"/>
              <w:jc w:val="both"/>
              <w:rPr>
                <w:rFonts w:ascii="Arial" w:hAnsi="Arial" w:cs="Arial"/>
                <w:sz w:val="20"/>
                <w:szCs w:val="20"/>
              </w:rPr>
            </w:pPr>
            <w:r w:rsidRPr="00DC526B">
              <w:rPr>
                <w:rFonts w:ascii="Arial" w:hAnsi="Arial" w:cs="Arial"/>
                <w:sz w:val="20"/>
                <w:szCs w:val="20"/>
              </w:rPr>
              <w:t>Учебник</w:t>
            </w:r>
          </w:p>
        </w:tc>
        <w:tc>
          <w:tcPr>
            <w:tcW w:w="1980" w:type="dxa"/>
            <w:shd w:val="clear" w:color="auto" w:fill="auto"/>
            <w:tcMar>
              <w:top w:w="15" w:type="dxa"/>
              <w:left w:w="68" w:type="dxa"/>
              <w:bottom w:w="0" w:type="dxa"/>
              <w:right w:w="68" w:type="dxa"/>
            </w:tcMar>
            <w:vAlign w:val="center"/>
          </w:tcPr>
          <w:p w14:paraId="410ED0E6" w14:textId="77777777" w:rsidR="007E0DA2" w:rsidRPr="00DC526B" w:rsidRDefault="000D7BA9" w:rsidP="000D7BA9">
            <w:pPr>
              <w:pStyle w:val="aa"/>
              <w:spacing w:line="240" w:lineRule="auto"/>
              <w:ind w:left="-49"/>
              <w:jc w:val="center"/>
              <w:rPr>
                <w:rFonts w:ascii="Arial" w:hAnsi="Arial" w:cs="Arial"/>
                <w:sz w:val="20"/>
                <w:szCs w:val="20"/>
              </w:rPr>
            </w:pPr>
            <w:r w:rsidRPr="00DC526B">
              <w:rPr>
                <w:rFonts w:ascii="Arial" w:hAnsi="Arial" w:cs="Arial"/>
                <w:bCs/>
                <w:sz w:val="20"/>
                <w:szCs w:val="20"/>
              </w:rPr>
              <w:t>150 000</w:t>
            </w:r>
          </w:p>
        </w:tc>
        <w:tc>
          <w:tcPr>
            <w:tcW w:w="4133" w:type="dxa"/>
            <w:vMerge w:val="restart"/>
            <w:shd w:val="clear" w:color="auto" w:fill="auto"/>
            <w:tcMar>
              <w:top w:w="15" w:type="dxa"/>
              <w:left w:w="68" w:type="dxa"/>
              <w:bottom w:w="0" w:type="dxa"/>
              <w:right w:w="68" w:type="dxa"/>
            </w:tcMar>
            <w:vAlign w:val="center"/>
          </w:tcPr>
          <w:p w14:paraId="7070D999" w14:textId="77777777" w:rsidR="007E0DA2" w:rsidRPr="00DC526B" w:rsidRDefault="00940794" w:rsidP="007358DE">
            <w:pPr>
              <w:pStyle w:val="aa"/>
              <w:spacing w:after="0" w:line="240" w:lineRule="auto"/>
              <w:ind w:left="0"/>
              <w:jc w:val="both"/>
              <w:rPr>
                <w:rFonts w:ascii="Arial" w:hAnsi="Arial" w:cs="Arial"/>
                <w:bCs/>
                <w:sz w:val="20"/>
                <w:szCs w:val="20"/>
              </w:rPr>
            </w:pPr>
            <w:r w:rsidRPr="00DC526B">
              <w:rPr>
                <w:rFonts w:ascii="Arial" w:hAnsi="Arial" w:cs="Arial"/>
                <w:bCs/>
                <w:sz w:val="20"/>
                <w:szCs w:val="20"/>
              </w:rPr>
              <w:t xml:space="preserve">а) </w:t>
            </w:r>
            <w:r w:rsidR="00045F6E">
              <w:rPr>
                <w:rFonts w:ascii="Arial" w:hAnsi="Arial" w:cs="Arial"/>
                <w:bCs/>
                <w:sz w:val="20"/>
                <w:szCs w:val="20"/>
              </w:rPr>
              <w:t xml:space="preserve">если </w:t>
            </w:r>
            <w:r w:rsidR="007E0DA2" w:rsidRPr="00DC526B">
              <w:rPr>
                <w:rFonts w:ascii="Arial" w:hAnsi="Arial" w:cs="Arial"/>
                <w:bCs/>
                <w:sz w:val="20"/>
                <w:szCs w:val="20"/>
              </w:rPr>
              <w:t>НПР</w:t>
            </w:r>
            <w:r w:rsidR="00045F6E">
              <w:rPr>
                <w:rFonts w:ascii="Arial" w:hAnsi="Arial" w:cs="Arial"/>
                <w:bCs/>
                <w:sz w:val="20"/>
                <w:szCs w:val="20"/>
              </w:rPr>
              <w:t xml:space="preserve"> – факт </w:t>
            </w:r>
            <w:r w:rsidR="000B75AE" w:rsidRPr="00DC526B">
              <w:rPr>
                <w:rFonts w:ascii="Arial" w:hAnsi="Arial" w:cs="Arial"/>
                <w:bCs/>
                <w:sz w:val="20"/>
                <w:szCs w:val="20"/>
              </w:rPr>
              <w:t>выполн</w:t>
            </w:r>
            <w:r w:rsidR="00045F6E">
              <w:rPr>
                <w:rFonts w:ascii="Arial" w:hAnsi="Arial" w:cs="Arial"/>
                <w:bCs/>
                <w:sz w:val="20"/>
                <w:szCs w:val="20"/>
              </w:rPr>
              <w:t>ения</w:t>
            </w:r>
            <w:r w:rsidR="000B75AE" w:rsidRPr="00DC526B">
              <w:rPr>
                <w:rFonts w:ascii="Arial" w:hAnsi="Arial" w:cs="Arial"/>
                <w:bCs/>
                <w:sz w:val="20"/>
                <w:szCs w:val="20"/>
              </w:rPr>
              <w:t xml:space="preserve"> ИП</w:t>
            </w:r>
            <w:r w:rsidR="007E0DA2" w:rsidRPr="00DC526B">
              <w:rPr>
                <w:rFonts w:ascii="Arial" w:hAnsi="Arial" w:cs="Arial"/>
                <w:bCs/>
                <w:sz w:val="20"/>
                <w:szCs w:val="20"/>
              </w:rPr>
              <w:t>;</w:t>
            </w:r>
          </w:p>
          <w:p w14:paraId="3458BED0" w14:textId="77777777" w:rsidR="007E0DA2" w:rsidRPr="00DC526B" w:rsidRDefault="00940794" w:rsidP="002039AE">
            <w:pPr>
              <w:pStyle w:val="aa"/>
              <w:spacing w:after="0" w:line="240" w:lineRule="auto"/>
              <w:ind w:left="0"/>
              <w:jc w:val="both"/>
              <w:rPr>
                <w:rFonts w:ascii="Arial" w:hAnsi="Arial" w:cs="Arial"/>
                <w:bCs/>
                <w:sz w:val="20"/>
                <w:szCs w:val="20"/>
              </w:rPr>
            </w:pPr>
            <w:r w:rsidRPr="00DC526B">
              <w:rPr>
                <w:rFonts w:ascii="Arial" w:hAnsi="Arial" w:cs="Arial"/>
                <w:bCs/>
                <w:sz w:val="20"/>
                <w:szCs w:val="20"/>
              </w:rPr>
              <w:t xml:space="preserve">б) </w:t>
            </w:r>
            <w:r w:rsidR="007E0DA2" w:rsidRPr="00DC526B">
              <w:rPr>
                <w:rFonts w:ascii="Arial" w:hAnsi="Arial" w:cs="Arial"/>
                <w:bCs/>
                <w:sz w:val="20"/>
                <w:szCs w:val="20"/>
              </w:rPr>
              <w:t xml:space="preserve">учитывается </w:t>
            </w:r>
            <w:r w:rsidR="002039AE" w:rsidRPr="00DC526B">
              <w:rPr>
                <w:rFonts w:ascii="Arial" w:hAnsi="Arial" w:cs="Arial"/>
                <w:bCs/>
                <w:sz w:val="20"/>
                <w:szCs w:val="20"/>
              </w:rPr>
              <w:t>доля</w:t>
            </w:r>
            <w:r w:rsidR="007E0DA2" w:rsidRPr="00DC526B">
              <w:rPr>
                <w:rFonts w:ascii="Arial" w:hAnsi="Arial" w:cs="Arial"/>
                <w:bCs/>
                <w:sz w:val="20"/>
                <w:szCs w:val="20"/>
              </w:rPr>
              <w:t xml:space="preserve"> участия сотрудника. </w:t>
            </w:r>
          </w:p>
        </w:tc>
      </w:tr>
      <w:tr w:rsidR="007E0DA2" w:rsidRPr="009A53BA" w14:paraId="0047B9CA" w14:textId="77777777" w:rsidTr="00DC526B">
        <w:trPr>
          <w:trHeight w:val="622"/>
        </w:trPr>
        <w:tc>
          <w:tcPr>
            <w:tcW w:w="3096" w:type="dxa"/>
            <w:shd w:val="clear" w:color="auto" w:fill="auto"/>
            <w:tcMar>
              <w:top w:w="15" w:type="dxa"/>
              <w:left w:w="68" w:type="dxa"/>
              <w:bottom w:w="0" w:type="dxa"/>
              <w:right w:w="68" w:type="dxa"/>
            </w:tcMar>
            <w:vAlign w:val="center"/>
          </w:tcPr>
          <w:p w14:paraId="63BCB539" w14:textId="77777777" w:rsidR="007E0DA2" w:rsidRPr="00DC526B" w:rsidRDefault="007E0DA2" w:rsidP="007E0DA2">
            <w:pPr>
              <w:jc w:val="both"/>
              <w:rPr>
                <w:rFonts w:ascii="Arial" w:hAnsi="Arial" w:cs="Arial"/>
                <w:sz w:val="20"/>
                <w:szCs w:val="20"/>
              </w:rPr>
            </w:pPr>
            <w:r w:rsidRPr="00DC526B">
              <w:rPr>
                <w:rFonts w:ascii="Arial" w:hAnsi="Arial" w:cs="Arial"/>
                <w:sz w:val="20"/>
                <w:szCs w:val="20"/>
              </w:rPr>
              <w:t>Учебное пособие</w:t>
            </w:r>
          </w:p>
        </w:tc>
        <w:tc>
          <w:tcPr>
            <w:tcW w:w="1980" w:type="dxa"/>
            <w:shd w:val="clear" w:color="auto" w:fill="auto"/>
            <w:tcMar>
              <w:top w:w="15" w:type="dxa"/>
              <w:left w:w="68" w:type="dxa"/>
              <w:bottom w:w="0" w:type="dxa"/>
              <w:right w:w="68" w:type="dxa"/>
            </w:tcMar>
            <w:vAlign w:val="center"/>
          </w:tcPr>
          <w:p w14:paraId="59814A8F" w14:textId="77777777" w:rsidR="007E0DA2" w:rsidRPr="00DC526B" w:rsidRDefault="007E0DA2" w:rsidP="007E0DA2">
            <w:pPr>
              <w:jc w:val="center"/>
              <w:rPr>
                <w:rFonts w:ascii="Arial" w:hAnsi="Arial" w:cs="Arial"/>
                <w:bCs/>
                <w:sz w:val="20"/>
                <w:szCs w:val="20"/>
              </w:rPr>
            </w:pPr>
            <w:r w:rsidRPr="00DC526B">
              <w:rPr>
                <w:rFonts w:ascii="Arial" w:hAnsi="Arial" w:cs="Arial"/>
                <w:bCs/>
                <w:sz w:val="20"/>
                <w:szCs w:val="20"/>
              </w:rPr>
              <w:t>50 000</w:t>
            </w:r>
          </w:p>
        </w:tc>
        <w:tc>
          <w:tcPr>
            <w:tcW w:w="4133" w:type="dxa"/>
            <w:vMerge/>
            <w:shd w:val="clear" w:color="auto" w:fill="auto"/>
            <w:tcMar>
              <w:top w:w="15" w:type="dxa"/>
              <w:left w:w="68" w:type="dxa"/>
              <w:bottom w:w="0" w:type="dxa"/>
              <w:right w:w="68" w:type="dxa"/>
            </w:tcMar>
            <w:vAlign w:val="center"/>
          </w:tcPr>
          <w:p w14:paraId="50163DA5" w14:textId="77777777" w:rsidR="007E0DA2" w:rsidRPr="00DC526B" w:rsidRDefault="007E0DA2" w:rsidP="007E0DA2">
            <w:pPr>
              <w:ind w:left="357" w:right="142" w:hanging="283"/>
              <w:jc w:val="both"/>
              <w:rPr>
                <w:rFonts w:ascii="Arial" w:hAnsi="Arial" w:cs="Arial"/>
                <w:bCs/>
                <w:sz w:val="20"/>
                <w:szCs w:val="20"/>
              </w:rPr>
            </w:pPr>
          </w:p>
        </w:tc>
      </w:tr>
      <w:tr w:rsidR="007E0DA2" w:rsidRPr="009A53BA" w14:paraId="59FF0898" w14:textId="77777777" w:rsidTr="00DC526B">
        <w:trPr>
          <w:trHeight w:val="657"/>
        </w:trPr>
        <w:tc>
          <w:tcPr>
            <w:tcW w:w="3096" w:type="dxa"/>
            <w:shd w:val="clear" w:color="auto" w:fill="auto"/>
            <w:tcMar>
              <w:top w:w="15" w:type="dxa"/>
              <w:left w:w="68" w:type="dxa"/>
              <w:bottom w:w="0" w:type="dxa"/>
              <w:right w:w="68" w:type="dxa"/>
            </w:tcMar>
            <w:vAlign w:val="center"/>
          </w:tcPr>
          <w:p w14:paraId="5AAF1B80" w14:textId="77777777" w:rsidR="007E0DA2" w:rsidRPr="00DC526B" w:rsidRDefault="00042A5E" w:rsidP="005A6843">
            <w:pPr>
              <w:rPr>
                <w:rFonts w:ascii="Arial" w:hAnsi="Arial" w:cs="Arial"/>
                <w:sz w:val="20"/>
                <w:szCs w:val="20"/>
              </w:rPr>
            </w:pPr>
            <w:r w:rsidRPr="00DC526B">
              <w:rPr>
                <w:rFonts w:ascii="Arial" w:hAnsi="Arial" w:cs="Arial"/>
                <w:sz w:val="20"/>
                <w:szCs w:val="20"/>
              </w:rPr>
              <w:t>Разработка онлайн-курсов</w:t>
            </w:r>
          </w:p>
        </w:tc>
        <w:tc>
          <w:tcPr>
            <w:tcW w:w="1980" w:type="dxa"/>
            <w:shd w:val="clear" w:color="auto" w:fill="auto"/>
            <w:tcMar>
              <w:top w:w="15" w:type="dxa"/>
              <w:left w:w="68" w:type="dxa"/>
              <w:bottom w:w="0" w:type="dxa"/>
              <w:right w:w="68" w:type="dxa"/>
            </w:tcMar>
            <w:vAlign w:val="center"/>
          </w:tcPr>
          <w:p w14:paraId="0ABEE249" w14:textId="77777777" w:rsidR="007E0DA2" w:rsidRPr="00DC526B" w:rsidRDefault="007E0DA2" w:rsidP="007E0DA2">
            <w:pPr>
              <w:jc w:val="center"/>
              <w:rPr>
                <w:rFonts w:ascii="Arial" w:hAnsi="Arial" w:cs="Arial"/>
                <w:bCs/>
                <w:sz w:val="20"/>
                <w:szCs w:val="20"/>
              </w:rPr>
            </w:pPr>
            <w:r w:rsidRPr="00DC526B">
              <w:rPr>
                <w:rFonts w:ascii="Arial" w:hAnsi="Arial" w:cs="Arial"/>
                <w:bCs/>
                <w:sz w:val="20"/>
                <w:szCs w:val="20"/>
              </w:rPr>
              <w:t>125</w:t>
            </w:r>
            <w:r w:rsidR="00042A5E" w:rsidRPr="00DC526B">
              <w:rPr>
                <w:rFonts w:ascii="Arial" w:hAnsi="Arial" w:cs="Arial"/>
                <w:bCs/>
                <w:sz w:val="20"/>
                <w:szCs w:val="20"/>
              </w:rPr>
              <w:t> </w:t>
            </w:r>
            <w:r w:rsidRPr="00DC526B">
              <w:rPr>
                <w:rFonts w:ascii="Arial" w:hAnsi="Arial" w:cs="Arial"/>
                <w:bCs/>
                <w:sz w:val="20"/>
                <w:szCs w:val="20"/>
              </w:rPr>
              <w:t>000</w:t>
            </w:r>
          </w:p>
          <w:p w14:paraId="57FBB1C8" w14:textId="77777777" w:rsidR="00042A5E" w:rsidRPr="00DC526B" w:rsidRDefault="00042A5E" w:rsidP="007E0DA2">
            <w:pPr>
              <w:jc w:val="center"/>
              <w:rPr>
                <w:rFonts w:ascii="Arial" w:hAnsi="Arial" w:cs="Arial"/>
                <w:bCs/>
                <w:sz w:val="20"/>
                <w:szCs w:val="20"/>
              </w:rPr>
            </w:pPr>
            <w:r w:rsidRPr="00DC526B">
              <w:rPr>
                <w:rFonts w:ascii="Arial" w:hAnsi="Arial" w:cs="Arial"/>
                <w:sz w:val="20"/>
                <w:szCs w:val="20"/>
              </w:rPr>
              <w:t>(максимальная возможная выплата)</w:t>
            </w:r>
          </w:p>
        </w:tc>
        <w:tc>
          <w:tcPr>
            <w:tcW w:w="4133" w:type="dxa"/>
            <w:shd w:val="clear" w:color="auto" w:fill="auto"/>
            <w:tcMar>
              <w:top w:w="15" w:type="dxa"/>
              <w:left w:w="68" w:type="dxa"/>
              <w:bottom w:w="0" w:type="dxa"/>
              <w:right w:w="68" w:type="dxa"/>
            </w:tcMar>
            <w:vAlign w:val="center"/>
          </w:tcPr>
          <w:p w14:paraId="6DE02663" w14:textId="77777777" w:rsidR="007E0DA2" w:rsidRPr="00DC526B" w:rsidRDefault="00940794" w:rsidP="007358DE">
            <w:pPr>
              <w:spacing w:after="0" w:line="240" w:lineRule="auto"/>
              <w:jc w:val="both"/>
              <w:rPr>
                <w:rFonts w:ascii="Arial" w:hAnsi="Arial" w:cs="Arial"/>
                <w:bCs/>
                <w:sz w:val="20"/>
                <w:szCs w:val="20"/>
              </w:rPr>
            </w:pPr>
            <w:r w:rsidRPr="00DC526B">
              <w:rPr>
                <w:rFonts w:ascii="Arial" w:hAnsi="Arial" w:cs="Arial"/>
                <w:bCs/>
                <w:sz w:val="20"/>
                <w:szCs w:val="20"/>
              </w:rPr>
              <w:t>а) к</w:t>
            </w:r>
            <w:r w:rsidR="007E0DA2" w:rsidRPr="00DC526B">
              <w:rPr>
                <w:rFonts w:ascii="Arial" w:hAnsi="Arial" w:cs="Arial"/>
                <w:bCs/>
                <w:sz w:val="20"/>
                <w:szCs w:val="20"/>
              </w:rPr>
              <w:t>урс включен в приказ на разработку или актуализацию в текущем учебном году</w:t>
            </w:r>
            <w:r w:rsidRPr="00DC526B">
              <w:rPr>
                <w:rFonts w:ascii="Arial" w:hAnsi="Arial" w:cs="Arial"/>
                <w:bCs/>
                <w:sz w:val="20"/>
                <w:szCs w:val="20"/>
              </w:rPr>
              <w:t>;</w:t>
            </w:r>
          </w:p>
          <w:p w14:paraId="4B2D90E9" w14:textId="77777777" w:rsidR="007E0DA2" w:rsidRPr="00DC526B" w:rsidRDefault="00940794" w:rsidP="000D7BA9">
            <w:pPr>
              <w:spacing w:after="0" w:line="240" w:lineRule="auto"/>
              <w:rPr>
                <w:rFonts w:ascii="Arial" w:hAnsi="Arial" w:cs="Arial"/>
                <w:bCs/>
                <w:sz w:val="20"/>
                <w:szCs w:val="20"/>
              </w:rPr>
            </w:pPr>
            <w:r w:rsidRPr="00DC526B">
              <w:rPr>
                <w:rFonts w:ascii="Arial" w:hAnsi="Arial" w:cs="Arial"/>
                <w:bCs/>
                <w:sz w:val="20"/>
                <w:szCs w:val="20"/>
              </w:rPr>
              <w:t>б) р</w:t>
            </w:r>
            <w:r w:rsidR="007E0DA2" w:rsidRPr="00DC526B">
              <w:rPr>
                <w:rFonts w:ascii="Arial" w:hAnsi="Arial" w:cs="Arial"/>
                <w:bCs/>
                <w:sz w:val="20"/>
                <w:szCs w:val="20"/>
              </w:rPr>
              <w:t>азработан</w:t>
            </w:r>
            <w:r w:rsidR="007358DE" w:rsidRPr="00DC526B">
              <w:rPr>
                <w:rFonts w:ascii="Arial" w:hAnsi="Arial" w:cs="Arial"/>
                <w:bCs/>
                <w:sz w:val="20"/>
                <w:szCs w:val="20"/>
              </w:rPr>
              <w:t>ный</w:t>
            </w:r>
            <w:r w:rsidR="007E0DA2" w:rsidRPr="00DC526B">
              <w:rPr>
                <w:rFonts w:ascii="Arial" w:hAnsi="Arial" w:cs="Arial"/>
                <w:bCs/>
                <w:sz w:val="20"/>
                <w:szCs w:val="20"/>
              </w:rPr>
              <w:t>/</w:t>
            </w:r>
            <w:r w:rsidR="000D7BA9" w:rsidRPr="00DC526B">
              <w:rPr>
                <w:rFonts w:ascii="Arial" w:hAnsi="Arial" w:cs="Arial"/>
                <w:bCs/>
                <w:sz w:val="20"/>
                <w:szCs w:val="20"/>
              </w:rPr>
              <w:t xml:space="preserve"> </w:t>
            </w:r>
            <w:r w:rsidR="007E0DA2" w:rsidRPr="00DC526B">
              <w:rPr>
                <w:rFonts w:ascii="Arial" w:hAnsi="Arial" w:cs="Arial"/>
                <w:bCs/>
                <w:sz w:val="20"/>
                <w:szCs w:val="20"/>
              </w:rPr>
              <w:t>модернизированный курс введен в эксплуатацию в отчетный период</w:t>
            </w:r>
            <w:r w:rsidRPr="00DC526B">
              <w:rPr>
                <w:rFonts w:ascii="Arial" w:hAnsi="Arial" w:cs="Arial"/>
                <w:bCs/>
                <w:sz w:val="20"/>
                <w:szCs w:val="20"/>
              </w:rPr>
              <w:t>;</w:t>
            </w:r>
          </w:p>
          <w:p w14:paraId="2E1D18AE" w14:textId="77777777" w:rsidR="00584A75" w:rsidRPr="00DC526B" w:rsidRDefault="00DC526B" w:rsidP="007358DE">
            <w:pPr>
              <w:spacing w:after="0" w:line="240" w:lineRule="auto"/>
              <w:jc w:val="both"/>
              <w:rPr>
                <w:rFonts w:ascii="Arial" w:hAnsi="Arial" w:cs="Arial"/>
                <w:bCs/>
                <w:sz w:val="20"/>
                <w:szCs w:val="20"/>
              </w:rPr>
            </w:pPr>
            <w:r>
              <w:rPr>
                <w:rFonts w:ascii="Arial" w:hAnsi="Arial" w:cs="Arial"/>
                <w:bCs/>
                <w:sz w:val="20"/>
                <w:szCs w:val="20"/>
              </w:rPr>
              <w:t>в) к</w:t>
            </w:r>
            <w:r w:rsidR="007E0DA2" w:rsidRPr="00DC526B">
              <w:rPr>
                <w:rFonts w:ascii="Arial" w:hAnsi="Arial" w:cs="Arial"/>
                <w:bCs/>
                <w:sz w:val="20"/>
                <w:szCs w:val="20"/>
              </w:rPr>
              <w:t>урс прошел комплексную экспертизу (со</w:t>
            </w:r>
            <w:r w:rsidR="001F09FE" w:rsidRPr="00DC526B">
              <w:rPr>
                <w:rFonts w:ascii="Arial" w:hAnsi="Arial" w:cs="Arial"/>
                <w:bCs/>
                <w:sz w:val="20"/>
                <w:szCs w:val="20"/>
              </w:rPr>
              <w:softHyphen/>
            </w:r>
            <w:r w:rsidR="007E0DA2" w:rsidRPr="00DC526B">
              <w:rPr>
                <w:rFonts w:ascii="Arial" w:hAnsi="Arial" w:cs="Arial"/>
                <w:bCs/>
                <w:sz w:val="20"/>
                <w:szCs w:val="20"/>
              </w:rPr>
              <w:t>держательную, методологическую, техно</w:t>
            </w:r>
            <w:r w:rsidR="001F09FE" w:rsidRPr="00DC526B">
              <w:rPr>
                <w:rFonts w:ascii="Arial" w:hAnsi="Arial" w:cs="Arial"/>
                <w:bCs/>
                <w:sz w:val="20"/>
                <w:szCs w:val="20"/>
              </w:rPr>
              <w:softHyphen/>
            </w:r>
            <w:r w:rsidR="007E0DA2" w:rsidRPr="00DC526B">
              <w:rPr>
                <w:rFonts w:ascii="Arial" w:hAnsi="Arial" w:cs="Arial"/>
                <w:bCs/>
                <w:sz w:val="20"/>
                <w:szCs w:val="20"/>
              </w:rPr>
              <w:t>логическую)</w:t>
            </w:r>
            <w:r w:rsidR="00584A75">
              <w:rPr>
                <w:rFonts w:ascii="Arial" w:hAnsi="Arial" w:cs="Arial"/>
                <w:bCs/>
                <w:sz w:val="20"/>
                <w:szCs w:val="20"/>
              </w:rPr>
              <w:t>;</w:t>
            </w:r>
          </w:p>
          <w:p w14:paraId="2D48A37A" w14:textId="77777777" w:rsidR="007E0DA2" w:rsidRPr="00DC526B" w:rsidRDefault="00584A75" w:rsidP="007358DE">
            <w:pPr>
              <w:spacing w:after="0" w:line="240" w:lineRule="auto"/>
              <w:jc w:val="both"/>
              <w:rPr>
                <w:rFonts w:ascii="Arial" w:hAnsi="Arial" w:cs="Arial"/>
                <w:bCs/>
                <w:sz w:val="20"/>
                <w:szCs w:val="20"/>
              </w:rPr>
            </w:pPr>
            <w:r>
              <w:rPr>
                <w:rFonts w:ascii="Arial" w:hAnsi="Arial" w:cs="Arial"/>
                <w:bCs/>
                <w:sz w:val="20"/>
                <w:szCs w:val="20"/>
              </w:rPr>
              <w:t>г) п</w:t>
            </w:r>
            <w:r w:rsidR="007E0DA2" w:rsidRPr="00DC526B">
              <w:rPr>
                <w:rFonts w:ascii="Arial" w:hAnsi="Arial" w:cs="Arial"/>
                <w:bCs/>
                <w:sz w:val="20"/>
                <w:szCs w:val="20"/>
              </w:rPr>
              <w:t>о курсу заполнено и подписано гарантий</w:t>
            </w:r>
            <w:r w:rsidR="001F09FE" w:rsidRPr="00DC526B">
              <w:rPr>
                <w:rFonts w:ascii="Arial" w:hAnsi="Arial" w:cs="Arial"/>
                <w:bCs/>
                <w:sz w:val="20"/>
                <w:szCs w:val="20"/>
              </w:rPr>
              <w:softHyphen/>
            </w:r>
            <w:r w:rsidR="007E0DA2" w:rsidRPr="00DC526B">
              <w:rPr>
                <w:rFonts w:ascii="Arial" w:hAnsi="Arial" w:cs="Arial"/>
                <w:bCs/>
                <w:sz w:val="20"/>
                <w:szCs w:val="20"/>
              </w:rPr>
              <w:t xml:space="preserve">ное письмо автора (на каждого </w:t>
            </w:r>
            <w:r w:rsidR="00910797" w:rsidRPr="00DC526B">
              <w:rPr>
                <w:rFonts w:ascii="Arial" w:hAnsi="Arial" w:cs="Arial"/>
                <w:bCs/>
                <w:sz w:val="20"/>
                <w:szCs w:val="20"/>
              </w:rPr>
              <w:t>разработчика</w:t>
            </w:r>
            <w:r w:rsidR="007E0DA2" w:rsidRPr="00DC526B">
              <w:rPr>
                <w:rFonts w:ascii="Arial" w:hAnsi="Arial" w:cs="Arial"/>
                <w:bCs/>
                <w:sz w:val="20"/>
                <w:szCs w:val="20"/>
              </w:rPr>
              <w:t xml:space="preserve"> онлайн-курса)</w:t>
            </w:r>
            <w:r>
              <w:rPr>
                <w:rFonts w:ascii="Arial" w:hAnsi="Arial" w:cs="Arial"/>
                <w:bCs/>
                <w:sz w:val="20"/>
                <w:szCs w:val="20"/>
              </w:rPr>
              <w:t>;</w:t>
            </w:r>
          </w:p>
          <w:p w14:paraId="56B4581C" w14:textId="77777777" w:rsidR="007E0DA2" w:rsidRPr="00DC526B" w:rsidRDefault="00584A75" w:rsidP="007358DE">
            <w:pPr>
              <w:spacing w:after="0" w:line="240" w:lineRule="auto"/>
              <w:jc w:val="both"/>
              <w:rPr>
                <w:rFonts w:ascii="Arial" w:hAnsi="Arial" w:cs="Arial"/>
                <w:bCs/>
                <w:sz w:val="20"/>
                <w:szCs w:val="20"/>
              </w:rPr>
            </w:pPr>
            <w:r>
              <w:rPr>
                <w:rFonts w:ascii="Arial" w:hAnsi="Arial" w:cs="Arial"/>
                <w:bCs/>
                <w:sz w:val="20"/>
                <w:szCs w:val="20"/>
              </w:rPr>
              <w:t>д) п</w:t>
            </w:r>
            <w:r w:rsidR="007E0DA2" w:rsidRPr="00DC526B">
              <w:rPr>
                <w:rFonts w:ascii="Arial" w:hAnsi="Arial" w:cs="Arial"/>
                <w:bCs/>
                <w:sz w:val="20"/>
                <w:szCs w:val="20"/>
              </w:rPr>
              <w:t xml:space="preserve">о курсу заполнен и подписан договор о передаче (отчуждении) </w:t>
            </w:r>
            <w:r w:rsidR="00910797" w:rsidRPr="00DC526B">
              <w:rPr>
                <w:rFonts w:ascii="Arial" w:hAnsi="Arial" w:cs="Arial"/>
                <w:bCs/>
                <w:sz w:val="20"/>
                <w:szCs w:val="20"/>
              </w:rPr>
              <w:t>исключительных</w:t>
            </w:r>
            <w:r w:rsidR="007E0DA2" w:rsidRPr="00DC526B">
              <w:rPr>
                <w:rFonts w:ascii="Arial" w:hAnsi="Arial" w:cs="Arial"/>
                <w:bCs/>
                <w:sz w:val="20"/>
                <w:szCs w:val="20"/>
              </w:rPr>
              <w:t xml:space="preserve"> прав на произведение авторами и согласие на обработку персональных данных на каж</w:t>
            </w:r>
            <w:r w:rsidR="001F09FE" w:rsidRPr="00DC526B">
              <w:rPr>
                <w:rFonts w:ascii="Arial" w:hAnsi="Arial" w:cs="Arial"/>
                <w:bCs/>
                <w:sz w:val="20"/>
                <w:szCs w:val="20"/>
              </w:rPr>
              <w:softHyphen/>
            </w:r>
            <w:r w:rsidR="007E0DA2" w:rsidRPr="00DC526B">
              <w:rPr>
                <w:rFonts w:ascii="Arial" w:hAnsi="Arial" w:cs="Arial"/>
                <w:bCs/>
                <w:sz w:val="20"/>
                <w:szCs w:val="20"/>
              </w:rPr>
              <w:t>дого автора</w:t>
            </w:r>
            <w:r>
              <w:rPr>
                <w:rFonts w:ascii="Arial" w:hAnsi="Arial" w:cs="Arial"/>
                <w:bCs/>
                <w:sz w:val="20"/>
                <w:szCs w:val="20"/>
              </w:rPr>
              <w:t>;</w:t>
            </w:r>
          </w:p>
          <w:p w14:paraId="5FA50D60" w14:textId="77777777" w:rsidR="00042A5E" w:rsidRPr="00DC526B" w:rsidRDefault="00584A75" w:rsidP="007358DE">
            <w:pPr>
              <w:spacing w:after="0" w:line="240" w:lineRule="auto"/>
              <w:jc w:val="both"/>
              <w:rPr>
                <w:rFonts w:ascii="Arial" w:hAnsi="Arial" w:cs="Arial"/>
                <w:bCs/>
                <w:sz w:val="20"/>
                <w:szCs w:val="20"/>
              </w:rPr>
            </w:pPr>
            <w:r>
              <w:rPr>
                <w:rFonts w:ascii="Arial" w:hAnsi="Arial" w:cs="Arial"/>
                <w:bCs/>
                <w:sz w:val="20"/>
                <w:szCs w:val="20"/>
              </w:rPr>
              <w:t>е) р</w:t>
            </w:r>
            <w:r w:rsidR="00042A5E" w:rsidRPr="00DC526B">
              <w:rPr>
                <w:rFonts w:ascii="Arial" w:hAnsi="Arial" w:cs="Arial"/>
                <w:bCs/>
                <w:sz w:val="20"/>
                <w:szCs w:val="20"/>
              </w:rPr>
              <w:t xml:space="preserve">асчет суммы выплаты производиться по правилам Регламента </w:t>
            </w:r>
            <w:r w:rsidR="006B6BBC" w:rsidRPr="00DC526B">
              <w:rPr>
                <w:rFonts w:ascii="Arial" w:hAnsi="Arial" w:cs="Arial"/>
                <w:bCs/>
                <w:sz w:val="20"/>
                <w:szCs w:val="20"/>
              </w:rPr>
              <w:t>учёт</w:t>
            </w:r>
            <w:r w:rsidR="00042A5E" w:rsidRPr="00DC526B">
              <w:rPr>
                <w:rFonts w:ascii="Arial" w:hAnsi="Arial" w:cs="Arial"/>
                <w:bCs/>
                <w:sz w:val="20"/>
                <w:szCs w:val="20"/>
              </w:rPr>
              <w:t>а показателя.</w:t>
            </w:r>
          </w:p>
        </w:tc>
      </w:tr>
      <w:tr w:rsidR="007E0DA2" w:rsidRPr="009A53BA" w14:paraId="2E44D102" w14:textId="77777777" w:rsidTr="00DC526B">
        <w:trPr>
          <w:trHeight w:val="194"/>
        </w:trPr>
        <w:tc>
          <w:tcPr>
            <w:tcW w:w="9209" w:type="dxa"/>
            <w:gridSpan w:val="3"/>
            <w:shd w:val="clear" w:color="auto" w:fill="FFFFFF"/>
            <w:tcMar>
              <w:top w:w="15" w:type="dxa"/>
              <w:left w:w="68" w:type="dxa"/>
              <w:bottom w:w="0" w:type="dxa"/>
              <w:right w:w="68" w:type="dxa"/>
            </w:tcMar>
            <w:vAlign w:val="center"/>
          </w:tcPr>
          <w:p w14:paraId="27F99E90" w14:textId="77777777" w:rsidR="007E0DA2" w:rsidRPr="00584A75" w:rsidRDefault="007E0DA2" w:rsidP="007E0DA2">
            <w:pPr>
              <w:spacing w:after="0"/>
              <w:jc w:val="center"/>
              <w:rPr>
                <w:rFonts w:ascii="Arial" w:hAnsi="Arial" w:cs="Arial"/>
                <w:b/>
                <w:bCs/>
                <w:sz w:val="20"/>
                <w:szCs w:val="20"/>
              </w:rPr>
            </w:pPr>
            <w:r w:rsidRPr="00584A75">
              <w:rPr>
                <w:rFonts w:ascii="Arial" w:hAnsi="Arial" w:cs="Arial"/>
                <w:b/>
                <w:sz w:val="20"/>
                <w:szCs w:val="20"/>
              </w:rPr>
              <w:t>Научные публикации</w:t>
            </w:r>
          </w:p>
        </w:tc>
      </w:tr>
      <w:tr w:rsidR="00321A3B" w:rsidRPr="009A53BA" w14:paraId="6B93DF50" w14:textId="77777777" w:rsidTr="00DC526B">
        <w:trPr>
          <w:trHeight w:val="1993"/>
        </w:trPr>
        <w:tc>
          <w:tcPr>
            <w:tcW w:w="3096" w:type="dxa"/>
            <w:shd w:val="clear" w:color="auto" w:fill="auto"/>
            <w:tcMar>
              <w:top w:w="15" w:type="dxa"/>
              <w:left w:w="68" w:type="dxa"/>
              <w:bottom w:w="0" w:type="dxa"/>
              <w:right w:w="68" w:type="dxa"/>
            </w:tcMar>
            <w:vAlign w:val="center"/>
          </w:tcPr>
          <w:p w14:paraId="2112F346" w14:textId="77777777" w:rsidR="00321A3B" w:rsidRPr="00584A75" w:rsidRDefault="00321A3B" w:rsidP="00321A3B">
            <w:pPr>
              <w:spacing w:after="0" w:line="240" w:lineRule="auto"/>
              <w:rPr>
                <w:rFonts w:ascii="Arial" w:hAnsi="Arial" w:cs="Arial"/>
                <w:color w:val="000000"/>
                <w:sz w:val="20"/>
                <w:szCs w:val="20"/>
              </w:rPr>
            </w:pPr>
            <w:r w:rsidRPr="00584A75">
              <w:rPr>
                <w:rFonts w:ascii="Arial" w:hAnsi="Arial" w:cs="Arial"/>
                <w:color w:val="000000"/>
                <w:sz w:val="20"/>
                <w:szCs w:val="20"/>
              </w:rPr>
              <w:t>Статья (</w:t>
            </w:r>
            <w:proofErr w:type="spellStart"/>
            <w:r w:rsidRPr="00584A75">
              <w:rPr>
                <w:rFonts w:ascii="Arial" w:hAnsi="Arial" w:cs="Arial"/>
                <w:color w:val="000000"/>
                <w:sz w:val="20"/>
                <w:szCs w:val="20"/>
              </w:rPr>
              <w:t>article</w:t>
            </w:r>
            <w:proofErr w:type="spellEnd"/>
            <w:r w:rsidRPr="00584A75">
              <w:rPr>
                <w:rFonts w:ascii="Arial" w:hAnsi="Arial" w:cs="Arial"/>
                <w:color w:val="000000"/>
                <w:sz w:val="20"/>
                <w:szCs w:val="20"/>
              </w:rPr>
              <w:t xml:space="preserve">, </w:t>
            </w:r>
            <w:proofErr w:type="spellStart"/>
            <w:r w:rsidRPr="00584A75">
              <w:rPr>
                <w:rFonts w:ascii="Arial" w:hAnsi="Arial" w:cs="Arial"/>
                <w:color w:val="000000"/>
                <w:sz w:val="20"/>
                <w:szCs w:val="20"/>
              </w:rPr>
              <w:t>review</w:t>
            </w:r>
            <w:proofErr w:type="spellEnd"/>
            <w:r w:rsidRPr="00584A75">
              <w:rPr>
                <w:rFonts w:ascii="Arial" w:hAnsi="Arial" w:cs="Arial"/>
                <w:color w:val="000000"/>
                <w:sz w:val="20"/>
                <w:szCs w:val="20"/>
              </w:rPr>
              <w:t xml:space="preserve">), опубликованная в журнале 1 квартиля (JCR), имеющего средний </w:t>
            </w:r>
            <w:proofErr w:type="spellStart"/>
            <w:r w:rsidRPr="00584A75">
              <w:rPr>
                <w:rFonts w:ascii="Arial" w:hAnsi="Arial" w:cs="Arial"/>
                <w:color w:val="000000"/>
                <w:sz w:val="20"/>
                <w:szCs w:val="20"/>
              </w:rPr>
              <w:t>процентиль</w:t>
            </w:r>
            <w:proofErr w:type="spellEnd"/>
            <w:r w:rsidRPr="00584A75">
              <w:rPr>
                <w:rFonts w:ascii="Arial" w:hAnsi="Arial" w:cs="Arial"/>
                <w:color w:val="000000"/>
                <w:sz w:val="20"/>
                <w:szCs w:val="20"/>
              </w:rPr>
              <w:t xml:space="preserve"> по ИФ 100-90 (</w:t>
            </w:r>
            <w:proofErr w:type="spellStart"/>
            <w:r w:rsidRPr="00584A75">
              <w:rPr>
                <w:rFonts w:ascii="Arial" w:hAnsi="Arial" w:cs="Arial"/>
                <w:color w:val="000000"/>
                <w:sz w:val="20"/>
                <w:szCs w:val="20"/>
              </w:rPr>
              <w:t>Average</w:t>
            </w:r>
            <w:proofErr w:type="spellEnd"/>
            <w:r w:rsidRPr="00584A75">
              <w:rPr>
                <w:rFonts w:ascii="Arial" w:hAnsi="Arial" w:cs="Arial"/>
                <w:color w:val="000000"/>
                <w:sz w:val="20"/>
                <w:szCs w:val="20"/>
              </w:rPr>
              <w:t xml:space="preserve"> JIF </w:t>
            </w:r>
            <w:proofErr w:type="spellStart"/>
            <w:r w:rsidRPr="00584A75">
              <w:rPr>
                <w:rFonts w:ascii="Arial" w:hAnsi="Arial" w:cs="Arial"/>
                <w:color w:val="000000"/>
                <w:sz w:val="20"/>
                <w:szCs w:val="20"/>
              </w:rPr>
              <w:t>Percentile</w:t>
            </w:r>
            <w:proofErr w:type="spellEnd"/>
            <w:r w:rsidRPr="00584A75">
              <w:rPr>
                <w:rFonts w:ascii="Arial" w:hAnsi="Arial" w:cs="Arial"/>
                <w:color w:val="000000"/>
                <w:sz w:val="20"/>
                <w:szCs w:val="20"/>
              </w:rPr>
              <w:t xml:space="preserve">), индексируемая в международной базе данных </w:t>
            </w:r>
            <w:proofErr w:type="spellStart"/>
            <w:r w:rsidRPr="00584A75">
              <w:rPr>
                <w:rFonts w:ascii="Arial" w:hAnsi="Arial" w:cs="Arial"/>
                <w:color w:val="000000"/>
                <w:sz w:val="20"/>
                <w:szCs w:val="20"/>
              </w:rPr>
              <w:t>WoS</w:t>
            </w:r>
            <w:proofErr w:type="spellEnd"/>
            <w:r w:rsidRPr="00584A75">
              <w:rPr>
                <w:rFonts w:ascii="Arial" w:hAnsi="Arial" w:cs="Arial"/>
                <w:color w:val="000000"/>
                <w:sz w:val="20"/>
                <w:szCs w:val="20"/>
              </w:rPr>
              <w:t xml:space="preserve"> CC.</w:t>
            </w:r>
          </w:p>
        </w:tc>
        <w:tc>
          <w:tcPr>
            <w:tcW w:w="1980" w:type="dxa"/>
            <w:shd w:val="clear" w:color="auto" w:fill="FFFFFF"/>
            <w:tcMar>
              <w:top w:w="15" w:type="dxa"/>
              <w:left w:w="68" w:type="dxa"/>
              <w:bottom w:w="0" w:type="dxa"/>
              <w:right w:w="68" w:type="dxa"/>
            </w:tcMar>
            <w:vAlign w:val="center"/>
          </w:tcPr>
          <w:p w14:paraId="6F0B8B16" w14:textId="77777777" w:rsidR="00321A3B" w:rsidRPr="00584A75" w:rsidRDefault="00321A3B" w:rsidP="00321A3B">
            <w:pPr>
              <w:spacing w:after="0" w:line="240" w:lineRule="auto"/>
              <w:jc w:val="center"/>
              <w:rPr>
                <w:rFonts w:ascii="Arial" w:hAnsi="Arial" w:cs="Arial"/>
                <w:sz w:val="20"/>
                <w:szCs w:val="20"/>
              </w:rPr>
            </w:pPr>
            <w:r w:rsidRPr="00584A75">
              <w:rPr>
                <w:rFonts w:ascii="Arial" w:hAnsi="Arial" w:cs="Arial"/>
                <w:sz w:val="20"/>
                <w:szCs w:val="20"/>
              </w:rPr>
              <w:t>400 000</w:t>
            </w:r>
          </w:p>
        </w:tc>
        <w:tc>
          <w:tcPr>
            <w:tcW w:w="4133" w:type="dxa"/>
            <w:vMerge w:val="restart"/>
            <w:shd w:val="clear" w:color="auto" w:fill="FFFFFF"/>
            <w:tcMar>
              <w:top w:w="15" w:type="dxa"/>
              <w:left w:w="68" w:type="dxa"/>
              <w:bottom w:w="0" w:type="dxa"/>
              <w:right w:w="68" w:type="dxa"/>
            </w:tcMar>
            <w:vAlign w:val="center"/>
          </w:tcPr>
          <w:p w14:paraId="28E3AFD9" w14:textId="77777777" w:rsidR="00321A3B" w:rsidRPr="00584A75" w:rsidRDefault="00321A3B" w:rsidP="00321A3B">
            <w:pPr>
              <w:spacing w:after="0" w:line="240" w:lineRule="auto"/>
              <w:rPr>
                <w:rFonts w:ascii="Arial" w:hAnsi="Arial" w:cs="Arial"/>
                <w:sz w:val="20"/>
                <w:szCs w:val="20"/>
              </w:rPr>
            </w:pPr>
            <w:r w:rsidRPr="00584A75">
              <w:rPr>
                <w:rFonts w:ascii="Arial" w:hAnsi="Arial" w:cs="Arial"/>
                <w:sz w:val="20"/>
                <w:szCs w:val="20"/>
              </w:rPr>
              <w:t xml:space="preserve">Фракционный подсчет по методике Приоритет 2030. </w:t>
            </w:r>
          </w:p>
          <w:p w14:paraId="41DDDE31" w14:textId="77777777" w:rsidR="00321A3B" w:rsidRPr="00584A75" w:rsidRDefault="00321A3B" w:rsidP="00321A3B">
            <w:pPr>
              <w:spacing w:after="0" w:line="240" w:lineRule="auto"/>
              <w:rPr>
                <w:rFonts w:ascii="Arial" w:hAnsi="Arial" w:cs="Arial"/>
                <w:sz w:val="20"/>
                <w:szCs w:val="20"/>
              </w:rPr>
            </w:pPr>
            <w:r w:rsidRPr="00584A75">
              <w:rPr>
                <w:rFonts w:ascii="Arial" w:hAnsi="Arial" w:cs="Arial"/>
                <w:sz w:val="20"/>
                <w:szCs w:val="20"/>
              </w:rPr>
              <w:t xml:space="preserve">Увеличение выплаты на 10%, если </w:t>
            </w:r>
            <w:proofErr w:type="spellStart"/>
            <w:r w:rsidRPr="00584A75">
              <w:rPr>
                <w:rFonts w:ascii="Arial" w:hAnsi="Arial" w:cs="Arial"/>
                <w:sz w:val="20"/>
                <w:szCs w:val="20"/>
              </w:rPr>
              <w:t>corresponding</w:t>
            </w:r>
            <w:proofErr w:type="spellEnd"/>
            <w:r w:rsidRPr="00584A75">
              <w:rPr>
                <w:rFonts w:ascii="Arial" w:hAnsi="Arial" w:cs="Arial"/>
                <w:sz w:val="20"/>
                <w:szCs w:val="20"/>
              </w:rPr>
              <w:t xml:space="preserve"> </w:t>
            </w:r>
            <w:proofErr w:type="spellStart"/>
            <w:r w:rsidRPr="00584A75">
              <w:rPr>
                <w:rFonts w:ascii="Arial" w:hAnsi="Arial" w:cs="Arial"/>
                <w:sz w:val="20"/>
                <w:szCs w:val="20"/>
              </w:rPr>
              <w:t>author</w:t>
            </w:r>
            <w:proofErr w:type="spellEnd"/>
            <w:r w:rsidRPr="00584A75">
              <w:rPr>
                <w:rFonts w:ascii="Arial" w:hAnsi="Arial" w:cs="Arial"/>
                <w:sz w:val="20"/>
                <w:szCs w:val="20"/>
              </w:rPr>
              <w:t xml:space="preserve"> из ТПУ. </w:t>
            </w:r>
          </w:p>
          <w:p w14:paraId="77A1C6C7" w14:textId="77777777" w:rsidR="00321A3B" w:rsidRPr="00584A75" w:rsidRDefault="00321A3B" w:rsidP="00321A3B">
            <w:pPr>
              <w:spacing w:after="0" w:line="240" w:lineRule="auto"/>
              <w:rPr>
                <w:rFonts w:ascii="Arial" w:hAnsi="Arial" w:cs="Arial"/>
                <w:sz w:val="20"/>
                <w:szCs w:val="20"/>
              </w:rPr>
            </w:pPr>
            <w:r w:rsidRPr="00584A75">
              <w:rPr>
                <w:rFonts w:ascii="Arial" w:hAnsi="Arial" w:cs="Arial"/>
                <w:sz w:val="20"/>
                <w:szCs w:val="20"/>
              </w:rPr>
              <w:t xml:space="preserve">Выплата не производится, если </w:t>
            </w:r>
            <w:proofErr w:type="spellStart"/>
            <w:r w:rsidRPr="00584A75">
              <w:rPr>
                <w:rFonts w:ascii="Arial" w:hAnsi="Arial" w:cs="Arial"/>
                <w:sz w:val="20"/>
                <w:szCs w:val="20"/>
              </w:rPr>
              <w:t>corresponding</w:t>
            </w:r>
            <w:proofErr w:type="spellEnd"/>
            <w:r w:rsidRPr="00584A75">
              <w:rPr>
                <w:rFonts w:ascii="Arial" w:hAnsi="Arial" w:cs="Arial"/>
                <w:sz w:val="20"/>
                <w:szCs w:val="20"/>
              </w:rPr>
              <w:t xml:space="preserve"> </w:t>
            </w:r>
            <w:proofErr w:type="spellStart"/>
            <w:r w:rsidRPr="00584A75">
              <w:rPr>
                <w:rFonts w:ascii="Arial" w:hAnsi="Arial" w:cs="Arial"/>
                <w:sz w:val="20"/>
                <w:szCs w:val="20"/>
              </w:rPr>
              <w:t>author</w:t>
            </w:r>
            <w:proofErr w:type="spellEnd"/>
            <w:r w:rsidRPr="00584A75">
              <w:rPr>
                <w:rFonts w:ascii="Arial" w:hAnsi="Arial" w:cs="Arial"/>
                <w:sz w:val="20"/>
                <w:szCs w:val="20"/>
              </w:rPr>
              <w:t xml:space="preserve"> из ТПУ, но «Заключение о возможности открытого опубликования» оформлено позже даты поступления рукописи в журнал.</w:t>
            </w:r>
          </w:p>
          <w:p w14:paraId="1453BD5A" w14:textId="77777777" w:rsidR="00321A3B" w:rsidRPr="00584A75" w:rsidRDefault="00321A3B" w:rsidP="00321A3B">
            <w:pPr>
              <w:spacing w:after="0" w:line="240" w:lineRule="auto"/>
              <w:rPr>
                <w:rFonts w:ascii="Arial" w:hAnsi="Arial" w:cs="Arial"/>
                <w:sz w:val="20"/>
                <w:szCs w:val="20"/>
              </w:rPr>
            </w:pPr>
            <w:r w:rsidRPr="00584A75">
              <w:rPr>
                <w:rFonts w:ascii="Arial" w:hAnsi="Arial" w:cs="Arial"/>
                <w:sz w:val="20"/>
                <w:szCs w:val="20"/>
              </w:rPr>
              <w:t>Учитываются статьи, поддержанные из любых источников финансирования, за исключением программы Приоритет 2030</w:t>
            </w:r>
          </w:p>
        </w:tc>
      </w:tr>
      <w:tr w:rsidR="00321A3B" w:rsidRPr="009A53BA" w14:paraId="6B6E4BE0" w14:textId="77777777" w:rsidTr="00DC526B">
        <w:trPr>
          <w:trHeight w:val="1951"/>
        </w:trPr>
        <w:tc>
          <w:tcPr>
            <w:tcW w:w="3096" w:type="dxa"/>
            <w:shd w:val="clear" w:color="auto" w:fill="auto"/>
            <w:tcMar>
              <w:top w:w="15" w:type="dxa"/>
              <w:left w:w="68" w:type="dxa"/>
              <w:bottom w:w="0" w:type="dxa"/>
              <w:right w:w="68" w:type="dxa"/>
            </w:tcMar>
            <w:vAlign w:val="center"/>
          </w:tcPr>
          <w:p w14:paraId="22EAF40E" w14:textId="77777777" w:rsidR="00321A3B" w:rsidRPr="00A6267D" w:rsidRDefault="00321A3B" w:rsidP="00321A3B">
            <w:pPr>
              <w:spacing w:after="0" w:line="240" w:lineRule="auto"/>
              <w:rPr>
                <w:rFonts w:ascii="Arial" w:hAnsi="Arial" w:cs="Arial"/>
                <w:color w:val="000000"/>
                <w:sz w:val="20"/>
                <w:szCs w:val="20"/>
              </w:rPr>
            </w:pPr>
            <w:r w:rsidRPr="00A6267D">
              <w:rPr>
                <w:rFonts w:ascii="Arial" w:hAnsi="Arial" w:cs="Arial"/>
                <w:color w:val="000000"/>
                <w:sz w:val="20"/>
                <w:szCs w:val="20"/>
              </w:rPr>
              <w:t>Статья (</w:t>
            </w:r>
            <w:proofErr w:type="spellStart"/>
            <w:r w:rsidRPr="00A6267D">
              <w:rPr>
                <w:rFonts w:ascii="Arial" w:hAnsi="Arial" w:cs="Arial"/>
                <w:color w:val="000000"/>
                <w:sz w:val="20"/>
                <w:szCs w:val="20"/>
              </w:rPr>
              <w:t>article</w:t>
            </w:r>
            <w:proofErr w:type="spellEnd"/>
            <w:r w:rsidRPr="00A6267D">
              <w:rPr>
                <w:rFonts w:ascii="Arial" w:hAnsi="Arial" w:cs="Arial"/>
                <w:color w:val="000000"/>
                <w:sz w:val="20"/>
                <w:szCs w:val="20"/>
              </w:rPr>
              <w:t xml:space="preserve">, </w:t>
            </w:r>
            <w:proofErr w:type="spellStart"/>
            <w:r w:rsidRPr="00A6267D">
              <w:rPr>
                <w:rFonts w:ascii="Arial" w:hAnsi="Arial" w:cs="Arial"/>
                <w:color w:val="000000"/>
                <w:sz w:val="20"/>
                <w:szCs w:val="20"/>
              </w:rPr>
              <w:t>review</w:t>
            </w:r>
            <w:proofErr w:type="spellEnd"/>
            <w:r w:rsidRPr="00A6267D">
              <w:rPr>
                <w:rFonts w:ascii="Arial" w:hAnsi="Arial" w:cs="Arial"/>
                <w:color w:val="000000"/>
                <w:sz w:val="20"/>
                <w:szCs w:val="20"/>
              </w:rPr>
              <w:t xml:space="preserve">), опубликованная в журнале 1 квартиля (JCR), имеющего средний </w:t>
            </w:r>
            <w:proofErr w:type="spellStart"/>
            <w:r w:rsidRPr="00A6267D">
              <w:rPr>
                <w:rFonts w:ascii="Arial" w:hAnsi="Arial" w:cs="Arial"/>
                <w:color w:val="000000"/>
                <w:sz w:val="20"/>
                <w:szCs w:val="20"/>
              </w:rPr>
              <w:t>процентиль</w:t>
            </w:r>
            <w:proofErr w:type="spellEnd"/>
            <w:r w:rsidRPr="00A6267D">
              <w:rPr>
                <w:rFonts w:ascii="Arial" w:hAnsi="Arial" w:cs="Arial"/>
                <w:color w:val="000000"/>
                <w:sz w:val="20"/>
                <w:szCs w:val="20"/>
              </w:rPr>
              <w:t xml:space="preserve"> по ИФ 89 и ниже (</w:t>
            </w:r>
            <w:proofErr w:type="spellStart"/>
            <w:r w:rsidRPr="00A6267D">
              <w:rPr>
                <w:rFonts w:ascii="Arial" w:hAnsi="Arial" w:cs="Arial"/>
                <w:color w:val="000000"/>
                <w:sz w:val="20"/>
                <w:szCs w:val="20"/>
              </w:rPr>
              <w:t>Average</w:t>
            </w:r>
            <w:proofErr w:type="spellEnd"/>
            <w:r w:rsidRPr="00A6267D">
              <w:rPr>
                <w:rFonts w:ascii="Arial" w:hAnsi="Arial" w:cs="Arial"/>
                <w:color w:val="000000"/>
                <w:sz w:val="20"/>
                <w:szCs w:val="20"/>
              </w:rPr>
              <w:t xml:space="preserve"> JIF </w:t>
            </w:r>
            <w:proofErr w:type="spellStart"/>
            <w:r w:rsidRPr="00A6267D">
              <w:rPr>
                <w:rFonts w:ascii="Arial" w:hAnsi="Arial" w:cs="Arial"/>
                <w:color w:val="000000"/>
                <w:sz w:val="20"/>
                <w:szCs w:val="20"/>
              </w:rPr>
              <w:t>Percentile</w:t>
            </w:r>
            <w:proofErr w:type="spellEnd"/>
            <w:r w:rsidRPr="00A6267D">
              <w:rPr>
                <w:rFonts w:ascii="Arial" w:hAnsi="Arial" w:cs="Arial"/>
                <w:color w:val="000000"/>
                <w:sz w:val="20"/>
                <w:szCs w:val="20"/>
              </w:rPr>
              <w:t xml:space="preserve">), индексируемая в международной базе данных </w:t>
            </w:r>
            <w:proofErr w:type="spellStart"/>
            <w:r w:rsidRPr="00A6267D">
              <w:rPr>
                <w:rFonts w:ascii="Arial" w:hAnsi="Arial" w:cs="Arial"/>
                <w:color w:val="000000"/>
                <w:sz w:val="20"/>
                <w:szCs w:val="20"/>
              </w:rPr>
              <w:t>WoS</w:t>
            </w:r>
            <w:proofErr w:type="spellEnd"/>
            <w:r w:rsidRPr="00A6267D">
              <w:rPr>
                <w:rFonts w:ascii="Arial" w:hAnsi="Arial" w:cs="Arial"/>
                <w:color w:val="000000"/>
                <w:sz w:val="20"/>
                <w:szCs w:val="20"/>
              </w:rPr>
              <w:t xml:space="preserve"> CC.</w:t>
            </w:r>
          </w:p>
        </w:tc>
        <w:tc>
          <w:tcPr>
            <w:tcW w:w="1980" w:type="dxa"/>
            <w:shd w:val="clear" w:color="auto" w:fill="FFFFFF"/>
            <w:tcMar>
              <w:top w:w="15" w:type="dxa"/>
              <w:left w:w="68" w:type="dxa"/>
              <w:bottom w:w="0" w:type="dxa"/>
              <w:right w:w="68" w:type="dxa"/>
            </w:tcMar>
            <w:vAlign w:val="center"/>
          </w:tcPr>
          <w:p w14:paraId="2AA17775" w14:textId="77777777" w:rsidR="00321A3B" w:rsidRPr="00A6267D" w:rsidRDefault="00321A3B" w:rsidP="00321A3B">
            <w:pPr>
              <w:spacing w:after="0" w:line="240" w:lineRule="auto"/>
              <w:jc w:val="center"/>
              <w:rPr>
                <w:rFonts w:ascii="Arial" w:hAnsi="Arial" w:cs="Arial"/>
                <w:sz w:val="20"/>
                <w:szCs w:val="20"/>
              </w:rPr>
            </w:pPr>
            <w:r w:rsidRPr="00A6267D">
              <w:rPr>
                <w:rFonts w:ascii="Arial" w:hAnsi="Arial" w:cs="Arial"/>
                <w:sz w:val="20"/>
                <w:szCs w:val="20"/>
              </w:rPr>
              <w:t>200 000</w:t>
            </w:r>
          </w:p>
        </w:tc>
        <w:tc>
          <w:tcPr>
            <w:tcW w:w="4133" w:type="dxa"/>
            <w:vMerge/>
            <w:shd w:val="clear" w:color="auto" w:fill="FFFFFF"/>
            <w:tcMar>
              <w:top w:w="15" w:type="dxa"/>
              <w:left w:w="68" w:type="dxa"/>
              <w:bottom w:w="0" w:type="dxa"/>
              <w:right w:w="68" w:type="dxa"/>
            </w:tcMar>
            <w:vAlign w:val="center"/>
          </w:tcPr>
          <w:p w14:paraId="0F708A17" w14:textId="77777777" w:rsidR="00321A3B" w:rsidRPr="00A6267D" w:rsidRDefault="00321A3B" w:rsidP="00321A3B">
            <w:pPr>
              <w:spacing w:after="0" w:line="240" w:lineRule="auto"/>
              <w:rPr>
                <w:rFonts w:ascii="Arial" w:hAnsi="Arial" w:cs="Arial"/>
                <w:sz w:val="20"/>
                <w:szCs w:val="20"/>
              </w:rPr>
            </w:pPr>
          </w:p>
        </w:tc>
      </w:tr>
      <w:tr w:rsidR="00321A3B" w:rsidRPr="009A53BA" w14:paraId="77512004" w14:textId="77777777" w:rsidTr="00DC526B">
        <w:trPr>
          <w:trHeight w:val="1951"/>
        </w:trPr>
        <w:tc>
          <w:tcPr>
            <w:tcW w:w="3096" w:type="dxa"/>
            <w:shd w:val="clear" w:color="auto" w:fill="auto"/>
            <w:tcMar>
              <w:top w:w="15" w:type="dxa"/>
              <w:left w:w="68" w:type="dxa"/>
              <w:bottom w:w="0" w:type="dxa"/>
              <w:right w:w="68" w:type="dxa"/>
            </w:tcMar>
            <w:vAlign w:val="center"/>
          </w:tcPr>
          <w:p w14:paraId="0161C112" w14:textId="77777777" w:rsidR="00321A3B" w:rsidRPr="00A6267D" w:rsidRDefault="00321A3B" w:rsidP="00321A3B">
            <w:pPr>
              <w:spacing w:after="0" w:line="240" w:lineRule="auto"/>
              <w:rPr>
                <w:rFonts w:ascii="Arial" w:hAnsi="Arial" w:cs="Arial"/>
                <w:color w:val="000000"/>
                <w:sz w:val="20"/>
                <w:szCs w:val="20"/>
              </w:rPr>
            </w:pPr>
            <w:r w:rsidRPr="00A6267D">
              <w:rPr>
                <w:rFonts w:ascii="Arial" w:hAnsi="Arial" w:cs="Arial"/>
                <w:color w:val="000000"/>
                <w:sz w:val="20"/>
                <w:szCs w:val="20"/>
              </w:rPr>
              <w:lastRenderedPageBreak/>
              <w:t>Статья (</w:t>
            </w:r>
            <w:proofErr w:type="spellStart"/>
            <w:r w:rsidRPr="00A6267D">
              <w:rPr>
                <w:rFonts w:ascii="Arial" w:hAnsi="Arial" w:cs="Arial"/>
                <w:color w:val="000000"/>
                <w:sz w:val="20"/>
                <w:szCs w:val="20"/>
              </w:rPr>
              <w:t>article</w:t>
            </w:r>
            <w:proofErr w:type="spellEnd"/>
            <w:r w:rsidRPr="00A6267D">
              <w:rPr>
                <w:rFonts w:ascii="Arial" w:hAnsi="Arial" w:cs="Arial"/>
                <w:color w:val="000000"/>
                <w:sz w:val="20"/>
                <w:szCs w:val="20"/>
              </w:rPr>
              <w:t xml:space="preserve">, </w:t>
            </w:r>
            <w:proofErr w:type="spellStart"/>
            <w:r w:rsidRPr="00A6267D">
              <w:rPr>
                <w:rFonts w:ascii="Arial" w:hAnsi="Arial" w:cs="Arial"/>
                <w:color w:val="000000"/>
                <w:sz w:val="20"/>
                <w:szCs w:val="20"/>
              </w:rPr>
              <w:t>review</w:t>
            </w:r>
            <w:proofErr w:type="spellEnd"/>
            <w:r w:rsidRPr="00A6267D">
              <w:rPr>
                <w:rFonts w:ascii="Arial" w:hAnsi="Arial" w:cs="Arial"/>
                <w:color w:val="000000"/>
                <w:sz w:val="20"/>
                <w:szCs w:val="20"/>
              </w:rPr>
              <w:t xml:space="preserve">), опубликованная в журнале 2 квартиля (JCR), имеющего средний </w:t>
            </w:r>
            <w:proofErr w:type="spellStart"/>
            <w:r w:rsidRPr="00A6267D">
              <w:rPr>
                <w:rFonts w:ascii="Arial" w:hAnsi="Arial" w:cs="Arial"/>
                <w:color w:val="000000"/>
                <w:sz w:val="20"/>
                <w:szCs w:val="20"/>
              </w:rPr>
              <w:t>процентиль</w:t>
            </w:r>
            <w:proofErr w:type="spellEnd"/>
            <w:r w:rsidRPr="00A6267D">
              <w:rPr>
                <w:rFonts w:ascii="Arial" w:hAnsi="Arial" w:cs="Arial"/>
                <w:color w:val="000000"/>
                <w:sz w:val="20"/>
                <w:szCs w:val="20"/>
              </w:rPr>
              <w:t xml:space="preserve"> по ИФ 76-65 (</w:t>
            </w:r>
            <w:proofErr w:type="spellStart"/>
            <w:r w:rsidRPr="00A6267D">
              <w:rPr>
                <w:rFonts w:ascii="Arial" w:hAnsi="Arial" w:cs="Arial"/>
                <w:color w:val="000000"/>
                <w:sz w:val="20"/>
                <w:szCs w:val="20"/>
              </w:rPr>
              <w:t>Average</w:t>
            </w:r>
            <w:proofErr w:type="spellEnd"/>
            <w:r w:rsidRPr="00A6267D">
              <w:rPr>
                <w:rFonts w:ascii="Arial" w:hAnsi="Arial" w:cs="Arial"/>
                <w:color w:val="000000"/>
                <w:sz w:val="20"/>
                <w:szCs w:val="20"/>
              </w:rPr>
              <w:t xml:space="preserve"> </w:t>
            </w:r>
            <w:proofErr w:type="gramStart"/>
            <w:r w:rsidRPr="00A6267D">
              <w:rPr>
                <w:rFonts w:ascii="Arial" w:hAnsi="Arial" w:cs="Arial"/>
                <w:color w:val="000000"/>
                <w:sz w:val="20"/>
                <w:szCs w:val="20"/>
              </w:rPr>
              <w:t xml:space="preserve">JIF  </w:t>
            </w:r>
            <w:proofErr w:type="spellStart"/>
            <w:r w:rsidRPr="00A6267D">
              <w:rPr>
                <w:rFonts w:ascii="Arial" w:hAnsi="Arial" w:cs="Arial"/>
                <w:color w:val="000000"/>
                <w:sz w:val="20"/>
                <w:szCs w:val="20"/>
              </w:rPr>
              <w:t>Percentile</w:t>
            </w:r>
            <w:proofErr w:type="spellEnd"/>
            <w:proofErr w:type="gramEnd"/>
            <w:r w:rsidRPr="00A6267D">
              <w:rPr>
                <w:rFonts w:ascii="Arial" w:hAnsi="Arial" w:cs="Arial"/>
                <w:color w:val="000000"/>
                <w:sz w:val="20"/>
                <w:szCs w:val="20"/>
              </w:rPr>
              <w:t xml:space="preserve">), индексируемая в международной базе данных </w:t>
            </w:r>
            <w:proofErr w:type="spellStart"/>
            <w:r w:rsidRPr="00A6267D">
              <w:rPr>
                <w:rFonts w:ascii="Arial" w:hAnsi="Arial" w:cs="Arial"/>
                <w:color w:val="000000"/>
                <w:sz w:val="20"/>
                <w:szCs w:val="20"/>
              </w:rPr>
              <w:t>WoS</w:t>
            </w:r>
            <w:proofErr w:type="spellEnd"/>
            <w:r w:rsidRPr="00A6267D">
              <w:rPr>
                <w:rFonts w:ascii="Arial" w:hAnsi="Arial" w:cs="Arial"/>
                <w:color w:val="000000"/>
                <w:sz w:val="20"/>
                <w:szCs w:val="20"/>
              </w:rPr>
              <w:t xml:space="preserve"> CC.</w:t>
            </w:r>
          </w:p>
        </w:tc>
        <w:tc>
          <w:tcPr>
            <w:tcW w:w="1980" w:type="dxa"/>
            <w:shd w:val="clear" w:color="auto" w:fill="FFFFFF"/>
            <w:tcMar>
              <w:top w:w="15" w:type="dxa"/>
              <w:left w:w="68" w:type="dxa"/>
              <w:bottom w:w="0" w:type="dxa"/>
              <w:right w:w="68" w:type="dxa"/>
            </w:tcMar>
            <w:vAlign w:val="center"/>
          </w:tcPr>
          <w:p w14:paraId="1E388A36" w14:textId="77777777" w:rsidR="00321A3B" w:rsidRPr="00A6267D" w:rsidRDefault="00321A3B" w:rsidP="00321A3B">
            <w:pPr>
              <w:spacing w:after="0" w:line="240" w:lineRule="auto"/>
              <w:jc w:val="center"/>
              <w:rPr>
                <w:rFonts w:ascii="Arial" w:hAnsi="Arial" w:cs="Arial"/>
                <w:sz w:val="20"/>
                <w:szCs w:val="20"/>
              </w:rPr>
            </w:pPr>
            <w:r w:rsidRPr="00A6267D">
              <w:rPr>
                <w:rFonts w:ascii="Arial" w:hAnsi="Arial" w:cs="Arial"/>
                <w:sz w:val="20"/>
                <w:szCs w:val="20"/>
              </w:rPr>
              <w:t>120 000</w:t>
            </w:r>
          </w:p>
        </w:tc>
        <w:tc>
          <w:tcPr>
            <w:tcW w:w="4133" w:type="dxa"/>
            <w:vMerge/>
            <w:shd w:val="clear" w:color="auto" w:fill="FFFFFF"/>
            <w:tcMar>
              <w:top w:w="15" w:type="dxa"/>
              <w:left w:w="68" w:type="dxa"/>
              <w:bottom w:w="0" w:type="dxa"/>
              <w:right w:w="68" w:type="dxa"/>
            </w:tcMar>
            <w:vAlign w:val="center"/>
            <w:hideMark/>
          </w:tcPr>
          <w:p w14:paraId="7A1AF5B5" w14:textId="77777777" w:rsidR="00321A3B" w:rsidRPr="00A6267D" w:rsidRDefault="00321A3B" w:rsidP="00321A3B">
            <w:pPr>
              <w:spacing w:after="0" w:line="240" w:lineRule="auto"/>
              <w:rPr>
                <w:rFonts w:ascii="Arial" w:hAnsi="Arial" w:cs="Arial"/>
                <w:bCs/>
                <w:sz w:val="20"/>
                <w:szCs w:val="20"/>
              </w:rPr>
            </w:pPr>
          </w:p>
        </w:tc>
      </w:tr>
      <w:tr w:rsidR="00321A3B" w:rsidRPr="009A53BA" w14:paraId="1F5407AC" w14:textId="77777777" w:rsidTr="00DC526B">
        <w:trPr>
          <w:trHeight w:val="1114"/>
        </w:trPr>
        <w:tc>
          <w:tcPr>
            <w:tcW w:w="3096" w:type="dxa"/>
            <w:shd w:val="clear" w:color="auto" w:fill="auto"/>
            <w:tcMar>
              <w:top w:w="15" w:type="dxa"/>
              <w:left w:w="68" w:type="dxa"/>
              <w:bottom w:w="0" w:type="dxa"/>
              <w:right w:w="68" w:type="dxa"/>
            </w:tcMar>
            <w:vAlign w:val="center"/>
          </w:tcPr>
          <w:p w14:paraId="7E463A67" w14:textId="77777777" w:rsidR="00321A3B" w:rsidRPr="00A6267D" w:rsidRDefault="00321A3B" w:rsidP="00321A3B">
            <w:pPr>
              <w:spacing w:after="0" w:line="240" w:lineRule="auto"/>
              <w:rPr>
                <w:rFonts w:ascii="Arial" w:hAnsi="Arial" w:cs="Arial"/>
                <w:color w:val="000000"/>
                <w:sz w:val="20"/>
                <w:szCs w:val="20"/>
              </w:rPr>
            </w:pPr>
            <w:r w:rsidRPr="00A6267D">
              <w:rPr>
                <w:rFonts w:ascii="Arial" w:hAnsi="Arial" w:cs="Arial"/>
                <w:color w:val="000000"/>
                <w:sz w:val="20"/>
                <w:szCs w:val="20"/>
              </w:rPr>
              <w:t>Статья (</w:t>
            </w:r>
            <w:proofErr w:type="spellStart"/>
            <w:r w:rsidRPr="00A6267D">
              <w:rPr>
                <w:rFonts w:ascii="Arial" w:hAnsi="Arial" w:cs="Arial"/>
                <w:color w:val="000000"/>
                <w:sz w:val="20"/>
                <w:szCs w:val="20"/>
              </w:rPr>
              <w:t>article</w:t>
            </w:r>
            <w:proofErr w:type="spellEnd"/>
            <w:r w:rsidRPr="00A6267D">
              <w:rPr>
                <w:rFonts w:ascii="Arial" w:hAnsi="Arial" w:cs="Arial"/>
                <w:color w:val="000000"/>
                <w:sz w:val="20"/>
                <w:szCs w:val="20"/>
              </w:rPr>
              <w:t xml:space="preserve">, </w:t>
            </w:r>
            <w:proofErr w:type="spellStart"/>
            <w:r w:rsidRPr="00A6267D">
              <w:rPr>
                <w:rFonts w:ascii="Arial" w:hAnsi="Arial" w:cs="Arial"/>
                <w:color w:val="000000"/>
                <w:sz w:val="20"/>
                <w:szCs w:val="20"/>
              </w:rPr>
              <w:t>review</w:t>
            </w:r>
            <w:proofErr w:type="spellEnd"/>
            <w:r w:rsidRPr="00A6267D">
              <w:rPr>
                <w:rFonts w:ascii="Arial" w:hAnsi="Arial" w:cs="Arial"/>
                <w:color w:val="000000"/>
                <w:sz w:val="20"/>
                <w:szCs w:val="20"/>
              </w:rPr>
              <w:t xml:space="preserve">), опубликованная в журнале 2 квартиля (JCR), имеющего средний </w:t>
            </w:r>
            <w:proofErr w:type="spellStart"/>
            <w:r w:rsidRPr="00A6267D">
              <w:rPr>
                <w:rFonts w:ascii="Arial" w:hAnsi="Arial" w:cs="Arial"/>
                <w:color w:val="000000"/>
                <w:sz w:val="20"/>
                <w:szCs w:val="20"/>
              </w:rPr>
              <w:t>процентиль</w:t>
            </w:r>
            <w:proofErr w:type="spellEnd"/>
            <w:r w:rsidRPr="00A6267D">
              <w:rPr>
                <w:rFonts w:ascii="Arial" w:hAnsi="Arial" w:cs="Arial"/>
                <w:color w:val="000000"/>
                <w:sz w:val="20"/>
                <w:szCs w:val="20"/>
              </w:rPr>
              <w:t xml:space="preserve"> по ИФ 64 и ниже (</w:t>
            </w:r>
            <w:proofErr w:type="spellStart"/>
            <w:r w:rsidRPr="00A6267D">
              <w:rPr>
                <w:rFonts w:ascii="Arial" w:hAnsi="Arial" w:cs="Arial"/>
                <w:color w:val="000000"/>
                <w:sz w:val="20"/>
                <w:szCs w:val="20"/>
              </w:rPr>
              <w:t>Average</w:t>
            </w:r>
            <w:proofErr w:type="spellEnd"/>
            <w:r w:rsidRPr="00A6267D">
              <w:rPr>
                <w:rFonts w:ascii="Arial" w:hAnsi="Arial" w:cs="Arial"/>
                <w:color w:val="000000"/>
                <w:sz w:val="20"/>
                <w:szCs w:val="20"/>
              </w:rPr>
              <w:t xml:space="preserve"> JIF </w:t>
            </w:r>
            <w:proofErr w:type="spellStart"/>
            <w:r w:rsidRPr="00A6267D">
              <w:rPr>
                <w:rFonts w:ascii="Arial" w:hAnsi="Arial" w:cs="Arial"/>
                <w:color w:val="000000"/>
                <w:sz w:val="20"/>
                <w:szCs w:val="20"/>
              </w:rPr>
              <w:t>Percentile</w:t>
            </w:r>
            <w:proofErr w:type="spellEnd"/>
            <w:r w:rsidRPr="00A6267D">
              <w:rPr>
                <w:rFonts w:ascii="Arial" w:hAnsi="Arial" w:cs="Arial"/>
                <w:color w:val="000000"/>
                <w:sz w:val="20"/>
                <w:szCs w:val="20"/>
              </w:rPr>
              <w:t xml:space="preserve">), индексируемая международной базе данных </w:t>
            </w:r>
            <w:proofErr w:type="spellStart"/>
            <w:r w:rsidRPr="00A6267D">
              <w:rPr>
                <w:rFonts w:ascii="Arial" w:hAnsi="Arial" w:cs="Arial"/>
                <w:color w:val="000000"/>
                <w:sz w:val="20"/>
                <w:szCs w:val="20"/>
              </w:rPr>
              <w:t>WoS</w:t>
            </w:r>
            <w:proofErr w:type="spellEnd"/>
            <w:r w:rsidRPr="00A6267D">
              <w:rPr>
                <w:rFonts w:ascii="Arial" w:hAnsi="Arial" w:cs="Arial"/>
                <w:color w:val="000000"/>
                <w:sz w:val="20"/>
                <w:szCs w:val="20"/>
              </w:rPr>
              <w:t xml:space="preserve"> CC.</w:t>
            </w:r>
          </w:p>
        </w:tc>
        <w:tc>
          <w:tcPr>
            <w:tcW w:w="1980" w:type="dxa"/>
            <w:shd w:val="clear" w:color="auto" w:fill="FFFFFF"/>
            <w:tcMar>
              <w:top w:w="15" w:type="dxa"/>
              <w:left w:w="68" w:type="dxa"/>
              <w:bottom w:w="0" w:type="dxa"/>
              <w:right w:w="68" w:type="dxa"/>
            </w:tcMar>
            <w:vAlign w:val="center"/>
          </w:tcPr>
          <w:p w14:paraId="673B727C" w14:textId="77777777" w:rsidR="00321A3B" w:rsidRPr="00A6267D" w:rsidRDefault="00321A3B" w:rsidP="00321A3B">
            <w:pPr>
              <w:spacing w:after="0" w:line="240" w:lineRule="auto"/>
              <w:jc w:val="center"/>
              <w:rPr>
                <w:rFonts w:ascii="Arial" w:hAnsi="Arial" w:cs="Arial"/>
                <w:sz w:val="20"/>
                <w:szCs w:val="20"/>
              </w:rPr>
            </w:pPr>
            <w:r w:rsidRPr="00A6267D">
              <w:rPr>
                <w:rFonts w:ascii="Arial" w:hAnsi="Arial" w:cs="Arial"/>
                <w:sz w:val="20"/>
                <w:szCs w:val="20"/>
              </w:rPr>
              <w:t>90 000</w:t>
            </w:r>
          </w:p>
        </w:tc>
        <w:tc>
          <w:tcPr>
            <w:tcW w:w="4133" w:type="dxa"/>
            <w:vMerge/>
            <w:shd w:val="clear" w:color="auto" w:fill="FFFFFF"/>
            <w:vAlign w:val="center"/>
          </w:tcPr>
          <w:p w14:paraId="6EA3DCA1" w14:textId="77777777" w:rsidR="00321A3B" w:rsidRPr="00A6267D" w:rsidRDefault="00321A3B" w:rsidP="00321A3B">
            <w:pPr>
              <w:numPr>
                <w:ilvl w:val="0"/>
                <w:numId w:val="7"/>
              </w:numPr>
              <w:spacing w:after="0" w:line="240" w:lineRule="auto"/>
              <w:ind w:left="425" w:right="142" w:hanging="283"/>
              <w:jc w:val="both"/>
              <w:rPr>
                <w:rFonts w:ascii="Arial" w:hAnsi="Arial" w:cs="Arial"/>
                <w:sz w:val="20"/>
                <w:szCs w:val="20"/>
              </w:rPr>
            </w:pPr>
          </w:p>
        </w:tc>
      </w:tr>
      <w:tr w:rsidR="006E01BE" w:rsidRPr="009A53BA" w14:paraId="4F9B4438" w14:textId="77777777" w:rsidTr="00DC526B">
        <w:trPr>
          <w:trHeight w:val="1114"/>
        </w:trPr>
        <w:tc>
          <w:tcPr>
            <w:tcW w:w="3096" w:type="dxa"/>
            <w:shd w:val="clear" w:color="auto" w:fill="auto"/>
            <w:tcMar>
              <w:top w:w="15" w:type="dxa"/>
              <w:left w:w="68" w:type="dxa"/>
              <w:bottom w:w="0" w:type="dxa"/>
              <w:right w:w="68" w:type="dxa"/>
            </w:tcMar>
            <w:vAlign w:val="center"/>
          </w:tcPr>
          <w:p w14:paraId="75B71CA2" w14:textId="77777777" w:rsidR="006E01BE" w:rsidRPr="00A6267D" w:rsidRDefault="006E01BE" w:rsidP="006E01BE">
            <w:pPr>
              <w:spacing w:after="0" w:line="240" w:lineRule="auto"/>
              <w:rPr>
                <w:rFonts w:ascii="Arial" w:hAnsi="Arial" w:cs="Arial"/>
                <w:color w:val="000000"/>
                <w:sz w:val="20"/>
                <w:szCs w:val="20"/>
              </w:rPr>
            </w:pPr>
            <w:r w:rsidRPr="00A6267D">
              <w:rPr>
                <w:rFonts w:ascii="Arial" w:hAnsi="Arial" w:cs="Arial"/>
                <w:sz w:val="20"/>
                <w:szCs w:val="20"/>
              </w:rPr>
              <w:t>Статья (</w:t>
            </w:r>
            <w:proofErr w:type="spellStart"/>
            <w:r w:rsidRPr="00A6267D">
              <w:rPr>
                <w:rFonts w:ascii="Arial" w:hAnsi="Arial" w:cs="Arial"/>
                <w:sz w:val="20"/>
                <w:szCs w:val="20"/>
              </w:rPr>
              <w:t>article</w:t>
            </w:r>
            <w:proofErr w:type="spellEnd"/>
            <w:r w:rsidRPr="00A6267D">
              <w:rPr>
                <w:rFonts w:ascii="Arial" w:hAnsi="Arial" w:cs="Arial"/>
                <w:sz w:val="20"/>
                <w:szCs w:val="20"/>
              </w:rPr>
              <w:t xml:space="preserve">, </w:t>
            </w:r>
            <w:proofErr w:type="spellStart"/>
            <w:r w:rsidRPr="00A6267D">
              <w:rPr>
                <w:rFonts w:ascii="Arial" w:hAnsi="Arial" w:cs="Arial"/>
                <w:sz w:val="20"/>
                <w:szCs w:val="20"/>
              </w:rPr>
              <w:t>review</w:t>
            </w:r>
            <w:proofErr w:type="spellEnd"/>
            <w:r w:rsidRPr="00A6267D">
              <w:rPr>
                <w:rFonts w:ascii="Arial" w:hAnsi="Arial" w:cs="Arial"/>
                <w:sz w:val="20"/>
                <w:szCs w:val="20"/>
              </w:rPr>
              <w:t xml:space="preserve">), опубликованная в журнале 1 квартиля (SNIP), индексируемая в международной базе данных </w:t>
            </w:r>
            <w:proofErr w:type="spellStart"/>
            <w:r w:rsidRPr="00A6267D">
              <w:rPr>
                <w:rFonts w:ascii="Arial" w:hAnsi="Arial" w:cs="Arial"/>
                <w:sz w:val="20"/>
                <w:szCs w:val="20"/>
              </w:rPr>
              <w:t>Scopus</w:t>
            </w:r>
            <w:proofErr w:type="spellEnd"/>
            <w:r w:rsidRPr="00A6267D">
              <w:rPr>
                <w:rFonts w:ascii="Arial" w:hAnsi="Arial" w:cs="Arial"/>
                <w:sz w:val="20"/>
                <w:szCs w:val="20"/>
              </w:rPr>
              <w:t>.</w:t>
            </w:r>
          </w:p>
        </w:tc>
        <w:tc>
          <w:tcPr>
            <w:tcW w:w="1980" w:type="dxa"/>
            <w:shd w:val="clear" w:color="auto" w:fill="FFFFFF"/>
            <w:tcMar>
              <w:top w:w="15" w:type="dxa"/>
              <w:left w:w="68" w:type="dxa"/>
              <w:bottom w:w="0" w:type="dxa"/>
              <w:right w:w="68" w:type="dxa"/>
            </w:tcMar>
            <w:vAlign w:val="center"/>
          </w:tcPr>
          <w:p w14:paraId="0CD27A2D" w14:textId="77777777" w:rsidR="006E01BE" w:rsidRPr="00A6267D" w:rsidRDefault="006E01BE" w:rsidP="006E01BE">
            <w:pPr>
              <w:spacing w:after="0" w:line="240" w:lineRule="auto"/>
              <w:jc w:val="center"/>
              <w:rPr>
                <w:rFonts w:ascii="Arial" w:hAnsi="Arial" w:cs="Arial"/>
                <w:sz w:val="20"/>
                <w:szCs w:val="20"/>
              </w:rPr>
            </w:pPr>
            <w:r w:rsidRPr="00A6267D">
              <w:rPr>
                <w:rFonts w:ascii="Arial" w:hAnsi="Arial" w:cs="Arial"/>
                <w:sz w:val="20"/>
                <w:szCs w:val="20"/>
              </w:rPr>
              <w:t>30 000</w:t>
            </w:r>
          </w:p>
        </w:tc>
        <w:tc>
          <w:tcPr>
            <w:tcW w:w="4133" w:type="dxa"/>
            <w:vMerge/>
            <w:shd w:val="clear" w:color="auto" w:fill="FFFFFF"/>
            <w:vAlign w:val="center"/>
          </w:tcPr>
          <w:p w14:paraId="01A5C5A0" w14:textId="77777777" w:rsidR="006E01BE" w:rsidRPr="00A6267D" w:rsidRDefault="006E01BE" w:rsidP="006E01BE">
            <w:pPr>
              <w:spacing w:after="0" w:line="240" w:lineRule="auto"/>
              <w:ind w:left="425" w:right="142"/>
              <w:jc w:val="both"/>
              <w:rPr>
                <w:rFonts w:ascii="Arial" w:hAnsi="Arial" w:cs="Arial"/>
                <w:sz w:val="20"/>
                <w:szCs w:val="20"/>
              </w:rPr>
            </w:pPr>
          </w:p>
        </w:tc>
      </w:tr>
      <w:tr w:rsidR="006E01BE" w:rsidRPr="009A53BA" w14:paraId="7DB6C25E" w14:textId="77777777" w:rsidTr="00DC526B">
        <w:trPr>
          <w:trHeight w:val="1114"/>
        </w:trPr>
        <w:tc>
          <w:tcPr>
            <w:tcW w:w="3096" w:type="dxa"/>
            <w:shd w:val="clear" w:color="auto" w:fill="auto"/>
            <w:tcMar>
              <w:top w:w="15" w:type="dxa"/>
              <w:left w:w="68" w:type="dxa"/>
              <w:bottom w:w="0" w:type="dxa"/>
              <w:right w:w="68" w:type="dxa"/>
            </w:tcMar>
            <w:vAlign w:val="center"/>
          </w:tcPr>
          <w:p w14:paraId="129501EC" w14:textId="77777777" w:rsidR="006E01BE" w:rsidRPr="00A6267D" w:rsidRDefault="006E01BE" w:rsidP="006E01BE">
            <w:pPr>
              <w:spacing w:after="0" w:line="240" w:lineRule="auto"/>
              <w:rPr>
                <w:rFonts w:ascii="Arial" w:hAnsi="Arial" w:cs="Arial"/>
                <w:color w:val="000000"/>
                <w:sz w:val="20"/>
                <w:szCs w:val="20"/>
              </w:rPr>
            </w:pPr>
            <w:r w:rsidRPr="00A6267D">
              <w:rPr>
                <w:rFonts w:ascii="Arial" w:hAnsi="Arial" w:cs="Arial"/>
                <w:sz w:val="20"/>
                <w:szCs w:val="20"/>
              </w:rPr>
              <w:t>Статья (</w:t>
            </w:r>
            <w:proofErr w:type="spellStart"/>
            <w:r w:rsidRPr="00A6267D">
              <w:rPr>
                <w:rFonts w:ascii="Arial" w:hAnsi="Arial" w:cs="Arial"/>
                <w:sz w:val="20"/>
                <w:szCs w:val="20"/>
              </w:rPr>
              <w:t>article</w:t>
            </w:r>
            <w:proofErr w:type="spellEnd"/>
            <w:r w:rsidRPr="00A6267D">
              <w:rPr>
                <w:rFonts w:ascii="Arial" w:hAnsi="Arial" w:cs="Arial"/>
                <w:sz w:val="20"/>
                <w:szCs w:val="20"/>
              </w:rPr>
              <w:t xml:space="preserve">, </w:t>
            </w:r>
            <w:proofErr w:type="spellStart"/>
            <w:r w:rsidRPr="00A6267D">
              <w:rPr>
                <w:rFonts w:ascii="Arial" w:hAnsi="Arial" w:cs="Arial"/>
                <w:sz w:val="20"/>
                <w:szCs w:val="20"/>
              </w:rPr>
              <w:t>review</w:t>
            </w:r>
            <w:proofErr w:type="spellEnd"/>
            <w:r w:rsidRPr="00A6267D">
              <w:rPr>
                <w:rFonts w:ascii="Arial" w:hAnsi="Arial" w:cs="Arial"/>
                <w:sz w:val="20"/>
                <w:szCs w:val="20"/>
              </w:rPr>
              <w:t xml:space="preserve">), опубликованная в журнале 2 квартиля (SNIP), индексируемая в международной базе данных </w:t>
            </w:r>
            <w:proofErr w:type="spellStart"/>
            <w:r w:rsidRPr="00A6267D">
              <w:rPr>
                <w:rFonts w:ascii="Arial" w:hAnsi="Arial" w:cs="Arial"/>
                <w:sz w:val="20"/>
                <w:szCs w:val="20"/>
              </w:rPr>
              <w:t>Scopus</w:t>
            </w:r>
            <w:proofErr w:type="spellEnd"/>
            <w:r w:rsidRPr="00A6267D">
              <w:rPr>
                <w:rFonts w:ascii="Arial" w:hAnsi="Arial" w:cs="Arial"/>
                <w:sz w:val="20"/>
                <w:szCs w:val="20"/>
              </w:rPr>
              <w:t>.</w:t>
            </w:r>
          </w:p>
        </w:tc>
        <w:tc>
          <w:tcPr>
            <w:tcW w:w="1980" w:type="dxa"/>
            <w:shd w:val="clear" w:color="auto" w:fill="FFFFFF"/>
            <w:tcMar>
              <w:top w:w="15" w:type="dxa"/>
              <w:left w:w="68" w:type="dxa"/>
              <w:bottom w:w="0" w:type="dxa"/>
              <w:right w:w="68" w:type="dxa"/>
            </w:tcMar>
            <w:vAlign w:val="center"/>
          </w:tcPr>
          <w:p w14:paraId="7977770C" w14:textId="77777777" w:rsidR="006E01BE" w:rsidRPr="00A6267D" w:rsidRDefault="006E01BE" w:rsidP="006E01BE">
            <w:pPr>
              <w:spacing w:after="0" w:line="240" w:lineRule="auto"/>
              <w:jc w:val="center"/>
              <w:rPr>
                <w:rFonts w:ascii="Arial" w:hAnsi="Arial" w:cs="Arial"/>
                <w:sz w:val="20"/>
                <w:szCs w:val="20"/>
              </w:rPr>
            </w:pPr>
            <w:r w:rsidRPr="00A6267D">
              <w:rPr>
                <w:rFonts w:ascii="Arial" w:hAnsi="Arial" w:cs="Arial"/>
                <w:sz w:val="20"/>
                <w:szCs w:val="20"/>
              </w:rPr>
              <w:t>10 000</w:t>
            </w:r>
          </w:p>
        </w:tc>
        <w:tc>
          <w:tcPr>
            <w:tcW w:w="4133" w:type="dxa"/>
            <w:vMerge/>
            <w:shd w:val="clear" w:color="auto" w:fill="FFFFFF"/>
            <w:vAlign w:val="center"/>
          </w:tcPr>
          <w:p w14:paraId="771F1007" w14:textId="77777777" w:rsidR="006E01BE" w:rsidRPr="00A6267D" w:rsidRDefault="006E01BE" w:rsidP="006E01BE">
            <w:pPr>
              <w:spacing w:after="0" w:line="240" w:lineRule="auto"/>
              <w:ind w:left="425" w:right="142"/>
              <w:jc w:val="both"/>
              <w:rPr>
                <w:rFonts w:ascii="Arial" w:hAnsi="Arial" w:cs="Arial"/>
                <w:sz w:val="20"/>
                <w:szCs w:val="20"/>
              </w:rPr>
            </w:pPr>
          </w:p>
        </w:tc>
      </w:tr>
      <w:tr w:rsidR="007E0DA2" w:rsidRPr="009A53BA" w14:paraId="58132845" w14:textId="77777777" w:rsidTr="00DC526B">
        <w:trPr>
          <w:trHeight w:val="436"/>
        </w:trPr>
        <w:tc>
          <w:tcPr>
            <w:tcW w:w="9209" w:type="dxa"/>
            <w:gridSpan w:val="3"/>
            <w:shd w:val="clear" w:color="auto" w:fill="FFFFFF"/>
            <w:tcMar>
              <w:top w:w="15" w:type="dxa"/>
              <w:left w:w="68" w:type="dxa"/>
              <w:bottom w:w="0" w:type="dxa"/>
              <w:right w:w="68" w:type="dxa"/>
            </w:tcMar>
            <w:vAlign w:val="center"/>
            <w:hideMark/>
          </w:tcPr>
          <w:p w14:paraId="674B8AA7" w14:textId="77777777" w:rsidR="007E0DA2" w:rsidRPr="00A6267D" w:rsidRDefault="007E0DA2" w:rsidP="00570469">
            <w:pPr>
              <w:spacing w:after="0" w:line="240" w:lineRule="auto"/>
              <w:jc w:val="center"/>
              <w:rPr>
                <w:rFonts w:ascii="Arial" w:hAnsi="Arial" w:cs="Arial"/>
                <w:b/>
                <w:sz w:val="20"/>
                <w:szCs w:val="20"/>
              </w:rPr>
            </w:pPr>
            <w:r w:rsidRPr="00A6267D">
              <w:rPr>
                <w:rFonts w:ascii="Arial" w:hAnsi="Arial" w:cs="Arial"/>
                <w:b/>
                <w:sz w:val="20"/>
                <w:szCs w:val="20"/>
              </w:rPr>
              <w:t>Защита работником кандидатской/докторской/PhD диссертации или аспирантов/докторантов/PhD, защитивших диссертацию под руководством работника и иные достижения</w:t>
            </w:r>
          </w:p>
        </w:tc>
      </w:tr>
      <w:tr w:rsidR="00D067B8" w:rsidRPr="009A53BA" w14:paraId="0939F7D8" w14:textId="77777777" w:rsidTr="00D067B8">
        <w:trPr>
          <w:trHeight w:val="334"/>
        </w:trPr>
        <w:tc>
          <w:tcPr>
            <w:tcW w:w="9209" w:type="dxa"/>
            <w:gridSpan w:val="3"/>
            <w:shd w:val="clear" w:color="auto" w:fill="FFFFFF"/>
            <w:tcMar>
              <w:top w:w="15" w:type="dxa"/>
              <w:left w:w="68" w:type="dxa"/>
              <w:bottom w:w="0" w:type="dxa"/>
              <w:right w:w="68" w:type="dxa"/>
            </w:tcMar>
            <w:vAlign w:val="center"/>
          </w:tcPr>
          <w:p w14:paraId="71FCC5B7" w14:textId="77777777" w:rsidR="00D067B8" w:rsidRPr="00D067B8" w:rsidRDefault="00D067B8" w:rsidP="00A71761">
            <w:pPr>
              <w:rPr>
                <w:rFonts w:ascii="Arial" w:hAnsi="Arial" w:cs="Arial"/>
                <w:b/>
                <w:bCs/>
                <w:sz w:val="20"/>
                <w:szCs w:val="20"/>
              </w:rPr>
            </w:pPr>
            <w:r w:rsidRPr="00D067B8">
              <w:rPr>
                <w:rFonts w:ascii="Arial" w:hAnsi="Arial" w:cs="Arial"/>
                <w:b/>
                <w:bCs/>
                <w:sz w:val="20"/>
                <w:szCs w:val="20"/>
              </w:rPr>
              <w:t>Защита</w:t>
            </w:r>
            <w:r w:rsidR="004655BA">
              <w:rPr>
                <w:rFonts w:ascii="Arial" w:hAnsi="Arial" w:cs="Arial"/>
                <w:b/>
                <w:bCs/>
                <w:sz w:val="20"/>
                <w:szCs w:val="20"/>
              </w:rPr>
              <w:t xml:space="preserve"> кандидатской/</w:t>
            </w:r>
            <w:r w:rsidR="004655BA">
              <w:rPr>
                <w:rFonts w:ascii="Arial" w:hAnsi="Arial" w:cs="Arial"/>
                <w:b/>
                <w:bCs/>
                <w:sz w:val="20"/>
                <w:szCs w:val="20"/>
                <w:lang w:val="en-US"/>
              </w:rPr>
              <w:t>PhD</w:t>
            </w:r>
            <w:r w:rsidR="004655BA" w:rsidRPr="00A42408">
              <w:rPr>
                <w:rFonts w:ascii="Arial" w:hAnsi="Arial" w:cs="Arial"/>
                <w:b/>
                <w:bCs/>
                <w:sz w:val="20"/>
                <w:szCs w:val="20"/>
              </w:rPr>
              <w:t xml:space="preserve"> </w:t>
            </w:r>
            <w:r w:rsidR="004655BA">
              <w:rPr>
                <w:rFonts w:ascii="Arial" w:hAnsi="Arial" w:cs="Arial"/>
                <w:b/>
                <w:bCs/>
                <w:sz w:val="20"/>
                <w:szCs w:val="20"/>
              </w:rPr>
              <w:t>диссертации</w:t>
            </w:r>
            <w:r w:rsidRPr="00D067B8">
              <w:rPr>
                <w:rFonts w:ascii="Arial" w:hAnsi="Arial" w:cs="Arial"/>
                <w:b/>
                <w:bCs/>
                <w:sz w:val="20"/>
                <w:szCs w:val="20"/>
              </w:rPr>
              <w:t>:</w:t>
            </w:r>
          </w:p>
        </w:tc>
      </w:tr>
      <w:tr w:rsidR="007E0DA2" w:rsidRPr="009A53BA" w14:paraId="71688510" w14:textId="77777777" w:rsidTr="00A42408">
        <w:trPr>
          <w:trHeight w:val="468"/>
        </w:trPr>
        <w:tc>
          <w:tcPr>
            <w:tcW w:w="3096" w:type="dxa"/>
            <w:shd w:val="clear" w:color="auto" w:fill="FFFFFF"/>
            <w:tcMar>
              <w:top w:w="15" w:type="dxa"/>
              <w:left w:w="68" w:type="dxa"/>
              <w:bottom w:w="0" w:type="dxa"/>
              <w:right w:w="68" w:type="dxa"/>
            </w:tcMar>
            <w:vAlign w:val="center"/>
            <w:hideMark/>
          </w:tcPr>
          <w:p w14:paraId="0FE5BE69" w14:textId="77777777" w:rsidR="007E0DA2" w:rsidRPr="00A6267D" w:rsidRDefault="007E0DA2" w:rsidP="007E0DA2">
            <w:pPr>
              <w:spacing w:after="0" w:line="240" w:lineRule="auto"/>
              <w:rPr>
                <w:rFonts w:ascii="Arial" w:hAnsi="Arial" w:cs="Arial"/>
                <w:i/>
                <w:sz w:val="20"/>
                <w:szCs w:val="20"/>
              </w:rPr>
            </w:pPr>
            <w:r w:rsidRPr="00A6267D">
              <w:rPr>
                <w:rFonts w:ascii="Arial" w:hAnsi="Arial" w:cs="Arial"/>
                <w:i/>
                <w:iCs/>
                <w:sz w:val="20"/>
                <w:szCs w:val="20"/>
              </w:rPr>
              <w:t>кандидат наук</w:t>
            </w:r>
            <w:r w:rsidR="005F0673" w:rsidRPr="00A6267D">
              <w:rPr>
                <w:rFonts w:ascii="Arial" w:hAnsi="Arial" w:cs="Arial"/>
                <w:i/>
                <w:iCs/>
                <w:sz w:val="20"/>
                <w:szCs w:val="20"/>
              </w:rPr>
              <w:t xml:space="preserve"> (</w:t>
            </w:r>
            <w:r w:rsidR="005F0673" w:rsidRPr="00A6267D">
              <w:rPr>
                <w:rFonts w:ascii="Arial" w:hAnsi="Arial" w:cs="Arial"/>
                <w:i/>
                <w:iCs/>
                <w:sz w:val="20"/>
                <w:szCs w:val="20"/>
                <w:lang w:val="en-US"/>
              </w:rPr>
              <w:t>PhD</w:t>
            </w:r>
            <w:r w:rsidR="005F0673" w:rsidRPr="00A6267D">
              <w:rPr>
                <w:rFonts w:ascii="Arial" w:hAnsi="Arial" w:cs="Arial"/>
                <w:i/>
                <w:iCs/>
                <w:sz w:val="20"/>
                <w:szCs w:val="20"/>
              </w:rPr>
              <w:t>)</w:t>
            </w:r>
          </w:p>
        </w:tc>
        <w:tc>
          <w:tcPr>
            <w:tcW w:w="1980" w:type="dxa"/>
            <w:shd w:val="clear" w:color="auto" w:fill="FFFFFF"/>
            <w:tcMar>
              <w:top w:w="15" w:type="dxa"/>
              <w:left w:w="68" w:type="dxa"/>
              <w:bottom w:w="0" w:type="dxa"/>
              <w:right w:w="68" w:type="dxa"/>
            </w:tcMar>
            <w:vAlign w:val="center"/>
            <w:hideMark/>
          </w:tcPr>
          <w:p w14:paraId="7BC68AAC" w14:textId="77777777" w:rsidR="007E0DA2" w:rsidRPr="001E3728" w:rsidRDefault="00115169" w:rsidP="007E0DA2">
            <w:pPr>
              <w:spacing w:after="0" w:line="240" w:lineRule="auto"/>
              <w:jc w:val="center"/>
              <w:rPr>
                <w:rFonts w:ascii="Arial" w:hAnsi="Arial" w:cs="Arial"/>
                <w:sz w:val="20"/>
                <w:szCs w:val="20"/>
                <w:highlight w:val="yellow"/>
              </w:rPr>
            </w:pPr>
            <w:r w:rsidRPr="0085323B">
              <w:rPr>
                <w:rFonts w:ascii="Arial" w:hAnsi="Arial" w:cs="Arial"/>
                <w:bCs/>
                <w:sz w:val="20"/>
                <w:szCs w:val="20"/>
              </w:rPr>
              <w:t>400 000</w:t>
            </w:r>
          </w:p>
        </w:tc>
        <w:tc>
          <w:tcPr>
            <w:tcW w:w="4133" w:type="dxa"/>
            <w:shd w:val="clear" w:color="auto" w:fill="FFFFFF"/>
            <w:vAlign w:val="center"/>
          </w:tcPr>
          <w:p w14:paraId="0AC2E219" w14:textId="77777777" w:rsidR="007E0DA2" w:rsidRPr="00A6267D" w:rsidRDefault="00A71761" w:rsidP="00A71761">
            <w:pPr>
              <w:rPr>
                <w:rFonts w:ascii="Arial" w:hAnsi="Arial" w:cs="Arial"/>
                <w:sz w:val="20"/>
                <w:szCs w:val="20"/>
              </w:rPr>
            </w:pPr>
            <w:r w:rsidRPr="00A6267D">
              <w:rPr>
                <w:rFonts w:ascii="Arial" w:hAnsi="Arial" w:cs="Arial"/>
                <w:sz w:val="20"/>
                <w:szCs w:val="20"/>
              </w:rPr>
              <w:t xml:space="preserve"> согласно Регламенту учёта показателя</w:t>
            </w:r>
          </w:p>
        </w:tc>
      </w:tr>
      <w:tr w:rsidR="007E0DA2" w:rsidRPr="009A53BA" w14:paraId="4E554B53" w14:textId="77777777" w:rsidTr="00DC526B">
        <w:trPr>
          <w:trHeight w:val="329"/>
        </w:trPr>
        <w:tc>
          <w:tcPr>
            <w:tcW w:w="3096" w:type="dxa"/>
            <w:shd w:val="clear" w:color="auto" w:fill="FFFFFF"/>
            <w:tcMar>
              <w:top w:w="15" w:type="dxa"/>
              <w:left w:w="68" w:type="dxa"/>
              <w:bottom w:w="0" w:type="dxa"/>
              <w:right w:w="68" w:type="dxa"/>
            </w:tcMar>
            <w:vAlign w:val="center"/>
            <w:hideMark/>
          </w:tcPr>
          <w:p w14:paraId="51C5A88E" w14:textId="77777777" w:rsidR="007E0DA2" w:rsidRPr="00A6267D" w:rsidRDefault="007E0DA2" w:rsidP="007E0DA2">
            <w:pPr>
              <w:spacing w:after="0" w:line="240" w:lineRule="auto"/>
              <w:rPr>
                <w:rFonts w:ascii="Arial" w:hAnsi="Arial" w:cs="Arial"/>
                <w:i/>
                <w:sz w:val="20"/>
                <w:szCs w:val="20"/>
              </w:rPr>
            </w:pPr>
            <w:r w:rsidRPr="00A6267D">
              <w:rPr>
                <w:rFonts w:ascii="Arial" w:hAnsi="Arial" w:cs="Arial"/>
                <w:i/>
                <w:iCs/>
                <w:sz w:val="20"/>
                <w:szCs w:val="20"/>
              </w:rPr>
              <w:t xml:space="preserve">научный руководитель аспиранта </w:t>
            </w:r>
          </w:p>
        </w:tc>
        <w:tc>
          <w:tcPr>
            <w:tcW w:w="1980" w:type="dxa"/>
            <w:shd w:val="clear" w:color="auto" w:fill="FFFFFF"/>
            <w:tcMar>
              <w:top w:w="15" w:type="dxa"/>
              <w:left w:w="68" w:type="dxa"/>
              <w:bottom w:w="0" w:type="dxa"/>
              <w:right w:w="68" w:type="dxa"/>
            </w:tcMar>
            <w:vAlign w:val="center"/>
            <w:hideMark/>
          </w:tcPr>
          <w:p w14:paraId="26E01F3D" w14:textId="77777777" w:rsidR="007E0DA2" w:rsidRPr="0085323B" w:rsidRDefault="007246C9" w:rsidP="007E0DA2">
            <w:pPr>
              <w:spacing w:after="0" w:line="240" w:lineRule="auto"/>
              <w:jc w:val="center"/>
              <w:rPr>
                <w:rFonts w:ascii="Arial" w:hAnsi="Arial" w:cs="Arial"/>
                <w:sz w:val="20"/>
                <w:szCs w:val="20"/>
              </w:rPr>
            </w:pPr>
            <w:r>
              <w:rPr>
                <w:rFonts w:ascii="Arial" w:hAnsi="Arial" w:cs="Arial"/>
                <w:bCs/>
                <w:sz w:val="20"/>
                <w:szCs w:val="20"/>
              </w:rPr>
              <w:t>2</w:t>
            </w:r>
            <w:r w:rsidRPr="0085323B">
              <w:rPr>
                <w:rFonts w:ascii="Arial" w:hAnsi="Arial" w:cs="Arial"/>
                <w:bCs/>
                <w:sz w:val="20"/>
                <w:szCs w:val="20"/>
              </w:rPr>
              <w:t xml:space="preserve">50 </w:t>
            </w:r>
            <w:r w:rsidR="00115169" w:rsidRPr="0085323B">
              <w:rPr>
                <w:rFonts w:ascii="Arial" w:hAnsi="Arial" w:cs="Arial"/>
                <w:bCs/>
                <w:sz w:val="20"/>
                <w:szCs w:val="20"/>
              </w:rPr>
              <w:t>000</w:t>
            </w:r>
          </w:p>
        </w:tc>
        <w:tc>
          <w:tcPr>
            <w:tcW w:w="4133" w:type="dxa"/>
            <w:shd w:val="clear" w:color="auto" w:fill="FFFFFF"/>
            <w:vAlign w:val="center"/>
          </w:tcPr>
          <w:p w14:paraId="7F1B1DDB" w14:textId="77777777" w:rsidR="007E0DA2" w:rsidRPr="00A6267D" w:rsidRDefault="00A71761" w:rsidP="003B5BD8">
            <w:pPr>
              <w:spacing w:after="0" w:line="240" w:lineRule="auto"/>
              <w:rPr>
                <w:rFonts w:ascii="Arial" w:hAnsi="Arial" w:cs="Arial"/>
                <w:sz w:val="20"/>
                <w:szCs w:val="20"/>
              </w:rPr>
            </w:pPr>
            <w:r w:rsidRPr="00A6267D">
              <w:rPr>
                <w:rFonts w:ascii="Arial" w:hAnsi="Arial" w:cs="Arial"/>
                <w:sz w:val="20"/>
                <w:szCs w:val="20"/>
              </w:rPr>
              <w:t xml:space="preserve"> согласно Регламенту учёта показателя</w:t>
            </w:r>
          </w:p>
        </w:tc>
      </w:tr>
      <w:tr w:rsidR="004655BA" w:rsidRPr="009A53BA" w14:paraId="24B17160" w14:textId="77777777" w:rsidTr="0063008B">
        <w:trPr>
          <w:trHeight w:val="329"/>
        </w:trPr>
        <w:tc>
          <w:tcPr>
            <w:tcW w:w="9209" w:type="dxa"/>
            <w:gridSpan w:val="3"/>
            <w:shd w:val="clear" w:color="auto" w:fill="FFFFFF"/>
            <w:tcMar>
              <w:top w:w="15" w:type="dxa"/>
              <w:left w:w="68" w:type="dxa"/>
              <w:bottom w:w="0" w:type="dxa"/>
              <w:right w:w="68" w:type="dxa"/>
            </w:tcMar>
            <w:vAlign w:val="center"/>
          </w:tcPr>
          <w:p w14:paraId="3937973A" w14:textId="77777777" w:rsidR="004655BA" w:rsidRPr="0085323B" w:rsidRDefault="004655BA" w:rsidP="00D067B8">
            <w:pPr>
              <w:spacing w:after="0" w:line="240" w:lineRule="auto"/>
              <w:rPr>
                <w:rFonts w:ascii="Arial" w:hAnsi="Arial" w:cs="Arial"/>
                <w:b/>
                <w:bCs/>
                <w:sz w:val="20"/>
                <w:szCs w:val="20"/>
              </w:rPr>
            </w:pPr>
            <w:r w:rsidRPr="0085323B">
              <w:rPr>
                <w:rFonts w:ascii="Arial" w:hAnsi="Arial" w:cs="Arial"/>
                <w:b/>
                <w:bCs/>
                <w:sz w:val="20"/>
                <w:szCs w:val="20"/>
              </w:rPr>
              <w:t>Защита докторской диссертации:</w:t>
            </w:r>
          </w:p>
        </w:tc>
      </w:tr>
      <w:tr w:rsidR="00D067B8" w:rsidRPr="009A53BA" w14:paraId="74E9F860" w14:textId="77777777" w:rsidTr="00A42408">
        <w:trPr>
          <w:trHeight w:val="362"/>
        </w:trPr>
        <w:tc>
          <w:tcPr>
            <w:tcW w:w="3096" w:type="dxa"/>
            <w:shd w:val="clear" w:color="auto" w:fill="FFFFFF"/>
            <w:tcMar>
              <w:top w:w="15" w:type="dxa"/>
              <w:left w:w="68" w:type="dxa"/>
              <w:bottom w:w="0" w:type="dxa"/>
              <w:right w:w="68" w:type="dxa"/>
            </w:tcMar>
            <w:vAlign w:val="center"/>
            <w:hideMark/>
          </w:tcPr>
          <w:p w14:paraId="46573988" w14:textId="77777777" w:rsidR="00D067B8" w:rsidRPr="00A6267D" w:rsidRDefault="00D067B8" w:rsidP="00E64572">
            <w:pPr>
              <w:spacing w:after="0"/>
              <w:rPr>
                <w:rFonts w:ascii="Arial" w:hAnsi="Arial" w:cs="Arial"/>
                <w:i/>
                <w:sz w:val="20"/>
                <w:szCs w:val="20"/>
              </w:rPr>
            </w:pPr>
            <w:r w:rsidRPr="00A6267D">
              <w:rPr>
                <w:rFonts w:ascii="Arial" w:hAnsi="Arial" w:cs="Arial"/>
                <w:i/>
                <w:iCs/>
                <w:sz w:val="20"/>
                <w:szCs w:val="20"/>
              </w:rPr>
              <w:t>защита докторской диссертации</w:t>
            </w:r>
          </w:p>
        </w:tc>
        <w:tc>
          <w:tcPr>
            <w:tcW w:w="1980" w:type="dxa"/>
            <w:shd w:val="clear" w:color="auto" w:fill="FFFFFF"/>
            <w:tcMar>
              <w:top w:w="15" w:type="dxa"/>
              <w:left w:w="68" w:type="dxa"/>
              <w:bottom w:w="0" w:type="dxa"/>
              <w:right w:w="68" w:type="dxa"/>
            </w:tcMar>
            <w:vAlign w:val="center"/>
            <w:hideMark/>
          </w:tcPr>
          <w:p w14:paraId="1B46DF17" w14:textId="77777777" w:rsidR="00D067B8" w:rsidRPr="0085323B" w:rsidRDefault="00D067B8" w:rsidP="00D067B8">
            <w:pPr>
              <w:spacing w:after="0"/>
              <w:jc w:val="center"/>
              <w:rPr>
                <w:rFonts w:ascii="Arial" w:hAnsi="Arial" w:cs="Arial"/>
                <w:sz w:val="20"/>
                <w:szCs w:val="20"/>
              </w:rPr>
            </w:pPr>
            <w:r w:rsidRPr="0085323B">
              <w:rPr>
                <w:rFonts w:ascii="Arial" w:hAnsi="Arial" w:cs="Arial"/>
                <w:bCs/>
                <w:sz w:val="20"/>
                <w:szCs w:val="20"/>
              </w:rPr>
              <w:t>700 000</w:t>
            </w:r>
          </w:p>
        </w:tc>
        <w:tc>
          <w:tcPr>
            <w:tcW w:w="4133" w:type="dxa"/>
            <w:shd w:val="clear" w:color="auto" w:fill="FFFFFF"/>
            <w:vAlign w:val="center"/>
          </w:tcPr>
          <w:p w14:paraId="08E9302E" w14:textId="77777777" w:rsidR="00D067B8" w:rsidRPr="00A6267D" w:rsidRDefault="00D067B8" w:rsidP="00D067B8">
            <w:pPr>
              <w:spacing w:after="0" w:line="240" w:lineRule="auto"/>
              <w:rPr>
                <w:rFonts w:ascii="Arial" w:hAnsi="Arial" w:cs="Arial"/>
                <w:bCs/>
                <w:sz w:val="20"/>
                <w:szCs w:val="20"/>
              </w:rPr>
            </w:pPr>
            <w:r w:rsidRPr="00A6267D">
              <w:rPr>
                <w:rFonts w:ascii="Arial" w:eastAsia="SimSun" w:hAnsi="Arial" w:cs="Arial"/>
                <w:sz w:val="20"/>
                <w:szCs w:val="20"/>
              </w:rPr>
              <w:t xml:space="preserve"> </w:t>
            </w:r>
            <w:r w:rsidRPr="00A6267D">
              <w:rPr>
                <w:rFonts w:ascii="Arial" w:hAnsi="Arial" w:cs="Arial"/>
                <w:sz w:val="20"/>
                <w:szCs w:val="20"/>
              </w:rPr>
              <w:t>согласно Регламенту учёта показателя</w:t>
            </w:r>
            <w:r w:rsidRPr="00A6267D">
              <w:rPr>
                <w:rFonts w:ascii="Arial" w:eastAsia="SimSun" w:hAnsi="Arial" w:cs="Arial"/>
                <w:sz w:val="20"/>
                <w:szCs w:val="20"/>
              </w:rPr>
              <w:t xml:space="preserve"> </w:t>
            </w:r>
          </w:p>
        </w:tc>
      </w:tr>
      <w:tr w:rsidR="00D067B8" w:rsidRPr="009A53BA" w14:paraId="526534EB" w14:textId="77777777" w:rsidTr="00A42408">
        <w:trPr>
          <w:trHeight w:val="540"/>
        </w:trPr>
        <w:tc>
          <w:tcPr>
            <w:tcW w:w="3096" w:type="dxa"/>
            <w:shd w:val="clear" w:color="auto" w:fill="FFFFFF"/>
            <w:tcMar>
              <w:top w:w="15" w:type="dxa"/>
              <w:left w:w="68" w:type="dxa"/>
              <w:bottom w:w="0" w:type="dxa"/>
              <w:right w:w="68" w:type="dxa"/>
            </w:tcMar>
            <w:vAlign w:val="center"/>
            <w:hideMark/>
          </w:tcPr>
          <w:p w14:paraId="4EEA6666" w14:textId="77777777" w:rsidR="00D067B8" w:rsidRPr="00A6267D" w:rsidRDefault="00D067B8" w:rsidP="005572F6">
            <w:pPr>
              <w:spacing w:after="0"/>
              <w:rPr>
                <w:rFonts w:ascii="Arial" w:hAnsi="Arial" w:cs="Arial"/>
                <w:i/>
                <w:sz w:val="20"/>
                <w:szCs w:val="20"/>
              </w:rPr>
            </w:pPr>
            <w:r w:rsidRPr="00A6267D">
              <w:rPr>
                <w:rFonts w:ascii="Arial" w:hAnsi="Arial" w:cs="Arial"/>
                <w:i/>
                <w:iCs/>
                <w:sz w:val="20"/>
                <w:szCs w:val="20"/>
              </w:rPr>
              <w:t>научный консультант докторанта</w:t>
            </w:r>
          </w:p>
        </w:tc>
        <w:tc>
          <w:tcPr>
            <w:tcW w:w="1980" w:type="dxa"/>
            <w:shd w:val="clear" w:color="auto" w:fill="FFFFFF"/>
            <w:tcMar>
              <w:top w:w="15" w:type="dxa"/>
              <w:left w:w="68" w:type="dxa"/>
              <w:bottom w:w="0" w:type="dxa"/>
              <w:right w:w="68" w:type="dxa"/>
            </w:tcMar>
            <w:vAlign w:val="center"/>
            <w:hideMark/>
          </w:tcPr>
          <w:p w14:paraId="116723B6" w14:textId="77777777" w:rsidR="00D067B8" w:rsidRPr="0085323B" w:rsidRDefault="007246C9" w:rsidP="00D067B8">
            <w:pPr>
              <w:spacing w:after="0"/>
              <w:jc w:val="center"/>
              <w:rPr>
                <w:rFonts w:ascii="Arial" w:hAnsi="Arial" w:cs="Arial"/>
                <w:sz w:val="20"/>
                <w:szCs w:val="20"/>
              </w:rPr>
            </w:pPr>
            <w:r>
              <w:rPr>
                <w:rFonts w:ascii="Arial" w:hAnsi="Arial" w:cs="Arial"/>
                <w:bCs/>
                <w:sz w:val="20"/>
                <w:szCs w:val="20"/>
              </w:rPr>
              <w:t>15</w:t>
            </w:r>
            <w:r w:rsidRPr="0085323B">
              <w:rPr>
                <w:rFonts w:ascii="Arial" w:hAnsi="Arial" w:cs="Arial"/>
                <w:bCs/>
                <w:sz w:val="20"/>
                <w:szCs w:val="20"/>
              </w:rPr>
              <w:t xml:space="preserve">0 </w:t>
            </w:r>
            <w:r w:rsidR="00D067B8" w:rsidRPr="0085323B">
              <w:rPr>
                <w:rFonts w:ascii="Arial" w:hAnsi="Arial" w:cs="Arial"/>
                <w:bCs/>
                <w:sz w:val="20"/>
                <w:szCs w:val="20"/>
              </w:rPr>
              <w:t>000</w:t>
            </w:r>
          </w:p>
        </w:tc>
        <w:tc>
          <w:tcPr>
            <w:tcW w:w="4133" w:type="dxa"/>
            <w:shd w:val="clear" w:color="auto" w:fill="FFFFFF"/>
            <w:vAlign w:val="center"/>
          </w:tcPr>
          <w:p w14:paraId="3CD1A9A0" w14:textId="77777777" w:rsidR="00D067B8" w:rsidRPr="00A6267D" w:rsidRDefault="00D067B8" w:rsidP="00D067B8">
            <w:pPr>
              <w:spacing w:after="0" w:line="240" w:lineRule="auto"/>
              <w:rPr>
                <w:rFonts w:ascii="Arial" w:hAnsi="Arial" w:cs="Arial"/>
                <w:bCs/>
                <w:sz w:val="20"/>
                <w:szCs w:val="20"/>
              </w:rPr>
            </w:pPr>
            <w:r w:rsidRPr="00A6267D">
              <w:rPr>
                <w:rFonts w:ascii="Arial" w:eastAsia="SimSun" w:hAnsi="Arial" w:cs="Arial"/>
                <w:sz w:val="20"/>
                <w:szCs w:val="20"/>
              </w:rPr>
              <w:t xml:space="preserve"> </w:t>
            </w:r>
            <w:r w:rsidRPr="00A6267D">
              <w:rPr>
                <w:rFonts w:ascii="Arial" w:hAnsi="Arial" w:cs="Arial"/>
                <w:sz w:val="20"/>
                <w:szCs w:val="20"/>
              </w:rPr>
              <w:t>согласно Регламенту учёта показателя</w:t>
            </w:r>
          </w:p>
        </w:tc>
      </w:tr>
      <w:tr w:rsidR="00D067B8" w:rsidRPr="009A53BA" w14:paraId="52CB4BB6" w14:textId="77777777" w:rsidTr="00DC526B">
        <w:trPr>
          <w:trHeight w:val="295"/>
        </w:trPr>
        <w:tc>
          <w:tcPr>
            <w:tcW w:w="9209" w:type="dxa"/>
            <w:gridSpan w:val="3"/>
            <w:shd w:val="clear" w:color="auto" w:fill="FFFFFF"/>
            <w:tcMar>
              <w:top w:w="15" w:type="dxa"/>
              <w:left w:w="68" w:type="dxa"/>
              <w:bottom w:w="0" w:type="dxa"/>
              <w:right w:w="68" w:type="dxa"/>
            </w:tcMar>
            <w:vAlign w:val="center"/>
          </w:tcPr>
          <w:p w14:paraId="0FABF464" w14:textId="77777777" w:rsidR="00D067B8" w:rsidRPr="00A6267D" w:rsidRDefault="00A42408" w:rsidP="00D067B8">
            <w:pPr>
              <w:spacing w:after="0"/>
              <w:ind w:right="142"/>
              <w:rPr>
                <w:rFonts w:ascii="Arial" w:hAnsi="Arial" w:cs="Arial"/>
                <w:bCs/>
                <w:sz w:val="20"/>
                <w:szCs w:val="20"/>
              </w:rPr>
            </w:pPr>
            <w:r>
              <w:rPr>
                <w:rFonts w:ascii="Arial" w:hAnsi="Arial" w:cs="Arial"/>
                <w:b/>
                <w:bCs/>
                <w:sz w:val="20"/>
                <w:szCs w:val="20"/>
              </w:rPr>
              <w:t>И</w:t>
            </w:r>
            <w:r w:rsidR="00D067B8" w:rsidRPr="00A42408">
              <w:rPr>
                <w:rFonts w:ascii="Arial" w:hAnsi="Arial" w:cs="Arial"/>
                <w:b/>
                <w:bCs/>
                <w:sz w:val="20"/>
                <w:szCs w:val="20"/>
              </w:rPr>
              <w:t>ные достижения:</w:t>
            </w:r>
          </w:p>
        </w:tc>
      </w:tr>
      <w:tr w:rsidR="00D067B8" w:rsidRPr="009A53BA" w14:paraId="0E0398D3" w14:textId="77777777" w:rsidTr="00A42408">
        <w:trPr>
          <w:trHeight w:val="794"/>
        </w:trPr>
        <w:tc>
          <w:tcPr>
            <w:tcW w:w="3096" w:type="dxa"/>
            <w:shd w:val="clear" w:color="auto" w:fill="FFFFFF"/>
            <w:tcMar>
              <w:top w:w="15" w:type="dxa"/>
              <w:left w:w="68" w:type="dxa"/>
              <w:bottom w:w="0" w:type="dxa"/>
              <w:right w:w="68" w:type="dxa"/>
            </w:tcMar>
            <w:vAlign w:val="center"/>
          </w:tcPr>
          <w:p w14:paraId="5C246579" w14:textId="77777777" w:rsidR="00D067B8" w:rsidRPr="00A6267D" w:rsidRDefault="00D067B8" w:rsidP="00D067B8">
            <w:pPr>
              <w:spacing w:after="0" w:line="240" w:lineRule="auto"/>
              <w:rPr>
                <w:rFonts w:ascii="Arial" w:hAnsi="Arial" w:cs="Arial"/>
                <w:iCs/>
                <w:sz w:val="20"/>
                <w:szCs w:val="20"/>
              </w:rPr>
            </w:pPr>
            <w:r w:rsidRPr="00A6267D">
              <w:rPr>
                <w:rFonts w:ascii="Arial" w:hAnsi="Arial" w:cs="Arial"/>
                <w:iCs/>
                <w:sz w:val="20"/>
                <w:szCs w:val="20"/>
              </w:rPr>
              <w:t>Получение работником учёного звания доцента / профессора</w:t>
            </w:r>
            <w:r w:rsidR="00AB44E6">
              <w:rPr>
                <w:rFonts w:ascii="Arial" w:hAnsi="Arial" w:cs="Arial"/>
                <w:iCs/>
                <w:sz w:val="20"/>
                <w:szCs w:val="20"/>
              </w:rPr>
              <w:t xml:space="preserve"> (профессора РАН)</w:t>
            </w:r>
          </w:p>
        </w:tc>
        <w:tc>
          <w:tcPr>
            <w:tcW w:w="1980" w:type="dxa"/>
            <w:shd w:val="clear" w:color="auto" w:fill="FFFFFF"/>
            <w:tcMar>
              <w:top w:w="15" w:type="dxa"/>
              <w:left w:w="68" w:type="dxa"/>
              <w:bottom w:w="0" w:type="dxa"/>
              <w:right w:w="68" w:type="dxa"/>
            </w:tcMar>
            <w:vAlign w:val="center"/>
          </w:tcPr>
          <w:p w14:paraId="7B55C36C" w14:textId="77777777" w:rsidR="00D067B8" w:rsidRPr="00A6267D" w:rsidRDefault="00D067B8" w:rsidP="00D067B8">
            <w:pPr>
              <w:spacing w:after="0" w:line="240" w:lineRule="auto"/>
              <w:jc w:val="center"/>
              <w:rPr>
                <w:rFonts w:ascii="Arial" w:hAnsi="Arial" w:cs="Arial"/>
                <w:sz w:val="20"/>
                <w:szCs w:val="20"/>
              </w:rPr>
            </w:pPr>
            <w:r w:rsidRPr="00A6267D">
              <w:rPr>
                <w:rFonts w:ascii="Arial" w:hAnsi="Arial" w:cs="Arial"/>
                <w:sz w:val="20"/>
                <w:szCs w:val="20"/>
              </w:rPr>
              <w:t>100 000/</w:t>
            </w:r>
          </w:p>
          <w:p w14:paraId="2436F8BA" w14:textId="77777777" w:rsidR="00D067B8" w:rsidRPr="00A6267D" w:rsidRDefault="00D067B8" w:rsidP="00D067B8">
            <w:pPr>
              <w:spacing w:after="0" w:line="240" w:lineRule="auto"/>
              <w:jc w:val="center"/>
              <w:rPr>
                <w:rFonts w:ascii="Arial" w:hAnsi="Arial" w:cs="Arial"/>
                <w:bCs/>
                <w:sz w:val="20"/>
                <w:szCs w:val="20"/>
              </w:rPr>
            </w:pPr>
            <w:r w:rsidRPr="00A6267D">
              <w:rPr>
                <w:rFonts w:ascii="Arial" w:hAnsi="Arial" w:cs="Arial"/>
                <w:sz w:val="20"/>
                <w:szCs w:val="20"/>
              </w:rPr>
              <w:t>200 000</w:t>
            </w:r>
          </w:p>
        </w:tc>
        <w:tc>
          <w:tcPr>
            <w:tcW w:w="4133" w:type="dxa"/>
            <w:shd w:val="clear" w:color="auto" w:fill="FFFFFF"/>
            <w:vAlign w:val="center"/>
          </w:tcPr>
          <w:p w14:paraId="6BF0C006" w14:textId="77777777" w:rsidR="00D067B8" w:rsidRPr="00A6267D" w:rsidRDefault="00D067B8" w:rsidP="00D067B8">
            <w:pPr>
              <w:spacing w:after="0" w:line="240" w:lineRule="auto"/>
              <w:rPr>
                <w:rFonts w:ascii="Arial" w:hAnsi="Arial" w:cs="Arial"/>
                <w:bCs/>
                <w:sz w:val="20"/>
                <w:szCs w:val="20"/>
              </w:rPr>
            </w:pPr>
            <w:r w:rsidRPr="00A6267D">
              <w:rPr>
                <w:rFonts w:ascii="Arial" w:eastAsia="SimSun" w:hAnsi="Arial" w:cs="Arial"/>
                <w:sz w:val="20"/>
                <w:szCs w:val="20"/>
              </w:rPr>
              <w:t xml:space="preserve"> </w:t>
            </w:r>
            <w:r w:rsidRPr="00A6267D">
              <w:rPr>
                <w:rFonts w:ascii="Arial" w:hAnsi="Arial" w:cs="Arial"/>
                <w:sz w:val="20"/>
                <w:szCs w:val="20"/>
              </w:rPr>
              <w:t>согласно Регламенту учёта показателя</w:t>
            </w:r>
          </w:p>
        </w:tc>
      </w:tr>
    </w:tbl>
    <w:p w14:paraId="3B0A86D5" w14:textId="77777777" w:rsidR="004D0B5F" w:rsidRPr="00265D45" w:rsidRDefault="004D0B5F" w:rsidP="00265D45">
      <w:pPr>
        <w:pStyle w:val="10"/>
        <w:jc w:val="right"/>
        <w:rPr>
          <w:rFonts w:ascii="Arial" w:hAnsi="Arial" w:cs="Arial"/>
          <w:color w:val="auto"/>
          <w:sz w:val="24"/>
          <w:szCs w:val="24"/>
        </w:rPr>
      </w:pPr>
      <w:r w:rsidRPr="005A6843">
        <w:rPr>
          <w:rFonts w:eastAsia="SimSun"/>
        </w:rPr>
        <w:br w:type="page"/>
      </w:r>
      <w:bookmarkStart w:id="43" w:name="_Toc202890222"/>
      <w:bookmarkEnd w:id="35"/>
      <w:r w:rsidRPr="00265D45">
        <w:rPr>
          <w:rFonts w:ascii="Arial" w:hAnsi="Arial" w:cs="Arial"/>
          <w:color w:val="auto"/>
          <w:sz w:val="24"/>
          <w:szCs w:val="24"/>
        </w:rPr>
        <w:lastRenderedPageBreak/>
        <w:t>Приложение</w:t>
      </w:r>
      <w:r w:rsidR="00A03493" w:rsidRPr="00265D45">
        <w:rPr>
          <w:rFonts w:ascii="Arial" w:hAnsi="Arial" w:cs="Arial"/>
          <w:color w:val="auto"/>
          <w:sz w:val="24"/>
          <w:szCs w:val="24"/>
        </w:rPr>
        <w:t xml:space="preserve"> №</w:t>
      </w:r>
      <w:r w:rsidR="00B51958" w:rsidRPr="00265D45">
        <w:rPr>
          <w:rFonts w:ascii="Arial" w:hAnsi="Arial" w:cs="Arial"/>
          <w:color w:val="auto"/>
          <w:sz w:val="24"/>
          <w:szCs w:val="24"/>
        </w:rPr>
        <w:t xml:space="preserve"> </w:t>
      </w:r>
      <w:r w:rsidRPr="00265D45">
        <w:rPr>
          <w:rFonts w:ascii="Arial" w:hAnsi="Arial" w:cs="Arial"/>
          <w:color w:val="auto"/>
          <w:sz w:val="24"/>
          <w:szCs w:val="24"/>
        </w:rPr>
        <w:t>3</w:t>
      </w:r>
      <w:bookmarkEnd w:id="43"/>
    </w:p>
    <w:p w14:paraId="1DE36B5A" w14:textId="77777777" w:rsidR="004D0B5F" w:rsidRPr="005A6843" w:rsidRDefault="00FA72BE" w:rsidP="00265D45">
      <w:pPr>
        <w:pStyle w:val="10"/>
        <w:jc w:val="center"/>
        <w:rPr>
          <w:rFonts w:eastAsia="SimSun"/>
        </w:rPr>
      </w:pPr>
      <w:bookmarkStart w:id="44" w:name="_Toc202890223"/>
      <w:r w:rsidRPr="00265D45">
        <w:rPr>
          <w:rFonts w:ascii="Arial" w:hAnsi="Arial" w:cs="Arial"/>
          <w:b/>
          <w:bCs/>
          <w:color w:val="auto"/>
          <w:sz w:val="24"/>
          <w:szCs w:val="24"/>
        </w:rPr>
        <w:t>Шаблон индивидуального плана преподавателя</w:t>
      </w:r>
      <w:bookmarkEnd w:id="44"/>
    </w:p>
    <w:p w14:paraId="389A2A98" w14:textId="77777777" w:rsidR="004D0B5F" w:rsidRPr="005A6843" w:rsidRDefault="004D0B5F" w:rsidP="00455C6C">
      <w:pPr>
        <w:ind w:right="-142"/>
        <w:jc w:val="center"/>
        <w:rPr>
          <w:rFonts w:ascii="Arial" w:hAnsi="Arial" w:cs="Arial"/>
          <w:sz w:val="24"/>
          <w:szCs w:val="24"/>
        </w:rPr>
      </w:pPr>
      <w:r w:rsidRPr="005A6843">
        <w:rPr>
          <w:rFonts w:ascii="Arial" w:hAnsi="Arial" w:cs="Arial"/>
          <w:sz w:val="24"/>
          <w:szCs w:val="24"/>
        </w:rPr>
        <w:t>МИНИСТЕРСТВО НАУКИ И ВЫСШЕГО ОБРАЗОВАНИЯ</w:t>
      </w:r>
      <w:r w:rsidR="00455C6C">
        <w:rPr>
          <w:rFonts w:ascii="Arial" w:hAnsi="Arial" w:cs="Arial"/>
          <w:sz w:val="24"/>
          <w:szCs w:val="24"/>
        </w:rPr>
        <w:br/>
      </w:r>
      <w:r w:rsidRPr="005A6843">
        <w:rPr>
          <w:rFonts w:ascii="Arial" w:hAnsi="Arial" w:cs="Arial"/>
          <w:sz w:val="24"/>
          <w:szCs w:val="24"/>
        </w:rPr>
        <w:t>РОССИЙСКОЙ ФЕДЕРАЦИИ</w:t>
      </w:r>
    </w:p>
    <w:p w14:paraId="0D60ED54" w14:textId="77777777" w:rsidR="000D7DF2" w:rsidRPr="005A6843" w:rsidRDefault="003C3BE9" w:rsidP="00455C6C">
      <w:pPr>
        <w:ind w:left="-180" w:right="-2"/>
        <w:jc w:val="center"/>
        <w:rPr>
          <w:rFonts w:ascii="Arial" w:hAnsi="Arial" w:cs="Arial"/>
          <w:sz w:val="24"/>
          <w:szCs w:val="24"/>
        </w:rPr>
      </w:pPr>
      <w:r w:rsidRPr="005A6843">
        <w:rPr>
          <w:rFonts w:ascii="Arial" w:hAnsi="Arial" w:cs="Arial"/>
          <w:sz w:val="24"/>
          <w:szCs w:val="24"/>
        </w:rPr>
        <w:t>Ф</w:t>
      </w:r>
      <w:r w:rsidR="004D0B5F" w:rsidRPr="005A6843">
        <w:rPr>
          <w:rFonts w:ascii="Arial" w:hAnsi="Arial" w:cs="Arial"/>
          <w:sz w:val="24"/>
          <w:szCs w:val="24"/>
        </w:rPr>
        <w:t>едеральное государственное автономное образовательное учреждение</w:t>
      </w:r>
    </w:p>
    <w:p w14:paraId="5A7D5667" w14:textId="77777777" w:rsidR="004D0B5F" w:rsidRPr="005A6843" w:rsidRDefault="00FA72BE" w:rsidP="00455C6C">
      <w:pPr>
        <w:ind w:right="-2"/>
        <w:jc w:val="center"/>
        <w:rPr>
          <w:rFonts w:ascii="Arial" w:hAnsi="Arial" w:cs="Arial"/>
          <w:sz w:val="24"/>
          <w:szCs w:val="24"/>
        </w:rPr>
      </w:pPr>
      <w:r w:rsidRPr="005A6843">
        <w:rPr>
          <w:rFonts w:ascii="Arial" w:hAnsi="Arial" w:cs="Arial"/>
          <w:sz w:val="24"/>
          <w:szCs w:val="24"/>
        </w:rPr>
        <w:t>высшего образования</w:t>
      </w:r>
    </w:p>
    <w:p w14:paraId="156891AD" w14:textId="77777777" w:rsidR="00DF49C6" w:rsidRPr="005A6843" w:rsidRDefault="004D0B5F" w:rsidP="00DF49C6">
      <w:pPr>
        <w:tabs>
          <w:tab w:val="left" w:pos="1276"/>
        </w:tabs>
        <w:jc w:val="center"/>
        <w:rPr>
          <w:rFonts w:ascii="Arial" w:hAnsi="Arial" w:cs="Arial"/>
          <w:b/>
          <w:sz w:val="24"/>
          <w:szCs w:val="24"/>
        </w:rPr>
      </w:pPr>
      <w:r w:rsidRPr="005A6843">
        <w:rPr>
          <w:rFonts w:ascii="Arial" w:hAnsi="Arial" w:cs="Arial"/>
          <w:b/>
          <w:sz w:val="24"/>
          <w:szCs w:val="24"/>
        </w:rPr>
        <w:t xml:space="preserve">«НАЦИОНАЛЬНЫЙ ИССЛЕДОВАТЕЛЬСКИЙ </w:t>
      </w:r>
    </w:p>
    <w:p w14:paraId="67A94EAC" w14:textId="77777777" w:rsidR="004D0B5F" w:rsidRPr="005A6843" w:rsidRDefault="004D0B5F" w:rsidP="00DF49C6">
      <w:pPr>
        <w:tabs>
          <w:tab w:val="left" w:pos="1276"/>
        </w:tabs>
        <w:jc w:val="center"/>
        <w:rPr>
          <w:rFonts w:ascii="Arial" w:hAnsi="Arial" w:cs="Arial"/>
          <w:b/>
          <w:sz w:val="24"/>
          <w:szCs w:val="24"/>
        </w:rPr>
      </w:pPr>
      <w:r w:rsidRPr="005A6843">
        <w:rPr>
          <w:rFonts w:ascii="Arial" w:hAnsi="Arial" w:cs="Arial"/>
          <w:b/>
          <w:sz w:val="24"/>
          <w:szCs w:val="24"/>
        </w:rPr>
        <w:t xml:space="preserve">ТОМСКИЙ </w:t>
      </w:r>
      <w:r w:rsidR="00DF49C6" w:rsidRPr="005A6843">
        <w:rPr>
          <w:rFonts w:ascii="Arial" w:hAnsi="Arial" w:cs="Arial"/>
          <w:b/>
          <w:sz w:val="24"/>
          <w:szCs w:val="24"/>
        </w:rPr>
        <w:t>П</w:t>
      </w:r>
      <w:r w:rsidRPr="005A6843">
        <w:rPr>
          <w:rFonts w:ascii="Arial" w:hAnsi="Arial" w:cs="Arial"/>
          <w:b/>
          <w:sz w:val="24"/>
          <w:szCs w:val="24"/>
        </w:rPr>
        <w:t>ОЛИТЕХНИЧЕСКИЙ УНИВЕРСИТЕТ»</w:t>
      </w:r>
    </w:p>
    <w:p w14:paraId="653BF87F" w14:textId="77777777" w:rsidR="004D0B5F" w:rsidRPr="005A6843" w:rsidRDefault="004D0B5F" w:rsidP="004D0B5F">
      <w:pPr>
        <w:rPr>
          <w:rFonts w:ascii="Arial" w:hAnsi="Arial" w:cs="Arial"/>
          <w:b/>
          <w:sz w:val="24"/>
          <w:szCs w:val="24"/>
        </w:rPr>
      </w:pPr>
    </w:p>
    <w:tbl>
      <w:tblPr>
        <w:tblW w:w="5954" w:type="dxa"/>
        <w:jc w:val="right"/>
        <w:tblLayout w:type="fixed"/>
        <w:tblCellMar>
          <w:left w:w="70" w:type="dxa"/>
          <w:right w:w="70" w:type="dxa"/>
        </w:tblCellMar>
        <w:tblLook w:val="0000" w:firstRow="0" w:lastRow="0" w:firstColumn="0" w:lastColumn="0" w:noHBand="0" w:noVBand="0"/>
      </w:tblPr>
      <w:tblGrid>
        <w:gridCol w:w="5954"/>
      </w:tblGrid>
      <w:tr w:rsidR="004D0B5F" w:rsidRPr="005A6843" w14:paraId="51C66813" w14:textId="77777777" w:rsidTr="00BB5CEE">
        <w:trPr>
          <w:trHeight w:val="1253"/>
          <w:jc w:val="right"/>
        </w:trPr>
        <w:tc>
          <w:tcPr>
            <w:tcW w:w="5954" w:type="dxa"/>
          </w:tcPr>
          <w:p w14:paraId="48B8FC13" w14:textId="77777777" w:rsidR="004D0B5F" w:rsidRPr="005A6843" w:rsidRDefault="004D0B5F" w:rsidP="00BB5CEE">
            <w:pPr>
              <w:ind w:left="40" w:right="13"/>
              <w:jc w:val="right"/>
              <w:rPr>
                <w:rFonts w:ascii="Arial" w:hAnsi="Arial" w:cs="Arial"/>
                <w:b/>
                <w:sz w:val="24"/>
                <w:szCs w:val="24"/>
              </w:rPr>
            </w:pPr>
            <w:r w:rsidRPr="005A6843">
              <w:rPr>
                <w:rFonts w:ascii="Arial" w:hAnsi="Arial" w:cs="Arial"/>
                <w:b/>
                <w:sz w:val="24"/>
                <w:szCs w:val="24"/>
              </w:rPr>
              <w:t>УТВЕРЖДАЮ</w:t>
            </w:r>
          </w:p>
          <w:p w14:paraId="7BAB39DE" w14:textId="77777777" w:rsidR="004D0B5F" w:rsidRPr="005A6843" w:rsidRDefault="00E259B2" w:rsidP="00BB5CEE">
            <w:pPr>
              <w:ind w:left="40" w:right="13"/>
              <w:jc w:val="right"/>
              <w:rPr>
                <w:rFonts w:ascii="Arial" w:hAnsi="Arial" w:cs="Arial"/>
                <w:b/>
                <w:sz w:val="24"/>
                <w:szCs w:val="24"/>
              </w:rPr>
            </w:pPr>
            <w:r w:rsidRPr="005A6843">
              <w:rPr>
                <w:rFonts w:ascii="Arial" w:hAnsi="Arial" w:cs="Arial"/>
                <w:b/>
                <w:sz w:val="24"/>
                <w:szCs w:val="24"/>
              </w:rPr>
              <w:t xml:space="preserve"> </w:t>
            </w:r>
            <w:r w:rsidR="008D5C00">
              <w:rPr>
                <w:rFonts w:ascii="Arial" w:eastAsia="SimSun" w:hAnsi="Arial" w:cs="Arial"/>
                <w:sz w:val="24"/>
                <w:szCs w:val="24"/>
                <w:lang w:eastAsia="zh-CN"/>
              </w:rPr>
              <w:t>З</w:t>
            </w:r>
            <w:r w:rsidR="008D5C00" w:rsidRPr="005A6843">
              <w:rPr>
                <w:rFonts w:ascii="Arial" w:eastAsia="SimSun" w:hAnsi="Arial" w:cs="Arial"/>
                <w:sz w:val="24"/>
                <w:szCs w:val="24"/>
                <w:lang w:eastAsia="zh-CN"/>
              </w:rPr>
              <w:t>аведующий кафедрой - руководитель отделения (именного научно-образовательного центра)</w:t>
            </w:r>
            <w:r w:rsidR="008D5C00">
              <w:rPr>
                <w:rFonts w:ascii="Arial" w:eastAsia="SimSun" w:hAnsi="Arial" w:cs="Arial"/>
                <w:sz w:val="24"/>
                <w:szCs w:val="24"/>
                <w:lang w:eastAsia="zh-CN"/>
              </w:rPr>
              <w:br/>
            </w:r>
            <w:r w:rsidR="008D5C00" w:rsidRPr="005A6843">
              <w:rPr>
                <w:rFonts w:ascii="Arial" w:eastAsia="SimSun" w:hAnsi="Arial" w:cs="Arial"/>
                <w:sz w:val="24"/>
                <w:szCs w:val="24"/>
                <w:lang w:eastAsia="zh-CN"/>
              </w:rPr>
              <w:t>на правах кафедры</w:t>
            </w:r>
          </w:p>
          <w:p w14:paraId="72D7F919" w14:textId="77777777" w:rsidR="004D0B5F" w:rsidRPr="005A6843" w:rsidRDefault="004D0B5F" w:rsidP="00BB5CEE">
            <w:pPr>
              <w:ind w:left="40" w:right="13"/>
              <w:jc w:val="right"/>
              <w:rPr>
                <w:rFonts w:ascii="Arial" w:hAnsi="Arial" w:cs="Arial"/>
                <w:sz w:val="24"/>
                <w:szCs w:val="24"/>
              </w:rPr>
            </w:pPr>
            <w:r w:rsidRPr="005A6843">
              <w:rPr>
                <w:rFonts w:ascii="Arial" w:hAnsi="Arial" w:cs="Arial"/>
                <w:sz w:val="24"/>
                <w:szCs w:val="24"/>
              </w:rPr>
              <w:t xml:space="preserve"> _______________________________</w:t>
            </w:r>
          </w:p>
          <w:p w14:paraId="627C333C" w14:textId="77777777" w:rsidR="004D0B5F" w:rsidRPr="005A6843" w:rsidRDefault="004D0B5F" w:rsidP="00BB5CEE">
            <w:pPr>
              <w:ind w:left="40" w:right="13"/>
              <w:jc w:val="right"/>
              <w:rPr>
                <w:rFonts w:ascii="Arial" w:hAnsi="Arial" w:cs="Arial"/>
                <w:sz w:val="24"/>
                <w:szCs w:val="24"/>
              </w:rPr>
            </w:pPr>
            <w:r w:rsidRPr="005A6843">
              <w:rPr>
                <w:rFonts w:ascii="Arial" w:hAnsi="Arial" w:cs="Arial"/>
                <w:sz w:val="24"/>
                <w:szCs w:val="24"/>
              </w:rPr>
              <w:t>«___</w:t>
            </w:r>
            <w:proofErr w:type="gramStart"/>
            <w:r w:rsidRPr="005A6843">
              <w:rPr>
                <w:rFonts w:ascii="Arial" w:hAnsi="Arial" w:cs="Arial"/>
                <w:sz w:val="24"/>
                <w:szCs w:val="24"/>
              </w:rPr>
              <w:t>_»_</w:t>
            </w:r>
            <w:proofErr w:type="gramEnd"/>
            <w:r w:rsidRPr="005A6843">
              <w:rPr>
                <w:rFonts w:ascii="Arial" w:hAnsi="Arial" w:cs="Arial"/>
                <w:sz w:val="24"/>
                <w:szCs w:val="24"/>
              </w:rPr>
              <w:t>_______20__г.</w:t>
            </w:r>
          </w:p>
        </w:tc>
      </w:tr>
    </w:tbl>
    <w:p w14:paraId="43939497" w14:textId="77777777" w:rsidR="004D0B5F" w:rsidRPr="005A6843" w:rsidRDefault="004D0B5F" w:rsidP="00D85D45">
      <w:pPr>
        <w:keepNext/>
        <w:ind w:right="13"/>
        <w:outlineLvl w:val="1"/>
        <w:rPr>
          <w:rFonts w:ascii="Arial" w:hAnsi="Arial" w:cs="Arial"/>
          <w:b/>
          <w:sz w:val="24"/>
          <w:szCs w:val="24"/>
        </w:rPr>
      </w:pPr>
    </w:p>
    <w:p w14:paraId="0FB85015" w14:textId="77777777" w:rsidR="004D0B5F" w:rsidRPr="00265D45" w:rsidRDefault="004D0B5F" w:rsidP="009409DA">
      <w:pPr>
        <w:jc w:val="center"/>
        <w:rPr>
          <w:rFonts w:ascii="Arial" w:hAnsi="Arial" w:cs="Arial"/>
          <w:b/>
          <w:bCs/>
          <w:sz w:val="24"/>
          <w:szCs w:val="24"/>
        </w:rPr>
      </w:pPr>
      <w:r w:rsidRPr="00265D45">
        <w:rPr>
          <w:rFonts w:ascii="Arial" w:hAnsi="Arial" w:cs="Arial"/>
          <w:b/>
          <w:bCs/>
          <w:sz w:val="24"/>
          <w:szCs w:val="24"/>
        </w:rPr>
        <w:t>ИНДИВИДУАЛЬНЫЙ ПЛАН ПРЕПОДАВАТЕЛЯ</w:t>
      </w:r>
    </w:p>
    <w:p w14:paraId="2CE4E655" w14:textId="77777777" w:rsidR="004D0B5F" w:rsidRPr="00265D45" w:rsidRDefault="00FA72BE" w:rsidP="009409DA">
      <w:pPr>
        <w:jc w:val="center"/>
        <w:rPr>
          <w:rFonts w:ascii="Arial" w:hAnsi="Arial" w:cs="Arial"/>
          <w:sz w:val="24"/>
          <w:szCs w:val="24"/>
        </w:rPr>
      </w:pPr>
      <w:r w:rsidRPr="00265D45">
        <w:rPr>
          <w:rFonts w:ascii="Arial" w:hAnsi="Arial" w:cs="Arial"/>
          <w:sz w:val="24"/>
          <w:szCs w:val="24"/>
        </w:rPr>
        <w:t>на 20</w:t>
      </w:r>
      <w:r w:rsidR="004D0B5F" w:rsidRPr="00265D45">
        <w:rPr>
          <w:rFonts w:ascii="Arial" w:hAnsi="Arial" w:cs="Arial"/>
          <w:sz w:val="24"/>
          <w:szCs w:val="24"/>
        </w:rPr>
        <w:t>__/20__ учебный год</w:t>
      </w:r>
    </w:p>
    <w:p w14:paraId="64652743" w14:textId="77777777" w:rsidR="004D0B5F" w:rsidRPr="005A6843" w:rsidRDefault="004D0B5F" w:rsidP="004D0B5F">
      <w:pPr>
        <w:spacing w:after="0"/>
        <w:ind w:right="11"/>
        <w:rPr>
          <w:rFonts w:ascii="Arial" w:hAnsi="Arial" w:cs="Arial"/>
          <w:sz w:val="24"/>
          <w:szCs w:val="24"/>
        </w:rPr>
      </w:pPr>
    </w:p>
    <w:p w14:paraId="17A0341F" w14:textId="77777777" w:rsidR="004D0B5F" w:rsidRPr="005A6843" w:rsidRDefault="004D0B5F" w:rsidP="004D0B5F">
      <w:pPr>
        <w:spacing w:after="0"/>
        <w:ind w:right="11"/>
        <w:rPr>
          <w:rFonts w:ascii="Arial" w:hAnsi="Arial" w:cs="Arial"/>
          <w:i/>
          <w:sz w:val="24"/>
          <w:szCs w:val="24"/>
          <w:u w:val="single"/>
        </w:rPr>
      </w:pPr>
      <w:r w:rsidRPr="005A6843">
        <w:rPr>
          <w:rFonts w:ascii="Arial" w:hAnsi="Arial" w:cs="Arial"/>
          <w:sz w:val="24"/>
          <w:szCs w:val="24"/>
        </w:rPr>
        <w:t>Фамилия, имя, отчество</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77FC499F" w14:textId="77777777" w:rsidR="004D0B5F" w:rsidRPr="005A6843" w:rsidRDefault="004D0B5F" w:rsidP="004D0B5F">
      <w:pPr>
        <w:spacing w:after="0"/>
        <w:ind w:right="11"/>
        <w:rPr>
          <w:rFonts w:ascii="Arial" w:hAnsi="Arial" w:cs="Arial"/>
          <w:sz w:val="24"/>
          <w:szCs w:val="24"/>
        </w:rPr>
      </w:pPr>
      <w:r w:rsidRPr="005A6843">
        <w:rPr>
          <w:rFonts w:ascii="Arial" w:hAnsi="Arial" w:cs="Arial"/>
          <w:sz w:val="24"/>
          <w:szCs w:val="24"/>
        </w:rPr>
        <w:t>Должность</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24A15A17" w14:textId="77777777" w:rsidR="004D0B5F" w:rsidRPr="005A6843" w:rsidRDefault="004D0B5F" w:rsidP="00D85D45">
      <w:pPr>
        <w:spacing w:after="0"/>
        <w:ind w:right="11"/>
        <w:rPr>
          <w:rFonts w:ascii="Arial" w:hAnsi="Arial" w:cs="Arial"/>
          <w:sz w:val="24"/>
          <w:szCs w:val="24"/>
        </w:rPr>
      </w:pPr>
      <w:r w:rsidRPr="005A6843">
        <w:rPr>
          <w:rFonts w:ascii="Arial" w:hAnsi="Arial" w:cs="Arial"/>
          <w:sz w:val="24"/>
          <w:szCs w:val="24"/>
        </w:rPr>
        <w:t xml:space="preserve">Учёная степень, учёное звание </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820"/>
        <w:gridCol w:w="2438"/>
      </w:tblGrid>
      <w:tr w:rsidR="004D0B5F" w:rsidRPr="005A6843" w14:paraId="1F3E904B" w14:textId="77777777" w:rsidTr="00E259B2">
        <w:tc>
          <w:tcPr>
            <w:tcW w:w="1956" w:type="dxa"/>
          </w:tcPr>
          <w:p w14:paraId="5D09EB9C" w14:textId="77777777" w:rsidR="004D0B5F" w:rsidRPr="00265D45" w:rsidRDefault="004D0B5F" w:rsidP="00265D45">
            <w:pPr>
              <w:jc w:val="center"/>
              <w:rPr>
                <w:rFonts w:ascii="Arial" w:hAnsi="Arial" w:cs="Arial"/>
                <w:sz w:val="24"/>
                <w:szCs w:val="24"/>
              </w:rPr>
            </w:pPr>
            <w:r w:rsidRPr="00265D45">
              <w:rPr>
                <w:rFonts w:ascii="Arial" w:hAnsi="Arial" w:cs="Arial"/>
                <w:sz w:val="24"/>
                <w:szCs w:val="24"/>
              </w:rPr>
              <w:t>Дата</w:t>
            </w:r>
          </w:p>
        </w:tc>
        <w:tc>
          <w:tcPr>
            <w:tcW w:w="4820" w:type="dxa"/>
          </w:tcPr>
          <w:p w14:paraId="60A0B5E8" w14:textId="77777777" w:rsidR="004D0B5F" w:rsidRPr="005A6843" w:rsidRDefault="004D0B5F" w:rsidP="00BB5CEE">
            <w:pPr>
              <w:ind w:right="13"/>
              <w:jc w:val="center"/>
              <w:rPr>
                <w:rFonts w:ascii="Arial" w:hAnsi="Arial" w:cs="Arial"/>
                <w:sz w:val="24"/>
                <w:szCs w:val="24"/>
              </w:rPr>
            </w:pPr>
            <w:r w:rsidRPr="005A6843">
              <w:rPr>
                <w:rFonts w:ascii="Arial" w:hAnsi="Arial" w:cs="Arial"/>
                <w:sz w:val="24"/>
                <w:szCs w:val="24"/>
              </w:rPr>
              <w:t>Сведения о заключении договора, присуждении учёной степени, присвоении учёного звания</w:t>
            </w:r>
          </w:p>
        </w:tc>
        <w:tc>
          <w:tcPr>
            <w:tcW w:w="2438" w:type="dxa"/>
          </w:tcPr>
          <w:p w14:paraId="106F7740" w14:textId="77777777" w:rsidR="004D0B5F" w:rsidRPr="005A6843" w:rsidRDefault="004D0B5F" w:rsidP="00BB5CEE">
            <w:pPr>
              <w:ind w:right="13"/>
              <w:jc w:val="center"/>
              <w:rPr>
                <w:rFonts w:ascii="Arial" w:hAnsi="Arial" w:cs="Arial"/>
                <w:sz w:val="24"/>
                <w:szCs w:val="24"/>
              </w:rPr>
            </w:pPr>
            <w:r w:rsidRPr="005A6843">
              <w:rPr>
                <w:rFonts w:ascii="Arial" w:hAnsi="Arial" w:cs="Arial"/>
                <w:sz w:val="24"/>
                <w:szCs w:val="24"/>
              </w:rPr>
              <w:t xml:space="preserve">Номер договора, </w:t>
            </w:r>
            <w:r w:rsidRPr="005A6843">
              <w:rPr>
                <w:rFonts w:ascii="Arial" w:hAnsi="Arial" w:cs="Arial"/>
                <w:sz w:val="24"/>
                <w:szCs w:val="24"/>
              </w:rPr>
              <w:br/>
              <w:t>диплома, аттестата</w:t>
            </w:r>
          </w:p>
        </w:tc>
      </w:tr>
      <w:tr w:rsidR="004D0B5F" w:rsidRPr="005A6843" w14:paraId="7503F093" w14:textId="77777777" w:rsidTr="00E259B2">
        <w:tc>
          <w:tcPr>
            <w:tcW w:w="1956" w:type="dxa"/>
          </w:tcPr>
          <w:p w14:paraId="3E325002" w14:textId="77777777" w:rsidR="004D0B5F" w:rsidRPr="005A6843" w:rsidRDefault="004D0B5F" w:rsidP="00BB5CEE">
            <w:pPr>
              <w:ind w:right="13"/>
              <w:jc w:val="center"/>
              <w:rPr>
                <w:rFonts w:ascii="Arial" w:hAnsi="Arial" w:cs="Arial"/>
                <w:sz w:val="24"/>
                <w:szCs w:val="24"/>
              </w:rPr>
            </w:pPr>
          </w:p>
        </w:tc>
        <w:tc>
          <w:tcPr>
            <w:tcW w:w="4820" w:type="dxa"/>
          </w:tcPr>
          <w:p w14:paraId="2B34307F" w14:textId="77777777" w:rsidR="004D0B5F" w:rsidRPr="005A6843" w:rsidRDefault="004D0B5F" w:rsidP="00BB5CEE">
            <w:pPr>
              <w:ind w:right="13"/>
              <w:jc w:val="center"/>
              <w:rPr>
                <w:rFonts w:ascii="Arial" w:hAnsi="Arial" w:cs="Arial"/>
                <w:sz w:val="24"/>
                <w:szCs w:val="24"/>
              </w:rPr>
            </w:pPr>
          </w:p>
        </w:tc>
        <w:tc>
          <w:tcPr>
            <w:tcW w:w="2438" w:type="dxa"/>
          </w:tcPr>
          <w:p w14:paraId="0C3554D4" w14:textId="77777777" w:rsidR="004D0B5F" w:rsidRPr="005A6843" w:rsidRDefault="004D0B5F" w:rsidP="00BB5CEE">
            <w:pPr>
              <w:ind w:right="13"/>
              <w:jc w:val="center"/>
              <w:rPr>
                <w:rFonts w:ascii="Arial" w:hAnsi="Arial" w:cs="Arial"/>
                <w:sz w:val="24"/>
                <w:szCs w:val="24"/>
              </w:rPr>
            </w:pPr>
          </w:p>
        </w:tc>
      </w:tr>
    </w:tbl>
    <w:p w14:paraId="33313402" w14:textId="77777777" w:rsidR="004D0B5F" w:rsidRPr="005A6843" w:rsidRDefault="004D0B5F" w:rsidP="004D0B5F">
      <w:pPr>
        <w:ind w:right="13"/>
        <w:jc w:val="center"/>
        <w:rPr>
          <w:rFonts w:ascii="Arial" w:hAnsi="Arial" w:cs="Arial"/>
          <w:sz w:val="24"/>
          <w:szCs w:val="24"/>
        </w:rPr>
      </w:pPr>
      <w:r w:rsidRPr="005A6843">
        <w:rPr>
          <w:rFonts w:ascii="Arial" w:hAnsi="Arial" w:cs="Arial"/>
          <w:noProof/>
          <w:sz w:val="24"/>
          <w:szCs w:val="24"/>
          <w:lang w:eastAsia="ru-RU"/>
        </w:rPr>
        <w:drawing>
          <wp:inline distT="0" distB="0" distL="0" distR="0" wp14:anchorId="37B33DB0" wp14:editId="72526219">
            <wp:extent cx="5915025" cy="144907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025" cy="1449070"/>
                    </a:xfrm>
                    <a:prstGeom prst="rect">
                      <a:avLst/>
                    </a:prstGeom>
                    <a:noFill/>
                    <a:ln>
                      <a:noFill/>
                    </a:ln>
                  </pic:spPr>
                </pic:pic>
              </a:graphicData>
            </a:graphic>
          </wp:inline>
        </w:drawing>
      </w:r>
    </w:p>
    <w:p w14:paraId="01A50D44" w14:textId="77777777" w:rsidR="004D0B5F" w:rsidRPr="005A6843" w:rsidRDefault="004D0B5F" w:rsidP="004D0B5F">
      <w:pPr>
        <w:ind w:right="13"/>
        <w:jc w:val="center"/>
        <w:rPr>
          <w:rFonts w:ascii="Arial" w:hAnsi="Arial" w:cs="Arial"/>
          <w:sz w:val="24"/>
          <w:szCs w:val="24"/>
        </w:rPr>
      </w:pPr>
      <w:r w:rsidRPr="005A6843">
        <w:rPr>
          <w:rFonts w:ascii="Arial" w:hAnsi="Arial" w:cs="Arial"/>
          <w:sz w:val="24"/>
          <w:szCs w:val="24"/>
        </w:rPr>
        <w:t>Томск</w:t>
      </w:r>
    </w:p>
    <w:p w14:paraId="33FAA9B1" w14:textId="77777777" w:rsidR="004D0B5F" w:rsidRPr="005A6843" w:rsidRDefault="004D0B5F" w:rsidP="004D0B5F">
      <w:pPr>
        <w:ind w:right="-455"/>
        <w:jc w:val="center"/>
        <w:rPr>
          <w:rFonts w:ascii="Arial" w:hAnsi="Arial" w:cs="Arial"/>
          <w:b/>
          <w:sz w:val="24"/>
          <w:szCs w:val="24"/>
        </w:rPr>
      </w:pPr>
      <w:r w:rsidRPr="005A6843">
        <w:rPr>
          <w:rFonts w:ascii="Arial" w:hAnsi="Arial" w:cs="Arial"/>
          <w:sz w:val="24"/>
          <w:szCs w:val="24"/>
        </w:rPr>
        <w:br w:type="page"/>
      </w:r>
      <w:r w:rsidRPr="005A6843">
        <w:rPr>
          <w:rFonts w:ascii="Arial" w:hAnsi="Arial" w:cs="Arial"/>
          <w:b/>
          <w:sz w:val="24"/>
          <w:szCs w:val="24"/>
        </w:rPr>
        <w:lastRenderedPageBreak/>
        <w:t>СВОДНЫЕ ДАННЫЕ ПО ПЛАНУ</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95"/>
        <w:gridCol w:w="1151"/>
        <w:gridCol w:w="708"/>
        <w:gridCol w:w="1134"/>
        <w:gridCol w:w="709"/>
        <w:gridCol w:w="1134"/>
        <w:gridCol w:w="709"/>
        <w:gridCol w:w="850"/>
        <w:gridCol w:w="851"/>
      </w:tblGrid>
      <w:tr w:rsidR="004D0B5F" w:rsidRPr="005A6843" w14:paraId="64112021" w14:textId="77777777" w:rsidTr="00FF0760">
        <w:trPr>
          <w:cantSplit/>
          <w:trHeight w:val="591"/>
        </w:trPr>
        <w:tc>
          <w:tcPr>
            <w:tcW w:w="2095" w:type="dxa"/>
            <w:vMerge w:val="restart"/>
            <w:tcBorders>
              <w:top w:val="single" w:sz="12" w:space="0" w:color="auto"/>
              <w:bottom w:val="single" w:sz="12" w:space="0" w:color="auto"/>
              <w:right w:val="single" w:sz="12" w:space="0" w:color="auto"/>
            </w:tcBorders>
            <w:vAlign w:val="center"/>
            <w:hideMark/>
          </w:tcPr>
          <w:p w14:paraId="324CC9CA"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Объем пор</w:t>
            </w:r>
            <w:r w:rsidR="00E77988" w:rsidRPr="005A6843">
              <w:rPr>
                <w:rFonts w:ascii="Arial" w:hAnsi="Arial" w:cs="Arial"/>
                <w:sz w:val="20"/>
                <w:szCs w:val="20"/>
              </w:rPr>
              <w:t>учен</w:t>
            </w:r>
            <w:r w:rsidRPr="005A6843">
              <w:rPr>
                <w:rFonts w:ascii="Arial" w:hAnsi="Arial" w:cs="Arial"/>
                <w:sz w:val="20"/>
                <w:szCs w:val="20"/>
              </w:rPr>
              <w:t xml:space="preserve">ий по </w:t>
            </w:r>
            <w:r w:rsidR="00EE5D72" w:rsidRPr="005A6843">
              <w:rPr>
                <w:rFonts w:ascii="Arial" w:hAnsi="Arial" w:cs="Arial"/>
                <w:sz w:val="20"/>
                <w:szCs w:val="20"/>
              </w:rPr>
              <w:t>видам деятельности</w:t>
            </w:r>
          </w:p>
        </w:tc>
        <w:tc>
          <w:tcPr>
            <w:tcW w:w="5545" w:type="dxa"/>
            <w:gridSpan w:val="6"/>
            <w:tcBorders>
              <w:top w:val="single" w:sz="12" w:space="0" w:color="auto"/>
              <w:left w:val="single" w:sz="12" w:space="0" w:color="auto"/>
              <w:right w:val="single" w:sz="12" w:space="0" w:color="auto"/>
            </w:tcBorders>
            <w:vAlign w:val="center"/>
            <w:hideMark/>
          </w:tcPr>
          <w:p w14:paraId="46E60B3C"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Трудоемкость работы</w:t>
            </w:r>
          </w:p>
        </w:tc>
        <w:tc>
          <w:tcPr>
            <w:tcW w:w="1701" w:type="dxa"/>
            <w:gridSpan w:val="2"/>
            <w:tcBorders>
              <w:top w:val="single" w:sz="12" w:space="0" w:color="auto"/>
            </w:tcBorders>
            <w:hideMark/>
          </w:tcPr>
          <w:p w14:paraId="0249CB83"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Балльная оценка результатов деятельности</w:t>
            </w:r>
          </w:p>
        </w:tc>
      </w:tr>
      <w:tr w:rsidR="004D0B5F" w:rsidRPr="005A6843" w14:paraId="7F556F63" w14:textId="77777777" w:rsidTr="00FF0760">
        <w:trPr>
          <w:cantSplit/>
          <w:trHeight w:val="160"/>
        </w:trPr>
        <w:tc>
          <w:tcPr>
            <w:tcW w:w="2095" w:type="dxa"/>
            <w:vMerge/>
            <w:tcBorders>
              <w:top w:val="single" w:sz="12" w:space="0" w:color="auto"/>
              <w:bottom w:val="single" w:sz="12" w:space="0" w:color="auto"/>
              <w:right w:val="single" w:sz="12" w:space="0" w:color="auto"/>
            </w:tcBorders>
            <w:vAlign w:val="center"/>
            <w:hideMark/>
          </w:tcPr>
          <w:p w14:paraId="000A6D08" w14:textId="77777777" w:rsidR="004D0B5F" w:rsidRPr="005A6843" w:rsidRDefault="004D0B5F" w:rsidP="004D0B5F">
            <w:pPr>
              <w:spacing w:after="0"/>
              <w:rPr>
                <w:rFonts w:ascii="Arial" w:hAnsi="Arial" w:cs="Arial"/>
                <w:sz w:val="20"/>
                <w:szCs w:val="20"/>
              </w:rPr>
            </w:pPr>
          </w:p>
        </w:tc>
        <w:tc>
          <w:tcPr>
            <w:tcW w:w="3702" w:type="dxa"/>
            <w:gridSpan w:val="4"/>
            <w:tcBorders>
              <w:left w:val="single" w:sz="12" w:space="0" w:color="auto"/>
            </w:tcBorders>
            <w:vAlign w:val="center"/>
            <w:hideMark/>
          </w:tcPr>
          <w:p w14:paraId="2B058A9F" w14:textId="77777777" w:rsidR="004D0B5F" w:rsidRPr="005A6843" w:rsidRDefault="004D0B5F" w:rsidP="004D0B5F">
            <w:pPr>
              <w:spacing w:after="0" w:line="276" w:lineRule="auto"/>
              <w:jc w:val="center"/>
              <w:rPr>
                <w:rFonts w:ascii="Arial" w:hAnsi="Arial" w:cs="Arial"/>
                <w:sz w:val="20"/>
                <w:szCs w:val="20"/>
              </w:rPr>
            </w:pPr>
            <w:r w:rsidRPr="005A6843">
              <w:rPr>
                <w:rFonts w:ascii="Arial" w:hAnsi="Arial" w:cs="Arial"/>
                <w:sz w:val="20"/>
                <w:szCs w:val="20"/>
              </w:rPr>
              <w:t>За семестр, часов</w:t>
            </w:r>
          </w:p>
        </w:tc>
        <w:tc>
          <w:tcPr>
            <w:tcW w:w="1843" w:type="dxa"/>
            <w:gridSpan w:val="2"/>
            <w:vMerge w:val="restart"/>
            <w:tcBorders>
              <w:right w:val="single" w:sz="12" w:space="0" w:color="auto"/>
            </w:tcBorders>
            <w:vAlign w:val="center"/>
            <w:hideMark/>
          </w:tcPr>
          <w:p w14:paraId="0EA3D0E1" w14:textId="77777777" w:rsidR="004D0B5F" w:rsidRPr="005A6843" w:rsidRDefault="004D0B5F" w:rsidP="004D0B5F">
            <w:pPr>
              <w:spacing w:after="0" w:line="276" w:lineRule="auto"/>
              <w:jc w:val="center"/>
              <w:rPr>
                <w:rFonts w:ascii="Arial" w:hAnsi="Arial" w:cs="Arial"/>
                <w:sz w:val="20"/>
                <w:szCs w:val="20"/>
                <w:lang w:val="en-US"/>
              </w:rPr>
            </w:pPr>
            <w:r w:rsidRPr="005A6843">
              <w:rPr>
                <w:rFonts w:ascii="Arial" w:hAnsi="Arial" w:cs="Arial"/>
                <w:sz w:val="20"/>
                <w:szCs w:val="20"/>
              </w:rPr>
              <w:t>За год, часов</w:t>
            </w:r>
          </w:p>
        </w:tc>
        <w:tc>
          <w:tcPr>
            <w:tcW w:w="1701" w:type="dxa"/>
            <w:gridSpan w:val="2"/>
            <w:vMerge w:val="restart"/>
            <w:vAlign w:val="center"/>
            <w:hideMark/>
          </w:tcPr>
          <w:p w14:paraId="3D91040E" w14:textId="77777777" w:rsidR="004D0B5F" w:rsidRPr="005A6843" w:rsidRDefault="004D0B5F" w:rsidP="004D0B5F">
            <w:pPr>
              <w:spacing w:after="0" w:line="276" w:lineRule="auto"/>
              <w:jc w:val="center"/>
              <w:rPr>
                <w:rFonts w:ascii="Arial" w:hAnsi="Arial" w:cs="Arial"/>
                <w:sz w:val="20"/>
                <w:szCs w:val="20"/>
              </w:rPr>
            </w:pPr>
            <w:r w:rsidRPr="005A6843">
              <w:rPr>
                <w:rFonts w:ascii="Arial" w:hAnsi="Arial" w:cs="Arial"/>
                <w:sz w:val="20"/>
                <w:szCs w:val="20"/>
              </w:rPr>
              <w:t>За год, баллов</w:t>
            </w:r>
          </w:p>
        </w:tc>
      </w:tr>
      <w:tr w:rsidR="00FF0760" w:rsidRPr="005A6843" w14:paraId="0B4501DE" w14:textId="77777777" w:rsidTr="00FF0760">
        <w:trPr>
          <w:cantSplit/>
          <w:trHeight w:val="143"/>
        </w:trPr>
        <w:tc>
          <w:tcPr>
            <w:tcW w:w="2095" w:type="dxa"/>
            <w:vMerge/>
            <w:tcBorders>
              <w:top w:val="single" w:sz="12" w:space="0" w:color="auto"/>
              <w:bottom w:val="single" w:sz="12" w:space="0" w:color="auto"/>
              <w:right w:val="single" w:sz="12" w:space="0" w:color="auto"/>
            </w:tcBorders>
            <w:vAlign w:val="center"/>
            <w:hideMark/>
          </w:tcPr>
          <w:p w14:paraId="0B9F3529" w14:textId="77777777" w:rsidR="004D0B5F" w:rsidRPr="005A6843" w:rsidRDefault="004D0B5F" w:rsidP="004D0B5F">
            <w:pPr>
              <w:spacing w:after="0"/>
              <w:rPr>
                <w:rFonts w:ascii="Arial" w:hAnsi="Arial" w:cs="Arial"/>
                <w:sz w:val="20"/>
                <w:szCs w:val="20"/>
              </w:rPr>
            </w:pPr>
          </w:p>
        </w:tc>
        <w:tc>
          <w:tcPr>
            <w:tcW w:w="1859" w:type="dxa"/>
            <w:gridSpan w:val="2"/>
            <w:tcBorders>
              <w:left w:val="single" w:sz="12" w:space="0" w:color="auto"/>
            </w:tcBorders>
            <w:vAlign w:val="center"/>
            <w:hideMark/>
          </w:tcPr>
          <w:p w14:paraId="75C713AC" w14:textId="77777777" w:rsidR="004D0B5F" w:rsidRPr="005A6843" w:rsidRDefault="004D0B5F" w:rsidP="004D0B5F">
            <w:pPr>
              <w:spacing w:after="0" w:line="276" w:lineRule="auto"/>
              <w:jc w:val="center"/>
              <w:rPr>
                <w:rFonts w:ascii="Arial" w:hAnsi="Arial" w:cs="Arial"/>
                <w:sz w:val="20"/>
                <w:szCs w:val="20"/>
              </w:rPr>
            </w:pPr>
            <w:r w:rsidRPr="005A6843">
              <w:rPr>
                <w:rFonts w:ascii="Arial" w:hAnsi="Arial" w:cs="Arial"/>
                <w:sz w:val="20"/>
                <w:szCs w:val="20"/>
              </w:rPr>
              <w:t>осенний</w:t>
            </w:r>
          </w:p>
        </w:tc>
        <w:tc>
          <w:tcPr>
            <w:tcW w:w="1843" w:type="dxa"/>
            <w:gridSpan w:val="2"/>
            <w:vAlign w:val="center"/>
            <w:hideMark/>
          </w:tcPr>
          <w:p w14:paraId="714AAD02" w14:textId="77777777" w:rsidR="004D0B5F" w:rsidRPr="005A6843" w:rsidRDefault="004D0B5F" w:rsidP="004D0B5F">
            <w:pPr>
              <w:spacing w:after="0" w:line="276" w:lineRule="auto"/>
              <w:jc w:val="center"/>
              <w:rPr>
                <w:rFonts w:ascii="Arial" w:hAnsi="Arial" w:cs="Arial"/>
                <w:sz w:val="20"/>
                <w:szCs w:val="20"/>
              </w:rPr>
            </w:pPr>
            <w:r w:rsidRPr="005A6843">
              <w:rPr>
                <w:rFonts w:ascii="Arial" w:hAnsi="Arial" w:cs="Arial"/>
                <w:sz w:val="20"/>
                <w:szCs w:val="20"/>
              </w:rPr>
              <w:t>весенний</w:t>
            </w:r>
          </w:p>
        </w:tc>
        <w:tc>
          <w:tcPr>
            <w:tcW w:w="1843" w:type="dxa"/>
            <w:gridSpan w:val="2"/>
            <w:vMerge/>
            <w:tcBorders>
              <w:right w:val="single" w:sz="12" w:space="0" w:color="auto"/>
            </w:tcBorders>
            <w:vAlign w:val="center"/>
            <w:hideMark/>
          </w:tcPr>
          <w:p w14:paraId="58DC2BEC" w14:textId="77777777" w:rsidR="004D0B5F" w:rsidRPr="005A6843" w:rsidRDefault="004D0B5F" w:rsidP="004D0B5F">
            <w:pPr>
              <w:spacing w:after="0"/>
              <w:rPr>
                <w:rFonts w:ascii="Arial" w:hAnsi="Arial" w:cs="Arial"/>
                <w:sz w:val="20"/>
                <w:szCs w:val="20"/>
                <w:lang w:val="en-US"/>
              </w:rPr>
            </w:pPr>
          </w:p>
        </w:tc>
        <w:tc>
          <w:tcPr>
            <w:tcW w:w="1701" w:type="dxa"/>
            <w:gridSpan w:val="2"/>
            <w:vMerge/>
            <w:vAlign w:val="center"/>
            <w:hideMark/>
          </w:tcPr>
          <w:p w14:paraId="118DE2DD" w14:textId="77777777" w:rsidR="004D0B5F" w:rsidRPr="005A6843" w:rsidRDefault="004D0B5F" w:rsidP="004D0B5F">
            <w:pPr>
              <w:spacing w:after="0"/>
              <w:rPr>
                <w:rFonts w:ascii="Arial" w:hAnsi="Arial" w:cs="Arial"/>
                <w:sz w:val="20"/>
                <w:szCs w:val="20"/>
              </w:rPr>
            </w:pPr>
          </w:p>
        </w:tc>
      </w:tr>
      <w:tr w:rsidR="00FF0760" w:rsidRPr="005A6843" w14:paraId="62EC1185" w14:textId="77777777" w:rsidTr="00FF0760">
        <w:trPr>
          <w:cantSplit/>
        </w:trPr>
        <w:tc>
          <w:tcPr>
            <w:tcW w:w="2095" w:type="dxa"/>
            <w:vMerge/>
            <w:tcBorders>
              <w:top w:val="single" w:sz="12" w:space="0" w:color="auto"/>
              <w:bottom w:val="single" w:sz="12" w:space="0" w:color="auto"/>
              <w:right w:val="single" w:sz="12" w:space="0" w:color="auto"/>
            </w:tcBorders>
            <w:vAlign w:val="center"/>
            <w:hideMark/>
          </w:tcPr>
          <w:p w14:paraId="7165635C" w14:textId="77777777" w:rsidR="004D0B5F" w:rsidRPr="005A6843" w:rsidRDefault="004D0B5F" w:rsidP="00BB5CEE">
            <w:pPr>
              <w:rPr>
                <w:rFonts w:ascii="Arial" w:hAnsi="Arial" w:cs="Arial"/>
                <w:sz w:val="20"/>
                <w:szCs w:val="20"/>
              </w:rPr>
            </w:pPr>
          </w:p>
        </w:tc>
        <w:tc>
          <w:tcPr>
            <w:tcW w:w="1151" w:type="dxa"/>
            <w:tcBorders>
              <w:left w:val="single" w:sz="12" w:space="0" w:color="auto"/>
              <w:bottom w:val="single" w:sz="12" w:space="0" w:color="auto"/>
            </w:tcBorders>
            <w:vAlign w:val="center"/>
            <w:hideMark/>
          </w:tcPr>
          <w:p w14:paraId="59A1A5B9"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по плану</w:t>
            </w:r>
          </w:p>
        </w:tc>
        <w:tc>
          <w:tcPr>
            <w:tcW w:w="708" w:type="dxa"/>
            <w:tcBorders>
              <w:bottom w:val="single" w:sz="12" w:space="0" w:color="auto"/>
            </w:tcBorders>
            <w:shd w:val="clear" w:color="auto" w:fill="D9D9D9"/>
            <w:vAlign w:val="center"/>
            <w:hideMark/>
          </w:tcPr>
          <w:p w14:paraId="295F9A3A"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факт</w:t>
            </w:r>
          </w:p>
        </w:tc>
        <w:tc>
          <w:tcPr>
            <w:tcW w:w="1134" w:type="dxa"/>
            <w:tcBorders>
              <w:bottom w:val="single" w:sz="12" w:space="0" w:color="auto"/>
            </w:tcBorders>
            <w:vAlign w:val="center"/>
            <w:hideMark/>
          </w:tcPr>
          <w:p w14:paraId="53AC6BC0"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по плану</w:t>
            </w:r>
          </w:p>
        </w:tc>
        <w:tc>
          <w:tcPr>
            <w:tcW w:w="709" w:type="dxa"/>
            <w:tcBorders>
              <w:bottom w:val="single" w:sz="12" w:space="0" w:color="auto"/>
            </w:tcBorders>
            <w:shd w:val="clear" w:color="auto" w:fill="D9D9D9"/>
            <w:vAlign w:val="center"/>
            <w:hideMark/>
          </w:tcPr>
          <w:p w14:paraId="18AE85EF"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факт</w:t>
            </w:r>
          </w:p>
        </w:tc>
        <w:tc>
          <w:tcPr>
            <w:tcW w:w="1134" w:type="dxa"/>
            <w:tcBorders>
              <w:bottom w:val="single" w:sz="12" w:space="0" w:color="auto"/>
            </w:tcBorders>
            <w:vAlign w:val="center"/>
            <w:hideMark/>
          </w:tcPr>
          <w:p w14:paraId="7A54EBDA"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по плану</w:t>
            </w:r>
          </w:p>
        </w:tc>
        <w:tc>
          <w:tcPr>
            <w:tcW w:w="709" w:type="dxa"/>
            <w:tcBorders>
              <w:bottom w:val="single" w:sz="12" w:space="0" w:color="auto"/>
              <w:right w:val="single" w:sz="12" w:space="0" w:color="auto"/>
            </w:tcBorders>
            <w:shd w:val="clear" w:color="auto" w:fill="D9D9D9"/>
            <w:vAlign w:val="center"/>
            <w:hideMark/>
          </w:tcPr>
          <w:p w14:paraId="26E8F5B8"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факт</w:t>
            </w:r>
          </w:p>
        </w:tc>
        <w:tc>
          <w:tcPr>
            <w:tcW w:w="850" w:type="dxa"/>
            <w:tcBorders>
              <w:bottom w:val="single" w:sz="12" w:space="0" w:color="auto"/>
            </w:tcBorders>
            <w:vAlign w:val="center"/>
            <w:hideMark/>
          </w:tcPr>
          <w:p w14:paraId="5227607F" w14:textId="77777777" w:rsidR="004D0B5F" w:rsidRPr="005A6843" w:rsidRDefault="004D0B5F" w:rsidP="00BB5CEE">
            <w:pPr>
              <w:tabs>
                <w:tab w:val="left" w:pos="318"/>
              </w:tabs>
              <w:spacing w:line="276" w:lineRule="auto"/>
              <w:jc w:val="center"/>
              <w:rPr>
                <w:rFonts w:ascii="Arial" w:hAnsi="Arial" w:cs="Arial"/>
                <w:sz w:val="20"/>
                <w:szCs w:val="20"/>
              </w:rPr>
            </w:pPr>
            <w:r w:rsidRPr="005A6843">
              <w:rPr>
                <w:rFonts w:ascii="Arial" w:hAnsi="Arial" w:cs="Arial"/>
                <w:sz w:val="20"/>
                <w:szCs w:val="20"/>
              </w:rPr>
              <w:t>по плану</w:t>
            </w:r>
          </w:p>
        </w:tc>
        <w:tc>
          <w:tcPr>
            <w:tcW w:w="851" w:type="dxa"/>
            <w:tcBorders>
              <w:bottom w:val="single" w:sz="12" w:space="0" w:color="auto"/>
            </w:tcBorders>
            <w:shd w:val="clear" w:color="auto" w:fill="D9D9D9"/>
            <w:vAlign w:val="center"/>
            <w:hideMark/>
          </w:tcPr>
          <w:p w14:paraId="4BADBB02"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sz w:val="20"/>
                <w:szCs w:val="20"/>
              </w:rPr>
              <w:t>факт</w:t>
            </w:r>
          </w:p>
        </w:tc>
      </w:tr>
      <w:tr w:rsidR="00FF0760" w:rsidRPr="005A6843" w14:paraId="2E5D804A" w14:textId="77777777" w:rsidTr="00FF0760">
        <w:trPr>
          <w:cantSplit/>
          <w:trHeight w:val="874"/>
        </w:trPr>
        <w:tc>
          <w:tcPr>
            <w:tcW w:w="2095" w:type="dxa"/>
            <w:tcBorders>
              <w:top w:val="single" w:sz="12" w:space="0" w:color="auto"/>
              <w:right w:val="single" w:sz="12" w:space="0" w:color="auto"/>
            </w:tcBorders>
            <w:vAlign w:val="center"/>
            <w:hideMark/>
          </w:tcPr>
          <w:p w14:paraId="1568F456" w14:textId="77777777" w:rsidR="004D0B5F" w:rsidRPr="005A6843" w:rsidRDefault="004D0B5F" w:rsidP="004D0B5F">
            <w:pPr>
              <w:spacing w:after="0" w:line="276" w:lineRule="auto"/>
              <w:rPr>
                <w:rFonts w:ascii="Arial" w:hAnsi="Arial" w:cs="Arial"/>
                <w:sz w:val="20"/>
                <w:szCs w:val="20"/>
                <w:lang w:val="en-US"/>
              </w:rPr>
            </w:pPr>
            <w:r w:rsidRPr="005A6843">
              <w:rPr>
                <w:rFonts w:ascii="Arial" w:hAnsi="Arial" w:cs="Arial"/>
                <w:sz w:val="20"/>
                <w:szCs w:val="20"/>
              </w:rPr>
              <w:t>1. Учебная работа (учебная нагрузка)</w:t>
            </w:r>
          </w:p>
        </w:tc>
        <w:tc>
          <w:tcPr>
            <w:tcW w:w="1151" w:type="dxa"/>
            <w:tcBorders>
              <w:top w:val="single" w:sz="12" w:space="0" w:color="auto"/>
              <w:left w:val="single" w:sz="12" w:space="0" w:color="auto"/>
            </w:tcBorders>
            <w:hideMark/>
          </w:tcPr>
          <w:p w14:paraId="7672329F" w14:textId="77777777" w:rsidR="004D0B5F" w:rsidRPr="005A6843" w:rsidRDefault="004D0B5F" w:rsidP="00BB5CEE">
            <w:pPr>
              <w:spacing w:line="276" w:lineRule="auto"/>
              <w:jc w:val="center"/>
              <w:rPr>
                <w:rFonts w:ascii="Arial" w:hAnsi="Arial" w:cs="Arial"/>
                <w:sz w:val="14"/>
                <w:szCs w:val="14"/>
              </w:rPr>
            </w:pPr>
            <w:r w:rsidRPr="005A6843">
              <w:rPr>
                <w:rFonts w:ascii="Arial" w:hAnsi="Arial" w:cs="Arial"/>
                <w:sz w:val="14"/>
                <w:szCs w:val="14"/>
              </w:rPr>
              <w:t>Согласно распределенным учебным пор</w:t>
            </w:r>
            <w:r w:rsidR="00E77988" w:rsidRPr="005A6843">
              <w:rPr>
                <w:rFonts w:ascii="Arial" w:hAnsi="Arial" w:cs="Arial"/>
                <w:sz w:val="14"/>
                <w:szCs w:val="14"/>
              </w:rPr>
              <w:t>учен</w:t>
            </w:r>
            <w:r w:rsidRPr="005A6843">
              <w:rPr>
                <w:rFonts w:ascii="Arial" w:hAnsi="Arial" w:cs="Arial"/>
                <w:sz w:val="14"/>
                <w:szCs w:val="14"/>
              </w:rPr>
              <w:t>иям</w:t>
            </w:r>
          </w:p>
        </w:tc>
        <w:tc>
          <w:tcPr>
            <w:tcW w:w="708" w:type="dxa"/>
            <w:tcBorders>
              <w:top w:val="single" w:sz="12" w:space="0" w:color="auto"/>
            </w:tcBorders>
            <w:shd w:val="clear" w:color="auto" w:fill="D9D9D9"/>
            <w:vAlign w:val="center"/>
          </w:tcPr>
          <w:p w14:paraId="160D047C" w14:textId="77777777" w:rsidR="004D0B5F" w:rsidRPr="005A6843" w:rsidRDefault="004D0B5F" w:rsidP="00C60D23">
            <w:pPr>
              <w:pStyle w:val="aa"/>
              <w:numPr>
                <w:ilvl w:val="0"/>
                <w:numId w:val="10"/>
              </w:numPr>
              <w:spacing w:after="0" w:line="276" w:lineRule="auto"/>
              <w:jc w:val="center"/>
              <w:rPr>
                <w:rFonts w:ascii="Arial" w:hAnsi="Arial" w:cs="Arial"/>
                <w:sz w:val="20"/>
                <w:szCs w:val="20"/>
              </w:rPr>
            </w:pPr>
          </w:p>
        </w:tc>
        <w:tc>
          <w:tcPr>
            <w:tcW w:w="1134" w:type="dxa"/>
            <w:tcBorders>
              <w:top w:val="single" w:sz="12" w:space="0" w:color="auto"/>
            </w:tcBorders>
            <w:vAlign w:val="center"/>
            <w:hideMark/>
          </w:tcPr>
          <w:p w14:paraId="0C71D34E" w14:textId="77777777" w:rsidR="004D0B5F" w:rsidRPr="005A6843" w:rsidRDefault="004D0B5F" w:rsidP="00BB5CEE">
            <w:pPr>
              <w:spacing w:line="276" w:lineRule="auto"/>
              <w:jc w:val="center"/>
              <w:rPr>
                <w:rFonts w:ascii="Arial" w:hAnsi="Arial" w:cs="Arial"/>
                <w:sz w:val="14"/>
                <w:szCs w:val="14"/>
              </w:rPr>
            </w:pPr>
            <w:r w:rsidRPr="005A6843">
              <w:rPr>
                <w:rFonts w:ascii="Arial" w:hAnsi="Arial" w:cs="Arial"/>
                <w:sz w:val="14"/>
                <w:szCs w:val="14"/>
              </w:rPr>
              <w:t>Согласно распределенным учебным пор</w:t>
            </w:r>
            <w:r w:rsidR="00E77988" w:rsidRPr="005A6843">
              <w:rPr>
                <w:rFonts w:ascii="Arial" w:hAnsi="Arial" w:cs="Arial"/>
                <w:sz w:val="14"/>
                <w:szCs w:val="14"/>
              </w:rPr>
              <w:t>учен</w:t>
            </w:r>
            <w:r w:rsidRPr="005A6843">
              <w:rPr>
                <w:rFonts w:ascii="Arial" w:hAnsi="Arial" w:cs="Arial"/>
                <w:sz w:val="14"/>
                <w:szCs w:val="14"/>
              </w:rPr>
              <w:t>иям</w:t>
            </w:r>
          </w:p>
        </w:tc>
        <w:tc>
          <w:tcPr>
            <w:tcW w:w="709" w:type="dxa"/>
            <w:tcBorders>
              <w:top w:val="single" w:sz="12" w:space="0" w:color="auto"/>
            </w:tcBorders>
            <w:shd w:val="clear" w:color="auto" w:fill="D9D9D9"/>
            <w:vAlign w:val="center"/>
          </w:tcPr>
          <w:p w14:paraId="05C40B0A" w14:textId="77777777" w:rsidR="004D0B5F" w:rsidRPr="005A6843" w:rsidRDefault="004D0B5F" w:rsidP="00C60D23">
            <w:pPr>
              <w:pStyle w:val="aa"/>
              <w:numPr>
                <w:ilvl w:val="0"/>
                <w:numId w:val="10"/>
              </w:numPr>
              <w:spacing w:after="0" w:line="276" w:lineRule="auto"/>
              <w:jc w:val="center"/>
              <w:rPr>
                <w:rFonts w:ascii="Arial" w:hAnsi="Arial" w:cs="Arial"/>
                <w:sz w:val="20"/>
                <w:szCs w:val="20"/>
              </w:rPr>
            </w:pPr>
          </w:p>
        </w:tc>
        <w:tc>
          <w:tcPr>
            <w:tcW w:w="1134" w:type="dxa"/>
            <w:tcBorders>
              <w:top w:val="single" w:sz="12" w:space="0" w:color="auto"/>
            </w:tcBorders>
            <w:vAlign w:val="center"/>
            <w:hideMark/>
          </w:tcPr>
          <w:p w14:paraId="4CE83ED9" w14:textId="77777777" w:rsidR="004D0B5F" w:rsidRPr="005A6843" w:rsidRDefault="004D0B5F" w:rsidP="00BB5CEE">
            <w:pPr>
              <w:tabs>
                <w:tab w:val="left" w:pos="318"/>
              </w:tabs>
              <w:spacing w:line="276" w:lineRule="auto"/>
              <w:jc w:val="center"/>
              <w:rPr>
                <w:rFonts w:ascii="Arial" w:hAnsi="Arial" w:cs="Arial"/>
                <w:sz w:val="14"/>
                <w:szCs w:val="14"/>
              </w:rPr>
            </w:pPr>
            <w:r w:rsidRPr="005A6843">
              <w:rPr>
                <w:rFonts w:ascii="Arial" w:hAnsi="Arial" w:cs="Arial"/>
                <w:sz w:val="14"/>
                <w:szCs w:val="14"/>
              </w:rPr>
              <w:t>Согласно распределенным учебным пор</w:t>
            </w:r>
            <w:r w:rsidR="00E77988" w:rsidRPr="005A6843">
              <w:rPr>
                <w:rFonts w:ascii="Arial" w:hAnsi="Arial" w:cs="Arial"/>
                <w:sz w:val="14"/>
                <w:szCs w:val="14"/>
              </w:rPr>
              <w:t>учен</w:t>
            </w:r>
            <w:r w:rsidRPr="005A6843">
              <w:rPr>
                <w:rFonts w:ascii="Arial" w:hAnsi="Arial" w:cs="Arial"/>
                <w:sz w:val="14"/>
                <w:szCs w:val="14"/>
              </w:rPr>
              <w:t>иям</w:t>
            </w:r>
          </w:p>
        </w:tc>
        <w:tc>
          <w:tcPr>
            <w:tcW w:w="709" w:type="dxa"/>
            <w:tcBorders>
              <w:top w:val="single" w:sz="12" w:space="0" w:color="auto"/>
              <w:right w:val="single" w:sz="12" w:space="0" w:color="auto"/>
            </w:tcBorders>
            <w:shd w:val="clear" w:color="auto" w:fill="D9D9D9"/>
            <w:vAlign w:val="center"/>
          </w:tcPr>
          <w:p w14:paraId="04BFD7DD" w14:textId="77777777" w:rsidR="004D0B5F" w:rsidRPr="005A6843" w:rsidRDefault="004D0B5F" w:rsidP="00C60D23">
            <w:pPr>
              <w:pStyle w:val="aa"/>
              <w:numPr>
                <w:ilvl w:val="0"/>
                <w:numId w:val="10"/>
              </w:numPr>
              <w:spacing w:after="0" w:line="276" w:lineRule="auto"/>
              <w:jc w:val="center"/>
              <w:rPr>
                <w:rFonts w:ascii="Arial" w:hAnsi="Arial" w:cs="Arial"/>
                <w:sz w:val="20"/>
                <w:szCs w:val="20"/>
              </w:rPr>
            </w:pPr>
          </w:p>
        </w:tc>
        <w:tc>
          <w:tcPr>
            <w:tcW w:w="850" w:type="dxa"/>
            <w:tcBorders>
              <w:top w:val="single" w:sz="12" w:space="0" w:color="auto"/>
            </w:tcBorders>
          </w:tcPr>
          <w:p w14:paraId="4EC8E245" w14:textId="77777777" w:rsidR="004D0B5F" w:rsidRPr="005A6843" w:rsidRDefault="004D0B5F" w:rsidP="00C60D23">
            <w:pPr>
              <w:pStyle w:val="aa"/>
              <w:numPr>
                <w:ilvl w:val="0"/>
                <w:numId w:val="10"/>
              </w:numPr>
              <w:spacing w:after="0" w:line="276" w:lineRule="auto"/>
              <w:jc w:val="center"/>
              <w:rPr>
                <w:rFonts w:ascii="Arial" w:hAnsi="Arial" w:cs="Arial"/>
                <w:sz w:val="20"/>
                <w:szCs w:val="20"/>
              </w:rPr>
            </w:pPr>
          </w:p>
        </w:tc>
        <w:tc>
          <w:tcPr>
            <w:tcW w:w="851" w:type="dxa"/>
            <w:tcBorders>
              <w:top w:val="single" w:sz="12" w:space="0" w:color="auto"/>
            </w:tcBorders>
            <w:shd w:val="clear" w:color="auto" w:fill="D9D9D9"/>
          </w:tcPr>
          <w:p w14:paraId="0B9D589F" w14:textId="77777777" w:rsidR="004D0B5F" w:rsidRPr="005A6843" w:rsidRDefault="004D0B5F" w:rsidP="00C60D23">
            <w:pPr>
              <w:pStyle w:val="aa"/>
              <w:numPr>
                <w:ilvl w:val="0"/>
                <w:numId w:val="10"/>
              </w:numPr>
              <w:spacing w:after="0" w:line="276" w:lineRule="auto"/>
              <w:jc w:val="center"/>
              <w:rPr>
                <w:rFonts w:ascii="Arial" w:hAnsi="Arial" w:cs="Arial"/>
                <w:sz w:val="20"/>
                <w:szCs w:val="20"/>
              </w:rPr>
            </w:pPr>
          </w:p>
        </w:tc>
      </w:tr>
      <w:tr w:rsidR="00FF0760" w:rsidRPr="005A6843" w14:paraId="3C28FA32" w14:textId="77777777" w:rsidTr="00FF0760">
        <w:trPr>
          <w:cantSplit/>
        </w:trPr>
        <w:tc>
          <w:tcPr>
            <w:tcW w:w="2095" w:type="dxa"/>
            <w:tcBorders>
              <w:bottom w:val="single" w:sz="12" w:space="0" w:color="auto"/>
              <w:right w:val="single" w:sz="12" w:space="0" w:color="auto"/>
            </w:tcBorders>
            <w:hideMark/>
          </w:tcPr>
          <w:p w14:paraId="540F5705" w14:textId="77777777" w:rsidR="004D0B5F" w:rsidRPr="005A6843" w:rsidRDefault="004D0B5F" w:rsidP="004D0B5F">
            <w:pPr>
              <w:spacing w:after="0" w:line="276" w:lineRule="auto"/>
              <w:rPr>
                <w:rFonts w:ascii="Arial" w:hAnsi="Arial" w:cs="Arial"/>
                <w:sz w:val="20"/>
                <w:szCs w:val="20"/>
              </w:rPr>
            </w:pPr>
            <w:r w:rsidRPr="005A6843">
              <w:rPr>
                <w:rFonts w:ascii="Arial" w:hAnsi="Arial" w:cs="Arial"/>
                <w:sz w:val="20"/>
                <w:szCs w:val="20"/>
              </w:rPr>
              <w:t>2. Учебно-методическое и организационное обеспечение учебной работы (в т.ч. воспитательная работа и повышение квалификации),</w:t>
            </w:r>
          </w:p>
          <w:p w14:paraId="6B8A473C" w14:textId="77777777" w:rsidR="004D0B5F" w:rsidRPr="005A6843" w:rsidRDefault="004D0B5F" w:rsidP="004D0B5F">
            <w:pPr>
              <w:spacing w:after="0" w:line="276" w:lineRule="auto"/>
              <w:rPr>
                <w:rFonts w:ascii="Arial" w:hAnsi="Arial" w:cs="Arial"/>
                <w:sz w:val="20"/>
                <w:szCs w:val="20"/>
              </w:rPr>
            </w:pPr>
            <w:r w:rsidRPr="005A6843">
              <w:rPr>
                <w:rFonts w:ascii="Arial" w:hAnsi="Arial" w:cs="Arial"/>
                <w:sz w:val="20"/>
                <w:szCs w:val="20"/>
              </w:rPr>
              <w:t>научно-исследовательская работа</w:t>
            </w:r>
          </w:p>
        </w:tc>
        <w:tc>
          <w:tcPr>
            <w:tcW w:w="1151" w:type="dxa"/>
            <w:tcBorders>
              <w:left w:val="single" w:sz="12" w:space="0" w:color="auto"/>
              <w:bottom w:val="single" w:sz="12" w:space="0" w:color="auto"/>
            </w:tcBorders>
          </w:tcPr>
          <w:p w14:paraId="32DBC2A2" w14:textId="77777777" w:rsidR="004D0B5F" w:rsidRPr="005A6843" w:rsidRDefault="004D0B5F" w:rsidP="00C60D23">
            <w:pPr>
              <w:pStyle w:val="aa"/>
              <w:numPr>
                <w:ilvl w:val="0"/>
                <w:numId w:val="11"/>
              </w:numPr>
              <w:spacing w:after="0" w:line="276" w:lineRule="auto"/>
              <w:jc w:val="center"/>
              <w:rPr>
                <w:rFonts w:ascii="Arial" w:hAnsi="Arial" w:cs="Arial"/>
                <w:sz w:val="20"/>
                <w:szCs w:val="20"/>
                <w:lang w:val="en-US"/>
              </w:rPr>
            </w:pPr>
          </w:p>
        </w:tc>
        <w:tc>
          <w:tcPr>
            <w:tcW w:w="708" w:type="dxa"/>
            <w:tcBorders>
              <w:bottom w:val="single" w:sz="12" w:space="0" w:color="auto"/>
            </w:tcBorders>
            <w:shd w:val="clear" w:color="auto" w:fill="D9D9D9"/>
            <w:hideMark/>
          </w:tcPr>
          <w:p w14:paraId="33C681D1"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1134" w:type="dxa"/>
            <w:tcBorders>
              <w:bottom w:val="single" w:sz="12" w:space="0" w:color="auto"/>
            </w:tcBorders>
          </w:tcPr>
          <w:p w14:paraId="616EF4E8" w14:textId="77777777" w:rsidR="004D0B5F" w:rsidRPr="005A6843" w:rsidRDefault="004D0B5F" w:rsidP="00C60D23">
            <w:pPr>
              <w:pStyle w:val="aa"/>
              <w:numPr>
                <w:ilvl w:val="0"/>
                <w:numId w:val="11"/>
              </w:numPr>
              <w:spacing w:after="0" w:line="276" w:lineRule="auto"/>
              <w:jc w:val="center"/>
              <w:rPr>
                <w:rFonts w:ascii="Arial" w:hAnsi="Arial" w:cs="Arial"/>
                <w:sz w:val="20"/>
                <w:szCs w:val="20"/>
                <w:lang w:val="en-US"/>
              </w:rPr>
            </w:pPr>
          </w:p>
        </w:tc>
        <w:tc>
          <w:tcPr>
            <w:tcW w:w="709" w:type="dxa"/>
            <w:tcBorders>
              <w:bottom w:val="single" w:sz="12" w:space="0" w:color="auto"/>
            </w:tcBorders>
            <w:shd w:val="clear" w:color="auto" w:fill="D9D9D9"/>
            <w:hideMark/>
          </w:tcPr>
          <w:p w14:paraId="78B65B25"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1134" w:type="dxa"/>
            <w:tcBorders>
              <w:bottom w:val="single" w:sz="12" w:space="0" w:color="auto"/>
            </w:tcBorders>
            <w:hideMark/>
          </w:tcPr>
          <w:p w14:paraId="06D385BE" w14:textId="77777777" w:rsidR="004D0B5F" w:rsidRPr="005A6843" w:rsidRDefault="004D0B5F" w:rsidP="00BB5CEE">
            <w:pPr>
              <w:tabs>
                <w:tab w:val="left" w:pos="318"/>
              </w:tabs>
              <w:spacing w:line="276" w:lineRule="auto"/>
              <w:jc w:val="center"/>
              <w:rPr>
                <w:rFonts w:ascii="Arial" w:hAnsi="Arial" w:cs="Arial"/>
                <w:sz w:val="20"/>
                <w:szCs w:val="20"/>
              </w:rPr>
            </w:pPr>
            <w:r w:rsidRPr="005A6843">
              <w:rPr>
                <w:rFonts w:ascii="Arial" w:hAnsi="Arial" w:cs="Arial"/>
                <w:sz w:val="20"/>
                <w:szCs w:val="20"/>
              </w:rPr>
              <w:t>1550 – п.1</w:t>
            </w:r>
          </w:p>
        </w:tc>
        <w:tc>
          <w:tcPr>
            <w:tcW w:w="709" w:type="dxa"/>
            <w:tcBorders>
              <w:bottom w:val="single" w:sz="12" w:space="0" w:color="auto"/>
              <w:right w:val="single" w:sz="12" w:space="0" w:color="auto"/>
            </w:tcBorders>
            <w:shd w:val="clear" w:color="auto" w:fill="D9D9D9"/>
          </w:tcPr>
          <w:p w14:paraId="7BBE81B1" w14:textId="77777777" w:rsidR="004D0B5F" w:rsidRPr="005A6843" w:rsidRDefault="004D0B5F" w:rsidP="00BB5CEE">
            <w:pPr>
              <w:tabs>
                <w:tab w:val="left" w:pos="318"/>
              </w:tabs>
              <w:spacing w:line="276" w:lineRule="auto"/>
              <w:ind w:right="-760"/>
              <w:jc w:val="both"/>
              <w:rPr>
                <w:rFonts w:ascii="Arial" w:hAnsi="Arial" w:cs="Arial"/>
                <w:sz w:val="20"/>
                <w:szCs w:val="20"/>
              </w:rPr>
            </w:pPr>
          </w:p>
        </w:tc>
        <w:tc>
          <w:tcPr>
            <w:tcW w:w="850" w:type="dxa"/>
            <w:tcBorders>
              <w:bottom w:val="single" w:sz="12" w:space="0" w:color="auto"/>
            </w:tcBorders>
          </w:tcPr>
          <w:p w14:paraId="568261EE" w14:textId="77777777" w:rsidR="004D0B5F" w:rsidRPr="005A6843" w:rsidRDefault="004D0B5F" w:rsidP="00BB5CEE">
            <w:pPr>
              <w:tabs>
                <w:tab w:val="left" w:pos="318"/>
              </w:tabs>
              <w:spacing w:line="276" w:lineRule="auto"/>
              <w:ind w:right="-760"/>
              <w:jc w:val="both"/>
              <w:rPr>
                <w:rFonts w:ascii="Arial" w:hAnsi="Arial" w:cs="Arial"/>
                <w:sz w:val="20"/>
                <w:szCs w:val="20"/>
              </w:rPr>
            </w:pPr>
          </w:p>
        </w:tc>
        <w:tc>
          <w:tcPr>
            <w:tcW w:w="851" w:type="dxa"/>
            <w:tcBorders>
              <w:bottom w:val="single" w:sz="12" w:space="0" w:color="auto"/>
            </w:tcBorders>
            <w:shd w:val="clear" w:color="auto" w:fill="D9D9D9"/>
          </w:tcPr>
          <w:p w14:paraId="62F3C066" w14:textId="77777777" w:rsidR="004D0B5F" w:rsidRPr="005A6843" w:rsidRDefault="004D0B5F" w:rsidP="00BB5CEE">
            <w:pPr>
              <w:tabs>
                <w:tab w:val="left" w:pos="318"/>
              </w:tabs>
              <w:spacing w:line="276" w:lineRule="auto"/>
              <w:ind w:right="-760"/>
              <w:jc w:val="both"/>
              <w:rPr>
                <w:rFonts w:ascii="Arial" w:hAnsi="Arial" w:cs="Arial"/>
                <w:sz w:val="20"/>
                <w:szCs w:val="20"/>
              </w:rPr>
            </w:pPr>
          </w:p>
        </w:tc>
      </w:tr>
      <w:tr w:rsidR="00FF0760" w:rsidRPr="005A6843" w14:paraId="5E359AFA" w14:textId="77777777" w:rsidTr="00FF0760">
        <w:trPr>
          <w:cantSplit/>
        </w:trPr>
        <w:tc>
          <w:tcPr>
            <w:tcW w:w="2095" w:type="dxa"/>
            <w:tcBorders>
              <w:bottom w:val="single" w:sz="12" w:space="0" w:color="auto"/>
              <w:right w:val="single" w:sz="12" w:space="0" w:color="auto"/>
            </w:tcBorders>
            <w:hideMark/>
          </w:tcPr>
          <w:p w14:paraId="0B1334A5" w14:textId="77777777" w:rsidR="004D0B5F" w:rsidRPr="005A6843" w:rsidRDefault="004D0B5F" w:rsidP="002E0045">
            <w:pPr>
              <w:spacing w:after="0" w:line="276" w:lineRule="auto"/>
              <w:rPr>
                <w:rFonts w:ascii="Arial" w:hAnsi="Arial" w:cs="Arial"/>
                <w:sz w:val="20"/>
                <w:szCs w:val="20"/>
              </w:rPr>
            </w:pPr>
            <w:r w:rsidRPr="005A6843">
              <w:rPr>
                <w:rFonts w:ascii="Arial" w:hAnsi="Arial" w:cs="Arial"/>
                <w:sz w:val="20"/>
                <w:szCs w:val="20"/>
              </w:rPr>
              <w:t xml:space="preserve">- </w:t>
            </w:r>
            <w:r w:rsidRPr="005A6843">
              <w:rPr>
                <w:rFonts w:ascii="Arial" w:hAnsi="Arial" w:cs="Arial"/>
                <w:color w:val="000000"/>
                <w:sz w:val="20"/>
                <w:szCs w:val="20"/>
              </w:rPr>
              <w:t>Показатели результативности академической деятельности и качества научной активности научно-педагогических работников</w:t>
            </w:r>
          </w:p>
        </w:tc>
        <w:tc>
          <w:tcPr>
            <w:tcW w:w="1151" w:type="dxa"/>
            <w:tcBorders>
              <w:left w:val="single" w:sz="12" w:space="0" w:color="auto"/>
              <w:bottom w:val="single" w:sz="12" w:space="0" w:color="auto"/>
            </w:tcBorders>
            <w:hideMark/>
          </w:tcPr>
          <w:p w14:paraId="7AD767AB"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708" w:type="dxa"/>
            <w:tcBorders>
              <w:bottom w:val="single" w:sz="12" w:space="0" w:color="auto"/>
            </w:tcBorders>
            <w:shd w:val="clear" w:color="auto" w:fill="D9D9D9"/>
            <w:hideMark/>
          </w:tcPr>
          <w:p w14:paraId="34B10122"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1134" w:type="dxa"/>
            <w:tcBorders>
              <w:bottom w:val="single" w:sz="12" w:space="0" w:color="auto"/>
            </w:tcBorders>
            <w:hideMark/>
          </w:tcPr>
          <w:p w14:paraId="0585527E"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709" w:type="dxa"/>
            <w:tcBorders>
              <w:bottom w:val="single" w:sz="12" w:space="0" w:color="auto"/>
            </w:tcBorders>
            <w:shd w:val="clear" w:color="auto" w:fill="D9D9D9"/>
            <w:hideMark/>
          </w:tcPr>
          <w:p w14:paraId="66BA56C8"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1134" w:type="dxa"/>
            <w:tcBorders>
              <w:bottom w:val="single" w:sz="12" w:space="0" w:color="auto"/>
            </w:tcBorders>
            <w:hideMark/>
          </w:tcPr>
          <w:p w14:paraId="15A01A8A"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709" w:type="dxa"/>
            <w:tcBorders>
              <w:bottom w:val="single" w:sz="12" w:space="0" w:color="auto"/>
              <w:right w:val="single" w:sz="12" w:space="0" w:color="auto"/>
            </w:tcBorders>
            <w:shd w:val="clear" w:color="auto" w:fill="D9D9D9"/>
            <w:hideMark/>
          </w:tcPr>
          <w:p w14:paraId="3A26D87B" w14:textId="77777777" w:rsidR="004D0B5F" w:rsidRPr="005A6843" w:rsidRDefault="004D0B5F" w:rsidP="00BB5CEE">
            <w:pPr>
              <w:spacing w:line="276" w:lineRule="auto"/>
              <w:jc w:val="center"/>
              <w:rPr>
                <w:rFonts w:ascii="Arial" w:hAnsi="Arial" w:cs="Arial"/>
                <w:sz w:val="20"/>
                <w:szCs w:val="20"/>
              </w:rPr>
            </w:pPr>
            <w:r w:rsidRPr="005A6843">
              <w:rPr>
                <w:rFonts w:ascii="Arial" w:hAnsi="Arial" w:cs="Arial"/>
                <w:b/>
                <w:sz w:val="20"/>
                <w:szCs w:val="20"/>
              </w:rPr>
              <w:t>-</w:t>
            </w:r>
          </w:p>
        </w:tc>
        <w:tc>
          <w:tcPr>
            <w:tcW w:w="850" w:type="dxa"/>
            <w:tcBorders>
              <w:bottom w:val="single" w:sz="12" w:space="0" w:color="auto"/>
            </w:tcBorders>
          </w:tcPr>
          <w:p w14:paraId="7F4BB0EF" w14:textId="77777777" w:rsidR="004D0B5F" w:rsidRPr="005A6843" w:rsidRDefault="004D0B5F" w:rsidP="00C60D23">
            <w:pPr>
              <w:pStyle w:val="aa"/>
              <w:numPr>
                <w:ilvl w:val="0"/>
                <w:numId w:val="11"/>
              </w:numPr>
              <w:spacing w:after="0" w:line="276" w:lineRule="auto"/>
              <w:jc w:val="center"/>
              <w:rPr>
                <w:rFonts w:ascii="Arial" w:hAnsi="Arial" w:cs="Arial"/>
                <w:sz w:val="20"/>
                <w:szCs w:val="20"/>
              </w:rPr>
            </w:pPr>
          </w:p>
        </w:tc>
        <w:tc>
          <w:tcPr>
            <w:tcW w:w="851" w:type="dxa"/>
            <w:tcBorders>
              <w:bottom w:val="single" w:sz="12" w:space="0" w:color="auto"/>
            </w:tcBorders>
            <w:shd w:val="clear" w:color="auto" w:fill="D9D9D9"/>
          </w:tcPr>
          <w:p w14:paraId="15CFC141" w14:textId="77777777" w:rsidR="004D0B5F" w:rsidRPr="005A6843" w:rsidRDefault="004D0B5F" w:rsidP="00C60D23">
            <w:pPr>
              <w:pStyle w:val="aa"/>
              <w:numPr>
                <w:ilvl w:val="0"/>
                <w:numId w:val="11"/>
              </w:numPr>
              <w:spacing w:after="0" w:line="276" w:lineRule="auto"/>
              <w:jc w:val="center"/>
              <w:rPr>
                <w:rFonts w:ascii="Arial" w:hAnsi="Arial" w:cs="Arial"/>
                <w:sz w:val="20"/>
                <w:szCs w:val="20"/>
              </w:rPr>
            </w:pPr>
          </w:p>
        </w:tc>
      </w:tr>
      <w:tr w:rsidR="00FF0760" w:rsidRPr="005A6843" w14:paraId="3FF0B689" w14:textId="77777777" w:rsidTr="00FF0760">
        <w:trPr>
          <w:cantSplit/>
          <w:trHeight w:val="570"/>
        </w:trPr>
        <w:tc>
          <w:tcPr>
            <w:tcW w:w="2095" w:type="dxa"/>
            <w:tcBorders>
              <w:top w:val="single" w:sz="12" w:space="0" w:color="auto"/>
              <w:bottom w:val="single" w:sz="12" w:space="0" w:color="auto"/>
              <w:right w:val="single" w:sz="12" w:space="0" w:color="auto"/>
            </w:tcBorders>
            <w:hideMark/>
          </w:tcPr>
          <w:p w14:paraId="498743C8" w14:textId="77777777" w:rsidR="004D0B5F" w:rsidRPr="005A6843" w:rsidRDefault="004D0B5F" w:rsidP="00BB5CEE">
            <w:pPr>
              <w:spacing w:line="276" w:lineRule="auto"/>
              <w:jc w:val="both"/>
              <w:rPr>
                <w:rFonts w:ascii="Arial" w:hAnsi="Arial" w:cs="Arial"/>
                <w:b/>
                <w:sz w:val="20"/>
                <w:szCs w:val="20"/>
              </w:rPr>
            </w:pPr>
            <w:r w:rsidRPr="005A6843">
              <w:rPr>
                <w:rFonts w:ascii="Arial" w:hAnsi="Arial" w:cs="Arial"/>
                <w:b/>
                <w:sz w:val="20"/>
                <w:szCs w:val="20"/>
              </w:rPr>
              <w:t>Всего:</w:t>
            </w:r>
          </w:p>
        </w:tc>
        <w:tc>
          <w:tcPr>
            <w:tcW w:w="1151" w:type="dxa"/>
            <w:tcBorders>
              <w:top w:val="single" w:sz="12" w:space="0" w:color="auto"/>
              <w:left w:val="single" w:sz="12" w:space="0" w:color="auto"/>
              <w:bottom w:val="single" w:sz="12" w:space="0" w:color="auto"/>
            </w:tcBorders>
          </w:tcPr>
          <w:p w14:paraId="65403D20" w14:textId="77777777" w:rsidR="004D0B5F" w:rsidRPr="005A6843" w:rsidRDefault="004D0B5F" w:rsidP="00C60D23">
            <w:pPr>
              <w:pStyle w:val="aa"/>
              <w:numPr>
                <w:ilvl w:val="0"/>
                <w:numId w:val="11"/>
              </w:numPr>
              <w:spacing w:after="0" w:line="276" w:lineRule="auto"/>
              <w:jc w:val="center"/>
              <w:rPr>
                <w:rFonts w:ascii="Arial" w:hAnsi="Arial" w:cs="Arial"/>
                <w:b/>
                <w:sz w:val="20"/>
                <w:szCs w:val="20"/>
                <w:lang w:val="en-US"/>
              </w:rPr>
            </w:pPr>
          </w:p>
        </w:tc>
        <w:tc>
          <w:tcPr>
            <w:tcW w:w="708" w:type="dxa"/>
            <w:tcBorders>
              <w:top w:val="single" w:sz="12" w:space="0" w:color="auto"/>
              <w:bottom w:val="single" w:sz="12" w:space="0" w:color="auto"/>
            </w:tcBorders>
            <w:shd w:val="clear" w:color="auto" w:fill="D9D9D9"/>
          </w:tcPr>
          <w:p w14:paraId="6C75DCEC" w14:textId="77777777" w:rsidR="004D0B5F" w:rsidRPr="005A6843" w:rsidRDefault="004D0B5F" w:rsidP="00C60D23">
            <w:pPr>
              <w:pStyle w:val="aa"/>
              <w:numPr>
                <w:ilvl w:val="0"/>
                <w:numId w:val="11"/>
              </w:numPr>
              <w:spacing w:after="0" w:line="276" w:lineRule="auto"/>
              <w:jc w:val="center"/>
              <w:rPr>
                <w:rFonts w:ascii="Arial" w:hAnsi="Arial" w:cs="Arial"/>
                <w:b/>
                <w:sz w:val="20"/>
                <w:szCs w:val="20"/>
              </w:rPr>
            </w:pPr>
          </w:p>
        </w:tc>
        <w:tc>
          <w:tcPr>
            <w:tcW w:w="1134" w:type="dxa"/>
            <w:tcBorders>
              <w:top w:val="single" w:sz="12" w:space="0" w:color="auto"/>
              <w:bottom w:val="single" w:sz="12" w:space="0" w:color="auto"/>
            </w:tcBorders>
          </w:tcPr>
          <w:p w14:paraId="00A943F2" w14:textId="77777777" w:rsidR="004D0B5F" w:rsidRPr="005A6843" w:rsidRDefault="004D0B5F" w:rsidP="00C60D23">
            <w:pPr>
              <w:pStyle w:val="aa"/>
              <w:numPr>
                <w:ilvl w:val="0"/>
                <w:numId w:val="11"/>
              </w:numPr>
              <w:spacing w:after="0" w:line="276" w:lineRule="auto"/>
              <w:jc w:val="center"/>
              <w:rPr>
                <w:rFonts w:ascii="Arial" w:hAnsi="Arial" w:cs="Arial"/>
                <w:b/>
                <w:sz w:val="20"/>
                <w:szCs w:val="20"/>
                <w:lang w:val="en-US"/>
              </w:rPr>
            </w:pPr>
          </w:p>
        </w:tc>
        <w:tc>
          <w:tcPr>
            <w:tcW w:w="709" w:type="dxa"/>
            <w:tcBorders>
              <w:top w:val="single" w:sz="12" w:space="0" w:color="auto"/>
              <w:bottom w:val="single" w:sz="12" w:space="0" w:color="auto"/>
            </w:tcBorders>
            <w:shd w:val="clear" w:color="auto" w:fill="D9D9D9"/>
          </w:tcPr>
          <w:p w14:paraId="78A05847" w14:textId="77777777" w:rsidR="004D0B5F" w:rsidRPr="005A6843" w:rsidRDefault="004D0B5F" w:rsidP="00C60D23">
            <w:pPr>
              <w:pStyle w:val="aa"/>
              <w:numPr>
                <w:ilvl w:val="0"/>
                <w:numId w:val="11"/>
              </w:numPr>
              <w:spacing w:after="0" w:line="276" w:lineRule="auto"/>
              <w:jc w:val="center"/>
              <w:rPr>
                <w:rFonts w:ascii="Arial" w:hAnsi="Arial" w:cs="Arial"/>
                <w:b/>
                <w:sz w:val="20"/>
                <w:szCs w:val="20"/>
              </w:rPr>
            </w:pPr>
          </w:p>
        </w:tc>
        <w:tc>
          <w:tcPr>
            <w:tcW w:w="1134" w:type="dxa"/>
            <w:tcBorders>
              <w:top w:val="single" w:sz="12" w:space="0" w:color="auto"/>
              <w:bottom w:val="single" w:sz="12" w:space="0" w:color="auto"/>
            </w:tcBorders>
            <w:hideMark/>
          </w:tcPr>
          <w:p w14:paraId="3A6792EE" w14:textId="77777777" w:rsidR="004D0B5F" w:rsidRPr="005A6843" w:rsidRDefault="004D0B5F" w:rsidP="00BB5CEE">
            <w:pPr>
              <w:tabs>
                <w:tab w:val="left" w:pos="318"/>
              </w:tabs>
              <w:spacing w:line="276" w:lineRule="auto"/>
              <w:jc w:val="center"/>
              <w:rPr>
                <w:rFonts w:ascii="Arial" w:hAnsi="Arial" w:cs="Arial"/>
                <w:b/>
                <w:sz w:val="20"/>
                <w:szCs w:val="20"/>
              </w:rPr>
            </w:pPr>
            <w:r w:rsidRPr="005A6843">
              <w:rPr>
                <w:rFonts w:ascii="Arial" w:hAnsi="Arial" w:cs="Arial"/>
                <w:b/>
                <w:sz w:val="20"/>
                <w:szCs w:val="20"/>
              </w:rPr>
              <w:t>1550</w:t>
            </w:r>
            <w:r w:rsidRPr="005A6843">
              <w:rPr>
                <w:rFonts w:ascii="Arial" w:hAnsi="Arial" w:cs="Arial"/>
                <w:b/>
                <w:sz w:val="20"/>
                <w:szCs w:val="20"/>
                <w:vertAlign w:val="superscript"/>
              </w:rPr>
              <w:footnoteReference w:id="9"/>
            </w:r>
          </w:p>
        </w:tc>
        <w:tc>
          <w:tcPr>
            <w:tcW w:w="709" w:type="dxa"/>
            <w:tcBorders>
              <w:top w:val="single" w:sz="12" w:space="0" w:color="auto"/>
              <w:bottom w:val="single" w:sz="12" w:space="0" w:color="auto"/>
              <w:right w:val="single" w:sz="12" w:space="0" w:color="auto"/>
            </w:tcBorders>
            <w:shd w:val="clear" w:color="auto" w:fill="D9D9D9"/>
          </w:tcPr>
          <w:p w14:paraId="327C927F" w14:textId="77777777" w:rsidR="004D0B5F" w:rsidRPr="005A6843" w:rsidRDefault="004D0B5F" w:rsidP="00C60D23">
            <w:pPr>
              <w:pStyle w:val="aa"/>
              <w:numPr>
                <w:ilvl w:val="0"/>
                <w:numId w:val="11"/>
              </w:numPr>
              <w:tabs>
                <w:tab w:val="left" w:pos="318"/>
              </w:tabs>
              <w:spacing w:after="0" w:line="276" w:lineRule="auto"/>
              <w:ind w:right="-760"/>
              <w:jc w:val="both"/>
              <w:rPr>
                <w:rFonts w:ascii="Arial" w:hAnsi="Arial" w:cs="Arial"/>
                <w:sz w:val="20"/>
                <w:szCs w:val="20"/>
              </w:rPr>
            </w:pPr>
          </w:p>
        </w:tc>
        <w:tc>
          <w:tcPr>
            <w:tcW w:w="850" w:type="dxa"/>
            <w:tcBorders>
              <w:top w:val="single" w:sz="12" w:space="0" w:color="auto"/>
              <w:bottom w:val="single" w:sz="12" w:space="0" w:color="auto"/>
            </w:tcBorders>
          </w:tcPr>
          <w:p w14:paraId="700CEA66" w14:textId="77777777" w:rsidR="004D0B5F" w:rsidRPr="005A6843" w:rsidRDefault="004D0B5F" w:rsidP="00C60D23">
            <w:pPr>
              <w:pStyle w:val="aa"/>
              <w:numPr>
                <w:ilvl w:val="0"/>
                <w:numId w:val="11"/>
              </w:numPr>
              <w:tabs>
                <w:tab w:val="left" w:pos="318"/>
              </w:tabs>
              <w:spacing w:after="0" w:line="276" w:lineRule="auto"/>
              <w:ind w:right="-760"/>
              <w:jc w:val="both"/>
              <w:rPr>
                <w:rFonts w:ascii="Arial" w:hAnsi="Arial" w:cs="Arial"/>
                <w:sz w:val="20"/>
                <w:szCs w:val="20"/>
              </w:rPr>
            </w:pPr>
          </w:p>
        </w:tc>
        <w:tc>
          <w:tcPr>
            <w:tcW w:w="851" w:type="dxa"/>
            <w:tcBorders>
              <w:top w:val="single" w:sz="12" w:space="0" w:color="auto"/>
              <w:bottom w:val="single" w:sz="12" w:space="0" w:color="auto"/>
            </w:tcBorders>
            <w:shd w:val="clear" w:color="auto" w:fill="D9D9D9"/>
          </w:tcPr>
          <w:p w14:paraId="3A894A35" w14:textId="77777777" w:rsidR="004D0B5F" w:rsidRPr="005A6843" w:rsidRDefault="004D0B5F" w:rsidP="00C60D23">
            <w:pPr>
              <w:pStyle w:val="aa"/>
              <w:numPr>
                <w:ilvl w:val="0"/>
                <w:numId w:val="11"/>
              </w:numPr>
              <w:tabs>
                <w:tab w:val="left" w:pos="318"/>
              </w:tabs>
              <w:spacing w:after="0" w:line="276" w:lineRule="auto"/>
              <w:ind w:right="-760"/>
              <w:jc w:val="both"/>
              <w:rPr>
                <w:rFonts w:ascii="Arial" w:hAnsi="Arial" w:cs="Arial"/>
                <w:sz w:val="20"/>
                <w:szCs w:val="20"/>
              </w:rPr>
            </w:pPr>
          </w:p>
        </w:tc>
      </w:tr>
    </w:tbl>
    <w:p w14:paraId="10977319" w14:textId="77777777" w:rsidR="004D0B5F" w:rsidRPr="005A6843" w:rsidRDefault="004D0B5F" w:rsidP="004D0B5F">
      <w:pPr>
        <w:ind w:right="-760"/>
        <w:jc w:val="both"/>
        <w:rPr>
          <w:rFonts w:ascii="Arial" w:hAnsi="Arial" w:cs="Arial"/>
          <w:sz w:val="20"/>
          <w:szCs w:val="20"/>
        </w:rPr>
      </w:pPr>
    </w:p>
    <w:p w14:paraId="1D274AF2" w14:textId="77777777" w:rsidR="004D0B5F" w:rsidRPr="005A6843" w:rsidRDefault="004D0B5F" w:rsidP="004D0B5F">
      <w:pPr>
        <w:ind w:right="-760"/>
        <w:jc w:val="both"/>
        <w:rPr>
          <w:rFonts w:ascii="Arial" w:hAnsi="Arial" w:cs="Arial"/>
          <w:sz w:val="20"/>
          <w:szCs w:val="20"/>
          <w:lang w:val="en-US"/>
        </w:rPr>
      </w:pPr>
      <w:r w:rsidRPr="005A6843">
        <w:rPr>
          <w:rFonts w:ascii="Arial" w:hAnsi="Arial" w:cs="Arial"/>
          <w:sz w:val="20"/>
          <w:szCs w:val="20"/>
          <w:lang w:val="en-US"/>
        </w:rPr>
        <w:br w:type="page"/>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709"/>
        <w:gridCol w:w="850"/>
        <w:gridCol w:w="851"/>
        <w:gridCol w:w="850"/>
        <w:gridCol w:w="709"/>
        <w:gridCol w:w="851"/>
        <w:gridCol w:w="708"/>
        <w:gridCol w:w="851"/>
      </w:tblGrid>
      <w:tr w:rsidR="004D0B5F" w:rsidRPr="005A6843" w14:paraId="5BA047C9" w14:textId="77777777" w:rsidTr="00F0371A">
        <w:trPr>
          <w:trHeight w:val="285"/>
        </w:trPr>
        <w:tc>
          <w:tcPr>
            <w:tcW w:w="9356" w:type="dxa"/>
            <w:gridSpan w:val="10"/>
            <w:shd w:val="clear" w:color="auto" w:fill="D9D9D9"/>
          </w:tcPr>
          <w:p w14:paraId="0772D69F" w14:textId="77777777" w:rsidR="004D0B5F" w:rsidRPr="005A6843" w:rsidRDefault="004D0B5F" w:rsidP="00C60D23">
            <w:pPr>
              <w:numPr>
                <w:ilvl w:val="0"/>
                <w:numId w:val="9"/>
              </w:numPr>
              <w:suppressAutoHyphens/>
              <w:spacing w:after="0" w:line="240" w:lineRule="auto"/>
              <w:jc w:val="center"/>
              <w:rPr>
                <w:rFonts w:ascii="Arial" w:hAnsi="Arial" w:cs="Arial"/>
                <w:sz w:val="20"/>
                <w:szCs w:val="20"/>
              </w:rPr>
            </w:pPr>
            <w:r w:rsidRPr="005A6843">
              <w:rPr>
                <w:rFonts w:ascii="Arial" w:hAnsi="Arial" w:cs="Arial"/>
                <w:sz w:val="20"/>
                <w:szCs w:val="20"/>
              </w:rPr>
              <w:lastRenderedPageBreak/>
              <w:br w:type="page"/>
            </w:r>
            <w:r w:rsidRPr="005A6843">
              <w:rPr>
                <w:rFonts w:ascii="Arial" w:eastAsia="SimSun" w:hAnsi="Arial" w:cs="Arial"/>
                <w:b/>
                <w:sz w:val="20"/>
                <w:szCs w:val="20"/>
                <w:lang w:eastAsia="zh-CN"/>
              </w:rPr>
              <w:t xml:space="preserve">УЧЕБНАЯ </w:t>
            </w:r>
            <w:r w:rsidR="00D46617" w:rsidRPr="005A6843">
              <w:rPr>
                <w:rFonts w:ascii="Arial" w:eastAsia="SimSun" w:hAnsi="Arial" w:cs="Arial"/>
                <w:b/>
                <w:sz w:val="20"/>
                <w:szCs w:val="20"/>
                <w:lang w:eastAsia="zh-CN"/>
              </w:rPr>
              <w:t>РАБОТА (</w:t>
            </w:r>
            <w:r w:rsidRPr="005A6843">
              <w:rPr>
                <w:rFonts w:ascii="Arial" w:eastAsia="SimSun" w:hAnsi="Arial" w:cs="Arial"/>
                <w:b/>
                <w:sz w:val="20"/>
                <w:szCs w:val="20"/>
                <w:lang w:eastAsia="zh-CN"/>
              </w:rPr>
              <w:t>УЧЕБНАЯ НАГРУЗКА)</w:t>
            </w:r>
          </w:p>
        </w:tc>
      </w:tr>
      <w:tr w:rsidR="004D0B5F" w:rsidRPr="005A6843" w14:paraId="0D9FBD4D" w14:textId="77777777" w:rsidTr="000D216F">
        <w:trPr>
          <w:cantSplit/>
          <w:trHeight w:val="113"/>
        </w:trPr>
        <w:tc>
          <w:tcPr>
            <w:tcW w:w="567" w:type="dxa"/>
            <w:vMerge w:val="restart"/>
            <w:tcBorders>
              <w:right w:val="single" w:sz="4" w:space="0" w:color="auto"/>
            </w:tcBorders>
          </w:tcPr>
          <w:p w14:paraId="2EEEC270"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 п/п</w:t>
            </w:r>
          </w:p>
        </w:tc>
        <w:tc>
          <w:tcPr>
            <w:tcW w:w="2410" w:type="dxa"/>
            <w:vMerge w:val="restart"/>
            <w:tcBorders>
              <w:right w:val="single" w:sz="4" w:space="0" w:color="auto"/>
            </w:tcBorders>
            <w:vAlign w:val="center"/>
            <w:hideMark/>
          </w:tcPr>
          <w:p w14:paraId="18A6030E"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Виды учебных занятий</w:t>
            </w:r>
          </w:p>
        </w:tc>
        <w:tc>
          <w:tcPr>
            <w:tcW w:w="4820" w:type="dxa"/>
            <w:gridSpan w:val="6"/>
            <w:tcBorders>
              <w:left w:val="single" w:sz="4" w:space="0" w:color="auto"/>
              <w:right w:val="single" w:sz="4" w:space="0" w:color="auto"/>
            </w:tcBorders>
            <w:vAlign w:val="center"/>
            <w:hideMark/>
          </w:tcPr>
          <w:p w14:paraId="33CFE4B0"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Количество часов учебных занятий</w:t>
            </w:r>
          </w:p>
        </w:tc>
        <w:tc>
          <w:tcPr>
            <w:tcW w:w="1559" w:type="dxa"/>
            <w:gridSpan w:val="2"/>
            <w:tcBorders>
              <w:left w:val="single" w:sz="4" w:space="0" w:color="auto"/>
              <w:right w:val="single" w:sz="4" w:space="0" w:color="auto"/>
            </w:tcBorders>
          </w:tcPr>
          <w:p w14:paraId="4984FB0B"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Балльная оценка</w:t>
            </w:r>
          </w:p>
        </w:tc>
      </w:tr>
      <w:tr w:rsidR="004D0B5F" w:rsidRPr="005A6843" w14:paraId="06CEED46" w14:textId="77777777" w:rsidTr="000D216F">
        <w:trPr>
          <w:cantSplit/>
          <w:trHeight w:val="151"/>
        </w:trPr>
        <w:tc>
          <w:tcPr>
            <w:tcW w:w="567" w:type="dxa"/>
            <w:vMerge/>
            <w:tcBorders>
              <w:right w:val="single" w:sz="4" w:space="0" w:color="auto"/>
            </w:tcBorders>
          </w:tcPr>
          <w:p w14:paraId="442DE074" w14:textId="77777777" w:rsidR="004D0B5F" w:rsidRPr="005A6843" w:rsidRDefault="004D0B5F" w:rsidP="004D0B5F">
            <w:pPr>
              <w:spacing w:after="0"/>
              <w:rPr>
                <w:rFonts w:ascii="Arial" w:eastAsia="SimSun" w:hAnsi="Arial" w:cs="Arial"/>
                <w:sz w:val="20"/>
                <w:szCs w:val="20"/>
                <w:lang w:eastAsia="zh-CN"/>
              </w:rPr>
            </w:pPr>
          </w:p>
        </w:tc>
        <w:tc>
          <w:tcPr>
            <w:tcW w:w="2410" w:type="dxa"/>
            <w:vMerge/>
            <w:tcBorders>
              <w:right w:val="single" w:sz="4" w:space="0" w:color="auto"/>
            </w:tcBorders>
            <w:vAlign w:val="center"/>
            <w:hideMark/>
          </w:tcPr>
          <w:p w14:paraId="2F08A5CC" w14:textId="77777777" w:rsidR="004D0B5F" w:rsidRPr="005A6843" w:rsidRDefault="004D0B5F" w:rsidP="004D0B5F">
            <w:pPr>
              <w:spacing w:after="0"/>
              <w:rPr>
                <w:rFonts w:ascii="Arial" w:eastAsia="SimSun" w:hAnsi="Arial" w:cs="Arial"/>
                <w:sz w:val="20"/>
                <w:szCs w:val="20"/>
                <w:lang w:eastAsia="zh-CN"/>
              </w:rPr>
            </w:pPr>
          </w:p>
        </w:tc>
        <w:tc>
          <w:tcPr>
            <w:tcW w:w="1559" w:type="dxa"/>
            <w:gridSpan w:val="2"/>
            <w:tcBorders>
              <w:left w:val="single" w:sz="4" w:space="0" w:color="auto"/>
            </w:tcBorders>
            <w:vAlign w:val="center"/>
            <w:hideMark/>
          </w:tcPr>
          <w:p w14:paraId="79CD4CE9"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Осенний семестр</w:t>
            </w:r>
          </w:p>
        </w:tc>
        <w:tc>
          <w:tcPr>
            <w:tcW w:w="1701" w:type="dxa"/>
            <w:gridSpan w:val="2"/>
            <w:vAlign w:val="center"/>
            <w:hideMark/>
          </w:tcPr>
          <w:p w14:paraId="540C83A0"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Весенний семестр</w:t>
            </w:r>
          </w:p>
        </w:tc>
        <w:tc>
          <w:tcPr>
            <w:tcW w:w="1560" w:type="dxa"/>
            <w:gridSpan w:val="2"/>
            <w:tcBorders>
              <w:right w:val="single" w:sz="4" w:space="0" w:color="auto"/>
            </w:tcBorders>
            <w:vAlign w:val="center"/>
            <w:hideMark/>
          </w:tcPr>
          <w:p w14:paraId="7F226A10"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За год</w:t>
            </w:r>
          </w:p>
        </w:tc>
        <w:tc>
          <w:tcPr>
            <w:tcW w:w="1559" w:type="dxa"/>
            <w:gridSpan w:val="2"/>
            <w:tcBorders>
              <w:left w:val="single" w:sz="4" w:space="0" w:color="auto"/>
              <w:right w:val="single" w:sz="4" w:space="0" w:color="auto"/>
            </w:tcBorders>
            <w:vAlign w:val="center"/>
          </w:tcPr>
          <w:p w14:paraId="664BD8F4"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За год</w:t>
            </w:r>
          </w:p>
        </w:tc>
      </w:tr>
      <w:tr w:rsidR="00F0371A" w:rsidRPr="005A6843" w14:paraId="26D19556" w14:textId="77777777" w:rsidTr="000D216F">
        <w:trPr>
          <w:cantSplit/>
          <w:trHeight w:val="112"/>
        </w:trPr>
        <w:tc>
          <w:tcPr>
            <w:tcW w:w="567" w:type="dxa"/>
            <w:vMerge/>
            <w:tcBorders>
              <w:right w:val="single" w:sz="4" w:space="0" w:color="auto"/>
            </w:tcBorders>
          </w:tcPr>
          <w:p w14:paraId="4B7147BB" w14:textId="77777777" w:rsidR="004D0B5F" w:rsidRPr="005A6843" w:rsidRDefault="004D0B5F" w:rsidP="004D0B5F">
            <w:pPr>
              <w:spacing w:after="0"/>
              <w:rPr>
                <w:rFonts w:ascii="Arial" w:eastAsia="SimSun" w:hAnsi="Arial" w:cs="Arial"/>
                <w:sz w:val="20"/>
                <w:szCs w:val="20"/>
                <w:lang w:eastAsia="zh-CN"/>
              </w:rPr>
            </w:pPr>
          </w:p>
        </w:tc>
        <w:tc>
          <w:tcPr>
            <w:tcW w:w="2410" w:type="dxa"/>
            <w:vMerge/>
            <w:tcBorders>
              <w:right w:val="single" w:sz="4" w:space="0" w:color="auto"/>
            </w:tcBorders>
            <w:vAlign w:val="center"/>
            <w:hideMark/>
          </w:tcPr>
          <w:p w14:paraId="53D9BEB4" w14:textId="77777777" w:rsidR="004D0B5F" w:rsidRPr="005A6843" w:rsidRDefault="004D0B5F" w:rsidP="004D0B5F">
            <w:pPr>
              <w:spacing w:after="0"/>
              <w:rPr>
                <w:rFonts w:ascii="Arial" w:eastAsia="SimSun" w:hAnsi="Arial" w:cs="Arial"/>
                <w:sz w:val="20"/>
                <w:szCs w:val="20"/>
                <w:lang w:eastAsia="zh-CN"/>
              </w:rPr>
            </w:pPr>
          </w:p>
        </w:tc>
        <w:tc>
          <w:tcPr>
            <w:tcW w:w="709" w:type="dxa"/>
            <w:tcBorders>
              <w:left w:val="single" w:sz="4" w:space="0" w:color="auto"/>
            </w:tcBorders>
            <w:vAlign w:val="center"/>
            <w:hideMark/>
          </w:tcPr>
          <w:p w14:paraId="6375DD33"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План</w:t>
            </w:r>
          </w:p>
        </w:tc>
        <w:tc>
          <w:tcPr>
            <w:tcW w:w="850" w:type="dxa"/>
            <w:shd w:val="clear" w:color="auto" w:fill="D9D9D9"/>
            <w:vAlign w:val="center"/>
            <w:hideMark/>
          </w:tcPr>
          <w:p w14:paraId="3BB3D740"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факт</w:t>
            </w:r>
          </w:p>
        </w:tc>
        <w:tc>
          <w:tcPr>
            <w:tcW w:w="851" w:type="dxa"/>
            <w:vAlign w:val="center"/>
            <w:hideMark/>
          </w:tcPr>
          <w:p w14:paraId="7D559766"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План</w:t>
            </w:r>
          </w:p>
        </w:tc>
        <w:tc>
          <w:tcPr>
            <w:tcW w:w="850" w:type="dxa"/>
            <w:shd w:val="clear" w:color="auto" w:fill="D9D9D9"/>
            <w:vAlign w:val="center"/>
            <w:hideMark/>
          </w:tcPr>
          <w:p w14:paraId="579E2C7F"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факт</w:t>
            </w:r>
          </w:p>
        </w:tc>
        <w:tc>
          <w:tcPr>
            <w:tcW w:w="709" w:type="dxa"/>
            <w:vAlign w:val="center"/>
            <w:hideMark/>
          </w:tcPr>
          <w:p w14:paraId="6A1DFB7F"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План</w:t>
            </w:r>
          </w:p>
        </w:tc>
        <w:tc>
          <w:tcPr>
            <w:tcW w:w="851" w:type="dxa"/>
            <w:shd w:val="clear" w:color="auto" w:fill="D9D9D9"/>
            <w:vAlign w:val="center"/>
            <w:hideMark/>
          </w:tcPr>
          <w:p w14:paraId="1B461E8A"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факт</w:t>
            </w:r>
          </w:p>
        </w:tc>
        <w:tc>
          <w:tcPr>
            <w:tcW w:w="708" w:type="dxa"/>
            <w:vAlign w:val="center"/>
          </w:tcPr>
          <w:p w14:paraId="6C0E6115"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План</w:t>
            </w:r>
          </w:p>
        </w:tc>
        <w:tc>
          <w:tcPr>
            <w:tcW w:w="851" w:type="dxa"/>
            <w:shd w:val="clear" w:color="auto" w:fill="D9D9D9"/>
            <w:vAlign w:val="center"/>
          </w:tcPr>
          <w:p w14:paraId="7EAF515F"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факт</w:t>
            </w:r>
          </w:p>
        </w:tc>
      </w:tr>
      <w:tr w:rsidR="00F0371A" w:rsidRPr="005A6843" w14:paraId="77CC72A8" w14:textId="77777777" w:rsidTr="000D216F">
        <w:trPr>
          <w:trHeight w:val="119"/>
        </w:trPr>
        <w:tc>
          <w:tcPr>
            <w:tcW w:w="567" w:type="dxa"/>
            <w:vAlign w:val="center"/>
          </w:tcPr>
          <w:p w14:paraId="515AC667" w14:textId="77777777" w:rsidR="004D0B5F" w:rsidRPr="005A6843" w:rsidRDefault="004D0B5F" w:rsidP="004D0B5F">
            <w:pPr>
              <w:suppressAutoHyphens/>
              <w:spacing w:after="0"/>
              <w:jc w:val="center"/>
              <w:rPr>
                <w:rFonts w:ascii="Arial" w:eastAsia="SimSun" w:hAnsi="Arial" w:cs="Arial"/>
                <w:sz w:val="20"/>
                <w:szCs w:val="20"/>
                <w:lang w:val="en-US" w:eastAsia="zh-CN"/>
              </w:rPr>
            </w:pPr>
            <w:r w:rsidRPr="005A6843">
              <w:rPr>
                <w:rFonts w:ascii="Arial" w:eastAsia="SimSun" w:hAnsi="Arial" w:cs="Arial"/>
                <w:sz w:val="20"/>
                <w:szCs w:val="20"/>
                <w:lang w:val="en-US" w:eastAsia="zh-CN"/>
              </w:rPr>
              <w:t>1.</w:t>
            </w:r>
          </w:p>
        </w:tc>
        <w:tc>
          <w:tcPr>
            <w:tcW w:w="2410" w:type="dxa"/>
          </w:tcPr>
          <w:p w14:paraId="227A462B" w14:textId="77777777" w:rsidR="004D0B5F" w:rsidRPr="005A6843" w:rsidRDefault="004D0B5F" w:rsidP="004D0B5F">
            <w:pPr>
              <w:spacing w:after="0"/>
              <w:rPr>
                <w:rFonts w:ascii="Arial" w:eastAsia="SimSun" w:hAnsi="Arial" w:cs="Arial"/>
                <w:sz w:val="20"/>
                <w:szCs w:val="20"/>
                <w:lang w:val="en-US" w:eastAsia="zh-CN"/>
              </w:rPr>
            </w:pPr>
            <w:r w:rsidRPr="005A6843">
              <w:rPr>
                <w:rFonts w:ascii="Arial" w:eastAsia="SimSun" w:hAnsi="Arial" w:cs="Arial"/>
                <w:sz w:val="20"/>
                <w:szCs w:val="20"/>
                <w:lang w:eastAsia="zh-CN"/>
              </w:rPr>
              <w:t>Л</w:t>
            </w:r>
            <w:proofErr w:type="spellStart"/>
            <w:r w:rsidRPr="005A6843">
              <w:rPr>
                <w:rFonts w:ascii="Arial" w:eastAsia="SimSun" w:hAnsi="Arial" w:cs="Arial"/>
                <w:sz w:val="20"/>
                <w:szCs w:val="20"/>
                <w:lang w:val="en-US" w:eastAsia="zh-CN"/>
              </w:rPr>
              <w:t>екции</w:t>
            </w:r>
            <w:proofErr w:type="spellEnd"/>
          </w:p>
        </w:tc>
        <w:tc>
          <w:tcPr>
            <w:tcW w:w="709" w:type="dxa"/>
            <w:vAlign w:val="center"/>
          </w:tcPr>
          <w:p w14:paraId="47E2B6E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5F8FF9EF"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3174383E"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529E640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216F977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51136C6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71337F8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5FAFD6B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150C7721" w14:textId="77777777" w:rsidTr="000D216F">
        <w:trPr>
          <w:trHeight w:val="119"/>
        </w:trPr>
        <w:tc>
          <w:tcPr>
            <w:tcW w:w="567" w:type="dxa"/>
            <w:vAlign w:val="center"/>
          </w:tcPr>
          <w:p w14:paraId="79578ADE"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2.</w:t>
            </w:r>
          </w:p>
        </w:tc>
        <w:tc>
          <w:tcPr>
            <w:tcW w:w="2410" w:type="dxa"/>
          </w:tcPr>
          <w:p w14:paraId="2E775FF5"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Консультации</w:t>
            </w:r>
            <w:proofErr w:type="spellEnd"/>
          </w:p>
        </w:tc>
        <w:tc>
          <w:tcPr>
            <w:tcW w:w="709" w:type="dxa"/>
            <w:vAlign w:val="center"/>
          </w:tcPr>
          <w:p w14:paraId="34A916D7"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55DE11F7"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43642518"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73EFE6E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557B10C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6D40684E"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5AEE5E6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05A7E518"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3C930756" w14:textId="77777777" w:rsidTr="000D216F">
        <w:trPr>
          <w:trHeight w:val="119"/>
        </w:trPr>
        <w:tc>
          <w:tcPr>
            <w:tcW w:w="567" w:type="dxa"/>
            <w:vAlign w:val="center"/>
          </w:tcPr>
          <w:p w14:paraId="1A42E350"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3.</w:t>
            </w:r>
          </w:p>
        </w:tc>
        <w:tc>
          <w:tcPr>
            <w:tcW w:w="2410" w:type="dxa"/>
          </w:tcPr>
          <w:p w14:paraId="131741FE"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Практические</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семинарские</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занятия</w:t>
            </w:r>
            <w:proofErr w:type="spellEnd"/>
          </w:p>
        </w:tc>
        <w:tc>
          <w:tcPr>
            <w:tcW w:w="709" w:type="dxa"/>
            <w:vAlign w:val="center"/>
          </w:tcPr>
          <w:p w14:paraId="7E4B5D26"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2C417DA2"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677D690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5132D55C"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262FFD8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1A1D9BA7"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7CE92251"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16D676A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6CF08852" w14:textId="77777777" w:rsidTr="000D216F">
        <w:trPr>
          <w:trHeight w:val="119"/>
        </w:trPr>
        <w:tc>
          <w:tcPr>
            <w:tcW w:w="567" w:type="dxa"/>
            <w:vAlign w:val="center"/>
          </w:tcPr>
          <w:p w14:paraId="6F8D5531"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4.</w:t>
            </w:r>
          </w:p>
        </w:tc>
        <w:tc>
          <w:tcPr>
            <w:tcW w:w="2410" w:type="dxa"/>
          </w:tcPr>
          <w:p w14:paraId="1C0A28AC"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Лабораторные</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работы</w:t>
            </w:r>
            <w:proofErr w:type="spellEnd"/>
          </w:p>
        </w:tc>
        <w:tc>
          <w:tcPr>
            <w:tcW w:w="709" w:type="dxa"/>
            <w:vAlign w:val="center"/>
          </w:tcPr>
          <w:p w14:paraId="4CC7094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0ABCBF5E"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06063E5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38912947"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33E954B2"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19630A9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0799A86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2CDE730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2047B193" w14:textId="77777777" w:rsidTr="000D216F">
        <w:trPr>
          <w:trHeight w:val="119"/>
        </w:trPr>
        <w:tc>
          <w:tcPr>
            <w:tcW w:w="567" w:type="dxa"/>
            <w:vAlign w:val="center"/>
          </w:tcPr>
          <w:p w14:paraId="62AAA062"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5.</w:t>
            </w:r>
          </w:p>
        </w:tc>
        <w:tc>
          <w:tcPr>
            <w:tcW w:w="2410" w:type="dxa"/>
          </w:tcPr>
          <w:p w14:paraId="46D7AD56"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Экзамены</w:t>
            </w:r>
            <w:proofErr w:type="spellEnd"/>
          </w:p>
        </w:tc>
        <w:tc>
          <w:tcPr>
            <w:tcW w:w="709" w:type="dxa"/>
            <w:vAlign w:val="center"/>
          </w:tcPr>
          <w:p w14:paraId="5B219EFF"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33DD85E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54671D5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12DDDA2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640665C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647A6C5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479A12A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7CCB59F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7E162BC0" w14:textId="77777777" w:rsidTr="000D216F">
        <w:trPr>
          <w:trHeight w:val="119"/>
        </w:trPr>
        <w:tc>
          <w:tcPr>
            <w:tcW w:w="567" w:type="dxa"/>
            <w:vAlign w:val="center"/>
          </w:tcPr>
          <w:p w14:paraId="797421A6"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6.</w:t>
            </w:r>
          </w:p>
        </w:tc>
        <w:tc>
          <w:tcPr>
            <w:tcW w:w="2410" w:type="dxa"/>
          </w:tcPr>
          <w:p w14:paraId="773BE7EB"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Зачёты</w:t>
            </w:r>
            <w:proofErr w:type="spellEnd"/>
          </w:p>
        </w:tc>
        <w:tc>
          <w:tcPr>
            <w:tcW w:w="709" w:type="dxa"/>
            <w:vAlign w:val="center"/>
          </w:tcPr>
          <w:p w14:paraId="503D2412"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549DB09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408B5EF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3DC76E6B"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26E3D14B"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0CE0FC9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2E471E9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796DA31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757C922B" w14:textId="77777777" w:rsidTr="000D216F">
        <w:trPr>
          <w:trHeight w:val="119"/>
        </w:trPr>
        <w:tc>
          <w:tcPr>
            <w:tcW w:w="567" w:type="dxa"/>
            <w:vAlign w:val="center"/>
          </w:tcPr>
          <w:p w14:paraId="33995DC3"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7.</w:t>
            </w:r>
          </w:p>
        </w:tc>
        <w:tc>
          <w:tcPr>
            <w:tcW w:w="2410" w:type="dxa"/>
          </w:tcPr>
          <w:p w14:paraId="1DAEC2CE"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Дифференцированные</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зачёты</w:t>
            </w:r>
            <w:proofErr w:type="spellEnd"/>
          </w:p>
        </w:tc>
        <w:tc>
          <w:tcPr>
            <w:tcW w:w="709" w:type="dxa"/>
            <w:vAlign w:val="center"/>
          </w:tcPr>
          <w:p w14:paraId="54741ED1"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05CF2ACB"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77A972A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3AA15B3F"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5B36583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4EE388D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0A050C1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7EAE082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2240A5C3" w14:textId="77777777" w:rsidTr="000D216F">
        <w:trPr>
          <w:trHeight w:val="119"/>
        </w:trPr>
        <w:tc>
          <w:tcPr>
            <w:tcW w:w="567" w:type="dxa"/>
            <w:vAlign w:val="center"/>
          </w:tcPr>
          <w:p w14:paraId="47006425"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8.</w:t>
            </w:r>
          </w:p>
        </w:tc>
        <w:tc>
          <w:tcPr>
            <w:tcW w:w="2410" w:type="dxa"/>
          </w:tcPr>
          <w:p w14:paraId="750EC843"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Курсовые</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работы</w:t>
            </w:r>
            <w:proofErr w:type="spellEnd"/>
            <w:r w:rsidRPr="005A6843">
              <w:rPr>
                <w:rFonts w:ascii="Arial" w:eastAsia="SimSun" w:hAnsi="Arial" w:cs="Arial"/>
                <w:sz w:val="20"/>
                <w:szCs w:val="20"/>
                <w:lang w:val="en-US" w:eastAsia="zh-CN"/>
              </w:rPr>
              <w:t>/</w:t>
            </w:r>
            <w:proofErr w:type="spellStart"/>
            <w:r w:rsidRPr="005A6843">
              <w:rPr>
                <w:rFonts w:ascii="Arial" w:eastAsia="SimSun" w:hAnsi="Arial" w:cs="Arial"/>
                <w:sz w:val="20"/>
                <w:szCs w:val="20"/>
                <w:lang w:val="en-US" w:eastAsia="zh-CN"/>
              </w:rPr>
              <w:t>проекты</w:t>
            </w:r>
            <w:proofErr w:type="spellEnd"/>
          </w:p>
        </w:tc>
        <w:tc>
          <w:tcPr>
            <w:tcW w:w="709" w:type="dxa"/>
            <w:vAlign w:val="center"/>
          </w:tcPr>
          <w:p w14:paraId="5325B6F6"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68E8E8AF"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4A33824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351AA00F"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597B425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68AD6DE7"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605E36BE"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1967129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142C0F06" w14:textId="77777777" w:rsidTr="000D216F">
        <w:trPr>
          <w:trHeight w:val="119"/>
        </w:trPr>
        <w:tc>
          <w:tcPr>
            <w:tcW w:w="567" w:type="dxa"/>
            <w:vAlign w:val="center"/>
          </w:tcPr>
          <w:p w14:paraId="2523F632"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9.</w:t>
            </w:r>
          </w:p>
        </w:tc>
        <w:tc>
          <w:tcPr>
            <w:tcW w:w="2410" w:type="dxa"/>
          </w:tcPr>
          <w:p w14:paraId="6FA89329"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Проверка</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индивидуальных</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домашних</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заданий</w:t>
            </w:r>
            <w:proofErr w:type="spellEnd"/>
          </w:p>
        </w:tc>
        <w:tc>
          <w:tcPr>
            <w:tcW w:w="709" w:type="dxa"/>
            <w:vAlign w:val="center"/>
          </w:tcPr>
          <w:p w14:paraId="3122722C"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1182D99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63E1C33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670A83D2"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196FF8A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77A26DE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2D5E9427"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20666B38"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634C4F2E" w14:textId="77777777" w:rsidTr="000D216F">
        <w:trPr>
          <w:trHeight w:val="119"/>
        </w:trPr>
        <w:tc>
          <w:tcPr>
            <w:tcW w:w="567" w:type="dxa"/>
            <w:vAlign w:val="center"/>
          </w:tcPr>
          <w:p w14:paraId="79491E2F" w14:textId="77777777" w:rsidR="004D0B5F" w:rsidRPr="005A6843" w:rsidRDefault="004D0B5F" w:rsidP="004D0B5F">
            <w:pPr>
              <w:suppressAutoHyphens/>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10</w:t>
            </w:r>
            <w:r w:rsidRPr="005A6843">
              <w:rPr>
                <w:rFonts w:ascii="Arial" w:eastAsia="SimSun" w:hAnsi="Arial" w:cs="Arial"/>
                <w:sz w:val="20"/>
                <w:szCs w:val="20"/>
                <w:lang w:val="en-US" w:eastAsia="zh-CN"/>
              </w:rPr>
              <w:t>.</w:t>
            </w:r>
          </w:p>
        </w:tc>
        <w:tc>
          <w:tcPr>
            <w:tcW w:w="2410" w:type="dxa"/>
          </w:tcPr>
          <w:p w14:paraId="0517FC72"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Проверка</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расчетно-графических</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работ</w:t>
            </w:r>
            <w:proofErr w:type="spellEnd"/>
          </w:p>
        </w:tc>
        <w:tc>
          <w:tcPr>
            <w:tcW w:w="709" w:type="dxa"/>
            <w:vAlign w:val="center"/>
          </w:tcPr>
          <w:p w14:paraId="043C4F3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18B70A5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4114183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3AF134A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527D68CB"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302A1F32"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5AFB86C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7E6E29F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766D8DE5" w14:textId="77777777" w:rsidTr="000D216F">
        <w:trPr>
          <w:trHeight w:val="119"/>
        </w:trPr>
        <w:tc>
          <w:tcPr>
            <w:tcW w:w="567" w:type="dxa"/>
            <w:vAlign w:val="center"/>
          </w:tcPr>
          <w:p w14:paraId="018673F4" w14:textId="77777777" w:rsidR="004D0B5F" w:rsidRPr="005A6843" w:rsidRDefault="004D0B5F" w:rsidP="004D0B5F">
            <w:pPr>
              <w:suppressAutoHyphens/>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11</w:t>
            </w:r>
            <w:r w:rsidRPr="005A6843">
              <w:rPr>
                <w:rFonts w:ascii="Arial" w:eastAsia="SimSun" w:hAnsi="Arial" w:cs="Arial"/>
                <w:sz w:val="20"/>
                <w:szCs w:val="20"/>
                <w:lang w:val="en-US" w:eastAsia="zh-CN"/>
              </w:rPr>
              <w:t>.</w:t>
            </w:r>
          </w:p>
        </w:tc>
        <w:tc>
          <w:tcPr>
            <w:tcW w:w="2410" w:type="dxa"/>
          </w:tcPr>
          <w:p w14:paraId="1E1AFBC2" w14:textId="77777777" w:rsidR="004D0B5F" w:rsidRPr="005A6843" w:rsidRDefault="004D0B5F" w:rsidP="004D0B5F">
            <w:pPr>
              <w:spacing w:after="0"/>
              <w:rPr>
                <w:rFonts w:ascii="Arial" w:eastAsia="SimSun" w:hAnsi="Arial" w:cs="Arial"/>
                <w:sz w:val="20"/>
                <w:szCs w:val="20"/>
                <w:lang w:eastAsia="zh-CN"/>
              </w:rPr>
            </w:pPr>
            <w:r w:rsidRPr="005A6843">
              <w:rPr>
                <w:rFonts w:ascii="Arial" w:eastAsia="SimSun" w:hAnsi="Arial" w:cs="Arial"/>
                <w:sz w:val="20"/>
                <w:szCs w:val="20"/>
                <w:lang w:eastAsia="zh-CN"/>
              </w:rPr>
              <w:t xml:space="preserve">Руководство творческими проектами, УИРС, НИРС и </w:t>
            </w:r>
            <w:r w:rsidR="00D46617" w:rsidRPr="005A6843">
              <w:rPr>
                <w:rFonts w:ascii="Arial" w:eastAsia="SimSun" w:hAnsi="Arial" w:cs="Arial"/>
                <w:sz w:val="20"/>
                <w:szCs w:val="20"/>
                <w:lang w:eastAsia="zh-CN"/>
              </w:rPr>
              <w:t>прочими исследовательскими работами,</w:t>
            </w:r>
            <w:r w:rsidRPr="005A6843">
              <w:rPr>
                <w:rFonts w:ascii="Arial" w:eastAsia="SimSun" w:hAnsi="Arial" w:cs="Arial"/>
                <w:sz w:val="20"/>
                <w:szCs w:val="20"/>
                <w:lang w:eastAsia="zh-CN"/>
              </w:rPr>
              <w:t xml:space="preserve"> проектами школьников, студентов, аспирантов</w:t>
            </w:r>
          </w:p>
        </w:tc>
        <w:tc>
          <w:tcPr>
            <w:tcW w:w="709" w:type="dxa"/>
            <w:vAlign w:val="center"/>
          </w:tcPr>
          <w:p w14:paraId="0C390A1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0" w:type="dxa"/>
            <w:shd w:val="clear" w:color="auto" w:fill="D9D9D9"/>
            <w:vAlign w:val="center"/>
          </w:tcPr>
          <w:p w14:paraId="0344AD5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vAlign w:val="center"/>
          </w:tcPr>
          <w:p w14:paraId="7CBAE5C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0" w:type="dxa"/>
            <w:shd w:val="clear" w:color="auto" w:fill="D9D9D9"/>
            <w:vAlign w:val="center"/>
          </w:tcPr>
          <w:p w14:paraId="290D7BC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709" w:type="dxa"/>
            <w:vAlign w:val="center"/>
          </w:tcPr>
          <w:p w14:paraId="0551E23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shd w:val="clear" w:color="auto" w:fill="D9D9D9"/>
            <w:vAlign w:val="center"/>
          </w:tcPr>
          <w:p w14:paraId="315F89C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708" w:type="dxa"/>
          </w:tcPr>
          <w:p w14:paraId="3934990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shd w:val="clear" w:color="auto" w:fill="D9D9D9"/>
          </w:tcPr>
          <w:p w14:paraId="31DFEC00"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F0371A" w:rsidRPr="005A6843" w14:paraId="193AFF6E" w14:textId="77777777" w:rsidTr="000D216F">
        <w:trPr>
          <w:trHeight w:val="119"/>
        </w:trPr>
        <w:tc>
          <w:tcPr>
            <w:tcW w:w="567" w:type="dxa"/>
            <w:vAlign w:val="center"/>
          </w:tcPr>
          <w:p w14:paraId="63E9787C" w14:textId="77777777" w:rsidR="004D0B5F" w:rsidRPr="005A6843" w:rsidRDefault="004D0B5F" w:rsidP="004D0B5F">
            <w:pPr>
              <w:suppressAutoHyphens/>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12</w:t>
            </w:r>
            <w:r w:rsidRPr="005A6843">
              <w:rPr>
                <w:rFonts w:ascii="Arial" w:eastAsia="SimSun" w:hAnsi="Arial" w:cs="Arial"/>
                <w:sz w:val="20"/>
                <w:szCs w:val="20"/>
                <w:lang w:val="en-US" w:eastAsia="zh-CN"/>
              </w:rPr>
              <w:t>.</w:t>
            </w:r>
          </w:p>
        </w:tc>
        <w:tc>
          <w:tcPr>
            <w:tcW w:w="2410" w:type="dxa"/>
          </w:tcPr>
          <w:p w14:paraId="0EC01547"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Руководство</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практиками</w:t>
            </w:r>
            <w:proofErr w:type="spellEnd"/>
          </w:p>
        </w:tc>
        <w:tc>
          <w:tcPr>
            <w:tcW w:w="709" w:type="dxa"/>
            <w:vAlign w:val="center"/>
          </w:tcPr>
          <w:p w14:paraId="79FCEB4E"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76DBF71C"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6FA3DD0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7C63A9D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16768108"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5B40DC1B"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6248ED98"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22CFCEB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721D440F" w14:textId="77777777" w:rsidTr="000D216F">
        <w:trPr>
          <w:trHeight w:val="119"/>
        </w:trPr>
        <w:tc>
          <w:tcPr>
            <w:tcW w:w="567" w:type="dxa"/>
            <w:vAlign w:val="center"/>
          </w:tcPr>
          <w:p w14:paraId="0765DF7A"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13.</w:t>
            </w:r>
          </w:p>
        </w:tc>
        <w:tc>
          <w:tcPr>
            <w:tcW w:w="2410" w:type="dxa"/>
          </w:tcPr>
          <w:p w14:paraId="6A3B0DDB" w14:textId="77777777" w:rsidR="004D0B5F" w:rsidRPr="005A6843" w:rsidRDefault="004D0B5F" w:rsidP="004D0B5F">
            <w:pPr>
              <w:spacing w:after="0"/>
              <w:rPr>
                <w:rFonts w:ascii="Arial" w:eastAsia="SimSun" w:hAnsi="Arial" w:cs="Arial"/>
                <w:sz w:val="20"/>
                <w:szCs w:val="20"/>
                <w:lang w:val="en-US" w:eastAsia="zh-CN"/>
              </w:rPr>
            </w:pPr>
            <w:proofErr w:type="spellStart"/>
            <w:r w:rsidRPr="005A6843">
              <w:rPr>
                <w:rFonts w:ascii="Arial" w:eastAsia="SimSun" w:hAnsi="Arial" w:cs="Arial"/>
                <w:sz w:val="20"/>
                <w:szCs w:val="20"/>
                <w:lang w:val="en-US" w:eastAsia="zh-CN"/>
              </w:rPr>
              <w:t>Руководство</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выпускными</w:t>
            </w:r>
            <w:proofErr w:type="spellEnd"/>
            <w:r w:rsidRPr="005A6843">
              <w:rPr>
                <w:rFonts w:ascii="Arial" w:eastAsia="SimSun" w:hAnsi="Arial" w:cs="Arial"/>
                <w:sz w:val="20"/>
                <w:szCs w:val="20"/>
                <w:lang w:val="en-US" w:eastAsia="zh-CN"/>
              </w:rPr>
              <w:t xml:space="preserve"> </w:t>
            </w:r>
            <w:proofErr w:type="spellStart"/>
            <w:r w:rsidRPr="005A6843">
              <w:rPr>
                <w:rFonts w:ascii="Arial" w:eastAsia="SimSun" w:hAnsi="Arial" w:cs="Arial"/>
                <w:sz w:val="20"/>
                <w:szCs w:val="20"/>
                <w:lang w:val="en-US" w:eastAsia="zh-CN"/>
              </w:rPr>
              <w:t>работами</w:t>
            </w:r>
            <w:proofErr w:type="spellEnd"/>
          </w:p>
        </w:tc>
        <w:tc>
          <w:tcPr>
            <w:tcW w:w="709" w:type="dxa"/>
            <w:vAlign w:val="center"/>
          </w:tcPr>
          <w:p w14:paraId="768F6FC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77C05B11"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29728E7E"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2AD1403B"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3899E3B6"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02C19383"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5744CCA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056AED46"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4BA85D06" w14:textId="77777777" w:rsidTr="000D216F">
        <w:trPr>
          <w:trHeight w:val="119"/>
        </w:trPr>
        <w:tc>
          <w:tcPr>
            <w:tcW w:w="567" w:type="dxa"/>
            <w:vAlign w:val="center"/>
          </w:tcPr>
          <w:p w14:paraId="67C8E50A"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val="en-US" w:eastAsia="zh-CN"/>
              </w:rPr>
              <w:t>14.</w:t>
            </w:r>
          </w:p>
        </w:tc>
        <w:tc>
          <w:tcPr>
            <w:tcW w:w="2410" w:type="dxa"/>
          </w:tcPr>
          <w:p w14:paraId="21079890" w14:textId="77777777" w:rsidR="004D0B5F" w:rsidRPr="005A6843" w:rsidRDefault="004D0B5F" w:rsidP="004D0B5F">
            <w:pPr>
              <w:spacing w:after="0"/>
              <w:rPr>
                <w:rFonts w:ascii="Arial" w:eastAsia="SimSun" w:hAnsi="Arial" w:cs="Arial"/>
                <w:sz w:val="20"/>
                <w:szCs w:val="20"/>
                <w:lang w:eastAsia="zh-CN"/>
              </w:rPr>
            </w:pPr>
            <w:r w:rsidRPr="005A6843">
              <w:rPr>
                <w:rFonts w:ascii="Arial" w:eastAsia="SimSun" w:hAnsi="Arial" w:cs="Arial"/>
                <w:sz w:val="20"/>
                <w:szCs w:val="20"/>
                <w:lang w:eastAsia="zh-CN"/>
              </w:rPr>
              <w:t>Работа в ГЭК (в т.ч. прием междисциплинарных / государственных экзаменов)</w:t>
            </w:r>
          </w:p>
        </w:tc>
        <w:tc>
          <w:tcPr>
            <w:tcW w:w="709" w:type="dxa"/>
            <w:vAlign w:val="center"/>
          </w:tcPr>
          <w:p w14:paraId="3B747D5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0" w:type="dxa"/>
            <w:shd w:val="clear" w:color="auto" w:fill="D9D9D9"/>
            <w:vAlign w:val="center"/>
          </w:tcPr>
          <w:p w14:paraId="7EF85E5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vAlign w:val="center"/>
          </w:tcPr>
          <w:p w14:paraId="19475E1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0" w:type="dxa"/>
            <w:shd w:val="clear" w:color="auto" w:fill="D9D9D9"/>
            <w:vAlign w:val="center"/>
          </w:tcPr>
          <w:p w14:paraId="61F133D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709" w:type="dxa"/>
            <w:vAlign w:val="center"/>
          </w:tcPr>
          <w:p w14:paraId="7D5F256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shd w:val="clear" w:color="auto" w:fill="D9D9D9"/>
            <w:vAlign w:val="center"/>
          </w:tcPr>
          <w:p w14:paraId="462BFB1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708" w:type="dxa"/>
          </w:tcPr>
          <w:p w14:paraId="204CDDF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shd w:val="clear" w:color="auto" w:fill="D9D9D9"/>
          </w:tcPr>
          <w:p w14:paraId="3FEB9462"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F0371A" w:rsidRPr="005A6843" w14:paraId="4B1AEF7D" w14:textId="77777777" w:rsidTr="000D216F">
        <w:trPr>
          <w:trHeight w:val="119"/>
        </w:trPr>
        <w:tc>
          <w:tcPr>
            <w:tcW w:w="567" w:type="dxa"/>
            <w:vAlign w:val="center"/>
          </w:tcPr>
          <w:p w14:paraId="15059ED3" w14:textId="77777777" w:rsidR="004D0B5F" w:rsidRPr="005A6843" w:rsidRDefault="004D0B5F" w:rsidP="004D0B5F">
            <w:pPr>
              <w:suppressAutoHyphens/>
              <w:spacing w:after="0"/>
              <w:jc w:val="center"/>
              <w:rPr>
                <w:rFonts w:ascii="Arial" w:eastAsia="SimSun" w:hAnsi="Arial" w:cs="Arial"/>
                <w:sz w:val="20"/>
                <w:szCs w:val="20"/>
                <w:lang w:val="en-US" w:eastAsia="zh-CN"/>
              </w:rPr>
            </w:pPr>
            <w:r w:rsidRPr="005A6843">
              <w:rPr>
                <w:rFonts w:ascii="Arial" w:eastAsia="SimSun" w:hAnsi="Arial" w:cs="Arial"/>
                <w:sz w:val="20"/>
                <w:szCs w:val="20"/>
                <w:lang w:val="en-US" w:eastAsia="zh-CN"/>
              </w:rPr>
              <w:t>15.</w:t>
            </w:r>
          </w:p>
        </w:tc>
        <w:tc>
          <w:tcPr>
            <w:tcW w:w="2410" w:type="dxa"/>
          </w:tcPr>
          <w:p w14:paraId="13AAD0DC" w14:textId="77777777" w:rsidR="004D0B5F" w:rsidRPr="005A6843" w:rsidRDefault="004D0B5F" w:rsidP="004D0B5F">
            <w:pPr>
              <w:spacing w:after="0"/>
              <w:rPr>
                <w:rFonts w:ascii="Arial" w:eastAsia="SimSun" w:hAnsi="Arial" w:cs="Arial"/>
                <w:sz w:val="20"/>
                <w:szCs w:val="20"/>
                <w:lang w:eastAsia="zh-CN"/>
              </w:rPr>
            </w:pPr>
            <w:r w:rsidRPr="005A6843">
              <w:rPr>
                <w:rFonts w:ascii="Arial" w:eastAsia="SimSun" w:hAnsi="Arial" w:cs="Arial"/>
                <w:sz w:val="20"/>
                <w:szCs w:val="20"/>
                <w:lang w:eastAsia="zh-CN"/>
              </w:rPr>
              <w:t>Руководство НИР аспирантов, докторантов, соискателей</w:t>
            </w:r>
          </w:p>
        </w:tc>
        <w:tc>
          <w:tcPr>
            <w:tcW w:w="709" w:type="dxa"/>
            <w:vAlign w:val="center"/>
          </w:tcPr>
          <w:p w14:paraId="1B1B30F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0" w:type="dxa"/>
            <w:shd w:val="clear" w:color="auto" w:fill="D9D9D9"/>
            <w:vAlign w:val="center"/>
          </w:tcPr>
          <w:p w14:paraId="7D32FBB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vAlign w:val="center"/>
          </w:tcPr>
          <w:p w14:paraId="27EEFF2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0" w:type="dxa"/>
            <w:shd w:val="clear" w:color="auto" w:fill="D9D9D9"/>
            <w:vAlign w:val="center"/>
          </w:tcPr>
          <w:p w14:paraId="16BF888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709" w:type="dxa"/>
            <w:vAlign w:val="center"/>
          </w:tcPr>
          <w:p w14:paraId="4CE6A66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shd w:val="clear" w:color="auto" w:fill="D9D9D9"/>
            <w:vAlign w:val="center"/>
          </w:tcPr>
          <w:p w14:paraId="478B5A3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708" w:type="dxa"/>
          </w:tcPr>
          <w:p w14:paraId="4811002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shd w:val="clear" w:color="auto" w:fill="D9D9D9"/>
          </w:tcPr>
          <w:p w14:paraId="4F3F5133"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F0371A" w:rsidRPr="005A6843" w14:paraId="60E7C5F0" w14:textId="77777777" w:rsidTr="000D216F">
        <w:trPr>
          <w:trHeight w:val="119"/>
        </w:trPr>
        <w:tc>
          <w:tcPr>
            <w:tcW w:w="567" w:type="dxa"/>
            <w:vAlign w:val="center"/>
          </w:tcPr>
          <w:p w14:paraId="63625FB5" w14:textId="77777777" w:rsidR="004D0B5F" w:rsidRPr="005A6843" w:rsidRDefault="004D0B5F" w:rsidP="004D0B5F">
            <w:pPr>
              <w:suppressAutoHyphens/>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16</w:t>
            </w:r>
            <w:r w:rsidRPr="005A6843">
              <w:rPr>
                <w:rFonts w:ascii="Arial" w:eastAsia="SimSun" w:hAnsi="Arial" w:cs="Arial"/>
                <w:sz w:val="20"/>
                <w:szCs w:val="20"/>
                <w:lang w:val="en-US" w:eastAsia="zh-CN"/>
              </w:rPr>
              <w:t>.</w:t>
            </w:r>
          </w:p>
        </w:tc>
        <w:tc>
          <w:tcPr>
            <w:tcW w:w="2410" w:type="dxa"/>
            <w:vAlign w:val="center"/>
          </w:tcPr>
          <w:p w14:paraId="4FFE7FAA" w14:textId="77777777" w:rsidR="004D0B5F" w:rsidRPr="005A6843" w:rsidRDefault="004D0B5F" w:rsidP="004D0B5F">
            <w:pPr>
              <w:suppressAutoHyphens/>
              <w:spacing w:after="0"/>
              <w:rPr>
                <w:rFonts w:ascii="Arial" w:eastAsia="SimSun" w:hAnsi="Arial" w:cs="Arial"/>
                <w:sz w:val="20"/>
                <w:szCs w:val="20"/>
                <w:lang w:val="en-US" w:eastAsia="zh-CN"/>
              </w:rPr>
            </w:pPr>
            <w:r w:rsidRPr="005A6843">
              <w:rPr>
                <w:rFonts w:ascii="Arial" w:eastAsia="SimSun" w:hAnsi="Arial" w:cs="Arial"/>
                <w:sz w:val="20"/>
                <w:szCs w:val="20"/>
                <w:lang w:eastAsia="zh-CN"/>
              </w:rPr>
              <w:t>Прочие виды нагрузки</w:t>
            </w:r>
          </w:p>
        </w:tc>
        <w:tc>
          <w:tcPr>
            <w:tcW w:w="709" w:type="dxa"/>
            <w:vAlign w:val="center"/>
          </w:tcPr>
          <w:p w14:paraId="71747F96"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1D4F8DB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vAlign w:val="center"/>
          </w:tcPr>
          <w:p w14:paraId="0FFD4309"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0" w:type="dxa"/>
            <w:shd w:val="clear" w:color="auto" w:fill="D9D9D9"/>
            <w:vAlign w:val="center"/>
          </w:tcPr>
          <w:p w14:paraId="02016CAA"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9" w:type="dxa"/>
            <w:vAlign w:val="center"/>
          </w:tcPr>
          <w:p w14:paraId="0BB278AC"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vAlign w:val="center"/>
          </w:tcPr>
          <w:p w14:paraId="58CC19D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708" w:type="dxa"/>
          </w:tcPr>
          <w:p w14:paraId="2907C575"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shd w:val="clear" w:color="auto" w:fill="D9D9D9"/>
          </w:tcPr>
          <w:p w14:paraId="2A2ECFD4"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022A247C" w14:textId="77777777" w:rsidTr="000D216F">
        <w:trPr>
          <w:trHeight w:val="290"/>
        </w:trPr>
        <w:tc>
          <w:tcPr>
            <w:tcW w:w="567" w:type="dxa"/>
            <w:tcBorders>
              <w:top w:val="single" w:sz="4" w:space="0" w:color="auto"/>
              <w:bottom w:val="single" w:sz="4" w:space="0" w:color="auto"/>
            </w:tcBorders>
            <w:shd w:val="clear" w:color="auto" w:fill="D9D9D9"/>
          </w:tcPr>
          <w:p w14:paraId="36A184CB" w14:textId="77777777" w:rsidR="004D0B5F" w:rsidRPr="005A6843" w:rsidRDefault="004D0B5F" w:rsidP="004D0B5F">
            <w:pPr>
              <w:suppressAutoHyphens/>
              <w:spacing w:after="0"/>
              <w:rPr>
                <w:rFonts w:ascii="Arial" w:eastAsia="SimSun" w:hAnsi="Arial" w:cs="Arial"/>
                <w:b/>
                <w:sz w:val="20"/>
                <w:szCs w:val="20"/>
                <w:lang w:eastAsia="zh-CN"/>
              </w:rPr>
            </w:pPr>
          </w:p>
        </w:tc>
        <w:tc>
          <w:tcPr>
            <w:tcW w:w="2410" w:type="dxa"/>
            <w:tcBorders>
              <w:top w:val="single" w:sz="4" w:space="0" w:color="auto"/>
              <w:bottom w:val="single" w:sz="4" w:space="0" w:color="auto"/>
            </w:tcBorders>
            <w:shd w:val="clear" w:color="auto" w:fill="D9D9D9"/>
            <w:vAlign w:val="center"/>
            <w:hideMark/>
          </w:tcPr>
          <w:p w14:paraId="6D703C35" w14:textId="77777777" w:rsidR="004D0B5F" w:rsidRPr="005A6843" w:rsidRDefault="004D0B5F" w:rsidP="004D0B5F">
            <w:pPr>
              <w:suppressAutoHyphens/>
              <w:spacing w:after="0"/>
              <w:rPr>
                <w:rFonts w:ascii="Arial" w:eastAsia="SimSun" w:hAnsi="Arial" w:cs="Arial"/>
                <w:b/>
                <w:sz w:val="20"/>
                <w:szCs w:val="20"/>
                <w:lang w:eastAsia="zh-CN"/>
              </w:rPr>
            </w:pPr>
            <w:r w:rsidRPr="005A6843">
              <w:rPr>
                <w:rFonts w:ascii="Arial" w:eastAsia="SimSun" w:hAnsi="Arial" w:cs="Arial"/>
                <w:b/>
                <w:sz w:val="20"/>
                <w:szCs w:val="20"/>
                <w:lang w:eastAsia="zh-CN"/>
              </w:rPr>
              <w:t>Всего по разделу</w:t>
            </w:r>
          </w:p>
        </w:tc>
        <w:tc>
          <w:tcPr>
            <w:tcW w:w="709" w:type="dxa"/>
            <w:tcBorders>
              <w:top w:val="single" w:sz="4" w:space="0" w:color="auto"/>
              <w:bottom w:val="single" w:sz="4" w:space="0" w:color="auto"/>
              <w:right w:val="single" w:sz="4" w:space="0" w:color="auto"/>
            </w:tcBorders>
            <w:shd w:val="clear" w:color="auto" w:fill="D9D9D9"/>
            <w:vAlign w:val="center"/>
          </w:tcPr>
          <w:p w14:paraId="05C29CA4" w14:textId="77777777" w:rsidR="004D0B5F" w:rsidRPr="005A6843" w:rsidRDefault="004D0B5F" w:rsidP="004D0B5F">
            <w:pPr>
              <w:suppressAutoHyphens/>
              <w:snapToGrid w:val="0"/>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w:t>
            </w:r>
          </w:p>
        </w:tc>
        <w:tc>
          <w:tcPr>
            <w:tcW w:w="850" w:type="dxa"/>
            <w:tcBorders>
              <w:top w:val="single" w:sz="4" w:space="0" w:color="auto"/>
              <w:left w:val="single" w:sz="4" w:space="0" w:color="auto"/>
              <w:bottom w:val="single" w:sz="4" w:space="0" w:color="auto"/>
            </w:tcBorders>
            <w:shd w:val="clear" w:color="auto" w:fill="D9D9D9"/>
            <w:vAlign w:val="center"/>
          </w:tcPr>
          <w:p w14:paraId="15FFFBE6" w14:textId="77777777" w:rsidR="004D0B5F" w:rsidRPr="005A6843" w:rsidRDefault="004D0B5F" w:rsidP="004D0B5F">
            <w:pPr>
              <w:suppressAutoHyphens/>
              <w:snapToGrid w:val="0"/>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w:t>
            </w:r>
          </w:p>
        </w:tc>
        <w:tc>
          <w:tcPr>
            <w:tcW w:w="851" w:type="dxa"/>
            <w:tcBorders>
              <w:top w:val="single" w:sz="4" w:space="0" w:color="auto"/>
              <w:bottom w:val="single" w:sz="4" w:space="0" w:color="auto"/>
            </w:tcBorders>
            <w:shd w:val="clear" w:color="auto" w:fill="D9D9D9"/>
            <w:vAlign w:val="center"/>
          </w:tcPr>
          <w:p w14:paraId="186F6280" w14:textId="77777777" w:rsidR="004D0B5F" w:rsidRPr="005A6843" w:rsidRDefault="004D0B5F" w:rsidP="004D0B5F">
            <w:pPr>
              <w:suppressAutoHyphens/>
              <w:snapToGrid w:val="0"/>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w:t>
            </w:r>
          </w:p>
        </w:tc>
        <w:tc>
          <w:tcPr>
            <w:tcW w:w="850" w:type="dxa"/>
            <w:tcBorders>
              <w:top w:val="single" w:sz="4" w:space="0" w:color="auto"/>
              <w:bottom w:val="single" w:sz="4" w:space="0" w:color="auto"/>
              <w:right w:val="single" w:sz="4" w:space="0" w:color="auto"/>
            </w:tcBorders>
            <w:shd w:val="clear" w:color="auto" w:fill="D9D9D9"/>
            <w:vAlign w:val="center"/>
          </w:tcPr>
          <w:p w14:paraId="042287F8" w14:textId="77777777" w:rsidR="004D0B5F" w:rsidRPr="005A6843" w:rsidRDefault="004D0B5F" w:rsidP="004D0B5F">
            <w:pPr>
              <w:suppressAutoHyphens/>
              <w:snapToGrid w:val="0"/>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w:t>
            </w:r>
          </w:p>
        </w:tc>
        <w:tc>
          <w:tcPr>
            <w:tcW w:w="709" w:type="dxa"/>
            <w:tcBorders>
              <w:top w:val="single" w:sz="4" w:space="0" w:color="auto"/>
              <w:left w:val="single" w:sz="4" w:space="0" w:color="auto"/>
              <w:bottom w:val="single" w:sz="4" w:space="0" w:color="auto"/>
            </w:tcBorders>
            <w:shd w:val="clear" w:color="auto" w:fill="D9D9D9"/>
            <w:vAlign w:val="center"/>
          </w:tcPr>
          <w:p w14:paraId="3BC6E2CD" w14:textId="77777777" w:rsidR="004D0B5F" w:rsidRPr="005A6843" w:rsidRDefault="004D0B5F" w:rsidP="004D0B5F">
            <w:pPr>
              <w:suppressAutoHyphens/>
              <w:snapToGrid w:val="0"/>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w:t>
            </w:r>
          </w:p>
        </w:tc>
        <w:tc>
          <w:tcPr>
            <w:tcW w:w="851" w:type="dxa"/>
            <w:tcBorders>
              <w:top w:val="single" w:sz="4" w:space="0" w:color="auto"/>
              <w:bottom w:val="single" w:sz="4" w:space="0" w:color="auto"/>
            </w:tcBorders>
            <w:shd w:val="clear" w:color="auto" w:fill="D9D9D9"/>
            <w:vAlign w:val="center"/>
          </w:tcPr>
          <w:p w14:paraId="57F7A4AB" w14:textId="77777777" w:rsidR="004D0B5F" w:rsidRPr="005A6843" w:rsidRDefault="004D0B5F" w:rsidP="004D0B5F">
            <w:pPr>
              <w:suppressAutoHyphens/>
              <w:snapToGrid w:val="0"/>
              <w:spacing w:after="0"/>
              <w:jc w:val="center"/>
              <w:rPr>
                <w:rFonts w:ascii="Arial" w:eastAsia="SimSun" w:hAnsi="Arial" w:cs="Arial"/>
                <w:sz w:val="20"/>
                <w:szCs w:val="20"/>
                <w:lang w:val="en-US" w:eastAsia="zh-CN"/>
              </w:rPr>
            </w:pPr>
            <w:r w:rsidRPr="005A6843">
              <w:rPr>
                <w:rFonts w:ascii="Arial" w:eastAsia="SimSun" w:hAnsi="Arial" w:cs="Arial"/>
                <w:sz w:val="20"/>
                <w:szCs w:val="20"/>
                <w:lang w:eastAsia="zh-CN"/>
              </w:rPr>
              <w:t>∑</w:t>
            </w:r>
          </w:p>
        </w:tc>
        <w:tc>
          <w:tcPr>
            <w:tcW w:w="708" w:type="dxa"/>
            <w:tcBorders>
              <w:top w:val="single" w:sz="4" w:space="0" w:color="auto"/>
              <w:bottom w:val="single" w:sz="4" w:space="0" w:color="auto"/>
            </w:tcBorders>
            <w:shd w:val="clear" w:color="auto" w:fill="D9D9D9"/>
          </w:tcPr>
          <w:p w14:paraId="527517ED"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tcBorders>
              <w:top w:val="single" w:sz="4" w:space="0" w:color="auto"/>
              <w:bottom w:val="single" w:sz="4" w:space="0" w:color="auto"/>
            </w:tcBorders>
            <w:shd w:val="clear" w:color="auto" w:fill="D9D9D9"/>
          </w:tcPr>
          <w:p w14:paraId="7123B6D6"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15CA03BC" w14:textId="77777777" w:rsidTr="000D216F">
        <w:trPr>
          <w:trHeight w:val="6"/>
        </w:trPr>
        <w:tc>
          <w:tcPr>
            <w:tcW w:w="567" w:type="dxa"/>
            <w:vMerge w:val="restart"/>
            <w:tcBorders>
              <w:top w:val="single" w:sz="4" w:space="0" w:color="auto"/>
            </w:tcBorders>
          </w:tcPr>
          <w:p w14:paraId="25C65C86" w14:textId="77777777" w:rsidR="004D0B5F" w:rsidRPr="005A6843" w:rsidRDefault="004D0B5F" w:rsidP="004D0B5F">
            <w:pPr>
              <w:suppressAutoHyphens/>
              <w:spacing w:after="0"/>
              <w:rPr>
                <w:rFonts w:ascii="Arial" w:eastAsia="SimSun" w:hAnsi="Arial" w:cs="Arial"/>
                <w:b/>
                <w:sz w:val="20"/>
                <w:szCs w:val="20"/>
                <w:lang w:eastAsia="zh-CN"/>
              </w:rPr>
            </w:pPr>
          </w:p>
        </w:tc>
        <w:tc>
          <w:tcPr>
            <w:tcW w:w="2410" w:type="dxa"/>
            <w:tcBorders>
              <w:top w:val="single" w:sz="4" w:space="0" w:color="auto"/>
              <w:bottom w:val="single" w:sz="4" w:space="0" w:color="auto"/>
            </w:tcBorders>
            <w:vAlign w:val="center"/>
          </w:tcPr>
          <w:p w14:paraId="45D8525B" w14:textId="77777777" w:rsidR="004D0B5F" w:rsidRPr="005A6843" w:rsidRDefault="004D0B5F" w:rsidP="004D0B5F">
            <w:pPr>
              <w:suppressAutoHyphens/>
              <w:snapToGrid w:val="0"/>
              <w:spacing w:after="0"/>
              <w:rPr>
                <w:rFonts w:ascii="Arial" w:eastAsia="SimSun" w:hAnsi="Arial" w:cs="Arial"/>
                <w:sz w:val="20"/>
                <w:szCs w:val="20"/>
                <w:lang w:val="en-US" w:eastAsia="zh-CN"/>
              </w:rPr>
            </w:pPr>
            <w:r w:rsidRPr="005A6843">
              <w:rPr>
                <w:rFonts w:ascii="Arial" w:eastAsia="SimSun" w:hAnsi="Arial" w:cs="Arial"/>
                <w:sz w:val="20"/>
                <w:szCs w:val="20"/>
                <w:lang w:eastAsia="zh-CN"/>
              </w:rPr>
              <w:t>в том числе</w:t>
            </w:r>
          </w:p>
        </w:tc>
        <w:tc>
          <w:tcPr>
            <w:tcW w:w="709" w:type="dxa"/>
            <w:tcBorders>
              <w:top w:val="single" w:sz="4" w:space="0" w:color="auto"/>
              <w:bottom w:val="single" w:sz="4" w:space="0" w:color="auto"/>
              <w:right w:val="single" w:sz="4" w:space="0" w:color="auto"/>
            </w:tcBorders>
            <w:vAlign w:val="center"/>
          </w:tcPr>
          <w:p w14:paraId="16DC3717"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0" w:type="dxa"/>
            <w:tcBorders>
              <w:top w:val="single" w:sz="4" w:space="0" w:color="auto"/>
              <w:left w:val="single" w:sz="4" w:space="0" w:color="auto"/>
              <w:bottom w:val="single" w:sz="4" w:space="0" w:color="auto"/>
            </w:tcBorders>
            <w:shd w:val="clear" w:color="auto" w:fill="D9D9D9"/>
            <w:vAlign w:val="center"/>
          </w:tcPr>
          <w:p w14:paraId="193A3284"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1" w:type="dxa"/>
            <w:tcBorders>
              <w:top w:val="single" w:sz="4" w:space="0" w:color="auto"/>
              <w:bottom w:val="single" w:sz="4" w:space="0" w:color="auto"/>
            </w:tcBorders>
            <w:vAlign w:val="center"/>
          </w:tcPr>
          <w:p w14:paraId="68B0BE87"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0" w:type="dxa"/>
            <w:tcBorders>
              <w:top w:val="single" w:sz="4" w:space="0" w:color="auto"/>
              <w:bottom w:val="single" w:sz="4" w:space="0" w:color="auto"/>
              <w:right w:val="single" w:sz="4" w:space="0" w:color="auto"/>
            </w:tcBorders>
            <w:shd w:val="clear" w:color="auto" w:fill="D9D9D9"/>
            <w:vAlign w:val="center"/>
          </w:tcPr>
          <w:p w14:paraId="5F8A334F"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709" w:type="dxa"/>
            <w:tcBorders>
              <w:top w:val="single" w:sz="4" w:space="0" w:color="auto"/>
              <w:left w:val="single" w:sz="4" w:space="0" w:color="auto"/>
              <w:bottom w:val="single" w:sz="4" w:space="0" w:color="auto"/>
            </w:tcBorders>
            <w:vAlign w:val="center"/>
          </w:tcPr>
          <w:p w14:paraId="53DF379D"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1" w:type="dxa"/>
            <w:tcBorders>
              <w:top w:val="single" w:sz="4" w:space="0" w:color="auto"/>
              <w:bottom w:val="single" w:sz="4" w:space="0" w:color="auto"/>
            </w:tcBorders>
            <w:shd w:val="clear" w:color="auto" w:fill="D9D9D9"/>
            <w:vAlign w:val="center"/>
          </w:tcPr>
          <w:p w14:paraId="35655AAD"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708" w:type="dxa"/>
            <w:tcBorders>
              <w:top w:val="single" w:sz="4" w:space="0" w:color="auto"/>
              <w:bottom w:val="single" w:sz="4" w:space="0" w:color="auto"/>
            </w:tcBorders>
          </w:tcPr>
          <w:p w14:paraId="0C54741F"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c>
          <w:tcPr>
            <w:tcW w:w="851" w:type="dxa"/>
            <w:tcBorders>
              <w:top w:val="single" w:sz="4" w:space="0" w:color="auto"/>
              <w:bottom w:val="single" w:sz="4" w:space="0" w:color="auto"/>
            </w:tcBorders>
            <w:shd w:val="clear" w:color="auto" w:fill="D9D9D9"/>
          </w:tcPr>
          <w:p w14:paraId="1EF77180" w14:textId="77777777" w:rsidR="004D0B5F" w:rsidRPr="005A6843" w:rsidRDefault="004D0B5F" w:rsidP="004D0B5F">
            <w:pPr>
              <w:suppressAutoHyphens/>
              <w:snapToGrid w:val="0"/>
              <w:spacing w:after="0"/>
              <w:rPr>
                <w:rFonts w:ascii="Arial" w:eastAsia="SimSun" w:hAnsi="Arial" w:cs="Arial"/>
                <w:sz w:val="20"/>
                <w:szCs w:val="20"/>
                <w:lang w:val="en-US" w:eastAsia="zh-CN"/>
              </w:rPr>
            </w:pPr>
          </w:p>
        </w:tc>
      </w:tr>
      <w:tr w:rsidR="00F0371A" w:rsidRPr="005A6843" w14:paraId="614C2A16" w14:textId="77777777" w:rsidTr="000D216F">
        <w:trPr>
          <w:trHeight w:val="6"/>
        </w:trPr>
        <w:tc>
          <w:tcPr>
            <w:tcW w:w="567" w:type="dxa"/>
            <w:vMerge/>
          </w:tcPr>
          <w:p w14:paraId="01FDFAAC" w14:textId="77777777" w:rsidR="004D0B5F" w:rsidRPr="005A6843" w:rsidRDefault="004D0B5F" w:rsidP="004D0B5F">
            <w:pPr>
              <w:suppressAutoHyphens/>
              <w:spacing w:after="0"/>
              <w:rPr>
                <w:rFonts w:ascii="Arial" w:eastAsia="SimSun" w:hAnsi="Arial" w:cs="Arial"/>
                <w:b/>
                <w:sz w:val="20"/>
                <w:szCs w:val="20"/>
                <w:lang w:eastAsia="zh-CN"/>
              </w:rPr>
            </w:pPr>
          </w:p>
        </w:tc>
        <w:tc>
          <w:tcPr>
            <w:tcW w:w="2410" w:type="dxa"/>
            <w:tcBorders>
              <w:top w:val="single" w:sz="4" w:space="0" w:color="auto"/>
              <w:bottom w:val="single" w:sz="4" w:space="0" w:color="auto"/>
            </w:tcBorders>
            <w:vAlign w:val="center"/>
          </w:tcPr>
          <w:p w14:paraId="078654E1" w14:textId="77777777" w:rsidR="004D0B5F" w:rsidRPr="005A6843" w:rsidRDefault="004D0B5F" w:rsidP="006E0DA3">
            <w:pPr>
              <w:suppressAutoHyphens/>
              <w:spacing w:after="0"/>
              <w:rPr>
                <w:rFonts w:ascii="Arial" w:eastAsia="SimSun" w:hAnsi="Arial" w:cs="Arial"/>
                <w:b/>
                <w:sz w:val="20"/>
                <w:szCs w:val="20"/>
                <w:lang w:eastAsia="zh-CN"/>
              </w:rPr>
            </w:pPr>
            <w:r w:rsidRPr="005A6843">
              <w:rPr>
                <w:rFonts w:ascii="Arial" w:eastAsia="SimSun" w:hAnsi="Arial" w:cs="Arial"/>
                <w:sz w:val="20"/>
                <w:szCs w:val="20"/>
                <w:lang w:eastAsia="zh-CN"/>
              </w:rPr>
              <w:t xml:space="preserve">Проведение занятий на </w:t>
            </w:r>
            <w:r w:rsidR="006E0DA3" w:rsidRPr="005A6843">
              <w:rPr>
                <w:rFonts w:ascii="Arial" w:eastAsia="SimSun" w:hAnsi="Arial" w:cs="Arial"/>
                <w:sz w:val="20"/>
                <w:szCs w:val="20"/>
                <w:lang w:eastAsia="zh-CN"/>
              </w:rPr>
              <w:t>иностранном</w:t>
            </w:r>
            <w:r w:rsidRPr="005A6843">
              <w:rPr>
                <w:rFonts w:ascii="Arial" w:eastAsia="SimSun" w:hAnsi="Arial" w:cs="Arial"/>
                <w:sz w:val="20"/>
                <w:szCs w:val="20"/>
                <w:lang w:eastAsia="zh-CN"/>
              </w:rPr>
              <w:t xml:space="preserve"> языке, час.</w:t>
            </w:r>
          </w:p>
        </w:tc>
        <w:tc>
          <w:tcPr>
            <w:tcW w:w="709" w:type="dxa"/>
            <w:tcBorders>
              <w:top w:val="single" w:sz="4" w:space="0" w:color="auto"/>
              <w:bottom w:val="single" w:sz="4" w:space="0" w:color="auto"/>
              <w:right w:val="single" w:sz="4" w:space="0" w:color="auto"/>
            </w:tcBorders>
            <w:vAlign w:val="center"/>
          </w:tcPr>
          <w:p w14:paraId="4772FEA7"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0" w:type="dxa"/>
            <w:tcBorders>
              <w:top w:val="single" w:sz="4" w:space="0" w:color="auto"/>
              <w:left w:val="single" w:sz="4" w:space="0" w:color="auto"/>
              <w:bottom w:val="single" w:sz="4" w:space="0" w:color="auto"/>
            </w:tcBorders>
            <w:shd w:val="clear" w:color="auto" w:fill="D9D9D9"/>
            <w:vAlign w:val="center"/>
          </w:tcPr>
          <w:p w14:paraId="21A01F02"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1" w:type="dxa"/>
            <w:tcBorders>
              <w:top w:val="single" w:sz="4" w:space="0" w:color="auto"/>
              <w:bottom w:val="single" w:sz="4" w:space="0" w:color="auto"/>
            </w:tcBorders>
            <w:vAlign w:val="center"/>
          </w:tcPr>
          <w:p w14:paraId="16D24BD2"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0" w:type="dxa"/>
            <w:tcBorders>
              <w:top w:val="single" w:sz="4" w:space="0" w:color="auto"/>
              <w:bottom w:val="single" w:sz="4" w:space="0" w:color="auto"/>
              <w:right w:val="single" w:sz="4" w:space="0" w:color="auto"/>
            </w:tcBorders>
            <w:shd w:val="clear" w:color="auto" w:fill="D9D9D9"/>
            <w:vAlign w:val="center"/>
          </w:tcPr>
          <w:p w14:paraId="1CB384B1"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709" w:type="dxa"/>
            <w:tcBorders>
              <w:top w:val="single" w:sz="4" w:space="0" w:color="auto"/>
              <w:left w:val="single" w:sz="4" w:space="0" w:color="auto"/>
              <w:bottom w:val="single" w:sz="4" w:space="0" w:color="auto"/>
            </w:tcBorders>
            <w:vAlign w:val="center"/>
          </w:tcPr>
          <w:p w14:paraId="2DF64621"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1" w:type="dxa"/>
            <w:tcBorders>
              <w:top w:val="single" w:sz="4" w:space="0" w:color="auto"/>
              <w:bottom w:val="single" w:sz="4" w:space="0" w:color="auto"/>
            </w:tcBorders>
            <w:shd w:val="clear" w:color="auto" w:fill="D9D9D9"/>
            <w:vAlign w:val="center"/>
          </w:tcPr>
          <w:p w14:paraId="5BED32EF"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708" w:type="dxa"/>
            <w:tcBorders>
              <w:top w:val="single" w:sz="4" w:space="0" w:color="auto"/>
              <w:bottom w:val="single" w:sz="4" w:space="0" w:color="auto"/>
            </w:tcBorders>
          </w:tcPr>
          <w:p w14:paraId="35C7D79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tcBorders>
              <w:top w:val="single" w:sz="4" w:space="0" w:color="auto"/>
              <w:bottom w:val="single" w:sz="4" w:space="0" w:color="auto"/>
            </w:tcBorders>
            <w:shd w:val="clear" w:color="auto" w:fill="D9D9D9"/>
          </w:tcPr>
          <w:p w14:paraId="4EA66A63"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F0371A" w:rsidRPr="005A6843" w14:paraId="1B3112B9" w14:textId="77777777" w:rsidTr="000D216F">
        <w:trPr>
          <w:trHeight w:val="6"/>
        </w:trPr>
        <w:tc>
          <w:tcPr>
            <w:tcW w:w="567" w:type="dxa"/>
            <w:vMerge/>
          </w:tcPr>
          <w:p w14:paraId="41F76AD4" w14:textId="77777777" w:rsidR="004D0B5F" w:rsidRPr="005A6843" w:rsidRDefault="004D0B5F" w:rsidP="004D0B5F">
            <w:pPr>
              <w:suppressAutoHyphens/>
              <w:spacing w:after="0"/>
              <w:rPr>
                <w:rFonts w:ascii="Arial" w:eastAsia="SimSun" w:hAnsi="Arial" w:cs="Arial"/>
                <w:b/>
                <w:sz w:val="20"/>
                <w:szCs w:val="20"/>
                <w:lang w:eastAsia="zh-CN"/>
              </w:rPr>
            </w:pPr>
          </w:p>
        </w:tc>
        <w:tc>
          <w:tcPr>
            <w:tcW w:w="2410" w:type="dxa"/>
            <w:tcBorders>
              <w:top w:val="single" w:sz="4" w:space="0" w:color="auto"/>
              <w:bottom w:val="single" w:sz="4" w:space="0" w:color="auto"/>
            </w:tcBorders>
            <w:vAlign w:val="center"/>
          </w:tcPr>
          <w:p w14:paraId="4BCA22E1" w14:textId="77777777" w:rsidR="004D0B5F" w:rsidRPr="005A6843" w:rsidRDefault="004D0B5F" w:rsidP="00972B09">
            <w:pPr>
              <w:suppressAutoHyphens/>
              <w:spacing w:after="0"/>
              <w:rPr>
                <w:rFonts w:ascii="Arial" w:eastAsia="SimSun" w:hAnsi="Arial" w:cs="Arial"/>
                <w:sz w:val="20"/>
                <w:szCs w:val="20"/>
                <w:highlight w:val="yellow"/>
                <w:lang w:eastAsia="zh-CN"/>
              </w:rPr>
            </w:pPr>
            <w:r w:rsidRPr="005A6843">
              <w:rPr>
                <w:rFonts w:ascii="Arial" w:eastAsia="SimSun" w:hAnsi="Arial" w:cs="Arial"/>
                <w:sz w:val="20"/>
                <w:szCs w:val="20"/>
                <w:lang w:eastAsia="zh-CN"/>
              </w:rPr>
              <w:t xml:space="preserve">Руководство ВКР в виде стартапа, </w:t>
            </w:r>
            <w:r w:rsidRPr="005A6843">
              <w:rPr>
                <w:rFonts w:ascii="Arial" w:eastAsia="SimSun" w:hAnsi="Arial" w:cs="Arial"/>
                <w:sz w:val="20"/>
                <w:szCs w:val="20"/>
                <w:lang w:eastAsia="zh-CN"/>
              </w:rPr>
              <w:lastRenderedPageBreak/>
              <w:t xml:space="preserve">руководство ВКР/НКР студентов из стран дальнего зарубежья или на </w:t>
            </w:r>
            <w:r w:rsidR="00972B09" w:rsidRPr="005A6843">
              <w:rPr>
                <w:rFonts w:ascii="Arial" w:eastAsia="SimSun" w:hAnsi="Arial" w:cs="Arial"/>
                <w:sz w:val="20"/>
                <w:szCs w:val="20"/>
                <w:lang w:eastAsia="zh-CN"/>
              </w:rPr>
              <w:t xml:space="preserve">иностранном </w:t>
            </w:r>
            <w:r w:rsidRPr="005A6843">
              <w:rPr>
                <w:rFonts w:ascii="Arial" w:eastAsia="SimSun" w:hAnsi="Arial" w:cs="Arial"/>
                <w:sz w:val="20"/>
                <w:szCs w:val="20"/>
                <w:lang w:eastAsia="zh-CN"/>
              </w:rPr>
              <w:t xml:space="preserve">языке, ед. </w:t>
            </w:r>
          </w:p>
        </w:tc>
        <w:tc>
          <w:tcPr>
            <w:tcW w:w="709" w:type="dxa"/>
            <w:tcBorders>
              <w:top w:val="single" w:sz="4" w:space="0" w:color="auto"/>
              <w:bottom w:val="single" w:sz="4" w:space="0" w:color="auto"/>
              <w:right w:val="single" w:sz="4" w:space="0" w:color="auto"/>
            </w:tcBorders>
            <w:vAlign w:val="center"/>
          </w:tcPr>
          <w:p w14:paraId="24A8DFBE"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0" w:type="dxa"/>
            <w:tcBorders>
              <w:top w:val="single" w:sz="4" w:space="0" w:color="auto"/>
              <w:left w:val="single" w:sz="4" w:space="0" w:color="auto"/>
              <w:bottom w:val="single" w:sz="4" w:space="0" w:color="auto"/>
            </w:tcBorders>
            <w:shd w:val="clear" w:color="auto" w:fill="D9D9D9"/>
            <w:vAlign w:val="center"/>
          </w:tcPr>
          <w:p w14:paraId="7D9C32DE"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1" w:type="dxa"/>
            <w:tcBorders>
              <w:top w:val="single" w:sz="4" w:space="0" w:color="auto"/>
              <w:bottom w:val="single" w:sz="4" w:space="0" w:color="auto"/>
            </w:tcBorders>
            <w:vAlign w:val="center"/>
          </w:tcPr>
          <w:p w14:paraId="6C586D5A"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0" w:type="dxa"/>
            <w:tcBorders>
              <w:top w:val="single" w:sz="4" w:space="0" w:color="auto"/>
              <w:bottom w:val="single" w:sz="4" w:space="0" w:color="auto"/>
              <w:right w:val="single" w:sz="4" w:space="0" w:color="auto"/>
            </w:tcBorders>
            <w:shd w:val="clear" w:color="auto" w:fill="D9D9D9"/>
            <w:vAlign w:val="center"/>
          </w:tcPr>
          <w:p w14:paraId="1767F588"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709" w:type="dxa"/>
            <w:tcBorders>
              <w:top w:val="single" w:sz="4" w:space="0" w:color="auto"/>
              <w:left w:val="single" w:sz="4" w:space="0" w:color="auto"/>
              <w:bottom w:val="single" w:sz="4" w:space="0" w:color="auto"/>
            </w:tcBorders>
            <w:vAlign w:val="center"/>
          </w:tcPr>
          <w:p w14:paraId="0A43222D"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851" w:type="dxa"/>
            <w:tcBorders>
              <w:top w:val="single" w:sz="4" w:space="0" w:color="auto"/>
              <w:bottom w:val="single" w:sz="4" w:space="0" w:color="auto"/>
            </w:tcBorders>
            <w:shd w:val="clear" w:color="auto" w:fill="D9D9D9"/>
            <w:vAlign w:val="center"/>
          </w:tcPr>
          <w:p w14:paraId="4C82BB90"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p>
        </w:tc>
        <w:tc>
          <w:tcPr>
            <w:tcW w:w="708" w:type="dxa"/>
            <w:tcBorders>
              <w:top w:val="single" w:sz="4" w:space="0" w:color="auto"/>
              <w:bottom w:val="single" w:sz="4" w:space="0" w:color="auto"/>
            </w:tcBorders>
          </w:tcPr>
          <w:p w14:paraId="4E626B6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851" w:type="dxa"/>
            <w:tcBorders>
              <w:top w:val="single" w:sz="4" w:space="0" w:color="auto"/>
              <w:bottom w:val="single" w:sz="4" w:space="0" w:color="auto"/>
            </w:tcBorders>
            <w:shd w:val="clear" w:color="auto" w:fill="D9D9D9"/>
          </w:tcPr>
          <w:p w14:paraId="30BE9A45"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4D0B5F" w:rsidRPr="005A6843" w14:paraId="2AE331FF" w14:textId="77777777" w:rsidTr="00F0371A">
        <w:trPr>
          <w:trHeight w:val="6"/>
        </w:trPr>
        <w:tc>
          <w:tcPr>
            <w:tcW w:w="567" w:type="dxa"/>
            <w:vMerge/>
            <w:tcBorders>
              <w:bottom w:val="single" w:sz="4" w:space="0" w:color="auto"/>
            </w:tcBorders>
          </w:tcPr>
          <w:p w14:paraId="44A80BE3" w14:textId="77777777" w:rsidR="004D0B5F" w:rsidRPr="005A6843" w:rsidRDefault="004D0B5F" w:rsidP="00BB5CEE">
            <w:pPr>
              <w:suppressAutoHyphens/>
              <w:rPr>
                <w:rFonts w:ascii="Arial" w:eastAsia="SimSun" w:hAnsi="Arial" w:cs="Arial"/>
                <w:b/>
                <w:sz w:val="20"/>
                <w:szCs w:val="20"/>
                <w:lang w:eastAsia="zh-CN"/>
              </w:rPr>
            </w:pPr>
          </w:p>
        </w:tc>
        <w:tc>
          <w:tcPr>
            <w:tcW w:w="7230" w:type="dxa"/>
            <w:gridSpan w:val="7"/>
            <w:tcBorders>
              <w:top w:val="single" w:sz="4" w:space="0" w:color="auto"/>
              <w:bottom w:val="single" w:sz="4" w:space="0" w:color="auto"/>
            </w:tcBorders>
            <w:vAlign w:val="center"/>
          </w:tcPr>
          <w:p w14:paraId="7DDCE4A5" w14:textId="77777777" w:rsidR="004D0B5F" w:rsidRPr="005A6843" w:rsidRDefault="004D0B5F" w:rsidP="00BB5CEE">
            <w:pPr>
              <w:suppressAutoHyphens/>
              <w:snapToGrid w:val="0"/>
              <w:jc w:val="right"/>
              <w:rPr>
                <w:rFonts w:ascii="Arial" w:eastAsia="SimSun" w:hAnsi="Arial" w:cs="Arial"/>
                <w:sz w:val="20"/>
                <w:szCs w:val="20"/>
                <w:lang w:eastAsia="zh-CN"/>
              </w:rPr>
            </w:pPr>
            <w:r w:rsidRPr="005A6843">
              <w:rPr>
                <w:rFonts w:ascii="Arial" w:eastAsia="SimSun" w:hAnsi="Arial" w:cs="Arial"/>
                <w:sz w:val="20"/>
                <w:szCs w:val="20"/>
                <w:lang w:eastAsia="zh-CN"/>
              </w:rPr>
              <w:t>Всего баллов</w:t>
            </w:r>
          </w:p>
        </w:tc>
        <w:tc>
          <w:tcPr>
            <w:tcW w:w="708" w:type="dxa"/>
            <w:tcBorders>
              <w:top w:val="single" w:sz="4" w:space="0" w:color="auto"/>
              <w:bottom w:val="single" w:sz="4" w:space="0" w:color="auto"/>
            </w:tcBorders>
          </w:tcPr>
          <w:p w14:paraId="1E3C7E56" w14:textId="77777777" w:rsidR="004D0B5F" w:rsidRPr="005A6843" w:rsidRDefault="004D0B5F" w:rsidP="00BB5CEE">
            <w:pPr>
              <w:suppressAutoHyphens/>
              <w:snapToGrid w:val="0"/>
              <w:jc w:val="center"/>
              <w:rPr>
                <w:rFonts w:ascii="Arial" w:eastAsia="SimSun" w:hAnsi="Arial" w:cs="Arial"/>
                <w:sz w:val="20"/>
                <w:szCs w:val="20"/>
                <w:lang w:eastAsia="zh-CN"/>
              </w:rPr>
            </w:pPr>
            <w:r w:rsidRPr="005A6843">
              <w:rPr>
                <w:rFonts w:ascii="Arial" w:eastAsia="SimSun" w:hAnsi="Arial" w:cs="Arial"/>
                <w:sz w:val="20"/>
                <w:szCs w:val="20"/>
                <w:lang w:eastAsia="zh-CN"/>
              </w:rPr>
              <w:t>∑</w:t>
            </w:r>
          </w:p>
        </w:tc>
        <w:tc>
          <w:tcPr>
            <w:tcW w:w="851" w:type="dxa"/>
            <w:tcBorders>
              <w:top w:val="single" w:sz="4" w:space="0" w:color="auto"/>
              <w:bottom w:val="single" w:sz="4" w:space="0" w:color="auto"/>
            </w:tcBorders>
            <w:shd w:val="clear" w:color="auto" w:fill="D9D9D9"/>
          </w:tcPr>
          <w:p w14:paraId="11C76E67" w14:textId="77777777" w:rsidR="004D0B5F" w:rsidRPr="005A6843" w:rsidRDefault="004D0B5F" w:rsidP="00BB5CEE">
            <w:pPr>
              <w:suppressAutoHyphens/>
              <w:snapToGrid w:val="0"/>
              <w:jc w:val="center"/>
              <w:rPr>
                <w:rFonts w:ascii="Arial" w:eastAsia="SimSun" w:hAnsi="Arial" w:cs="Arial"/>
                <w:sz w:val="20"/>
                <w:szCs w:val="20"/>
                <w:lang w:eastAsia="zh-CN"/>
              </w:rPr>
            </w:pPr>
            <w:r w:rsidRPr="005A6843">
              <w:rPr>
                <w:rFonts w:ascii="Arial" w:eastAsia="SimSun" w:hAnsi="Arial" w:cs="Arial"/>
                <w:sz w:val="20"/>
                <w:szCs w:val="20"/>
                <w:lang w:eastAsia="zh-CN"/>
              </w:rPr>
              <w:t>∑</w:t>
            </w:r>
          </w:p>
        </w:tc>
      </w:tr>
    </w:tbl>
    <w:p w14:paraId="6901CF89" w14:textId="77777777" w:rsidR="006E0DA3" w:rsidRPr="005A6843" w:rsidRDefault="006E0DA3">
      <w:pPr>
        <w:rPr>
          <w:rFonts w:ascii="Arial" w:hAnsi="Arial" w:cs="Arial"/>
        </w:rPr>
      </w:pPr>
      <w:r w:rsidRPr="005A6843">
        <w:rPr>
          <w:rFonts w:ascii="Arial" w:hAnsi="Arial" w:cs="Arial"/>
        </w:rPr>
        <w:br w:type="page"/>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567"/>
        <w:gridCol w:w="567"/>
        <w:gridCol w:w="567"/>
        <w:gridCol w:w="567"/>
        <w:gridCol w:w="567"/>
        <w:gridCol w:w="567"/>
        <w:gridCol w:w="567"/>
        <w:gridCol w:w="567"/>
        <w:gridCol w:w="567"/>
        <w:gridCol w:w="567"/>
        <w:gridCol w:w="567"/>
        <w:gridCol w:w="567"/>
      </w:tblGrid>
      <w:tr w:rsidR="004D0B5F" w:rsidRPr="005A6843" w14:paraId="29AB9400" w14:textId="77777777" w:rsidTr="00D85D45">
        <w:trPr>
          <w:trHeight w:val="370"/>
        </w:trPr>
        <w:tc>
          <w:tcPr>
            <w:tcW w:w="9356" w:type="dxa"/>
            <w:gridSpan w:val="13"/>
            <w:tcBorders>
              <w:top w:val="single" w:sz="4" w:space="0" w:color="auto"/>
              <w:bottom w:val="single" w:sz="4" w:space="0" w:color="auto"/>
            </w:tcBorders>
            <w:vAlign w:val="center"/>
            <w:hideMark/>
          </w:tcPr>
          <w:p w14:paraId="0583BB0D"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hAnsi="Arial" w:cs="Arial"/>
                <w:sz w:val="20"/>
                <w:szCs w:val="20"/>
              </w:rPr>
              <w:lastRenderedPageBreak/>
              <w:br w:type="page"/>
            </w:r>
            <w:r w:rsidRPr="005A6843">
              <w:rPr>
                <w:rFonts w:ascii="Arial" w:eastAsia="SimSun" w:hAnsi="Arial" w:cs="Arial"/>
                <w:sz w:val="20"/>
                <w:szCs w:val="20"/>
                <w:lang w:eastAsia="zh-CN"/>
              </w:rPr>
              <w:t>ЗАНЯТИЯ ПО УЧЕБНЫМ ДИСЦИПЛИНАМ (МОДУЛЯМ)</w:t>
            </w:r>
          </w:p>
        </w:tc>
      </w:tr>
      <w:tr w:rsidR="004D0B5F" w:rsidRPr="005A6843" w14:paraId="480C5AB7" w14:textId="77777777" w:rsidTr="00D85D45">
        <w:trPr>
          <w:trHeight w:val="163"/>
        </w:trPr>
        <w:tc>
          <w:tcPr>
            <w:tcW w:w="2552" w:type="dxa"/>
            <w:vMerge w:val="restart"/>
            <w:tcBorders>
              <w:top w:val="single" w:sz="4" w:space="0" w:color="auto"/>
              <w:bottom w:val="single" w:sz="4" w:space="0" w:color="auto"/>
              <w:right w:val="single" w:sz="4" w:space="0" w:color="auto"/>
            </w:tcBorders>
            <w:vAlign w:val="center"/>
          </w:tcPr>
          <w:p w14:paraId="36599945"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Учебные дисциплины (модули)</w:t>
            </w:r>
          </w:p>
          <w:p w14:paraId="2659BAAB" w14:textId="77777777" w:rsidR="004D0B5F" w:rsidRPr="005A6843" w:rsidRDefault="004D0B5F" w:rsidP="004D0B5F">
            <w:pPr>
              <w:suppressAutoHyphens/>
              <w:spacing w:after="0"/>
              <w:jc w:val="center"/>
              <w:rPr>
                <w:rFonts w:ascii="Arial" w:eastAsia="SimSun" w:hAnsi="Arial" w:cs="Arial"/>
                <w:b/>
                <w:sz w:val="20"/>
                <w:szCs w:val="20"/>
                <w:lang w:eastAsia="zh-CN"/>
              </w:rPr>
            </w:pPr>
            <w:r w:rsidRPr="005A6843">
              <w:rPr>
                <w:rFonts w:ascii="Arial" w:eastAsia="SimSun" w:hAnsi="Arial" w:cs="Arial"/>
                <w:sz w:val="20"/>
                <w:szCs w:val="20"/>
                <w:lang w:eastAsia="zh-CN"/>
              </w:rPr>
              <w:t>Учебные группы</w:t>
            </w:r>
          </w:p>
        </w:tc>
        <w:tc>
          <w:tcPr>
            <w:tcW w:w="6804" w:type="dxa"/>
            <w:gridSpan w:val="12"/>
            <w:tcBorders>
              <w:top w:val="single" w:sz="4" w:space="0" w:color="auto"/>
              <w:left w:val="single" w:sz="4" w:space="0" w:color="auto"/>
              <w:bottom w:val="single" w:sz="4" w:space="0" w:color="auto"/>
            </w:tcBorders>
            <w:hideMark/>
          </w:tcPr>
          <w:p w14:paraId="5B5AFA5A"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Количество часов по видам учебной нагрузки</w:t>
            </w:r>
          </w:p>
          <w:p w14:paraId="4C432C6E"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(из сводных данных)</w:t>
            </w:r>
          </w:p>
        </w:tc>
      </w:tr>
      <w:tr w:rsidR="00B75A95" w:rsidRPr="005A6843" w14:paraId="295E1F87" w14:textId="77777777" w:rsidTr="00D85D45">
        <w:trPr>
          <w:trHeight w:val="229"/>
        </w:trPr>
        <w:tc>
          <w:tcPr>
            <w:tcW w:w="2552" w:type="dxa"/>
            <w:vMerge/>
            <w:tcBorders>
              <w:top w:val="single" w:sz="4" w:space="0" w:color="auto"/>
              <w:bottom w:val="single" w:sz="4" w:space="0" w:color="auto"/>
              <w:right w:val="single" w:sz="4" w:space="0" w:color="auto"/>
            </w:tcBorders>
            <w:vAlign w:val="center"/>
            <w:hideMark/>
          </w:tcPr>
          <w:p w14:paraId="1D0107C2" w14:textId="77777777" w:rsidR="004D0B5F" w:rsidRPr="005A6843" w:rsidRDefault="004D0B5F" w:rsidP="004D0B5F">
            <w:pPr>
              <w:spacing w:after="0"/>
              <w:jc w:val="center"/>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hideMark/>
          </w:tcPr>
          <w:p w14:paraId="4B9358D2"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1</w:t>
            </w:r>
          </w:p>
        </w:tc>
        <w:tc>
          <w:tcPr>
            <w:tcW w:w="567" w:type="dxa"/>
            <w:tcBorders>
              <w:top w:val="single" w:sz="4" w:space="0" w:color="auto"/>
              <w:left w:val="single" w:sz="4" w:space="0" w:color="auto"/>
              <w:bottom w:val="single" w:sz="4" w:space="0" w:color="auto"/>
              <w:right w:val="single" w:sz="4" w:space="0" w:color="auto"/>
            </w:tcBorders>
            <w:hideMark/>
          </w:tcPr>
          <w:p w14:paraId="6EC344BB"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2</w:t>
            </w:r>
          </w:p>
        </w:tc>
        <w:tc>
          <w:tcPr>
            <w:tcW w:w="567" w:type="dxa"/>
            <w:tcBorders>
              <w:top w:val="single" w:sz="4" w:space="0" w:color="auto"/>
              <w:left w:val="single" w:sz="4" w:space="0" w:color="auto"/>
              <w:bottom w:val="single" w:sz="4" w:space="0" w:color="auto"/>
              <w:right w:val="single" w:sz="4" w:space="0" w:color="auto"/>
            </w:tcBorders>
            <w:hideMark/>
          </w:tcPr>
          <w:p w14:paraId="5430AEF8"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3</w:t>
            </w:r>
          </w:p>
        </w:tc>
        <w:tc>
          <w:tcPr>
            <w:tcW w:w="567" w:type="dxa"/>
            <w:tcBorders>
              <w:top w:val="single" w:sz="4" w:space="0" w:color="auto"/>
              <w:left w:val="single" w:sz="4" w:space="0" w:color="auto"/>
              <w:bottom w:val="single" w:sz="4" w:space="0" w:color="auto"/>
              <w:right w:val="single" w:sz="4" w:space="0" w:color="auto"/>
            </w:tcBorders>
            <w:hideMark/>
          </w:tcPr>
          <w:p w14:paraId="6AB555CE"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4</w:t>
            </w:r>
          </w:p>
        </w:tc>
        <w:tc>
          <w:tcPr>
            <w:tcW w:w="567" w:type="dxa"/>
            <w:tcBorders>
              <w:top w:val="single" w:sz="4" w:space="0" w:color="auto"/>
              <w:left w:val="single" w:sz="4" w:space="0" w:color="auto"/>
              <w:bottom w:val="single" w:sz="4" w:space="0" w:color="auto"/>
              <w:right w:val="single" w:sz="4" w:space="0" w:color="auto"/>
            </w:tcBorders>
            <w:hideMark/>
          </w:tcPr>
          <w:p w14:paraId="49A9A763"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5</w:t>
            </w:r>
          </w:p>
        </w:tc>
        <w:tc>
          <w:tcPr>
            <w:tcW w:w="567" w:type="dxa"/>
            <w:tcBorders>
              <w:top w:val="single" w:sz="4" w:space="0" w:color="auto"/>
              <w:left w:val="single" w:sz="4" w:space="0" w:color="auto"/>
              <w:bottom w:val="single" w:sz="4" w:space="0" w:color="auto"/>
              <w:right w:val="single" w:sz="4" w:space="0" w:color="auto"/>
            </w:tcBorders>
            <w:hideMark/>
          </w:tcPr>
          <w:p w14:paraId="0C875BDB"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14:paraId="3FDBA0B3"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7</w:t>
            </w:r>
          </w:p>
        </w:tc>
        <w:tc>
          <w:tcPr>
            <w:tcW w:w="567" w:type="dxa"/>
            <w:tcBorders>
              <w:top w:val="single" w:sz="4" w:space="0" w:color="auto"/>
              <w:left w:val="single" w:sz="4" w:space="0" w:color="auto"/>
              <w:bottom w:val="single" w:sz="4" w:space="0" w:color="auto"/>
              <w:right w:val="single" w:sz="4" w:space="0" w:color="auto"/>
            </w:tcBorders>
            <w:hideMark/>
          </w:tcPr>
          <w:p w14:paraId="67B0B915"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8</w:t>
            </w:r>
          </w:p>
        </w:tc>
        <w:tc>
          <w:tcPr>
            <w:tcW w:w="567" w:type="dxa"/>
            <w:tcBorders>
              <w:top w:val="single" w:sz="4" w:space="0" w:color="auto"/>
              <w:left w:val="single" w:sz="4" w:space="0" w:color="auto"/>
              <w:bottom w:val="single" w:sz="4" w:space="0" w:color="auto"/>
              <w:right w:val="single" w:sz="4" w:space="0" w:color="auto"/>
            </w:tcBorders>
            <w:hideMark/>
          </w:tcPr>
          <w:p w14:paraId="01B95477"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14:paraId="3DEA1A0B"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10</w:t>
            </w:r>
          </w:p>
        </w:tc>
        <w:tc>
          <w:tcPr>
            <w:tcW w:w="567" w:type="dxa"/>
            <w:tcBorders>
              <w:top w:val="nil"/>
              <w:left w:val="single" w:sz="4" w:space="0" w:color="auto"/>
              <w:bottom w:val="single" w:sz="4" w:space="0" w:color="auto"/>
              <w:right w:val="single" w:sz="4" w:space="0" w:color="auto"/>
            </w:tcBorders>
            <w:hideMark/>
          </w:tcPr>
          <w:p w14:paraId="58F5F668"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w:t>
            </w:r>
          </w:p>
        </w:tc>
        <w:tc>
          <w:tcPr>
            <w:tcW w:w="567" w:type="dxa"/>
            <w:tcBorders>
              <w:top w:val="nil"/>
              <w:left w:val="single" w:sz="4" w:space="0" w:color="auto"/>
              <w:bottom w:val="single" w:sz="4" w:space="0" w:color="auto"/>
            </w:tcBorders>
            <w:hideMark/>
          </w:tcPr>
          <w:p w14:paraId="6EFADF87"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16</w:t>
            </w:r>
          </w:p>
        </w:tc>
      </w:tr>
      <w:tr w:rsidR="004D0B5F" w:rsidRPr="005A6843" w14:paraId="74063809" w14:textId="77777777" w:rsidTr="00D85D45">
        <w:trPr>
          <w:trHeight w:val="394"/>
        </w:trPr>
        <w:tc>
          <w:tcPr>
            <w:tcW w:w="9356" w:type="dxa"/>
            <w:gridSpan w:val="13"/>
            <w:tcBorders>
              <w:top w:val="single" w:sz="4" w:space="0" w:color="auto"/>
              <w:bottom w:val="single" w:sz="4" w:space="0" w:color="auto"/>
            </w:tcBorders>
            <w:vAlign w:val="center"/>
            <w:hideMark/>
          </w:tcPr>
          <w:p w14:paraId="1AEC3DA9" w14:textId="77777777" w:rsidR="004D0B5F" w:rsidRPr="005A6843" w:rsidRDefault="004D0B5F" w:rsidP="004D0B5F">
            <w:pPr>
              <w:suppressAutoHyphens/>
              <w:snapToGrid w:val="0"/>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Осенний семестр</w:t>
            </w:r>
          </w:p>
        </w:tc>
      </w:tr>
      <w:tr w:rsidR="00B75A95" w:rsidRPr="005A6843" w14:paraId="6C52F9B0"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2DA0A197"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663DC2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00068E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AC639D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1A6D775"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8A48D3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BCACF3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E7C9FC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E0AD94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13F65C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83007A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5A1E6B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3F1D9110"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31C40BB8"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4641BDD6"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31C9FF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C31D62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EF1163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1EF295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F116F6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AECA8B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411C94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9637D3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8C85BD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977EFF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93CCA2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4C249063"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5381A7C6"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49025EF2"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B01403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A09FAD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BE9CB9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3357CC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60105C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046BC0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4A8D74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C586EA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798DF2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EB655C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40689D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19E3CECF"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095F8FE7"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300E4932"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F1ADD1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4A020E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E1B398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57BA4D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36EFAF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39E6DC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FE6774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77A048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F0BA76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D22BCE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8B63F5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52A7C5E4"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7870AF4B"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32203CC1"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9C7758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3F5A05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11484E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B3AF885"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05CCA0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2C0365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2F20E8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B24709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FFF398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D4DC0A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AE3FE9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47AAA45F"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68B9425B"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1601C7D6"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D5C0C5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F518CB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6911E87"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84D022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D58553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0CA81B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3DF15D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05569D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7C93DC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E55019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E2B046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6355AC20"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68686EC1"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26338B21"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26D445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4E263F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C20D4D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292101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88080A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4D52E6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162498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2AAF87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40B9B5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C5340D5"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0EAF84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3142BD64"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4D0B5F" w:rsidRPr="005A6843" w14:paraId="579B8E94" w14:textId="77777777" w:rsidTr="00D85D45">
        <w:trPr>
          <w:trHeight w:val="394"/>
        </w:trPr>
        <w:tc>
          <w:tcPr>
            <w:tcW w:w="9356" w:type="dxa"/>
            <w:gridSpan w:val="13"/>
            <w:tcBorders>
              <w:top w:val="single" w:sz="4" w:space="0" w:color="auto"/>
              <w:bottom w:val="single" w:sz="4" w:space="0" w:color="auto"/>
            </w:tcBorders>
            <w:vAlign w:val="center"/>
            <w:hideMark/>
          </w:tcPr>
          <w:p w14:paraId="096DE29E" w14:textId="77777777" w:rsidR="004D0B5F" w:rsidRPr="005A6843" w:rsidRDefault="004D0B5F" w:rsidP="004D0B5F">
            <w:pPr>
              <w:suppressAutoHyphens/>
              <w:spacing w:after="0"/>
              <w:jc w:val="center"/>
              <w:rPr>
                <w:rFonts w:ascii="Arial" w:eastAsia="SimSun" w:hAnsi="Arial" w:cs="Arial"/>
                <w:sz w:val="20"/>
                <w:szCs w:val="20"/>
                <w:lang w:eastAsia="zh-CN"/>
              </w:rPr>
            </w:pPr>
            <w:r w:rsidRPr="005A6843">
              <w:rPr>
                <w:rFonts w:ascii="Arial" w:eastAsia="SimSun" w:hAnsi="Arial" w:cs="Arial"/>
                <w:sz w:val="20"/>
                <w:szCs w:val="20"/>
                <w:lang w:eastAsia="zh-CN"/>
              </w:rPr>
              <w:t>Весенний семестр</w:t>
            </w:r>
          </w:p>
        </w:tc>
      </w:tr>
      <w:tr w:rsidR="00B75A95" w:rsidRPr="005A6843" w14:paraId="5B67D8A6"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05B9B30A"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0162FF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E3C074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FF1019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BD7F2C5"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68970B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1B7088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5D0202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C6D653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BD1811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F51541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E1424A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05CE6E3D"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110CC40A"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39EF44E0" w14:textId="77777777" w:rsidR="004D0B5F" w:rsidRPr="005A6843" w:rsidRDefault="004D0B5F" w:rsidP="004D0B5F">
            <w:pPr>
              <w:suppressAutoHyphens/>
              <w:spacing w:after="0"/>
              <w:rPr>
                <w:rFonts w:ascii="Arial" w:eastAsia="SimSun" w:hAnsi="Arial" w:cs="Arial"/>
                <w:b/>
                <w:sz w:val="20"/>
                <w:szCs w:val="20"/>
                <w:lang w:eastAsia="zh-CN"/>
              </w:rPr>
            </w:pPr>
          </w:p>
          <w:p w14:paraId="2B3226C9"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E06A597"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00B710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1FB7427"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6A3E3D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869A47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7D7943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45DEF26"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2AC779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D74E68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8BD6B0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5BF675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6AEC9493"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625415B2"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31C97832"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914D15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EB07CE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3B58D6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6FD90B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8A4909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C4BFD3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A3D492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C2CE6F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1A469D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B7C4E9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ADFE4A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4A52B770"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73D2A17A"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4ED13344"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AA89D3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1A4BEF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83FF8F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93E8AF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F654BBD"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C178C2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E6926D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304AC93"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55D5765"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8EEAF4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77C7451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32B20E12"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7CBDA6AC"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7289B676"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829B17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28B2CE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045821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59D6C3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34DB0C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684B07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B72B91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B32BA57"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423441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7F71D50"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6E2C576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36232134"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63C3DB3D" w14:textId="77777777" w:rsidTr="00D85D45">
        <w:trPr>
          <w:trHeight w:val="394"/>
        </w:trPr>
        <w:tc>
          <w:tcPr>
            <w:tcW w:w="2552" w:type="dxa"/>
            <w:tcBorders>
              <w:top w:val="single" w:sz="4" w:space="0" w:color="auto"/>
              <w:bottom w:val="single" w:sz="4" w:space="0" w:color="auto"/>
              <w:right w:val="single" w:sz="4" w:space="0" w:color="auto"/>
            </w:tcBorders>
            <w:vAlign w:val="center"/>
          </w:tcPr>
          <w:p w14:paraId="12B00C13"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6CBE47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70929A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158F1BB9"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E2742F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33404DB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4F1BBA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8B981B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4FB10C5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563413F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26EDDB5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14:paraId="0E03994E"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bottom w:val="single" w:sz="4" w:space="0" w:color="auto"/>
            </w:tcBorders>
          </w:tcPr>
          <w:p w14:paraId="3B1D07DF" w14:textId="77777777" w:rsidR="004D0B5F" w:rsidRPr="005A6843" w:rsidRDefault="004D0B5F" w:rsidP="004D0B5F">
            <w:pPr>
              <w:suppressAutoHyphens/>
              <w:snapToGrid w:val="0"/>
              <w:spacing w:after="0"/>
              <w:rPr>
                <w:rFonts w:ascii="Arial" w:eastAsia="SimSun" w:hAnsi="Arial" w:cs="Arial"/>
                <w:sz w:val="20"/>
                <w:szCs w:val="20"/>
                <w:lang w:eastAsia="zh-CN"/>
              </w:rPr>
            </w:pPr>
          </w:p>
        </w:tc>
      </w:tr>
      <w:tr w:rsidR="00B75A95" w:rsidRPr="005A6843" w14:paraId="61280F5E" w14:textId="77777777" w:rsidTr="00D85D45">
        <w:trPr>
          <w:trHeight w:val="394"/>
        </w:trPr>
        <w:tc>
          <w:tcPr>
            <w:tcW w:w="2552" w:type="dxa"/>
            <w:tcBorders>
              <w:top w:val="single" w:sz="4" w:space="0" w:color="auto"/>
              <w:right w:val="single" w:sz="4" w:space="0" w:color="auto"/>
            </w:tcBorders>
            <w:vAlign w:val="center"/>
          </w:tcPr>
          <w:p w14:paraId="6BBE9C35" w14:textId="77777777" w:rsidR="004D0B5F" w:rsidRPr="005A6843" w:rsidRDefault="004D0B5F" w:rsidP="004D0B5F">
            <w:pPr>
              <w:suppressAutoHyphens/>
              <w:spacing w:after="0"/>
              <w:rPr>
                <w:rFonts w:ascii="Arial" w:eastAsia="SimSun" w:hAnsi="Arial" w:cs="Arial"/>
                <w:b/>
                <w:sz w:val="20"/>
                <w:szCs w:val="20"/>
                <w:lang w:eastAsia="zh-CN"/>
              </w:rPr>
            </w:pPr>
          </w:p>
        </w:tc>
        <w:tc>
          <w:tcPr>
            <w:tcW w:w="567" w:type="dxa"/>
            <w:tcBorders>
              <w:top w:val="single" w:sz="4" w:space="0" w:color="auto"/>
              <w:left w:val="single" w:sz="4" w:space="0" w:color="auto"/>
              <w:right w:val="single" w:sz="4" w:space="0" w:color="auto"/>
            </w:tcBorders>
          </w:tcPr>
          <w:p w14:paraId="0A7B906C"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416039C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239475A2"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11719D7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4EB3DC37"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651403F8"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4BE920B4"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49986A8A"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773BFF1B"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53B699E1"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right w:val="single" w:sz="4" w:space="0" w:color="auto"/>
            </w:tcBorders>
          </w:tcPr>
          <w:p w14:paraId="1F3A3C4F" w14:textId="77777777" w:rsidR="004D0B5F" w:rsidRPr="005A6843" w:rsidRDefault="004D0B5F" w:rsidP="004D0B5F">
            <w:pPr>
              <w:suppressAutoHyphens/>
              <w:snapToGrid w:val="0"/>
              <w:spacing w:after="0"/>
              <w:rPr>
                <w:rFonts w:ascii="Arial" w:eastAsia="SimSun" w:hAnsi="Arial" w:cs="Arial"/>
                <w:sz w:val="20"/>
                <w:szCs w:val="20"/>
                <w:lang w:eastAsia="zh-CN"/>
              </w:rPr>
            </w:pPr>
          </w:p>
        </w:tc>
        <w:tc>
          <w:tcPr>
            <w:tcW w:w="567" w:type="dxa"/>
            <w:tcBorders>
              <w:top w:val="single" w:sz="4" w:space="0" w:color="auto"/>
              <w:left w:val="single" w:sz="4" w:space="0" w:color="auto"/>
            </w:tcBorders>
          </w:tcPr>
          <w:p w14:paraId="182867F0" w14:textId="77777777" w:rsidR="004D0B5F" w:rsidRPr="005A6843" w:rsidRDefault="004D0B5F" w:rsidP="004D0B5F">
            <w:pPr>
              <w:suppressAutoHyphens/>
              <w:snapToGrid w:val="0"/>
              <w:spacing w:after="0"/>
              <w:rPr>
                <w:rFonts w:ascii="Arial" w:eastAsia="SimSun" w:hAnsi="Arial" w:cs="Arial"/>
                <w:sz w:val="20"/>
                <w:szCs w:val="20"/>
                <w:lang w:eastAsia="zh-CN"/>
              </w:rPr>
            </w:pPr>
          </w:p>
        </w:tc>
      </w:tr>
    </w:tbl>
    <w:p w14:paraId="58E2774B" w14:textId="77777777" w:rsidR="004D0B5F" w:rsidRPr="005A6843" w:rsidRDefault="004D0B5F" w:rsidP="004D0B5F">
      <w:pPr>
        <w:spacing w:after="0"/>
        <w:rPr>
          <w:rFonts w:ascii="Arial" w:eastAsia="SimSun" w:hAnsi="Arial" w:cs="Arial"/>
          <w:sz w:val="20"/>
          <w:szCs w:val="20"/>
          <w:lang w:val="en-US" w:eastAsia="zh-CN"/>
        </w:rPr>
      </w:pPr>
    </w:p>
    <w:p w14:paraId="0307528A" w14:textId="77777777" w:rsidR="004D0B5F" w:rsidRPr="005A6843" w:rsidRDefault="004D0B5F" w:rsidP="004D0B5F">
      <w:pPr>
        <w:spacing w:after="0"/>
        <w:rPr>
          <w:rFonts w:ascii="Arial" w:hAnsi="Arial" w:cs="Arial"/>
          <w:sz w:val="20"/>
          <w:szCs w:val="20"/>
        </w:rPr>
      </w:pPr>
    </w:p>
    <w:p w14:paraId="4AF626E3" w14:textId="77777777" w:rsidR="00791744" w:rsidRPr="005A6843" w:rsidRDefault="00791744" w:rsidP="004D0B5F">
      <w:pPr>
        <w:spacing w:after="0"/>
        <w:rPr>
          <w:rFonts w:ascii="Arial" w:hAnsi="Arial" w:cs="Arial"/>
          <w:sz w:val="20"/>
          <w:szCs w:val="20"/>
        </w:rPr>
      </w:pPr>
    </w:p>
    <w:p w14:paraId="603EB97E" w14:textId="77777777" w:rsidR="00791744" w:rsidRPr="005A6843" w:rsidRDefault="00791744" w:rsidP="004D0B5F">
      <w:pPr>
        <w:spacing w:after="0"/>
        <w:rPr>
          <w:rFonts w:ascii="Arial" w:hAnsi="Arial" w:cs="Arial"/>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669"/>
        <w:gridCol w:w="5847"/>
        <w:gridCol w:w="1417"/>
        <w:gridCol w:w="1418"/>
      </w:tblGrid>
      <w:tr w:rsidR="004D0B5F" w:rsidRPr="005A6843" w14:paraId="144CB12C" w14:textId="77777777" w:rsidTr="0062176F">
        <w:trPr>
          <w:trHeight w:val="249"/>
        </w:trPr>
        <w:tc>
          <w:tcPr>
            <w:tcW w:w="9351" w:type="dxa"/>
            <w:gridSpan w:val="4"/>
            <w:vAlign w:val="center"/>
            <w:hideMark/>
          </w:tcPr>
          <w:p w14:paraId="615EFE3F" w14:textId="77777777" w:rsidR="004D0B5F" w:rsidRPr="005A6843" w:rsidRDefault="004D0B5F" w:rsidP="004D0B5F">
            <w:pPr>
              <w:suppressAutoHyphens/>
              <w:spacing w:after="0"/>
              <w:jc w:val="center"/>
              <w:rPr>
                <w:rFonts w:ascii="Arial" w:eastAsia="SimSun;宋体" w:hAnsi="Arial" w:cs="Arial"/>
                <w:b/>
                <w:sz w:val="20"/>
                <w:szCs w:val="20"/>
                <w:lang w:eastAsia="zh-CN"/>
              </w:rPr>
            </w:pPr>
            <w:r w:rsidRPr="005A6843">
              <w:rPr>
                <w:rFonts w:ascii="Arial" w:eastAsia="SimSun;宋体" w:hAnsi="Arial" w:cs="Arial"/>
                <w:b/>
                <w:sz w:val="20"/>
                <w:szCs w:val="20"/>
                <w:lang w:eastAsia="zh-CN"/>
              </w:rPr>
              <w:t>ИНАЯ УЧЕБНО-МЕТОДИЧЕСКАЯ И ОРГАНИЗАЦИОННАЯ РАБОТА</w:t>
            </w:r>
          </w:p>
        </w:tc>
      </w:tr>
      <w:tr w:rsidR="004D0B5F" w:rsidRPr="005A6843" w14:paraId="6FEC938F" w14:textId="77777777" w:rsidTr="0062176F">
        <w:trPr>
          <w:trHeight w:val="157"/>
        </w:trPr>
        <w:tc>
          <w:tcPr>
            <w:tcW w:w="669" w:type="dxa"/>
            <w:vMerge w:val="restart"/>
            <w:vAlign w:val="center"/>
            <w:hideMark/>
          </w:tcPr>
          <w:p w14:paraId="5D35A93E" w14:textId="77777777" w:rsidR="004D0B5F" w:rsidRPr="005A6843" w:rsidRDefault="004D0B5F" w:rsidP="004D0B5F">
            <w:pPr>
              <w:suppressAutoHyphens/>
              <w:spacing w:after="0"/>
              <w:jc w:val="center"/>
              <w:rPr>
                <w:rFonts w:ascii="Arial" w:eastAsia="SimSun;宋体" w:hAnsi="Arial" w:cs="Arial"/>
                <w:sz w:val="20"/>
                <w:szCs w:val="20"/>
                <w:lang w:eastAsia="zh-CN"/>
              </w:rPr>
            </w:pPr>
            <w:r w:rsidRPr="005A6843">
              <w:rPr>
                <w:rFonts w:ascii="Arial" w:hAnsi="Arial" w:cs="Arial"/>
                <w:sz w:val="20"/>
                <w:szCs w:val="20"/>
                <w:lang w:eastAsia="zh-CN"/>
              </w:rPr>
              <w:t>№</w:t>
            </w:r>
          </w:p>
          <w:p w14:paraId="6EAA9B91" w14:textId="77777777" w:rsidR="004D0B5F" w:rsidRPr="005A6843" w:rsidRDefault="004D0B5F" w:rsidP="004D0B5F">
            <w:pPr>
              <w:suppressAutoHyphens/>
              <w:spacing w:after="0"/>
              <w:jc w:val="center"/>
              <w:rPr>
                <w:rFonts w:ascii="Arial" w:eastAsia="SimSun;宋体" w:hAnsi="Arial" w:cs="Arial"/>
                <w:sz w:val="20"/>
                <w:szCs w:val="20"/>
                <w:lang w:eastAsia="zh-CN"/>
              </w:rPr>
            </w:pPr>
            <w:r w:rsidRPr="005A6843">
              <w:rPr>
                <w:rFonts w:ascii="Arial" w:eastAsia="SimSun;宋体" w:hAnsi="Arial" w:cs="Arial"/>
                <w:sz w:val="20"/>
                <w:szCs w:val="20"/>
                <w:lang w:eastAsia="zh-CN"/>
              </w:rPr>
              <w:t>п/п</w:t>
            </w:r>
          </w:p>
        </w:tc>
        <w:tc>
          <w:tcPr>
            <w:tcW w:w="5847" w:type="dxa"/>
            <w:vMerge w:val="restart"/>
            <w:vAlign w:val="center"/>
            <w:hideMark/>
          </w:tcPr>
          <w:p w14:paraId="221F0708" w14:textId="77777777" w:rsidR="004D0B5F" w:rsidRPr="005A6843" w:rsidRDefault="004D0B5F" w:rsidP="004D0B5F">
            <w:pPr>
              <w:suppressAutoHyphens/>
              <w:spacing w:after="0"/>
              <w:jc w:val="center"/>
              <w:rPr>
                <w:rFonts w:ascii="Arial" w:eastAsia="SimSun;宋体" w:hAnsi="Arial" w:cs="Arial"/>
                <w:sz w:val="20"/>
                <w:szCs w:val="20"/>
                <w:lang w:eastAsia="zh-CN"/>
              </w:rPr>
            </w:pPr>
            <w:r w:rsidRPr="005A6843">
              <w:rPr>
                <w:rFonts w:ascii="Arial" w:eastAsia="SimSun;宋体" w:hAnsi="Arial" w:cs="Arial"/>
                <w:sz w:val="20"/>
                <w:szCs w:val="20"/>
                <w:lang w:eastAsia="zh-CN"/>
              </w:rPr>
              <w:t>Виды работ</w:t>
            </w:r>
          </w:p>
        </w:tc>
        <w:tc>
          <w:tcPr>
            <w:tcW w:w="2835" w:type="dxa"/>
            <w:gridSpan w:val="2"/>
            <w:vAlign w:val="center"/>
            <w:hideMark/>
          </w:tcPr>
          <w:p w14:paraId="1B5D9367" w14:textId="77777777" w:rsidR="004D0B5F" w:rsidRPr="005A6843" w:rsidRDefault="004D0B5F" w:rsidP="004D0B5F">
            <w:pPr>
              <w:suppressAutoHyphens/>
              <w:spacing w:after="0"/>
              <w:jc w:val="center"/>
              <w:rPr>
                <w:rFonts w:ascii="Arial" w:eastAsia="SimSun;宋体" w:hAnsi="Arial" w:cs="Arial"/>
                <w:sz w:val="20"/>
                <w:szCs w:val="20"/>
                <w:lang w:eastAsia="zh-CN"/>
              </w:rPr>
            </w:pPr>
            <w:r w:rsidRPr="005A6843">
              <w:rPr>
                <w:rFonts w:ascii="Arial" w:eastAsia="SimSun;宋体" w:hAnsi="Arial" w:cs="Arial"/>
                <w:sz w:val="20"/>
                <w:szCs w:val="20"/>
                <w:lang w:eastAsia="zh-CN"/>
              </w:rPr>
              <w:t>За год, часов</w:t>
            </w:r>
          </w:p>
        </w:tc>
      </w:tr>
      <w:tr w:rsidR="004D0B5F" w:rsidRPr="005A6843" w14:paraId="0E15D125" w14:textId="77777777" w:rsidTr="0062176F">
        <w:trPr>
          <w:trHeight w:val="157"/>
        </w:trPr>
        <w:tc>
          <w:tcPr>
            <w:tcW w:w="669" w:type="dxa"/>
            <w:vMerge/>
            <w:vAlign w:val="center"/>
            <w:hideMark/>
          </w:tcPr>
          <w:p w14:paraId="61E5B72E" w14:textId="77777777" w:rsidR="004D0B5F" w:rsidRPr="005A6843" w:rsidRDefault="004D0B5F" w:rsidP="004D0B5F">
            <w:pPr>
              <w:spacing w:after="0"/>
              <w:rPr>
                <w:rFonts w:ascii="Arial" w:eastAsia="SimSun;宋体" w:hAnsi="Arial" w:cs="Arial"/>
                <w:sz w:val="20"/>
                <w:szCs w:val="20"/>
                <w:lang w:eastAsia="zh-CN"/>
              </w:rPr>
            </w:pPr>
          </w:p>
        </w:tc>
        <w:tc>
          <w:tcPr>
            <w:tcW w:w="5847" w:type="dxa"/>
            <w:vMerge/>
            <w:vAlign w:val="center"/>
            <w:hideMark/>
          </w:tcPr>
          <w:p w14:paraId="44B13EA5" w14:textId="77777777" w:rsidR="004D0B5F" w:rsidRPr="005A6843" w:rsidRDefault="004D0B5F" w:rsidP="004D0B5F">
            <w:pPr>
              <w:spacing w:after="0"/>
              <w:rPr>
                <w:rFonts w:ascii="Arial" w:eastAsia="SimSun;宋体" w:hAnsi="Arial" w:cs="Arial"/>
                <w:sz w:val="20"/>
                <w:szCs w:val="20"/>
                <w:lang w:eastAsia="zh-CN"/>
              </w:rPr>
            </w:pPr>
          </w:p>
        </w:tc>
        <w:tc>
          <w:tcPr>
            <w:tcW w:w="1417" w:type="dxa"/>
            <w:vAlign w:val="center"/>
            <w:hideMark/>
          </w:tcPr>
          <w:p w14:paraId="5EBD1F19" w14:textId="77777777" w:rsidR="004D0B5F" w:rsidRPr="005A6843" w:rsidRDefault="004D0B5F" w:rsidP="004D0B5F">
            <w:pPr>
              <w:spacing w:after="0"/>
              <w:jc w:val="center"/>
              <w:rPr>
                <w:rFonts w:ascii="Arial" w:eastAsia="SimSun;宋体" w:hAnsi="Arial" w:cs="Arial"/>
                <w:sz w:val="20"/>
                <w:szCs w:val="20"/>
                <w:lang w:eastAsia="zh-CN"/>
              </w:rPr>
            </w:pPr>
            <w:r w:rsidRPr="005A6843">
              <w:rPr>
                <w:rFonts w:ascii="Arial" w:hAnsi="Arial" w:cs="Arial"/>
                <w:sz w:val="20"/>
                <w:szCs w:val="20"/>
              </w:rPr>
              <w:t>План</w:t>
            </w:r>
          </w:p>
        </w:tc>
        <w:tc>
          <w:tcPr>
            <w:tcW w:w="1418" w:type="dxa"/>
            <w:vAlign w:val="center"/>
            <w:hideMark/>
          </w:tcPr>
          <w:p w14:paraId="185EF626" w14:textId="77777777" w:rsidR="004D0B5F" w:rsidRPr="005A6843" w:rsidRDefault="004D0B5F" w:rsidP="004D0B5F">
            <w:pPr>
              <w:suppressAutoHyphens/>
              <w:spacing w:after="0"/>
              <w:jc w:val="center"/>
              <w:rPr>
                <w:rFonts w:ascii="Arial" w:eastAsia="SimSun;宋体" w:hAnsi="Arial" w:cs="Arial"/>
                <w:sz w:val="20"/>
                <w:szCs w:val="20"/>
                <w:lang w:eastAsia="zh-CN"/>
              </w:rPr>
            </w:pPr>
            <w:r w:rsidRPr="005A6843">
              <w:rPr>
                <w:rFonts w:ascii="Arial" w:eastAsia="SimSun;宋体" w:hAnsi="Arial" w:cs="Arial"/>
                <w:sz w:val="20"/>
                <w:szCs w:val="20"/>
                <w:lang w:eastAsia="zh-CN"/>
              </w:rPr>
              <w:t>Факт</w:t>
            </w:r>
          </w:p>
        </w:tc>
      </w:tr>
      <w:tr w:rsidR="004D0B5F" w:rsidRPr="005A6843" w14:paraId="144DCC23" w14:textId="77777777" w:rsidTr="0062176F">
        <w:trPr>
          <w:trHeight w:val="47"/>
        </w:trPr>
        <w:tc>
          <w:tcPr>
            <w:tcW w:w="669" w:type="dxa"/>
            <w:vAlign w:val="center"/>
          </w:tcPr>
          <w:p w14:paraId="76053AE6" w14:textId="77777777" w:rsidR="004D0B5F" w:rsidRPr="005A6843" w:rsidRDefault="004D0B5F" w:rsidP="004D0B5F">
            <w:pPr>
              <w:spacing w:after="0"/>
              <w:jc w:val="center"/>
              <w:rPr>
                <w:rFonts w:ascii="Arial" w:hAnsi="Arial" w:cs="Arial"/>
                <w:sz w:val="20"/>
                <w:szCs w:val="20"/>
              </w:rPr>
            </w:pPr>
            <w:r w:rsidRPr="005A6843">
              <w:rPr>
                <w:rFonts w:ascii="Arial" w:hAnsi="Arial" w:cs="Arial"/>
                <w:sz w:val="20"/>
                <w:szCs w:val="20"/>
              </w:rPr>
              <w:t>1</w:t>
            </w:r>
          </w:p>
        </w:tc>
        <w:tc>
          <w:tcPr>
            <w:tcW w:w="5847" w:type="dxa"/>
          </w:tcPr>
          <w:p w14:paraId="41B18E2E" w14:textId="77777777" w:rsidR="004D0B5F" w:rsidRPr="005A6843" w:rsidRDefault="004D0B5F" w:rsidP="004D0B5F">
            <w:pPr>
              <w:spacing w:after="0"/>
              <w:rPr>
                <w:rFonts w:ascii="Arial" w:hAnsi="Arial" w:cs="Arial"/>
                <w:sz w:val="20"/>
                <w:szCs w:val="20"/>
              </w:rPr>
            </w:pPr>
          </w:p>
        </w:tc>
        <w:tc>
          <w:tcPr>
            <w:tcW w:w="1417" w:type="dxa"/>
            <w:vAlign w:val="center"/>
          </w:tcPr>
          <w:p w14:paraId="53A841AB" w14:textId="77777777" w:rsidR="004D0B5F" w:rsidRPr="005A6843" w:rsidRDefault="004D0B5F" w:rsidP="004D0B5F">
            <w:pPr>
              <w:spacing w:after="0"/>
              <w:jc w:val="center"/>
              <w:rPr>
                <w:rFonts w:ascii="Arial" w:hAnsi="Arial" w:cs="Arial"/>
                <w:sz w:val="20"/>
                <w:szCs w:val="20"/>
                <w:lang w:val="en-US"/>
              </w:rPr>
            </w:pPr>
          </w:p>
        </w:tc>
        <w:tc>
          <w:tcPr>
            <w:tcW w:w="1418" w:type="dxa"/>
            <w:vAlign w:val="center"/>
          </w:tcPr>
          <w:p w14:paraId="78EC177B" w14:textId="77777777" w:rsidR="004D0B5F" w:rsidRPr="005A6843" w:rsidRDefault="004D0B5F" w:rsidP="004D0B5F">
            <w:pPr>
              <w:spacing w:after="0"/>
              <w:rPr>
                <w:rFonts w:ascii="Arial" w:hAnsi="Arial" w:cs="Arial"/>
                <w:sz w:val="20"/>
                <w:szCs w:val="20"/>
                <w:lang w:val="en-US"/>
              </w:rPr>
            </w:pPr>
          </w:p>
        </w:tc>
      </w:tr>
      <w:tr w:rsidR="004D0B5F" w:rsidRPr="005A6843" w14:paraId="27893EB9" w14:textId="77777777" w:rsidTr="0062176F">
        <w:trPr>
          <w:trHeight w:val="47"/>
        </w:trPr>
        <w:tc>
          <w:tcPr>
            <w:tcW w:w="669" w:type="dxa"/>
            <w:vAlign w:val="center"/>
          </w:tcPr>
          <w:p w14:paraId="079D1756" w14:textId="77777777" w:rsidR="004D0B5F" w:rsidRPr="005A6843" w:rsidRDefault="004D0B5F" w:rsidP="004D0B5F">
            <w:pPr>
              <w:spacing w:after="0"/>
              <w:jc w:val="center"/>
              <w:rPr>
                <w:rFonts w:ascii="Arial" w:hAnsi="Arial" w:cs="Arial"/>
                <w:sz w:val="20"/>
                <w:szCs w:val="20"/>
              </w:rPr>
            </w:pPr>
            <w:r w:rsidRPr="005A6843">
              <w:rPr>
                <w:rFonts w:ascii="Arial" w:hAnsi="Arial" w:cs="Arial"/>
                <w:sz w:val="20"/>
                <w:szCs w:val="20"/>
              </w:rPr>
              <w:t>…</w:t>
            </w:r>
          </w:p>
        </w:tc>
        <w:tc>
          <w:tcPr>
            <w:tcW w:w="5847" w:type="dxa"/>
          </w:tcPr>
          <w:p w14:paraId="3094EFB2" w14:textId="77777777" w:rsidR="004D0B5F" w:rsidRPr="005A6843" w:rsidRDefault="004D0B5F" w:rsidP="004D0B5F">
            <w:pPr>
              <w:spacing w:after="0"/>
              <w:rPr>
                <w:rFonts w:ascii="Arial" w:hAnsi="Arial" w:cs="Arial"/>
                <w:sz w:val="20"/>
                <w:szCs w:val="20"/>
              </w:rPr>
            </w:pPr>
          </w:p>
        </w:tc>
        <w:tc>
          <w:tcPr>
            <w:tcW w:w="1417" w:type="dxa"/>
            <w:vAlign w:val="center"/>
          </w:tcPr>
          <w:p w14:paraId="5CBC5502" w14:textId="77777777" w:rsidR="004D0B5F" w:rsidRPr="005A6843" w:rsidRDefault="004D0B5F" w:rsidP="004D0B5F">
            <w:pPr>
              <w:spacing w:after="0"/>
              <w:jc w:val="center"/>
              <w:rPr>
                <w:rFonts w:ascii="Arial" w:hAnsi="Arial" w:cs="Arial"/>
                <w:sz w:val="20"/>
                <w:szCs w:val="20"/>
                <w:lang w:val="en-US"/>
              </w:rPr>
            </w:pPr>
          </w:p>
        </w:tc>
        <w:tc>
          <w:tcPr>
            <w:tcW w:w="1418" w:type="dxa"/>
            <w:vAlign w:val="center"/>
          </w:tcPr>
          <w:p w14:paraId="4016034C" w14:textId="77777777" w:rsidR="004D0B5F" w:rsidRPr="005A6843" w:rsidRDefault="004D0B5F" w:rsidP="004D0B5F">
            <w:pPr>
              <w:spacing w:after="0"/>
              <w:rPr>
                <w:rFonts w:ascii="Arial" w:hAnsi="Arial" w:cs="Arial"/>
                <w:sz w:val="20"/>
                <w:szCs w:val="20"/>
                <w:lang w:val="en-US"/>
              </w:rPr>
            </w:pPr>
          </w:p>
        </w:tc>
      </w:tr>
      <w:tr w:rsidR="004D0B5F" w:rsidRPr="005A6843" w14:paraId="66D5CC9A" w14:textId="77777777" w:rsidTr="0062176F">
        <w:trPr>
          <w:trHeight w:val="47"/>
        </w:trPr>
        <w:tc>
          <w:tcPr>
            <w:tcW w:w="669" w:type="dxa"/>
            <w:vAlign w:val="center"/>
          </w:tcPr>
          <w:p w14:paraId="5737F6F4" w14:textId="77777777" w:rsidR="004D0B5F" w:rsidRPr="005A6843" w:rsidRDefault="004D0B5F" w:rsidP="004D0B5F">
            <w:pPr>
              <w:spacing w:after="0"/>
              <w:jc w:val="center"/>
              <w:rPr>
                <w:rFonts w:ascii="Arial" w:hAnsi="Arial" w:cs="Arial"/>
                <w:sz w:val="20"/>
                <w:szCs w:val="20"/>
              </w:rPr>
            </w:pPr>
            <w:r w:rsidRPr="005A6843">
              <w:rPr>
                <w:rFonts w:ascii="Arial" w:hAnsi="Arial" w:cs="Arial"/>
                <w:sz w:val="20"/>
                <w:szCs w:val="20"/>
              </w:rPr>
              <w:t>…</w:t>
            </w:r>
          </w:p>
        </w:tc>
        <w:tc>
          <w:tcPr>
            <w:tcW w:w="5847" w:type="dxa"/>
          </w:tcPr>
          <w:p w14:paraId="1909CDE1" w14:textId="77777777" w:rsidR="004D0B5F" w:rsidRPr="005A6843" w:rsidRDefault="004D0B5F" w:rsidP="004D0B5F">
            <w:pPr>
              <w:spacing w:after="0"/>
              <w:rPr>
                <w:rFonts w:ascii="Arial" w:hAnsi="Arial" w:cs="Arial"/>
                <w:sz w:val="20"/>
                <w:szCs w:val="20"/>
              </w:rPr>
            </w:pPr>
          </w:p>
        </w:tc>
        <w:tc>
          <w:tcPr>
            <w:tcW w:w="1417" w:type="dxa"/>
            <w:vAlign w:val="center"/>
          </w:tcPr>
          <w:p w14:paraId="282BDF0C" w14:textId="77777777" w:rsidR="004D0B5F" w:rsidRPr="005A6843" w:rsidRDefault="004D0B5F" w:rsidP="004D0B5F">
            <w:pPr>
              <w:spacing w:after="0"/>
              <w:jc w:val="center"/>
              <w:rPr>
                <w:rFonts w:ascii="Arial" w:hAnsi="Arial" w:cs="Arial"/>
                <w:sz w:val="20"/>
                <w:szCs w:val="20"/>
                <w:lang w:val="en-US"/>
              </w:rPr>
            </w:pPr>
          </w:p>
        </w:tc>
        <w:tc>
          <w:tcPr>
            <w:tcW w:w="1418" w:type="dxa"/>
            <w:vAlign w:val="center"/>
          </w:tcPr>
          <w:p w14:paraId="36188C94" w14:textId="77777777" w:rsidR="004D0B5F" w:rsidRPr="005A6843" w:rsidRDefault="004D0B5F" w:rsidP="004D0B5F">
            <w:pPr>
              <w:spacing w:after="0"/>
              <w:rPr>
                <w:rFonts w:ascii="Arial" w:hAnsi="Arial" w:cs="Arial"/>
                <w:sz w:val="20"/>
                <w:szCs w:val="20"/>
                <w:lang w:val="en-US"/>
              </w:rPr>
            </w:pPr>
          </w:p>
        </w:tc>
      </w:tr>
      <w:tr w:rsidR="004D0B5F" w:rsidRPr="005A6843" w14:paraId="603D4339" w14:textId="77777777" w:rsidTr="0062176F">
        <w:trPr>
          <w:trHeight w:val="47"/>
        </w:trPr>
        <w:tc>
          <w:tcPr>
            <w:tcW w:w="669" w:type="dxa"/>
            <w:vAlign w:val="center"/>
          </w:tcPr>
          <w:p w14:paraId="33170AAF" w14:textId="77777777" w:rsidR="004D0B5F" w:rsidRPr="005A6843" w:rsidRDefault="004D0B5F" w:rsidP="004D0B5F">
            <w:pPr>
              <w:spacing w:after="0"/>
              <w:jc w:val="center"/>
              <w:rPr>
                <w:rFonts w:ascii="Arial" w:hAnsi="Arial" w:cs="Arial"/>
                <w:sz w:val="20"/>
                <w:szCs w:val="20"/>
                <w:lang w:val="en-US"/>
              </w:rPr>
            </w:pPr>
            <w:r w:rsidRPr="005A6843">
              <w:rPr>
                <w:rFonts w:ascii="Arial" w:hAnsi="Arial" w:cs="Arial"/>
                <w:sz w:val="20"/>
                <w:szCs w:val="20"/>
                <w:lang w:val="en-US"/>
              </w:rPr>
              <w:t>n</w:t>
            </w:r>
          </w:p>
        </w:tc>
        <w:tc>
          <w:tcPr>
            <w:tcW w:w="5847" w:type="dxa"/>
          </w:tcPr>
          <w:p w14:paraId="1601B424" w14:textId="77777777" w:rsidR="004D0B5F" w:rsidRPr="005A6843" w:rsidRDefault="004D0B5F" w:rsidP="004D0B5F">
            <w:pPr>
              <w:spacing w:after="0"/>
              <w:rPr>
                <w:rFonts w:ascii="Arial" w:hAnsi="Arial" w:cs="Arial"/>
                <w:sz w:val="20"/>
                <w:szCs w:val="20"/>
              </w:rPr>
            </w:pPr>
          </w:p>
        </w:tc>
        <w:tc>
          <w:tcPr>
            <w:tcW w:w="1417" w:type="dxa"/>
            <w:vAlign w:val="center"/>
          </w:tcPr>
          <w:p w14:paraId="5A689760" w14:textId="77777777" w:rsidR="004D0B5F" w:rsidRPr="005A6843" w:rsidRDefault="004D0B5F" w:rsidP="004D0B5F">
            <w:pPr>
              <w:spacing w:after="0"/>
              <w:jc w:val="center"/>
              <w:rPr>
                <w:rFonts w:ascii="Arial" w:hAnsi="Arial" w:cs="Arial"/>
                <w:sz w:val="20"/>
                <w:szCs w:val="20"/>
                <w:lang w:val="en-US"/>
              </w:rPr>
            </w:pPr>
          </w:p>
        </w:tc>
        <w:tc>
          <w:tcPr>
            <w:tcW w:w="1418" w:type="dxa"/>
            <w:vAlign w:val="center"/>
          </w:tcPr>
          <w:p w14:paraId="798436F5" w14:textId="77777777" w:rsidR="004D0B5F" w:rsidRPr="005A6843" w:rsidRDefault="004D0B5F" w:rsidP="004D0B5F">
            <w:pPr>
              <w:spacing w:after="0"/>
              <w:rPr>
                <w:rFonts w:ascii="Arial" w:hAnsi="Arial" w:cs="Arial"/>
                <w:sz w:val="20"/>
                <w:szCs w:val="20"/>
                <w:lang w:val="en-US"/>
              </w:rPr>
            </w:pPr>
          </w:p>
        </w:tc>
      </w:tr>
      <w:tr w:rsidR="004D0B5F" w:rsidRPr="005A6843" w14:paraId="6551999C" w14:textId="77777777" w:rsidTr="0062176F">
        <w:trPr>
          <w:trHeight w:val="47"/>
        </w:trPr>
        <w:tc>
          <w:tcPr>
            <w:tcW w:w="6516" w:type="dxa"/>
            <w:gridSpan w:val="2"/>
            <w:hideMark/>
          </w:tcPr>
          <w:p w14:paraId="2948C30A" w14:textId="77777777" w:rsidR="004D0B5F" w:rsidRPr="005A6843" w:rsidRDefault="004D0B5F" w:rsidP="004D0B5F">
            <w:pPr>
              <w:spacing w:after="0"/>
              <w:rPr>
                <w:rFonts w:ascii="Arial" w:hAnsi="Arial" w:cs="Arial"/>
                <w:sz w:val="20"/>
                <w:szCs w:val="20"/>
              </w:rPr>
            </w:pPr>
            <w:r w:rsidRPr="005A6843">
              <w:rPr>
                <w:rFonts w:ascii="Arial" w:hAnsi="Arial" w:cs="Arial"/>
                <w:b/>
                <w:sz w:val="20"/>
                <w:szCs w:val="20"/>
              </w:rPr>
              <w:t>Всего</w:t>
            </w:r>
          </w:p>
        </w:tc>
        <w:tc>
          <w:tcPr>
            <w:tcW w:w="1417" w:type="dxa"/>
            <w:vAlign w:val="center"/>
            <w:hideMark/>
          </w:tcPr>
          <w:p w14:paraId="676F2E99" w14:textId="77777777" w:rsidR="004D0B5F" w:rsidRPr="005A6843" w:rsidRDefault="004D0B5F" w:rsidP="004D0B5F">
            <w:pPr>
              <w:spacing w:after="0"/>
              <w:jc w:val="center"/>
              <w:rPr>
                <w:rFonts w:ascii="Arial" w:hAnsi="Arial" w:cs="Arial"/>
                <w:sz w:val="20"/>
                <w:szCs w:val="20"/>
              </w:rPr>
            </w:pPr>
          </w:p>
        </w:tc>
        <w:tc>
          <w:tcPr>
            <w:tcW w:w="1418" w:type="dxa"/>
            <w:vAlign w:val="center"/>
          </w:tcPr>
          <w:p w14:paraId="2F5B86DD" w14:textId="77777777" w:rsidR="004D0B5F" w:rsidRPr="005A6843" w:rsidRDefault="004D0B5F" w:rsidP="004D0B5F">
            <w:pPr>
              <w:spacing w:after="0"/>
              <w:rPr>
                <w:rFonts w:ascii="Arial" w:hAnsi="Arial" w:cs="Arial"/>
                <w:sz w:val="20"/>
                <w:szCs w:val="20"/>
                <w:lang w:val="en-US"/>
              </w:rPr>
            </w:pPr>
          </w:p>
        </w:tc>
      </w:tr>
    </w:tbl>
    <w:p w14:paraId="067EE0E6" w14:textId="77777777" w:rsidR="004D0B5F" w:rsidRPr="005A6843" w:rsidRDefault="004D0B5F" w:rsidP="004D0B5F">
      <w:pPr>
        <w:rPr>
          <w:rFonts w:ascii="Arial" w:hAnsi="Arial" w:cs="Arial"/>
          <w:sz w:val="24"/>
          <w:szCs w:val="24"/>
        </w:rPr>
      </w:pPr>
    </w:p>
    <w:p w14:paraId="4C868842" w14:textId="77777777" w:rsidR="00791744" w:rsidRPr="005A6843" w:rsidRDefault="00791744" w:rsidP="004D0B5F">
      <w:pPr>
        <w:rPr>
          <w:rFonts w:ascii="Arial" w:hAnsi="Arial" w:cs="Arial"/>
          <w:sz w:val="24"/>
          <w:szCs w:val="24"/>
        </w:rPr>
      </w:pPr>
    </w:p>
    <w:p w14:paraId="6026285D" w14:textId="77777777" w:rsidR="00791744" w:rsidRPr="005A6843" w:rsidRDefault="00791744" w:rsidP="004D0B5F">
      <w:pPr>
        <w:rPr>
          <w:rFonts w:ascii="Arial" w:hAnsi="Arial" w:cs="Arial"/>
          <w:sz w:val="24"/>
          <w:szCs w:val="24"/>
        </w:rPr>
      </w:pPr>
    </w:p>
    <w:p w14:paraId="32E75034" w14:textId="77777777" w:rsidR="00791744" w:rsidRPr="005A6843" w:rsidRDefault="00791744" w:rsidP="004D0B5F">
      <w:pPr>
        <w:rPr>
          <w:rFonts w:ascii="Arial" w:hAnsi="Arial" w:cs="Arial"/>
          <w:sz w:val="24"/>
          <w:szCs w:val="24"/>
        </w:rPr>
      </w:pPr>
    </w:p>
    <w:p w14:paraId="6EFC9B40" w14:textId="77777777" w:rsidR="00791744" w:rsidRDefault="00791744" w:rsidP="004D0B5F">
      <w:pPr>
        <w:rPr>
          <w:rFonts w:ascii="Arial" w:hAnsi="Arial" w:cs="Arial"/>
          <w:sz w:val="24"/>
          <w:szCs w:val="24"/>
        </w:rPr>
      </w:pPr>
    </w:p>
    <w:p w14:paraId="6BDCE793" w14:textId="77777777" w:rsidR="008D5C00" w:rsidRPr="005A6843" w:rsidRDefault="008D5C00" w:rsidP="004D0B5F">
      <w:pPr>
        <w:rPr>
          <w:rFonts w:ascii="Arial" w:hAnsi="Arial" w:cs="Arial"/>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993"/>
        <w:gridCol w:w="1984"/>
        <w:gridCol w:w="851"/>
        <w:gridCol w:w="708"/>
        <w:gridCol w:w="709"/>
        <w:gridCol w:w="851"/>
        <w:gridCol w:w="708"/>
        <w:gridCol w:w="851"/>
      </w:tblGrid>
      <w:tr w:rsidR="001B363E" w:rsidRPr="005A6843" w14:paraId="471B1621" w14:textId="77777777" w:rsidTr="00C53F87">
        <w:trPr>
          <w:trHeight w:val="299"/>
        </w:trPr>
        <w:tc>
          <w:tcPr>
            <w:tcW w:w="9356" w:type="dxa"/>
            <w:gridSpan w:val="10"/>
            <w:shd w:val="clear" w:color="auto" w:fill="D9D9D9"/>
          </w:tcPr>
          <w:p w14:paraId="14ACE007" w14:textId="77777777" w:rsidR="001B363E" w:rsidRPr="005A6843" w:rsidRDefault="001B363E" w:rsidP="004D0B5F">
            <w:pPr>
              <w:spacing w:after="0"/>
              <w:jc w:val="center"/>
              <w:rPr>
                <w:rFonts w:ascii="Arial" w:eastAsia="SimSun" w:hAnsi="Arial" w:cs="Arial"/>
                <w:b/>
                <w:sz w:val="18"/>
                <w:szCs w:val="18"/>
                <w:lang w:eastAsia="zh-CN"/>
              </w:rPr>
            </w:pPr>
            <w:r w:rsidRPr="005A6843">
              <w:rPr>
                <w:rFonts w:ascii="Arial" w:hAnsi="Arial" w:cs="Arial"/>
                <w:sz w:val="18"/>
                <w:szCs w:val="18"/>
              </w:rPr>
              <w:br w:type="page"/>
            </w:r>
            <w:r w:rsidRPr="005A6843">
              <w:rPr>
                <w:rFonts w:ascii="Arial" w:hAnsi="Arial" w:cs="Arial"/>
                <w:sz w:val="18"/>
                <w:szCs w:val="18"/>
              </w:rPr>
              <w:br w:type="page"/>
            </w:r>
            <w:r w:rsidRPr="005A6843">
              <w:rPr>
                <w:rFonts w:ascii="Arial" w:hAnsi="Arial" w:cs="Arial"/>
                <w:sz w:val="18"/>
                <w:szCs w:val="18"/>
              </w:rPr>
              <w:br w:type="page"/>
            </w:r>
            <w:r w:rsidRPr="005A6843">
              <w:rPr>
                <w:rFonts w:ascii="Arial" w:eastAsia="SimSun" w:hAnsi="Arial" w:cs="Arial"/>
                <w:b/>
                <w:sz w:val="18"/>
                <w:szCs w:val="18"/>
                <w:lang w:eastAsia="zh-CN"/>
              </w:rPr>
              <w:t xml:space="preserve">2. </w:t>
            </w:r>
            <w:r w:rsidRPr="005A6843">
              <w:rPr>
                <w:rFonts w:ascii="Arial" w:hAnsi="Arial" w:cs="Arial"/>
                <w:b/>
                <w:sz w:val="18"/>
                <w:szCs w:val="18"/>
              </w:rPr>
              <w:t>УЧЕБНО-МЕТОДИЧЕСКОЕ И ОРГАНИЗАЦИОННОЕ ОБЕСПЕЧЕНИЕ УЧЕБНОЙ РАБОТЫ, НАУЧНО-ИССЛЕДОВАТЕЛЬСКАЯ РАБОТА</w:t>
            </w:r>
          </w:p>
        </w:tc>
      </w:tr>
      <w:tr w:rsidR="00C53F87" w:rsidRPr="0063465E" w14:paraId="24E7AF5F" w14:textId="77777777" w:rsidTr="00C53F87">
        <w:trPr>
          <w:trHeight w:val="205"/>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52CC28E"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hAnsi="Arial" w:cs="Arial"/>
                <w:sz w:val="16"/>
                <w:szCs w:val="16"/>
                <w:lang w:eastAsia="zh-CN"/>
              </w:rPr>
              <w:t>№</w:t>
            </w:r>
          </w:p>
          <w:p w14:paraId="5130C83B"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п/п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7E6902"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Виды работ</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78F48F2" w14:textId="77777777" w:rsidR="00E259B2" w:rsidRPr="0063465E" w:rsidRDefault="001B363E" w:rsidP="004D0B5F">
            <w:pPr>
              <w:spacing w:after="0"/>
              <w:jc w:val="center"/>
              <w:rPr>
                <w:rFonts w:ascii="Arial" w:hAnsi="Arial" w:cs="Arial"/>
                <w:sz w:val="16"/>
                <w:szCs w:val="16"/>
              </w:rPr>
            </w:pPr>
            <w:proofErr w:type="spellStart"/>
            <w:r w:rsidRPr="0063465E">
              <w:rPr>
                <w:rFonts w:ascii="Arial" w:hAnsi="Arial" w:cs="Arial"/>
                <w:sz w:val="16"/>
                <w:szCs w:val="16"/>
              </w:rPr>
              <w:t>Трудо</w:t>
            </w:r>
            <w:proofErr w:type="spellEnd"/>
            <w:r w:rsidR="00E259B2" w:rsidRPr="0063465E">
              <w:rPr>
                <w:rFonts w:ascii="Arial" w:hAnsi="Arial" w:cs="Arial"/>
                <w:sz w:val="16"/>
                <w:szCs w:val="16"/>
              </w:rPr>
              <w:t>-</w:t>
            </w:r>
          </w:p>
          <w:p w14:paraId="3EEE2FE0" w14:textId="77777777" w:rsidR="001B363E" w:rsidRPr="0063465E" w:rsidRDefault="001B363E" w:rsidP="004D0B5F">
            <w:pPr>
              <w:spacing w:after="0"/>
              <w:jc w:val="center"/>
              <w:rPr>
                <w:rFonts w:ascii="Arial" w:hAnsi="Arial" w:cs="Arial"/>
                <w:sz w:val="16"/>
                <w:szCs w:val="16"/>
              </w:rPr>
            </w:pPr>
            <w:r w:rsidRPr="0063465E">
              <w:rPr>
                <w:rFonts w:ascii="Arial" w:hAnsi="Arial" w:cs="Arial"/>
                <w:sz w:val="16"/>
                <w:szCs w:val="16"/>
              </w:rPr>
              <w:t>ёмкость,</w:t>
            </w:r>
          </w:p>
          <w:p w14:paraId="52AF748C"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hAnsi="Arial" w:cs="Arial"/>
                <w:sz w:val="16"/>
                <w:szCs w:val="16"/>
              </w:rPr>
              <w:t>часы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0170656" w14:textId="77777777" w:rsidR="001B363E" w:rsidRPr="0063465E" w:rsidRDefault="001B363E" w:rsidP="002E0045">
            <w:pPr>
              <w:suppressAutoHyphens/>
              <w:spacing w:after="0"/>
              <w:jc w:val="center"/>
              <w:rPr>
                <w:rFonts w:ascii="Arial" w:eastAsia="SimSun" w:hAnsi="Arial" w:cs="Arial"/>
                <w:strike/>
                <w:sz w:val="16"/>
                <w:szCs w:val="16"/>
                <w:lang w:eastAsia="zh-CN"/>
              </w:rPr>
            </w:pPr>
            <w:r w:rsidRPr="0063465E">
              <w:rPr>
                <w:rFonts w:ascii="Arial" w:hAnsi="Arial" w:cs="Arial"/>
                <w:sz w:val="16"/>
                <w:szCs w:val="16"/>
              </w:rPr>
              <w:t>Показатель результативности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E5AE529"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 xml:space="preserve">Ед. </w:t>
            </w:r>
            <w:proofErr w:type="spellStart"/>
            <w:r w:rsidRPr="0063465E">
              <w:rPr>
                <w:rFonts w:ascii="Arial" w:eastAsia="SimSun" w:hAnsi="Arial" w:cs="Arial"/>
                <w:sz w:val="16"/>
                <w:szCs w:val="16"/>
                <w:lang w:eastAsia="zh-CN"/>
              </w:rPr>
              <w:t>измер</w:t>
            </w:r>
            <w:proofErr w:type="spellEnd"/>
            <w:r w:rsidRPr="0063465E">
              <w:rPr>
                <w:rFonts w:ascii="Arial" w:eastAsia="SimSun" w:hAnsi="Arial" w:cs="Arial"/>
                <w:sz w:val="16"/>
                <w:szCs w:val="16"/>
                <w:lang w:eastAsia="zh-CN"/>
              </w:rPr>
              <w:t>.</w:t>
            </w:r>
          </w:p>
        </w:tc>
        <w:tc>
          <w:tcPr>
            <w:tcW w:w="708" w:type="dxa"/>
            <w:vMerge w:val="restart"/>
            <w:tcBorders>
              <w:top w:val="single" w:sz="4" w:space="0" w:color="auto"/>
              <w:left w:val="single" w:sz="4" w:space="0" w:color="auto"/>
              <w:right w:val="single" w:sz="4" w:space="0" w:color="auto"/>
            </w:tcBorders>
            <w:vAlign w:val="center"/>
          </w:tcPr>
          <w:p w14:paraId="00164086" w14:textId="77777777" w:rsidR="001B363E" w:rsidRPr="0063465E" w:rsidRDefault="001B363E" w:rsidP="001B363E">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Кол-во часов</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0B5F412"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План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615ADE"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Факт</w:t>
            </w:r>
          </w:p>
        </w:tc>
      </w:tr>
      <w:tr w:rsidR="00C53F87" w:rsidRPr="0063465E" w14:paraId="7ACA862E" w14:textId="77777777" w:rsidTr="00C53F87">
        <w:trPr>
          <w:trHeight w:val="497"/>
          <w:tblHeader/>
        </w:trPr>
        <w:tc>
          <w:tcPr>
            <w:tcW w:w="567" w:type="dxa"/>
            <w:vMerge/>
            <w:tcBorders>
              <w:top w:val="single" w:sz="4" w:space="0" w:color="auto"/>
              <w:left w:val="single" w:sz="4" w:space="0" w:color="auto"/>
              <w:bottom w:val="single" w:sz="4" w:space="0" w:color="auto"/>
              <w:right w:val="single" w:sz="4" w:space="0" w:color="auto"/>
            </w:tcBorders>
            <w:vAlign w:val="center"/>
          </w:tcPr>
          <w:p w14:paraId="673F963E" w14:textId="77777777" w:rsidR="001B363E" w:rsidRPr="0063465E" w:rsidRDefault="001B363E" w:rsidP="004D0B5F">
            <w:pPr>
              <w:suppressAutoHyphens/>
              <w:spacing w:after="0"/>
              <w:jc w:val="center"/>
              <w:rPr>
                <w:rFonts w:ascii="Arial" w:hAnsi="Arial" w:cs="Arial"/>
                <w:sz w:val="16"/>
                <w:szCs w:val="16"/>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D73B459" w14:textId="77777777" w:rsidR="001B363E" w:rsidRPr="0063465E" w:rsidRDefault="001B363E" w:rsidP="004D0B5F">
            <w:pPr>
              <w:suppressAutoHyphens/>
              <w:spacing w:after="0"/>
              <w:jc w:val="center"/>
              <w:rPr>
                <w:rFonts w:ascii="Arial" w:eastAsia="SimSun" w:hAnsi="Arial" w:cs="Arial"/>
                <w:sz w:val="16"/>
                <w:szCs w:val="16"/>
                <w:lang w:eastAsia="zh-CN"/>
              </w:rPr>
            </w:pPr>
          </w:p>
        </w:tc>
        <w:tc>
          <w:tcPr>
            <w:tcW w:w="993" w:type="dxa"/>
            <w:vMerge/>
            <w:tcBorders>
              <w:top w:val="single" w:sz="4" w:space="0" w:color="auto"/>
              <w:left w:val="single" w:sz="4" w:space="0" w:color="auto"/>
              <w:bottom w:val="single" w:sz="4" w:space="0" w:color="auto"/>
              <w:right w:val="single" w:sz="4" w:space="0" w:color="auto"/>
            </w:tcBorders>
          </w:tcPr>
          <w:p w14:paraId="2ADA7C6C" w14:textId="77777777" w:rsidR="001B363E" w:rsidRPr="0063465E" w:rsidRDefault="001B363E" w:rsidP="004D0B5F">
            <w:pPr>
              <w:spacing w:after="0"/>
              <w:jc w:val="center"/>
              <w:rPr>
                <w:rFonts w:ascii="Arial" w:hAnsi="Arial" w:cs="Arial"/>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AE3F6A8" w14:textId="77777777" w:rsidR="001B363E" w:rsidRPr="0063465E" w:rsidRDefault="001B363E" w:rsidP="004D0B5F">
            <w:pPr>
              <w:suppressAutoHyphens/>
              <w:spacing w:after="0"/>
              <w:jc w:val="center"/>
              <w:rPr>
                <w:rFonts w:ascii="Arial" w:eastAsia="SimSun" w:hAnsi="Arial" w:cs="Arial"/>
                <w:sz w:val="16"/>
                <w:szCs w:val="16"/>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7A4015" w14:textId="77777777" w:rsidR="001B363E" w:rsidRPr="0063465E" w:rsidRDefault="001B363E" w:rsidP="004D0B5F">
            <w:pPr>
              <w:suppressAutoHyphens/>
              <w:spacing w:after="0"/>
              <w:jc w:val="center"/>
              <w:rPr>
                <w:rFonts w:ascii="Arial" w:eastAsia="SimSun" w:hAnsi="Arial" w:cs="Arial"/>
                <w:sz w:val="16"/>
                <w:szCs w:val="16"/>
                <w:lang w:eastAsia="zh-CN"/>
              </w:rPr>
            </w:pPr>
          </w:p>
        </w:tc>
        <w:tc>
          <w:tcPr>
            <w:tcW w:w="708" w:type="dxa"/>
            <w:vMerge/>
            <w:tcBorders>
              <w:left w:val="single" w:sz="4" w:space="0" w:color="auto"/>
              <w:bottom w:val="single" w:sz="4" w:space="0" w:color="auto"/>
              <w:right w:val="single" w:sz="4" w:space="0" w:color="auto"/>
            </w:tcBorders>
          </w:tcPr>
          <w:p w14:paraId="0AF93030" w14:textId="77777777" w:rsidR="001B363E" w:rsidRPr="0063465E" w:rsidRDefault="001B363E" w:rsidP="004D0B5F">
            <w:pPr>
              <w:suppressAutoHyphens/>
              <w:spacing w:after="0"/>
              <w:jc w:val="center"/>
              <w:rPr>
                <w:rFonts w:ascii="Arial" w:eastAsia="SimSun" w:hAnsi="Arial" w:cs="Arial"/>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4BA4AA7"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14:paraId="49CE9866"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Баллы</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15B94F95"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Значение</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012EC865" w14:textId="77777777" w:rsidR="001B363E" w:rsidRPr="0063465E" w:rsidRDefault="001B363E"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Баллы</w:t>
            </w:r>
          </w:p>
        </w:tc>
      </w:tr>
      <w:tr w:rsidR="00C53F87" w:rsidRPr="0063465E" w14:paraId="57F4F5E6" w14:textId="77777777" w:rsidTr="00C53F87">
        <w:trPr>
          <w:trHeight w:val="2304"/>
        </w:trPr>
        <w:tc>
          <w:tcPr>
            <w:tcW w:w="567" w:type="dxa"/>
            <w:vMerge w:val="restart"/>
            <w:tcBorders>
              <w:top w:val="single" w:sz="4" w:space="0" w:color="auto"/>
            </w:tcBorders>
            <w:hideMark/>
          </w:tcPr>
          <w:p w14:paraId="468A9B75" w14:textId="77777777" w:rsidR="00737A82" w:rsidRPr="0063465E" w:rsidRDefault="00737A82" w:rsidP="004D0B5F">
            <w:pPr>
              <w:suppressAutoHyphens/>
              <w:spacing w:after="0"/>
              <w:rPr>
                <w:rFonts w:ascii="Arial" w:eastAsia="SimSun" w:hAnsi="Arial" w:cs="Arial"/>
                <w:sz w:val="16"/>
                <w:szCs w:val="16"/>
                <w:lang w:eastAsia="zh-CN"/>
              </w:rPr>
            </w:pPr>
            <w:r w:rsidRPr="0063465E">
              <w:rPr>
                <w:rFonts w:ascii="Arial" w:eastAsia="SimSun" w:hAnsi="Arial" w:cs="Arial"/>
                <w:sz w:val="16"/>
                <w:szCs w:val="16"/>
                <w:lang w:eastAsia="zh-CN"/>
              </w:rPr>
              <w:t>1.</w:t>
            </w:r>
          </w:p>
          <w:p w14:paraId="4E7AA98D"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val="restart"/>
            <w:tcBorders>
              <w:top w:val="single" w:sz="4" w:space="0" w:color="auto"/>
            </w:tcBorders>
          </w:tcPr>
          <w:p w14:paraId="52C75C17" w14:textId="77777777" w:rsidR="00737A82" w:rsidRPr="0063465E" w:rsidRDefault="00737A82" w:rsidP="00DA60BC">
            <w:pPr>
              <w:suppressAutoHyphens/>
              <w:snapToGrid w:val="0"/>
              <w:spacing w:after="0" w:line="240" w:lineRule="auto"/>
              <w:rPr>
                <w:rFonts w:ascii="Arial" w:eastAsia="SimSun" w:hAnsi="Arial" w:cs="Arial"/>
                <w:sz w:val="16"/>
                <w:szCs w:val="16"/>
                <w:lang w:eastAsia="zh-CN"/>
              </w:rPr>
            </w:pPr>
            <w:r w:rsidRPr="0063465E">
              <w:rPr>
                <w:rFonts w:ascii="Arial" w:hAnsi="Arial" w:cs="Arial"/>
                <w:sz w:val="16"/>
                <w:szCs w:val="16"/>
              </w:rPr>
              <w:t>Учебно-методическая и организационная работа</w:t>
            </w:r>
          </w:p>
        </w:tc>
        <w:tc>
          <w:tcPr>
            <w:tcW w:w="993" w:type="dxa"/>
            <w:vMerge w:val="restart"/>
            <w:tcBorders>
              <w:top w:val="single" w:sz="4" w:space="0" w:color="auto"/>
            </w:tcBorders>
          </w:tcPr>
          <w:p w14:paraId="4524BE57" w14:textId="77777777" w:rsidR="00737A82" w:rsidRPr="0063465E" w:rsidRDefault="00737A82" w:rsidP="00321B76">
            <w:pPr>
              <w:suppressAutoHyphens/>
              <w:snapToGrid w:val="0"/>
              <w:spacing w:after="0" w:line="240" w:lineRule="auto"/>
              <w:jc w:val="center"/>
              <w:rPr>
                <w:rFonts w:ascii="Arial" w:eastAsia="SimSun" w:hAnsi="Arial" w:cs="Arial"/>
                <w:i/>
                <w:sz w:val="16"/>
                <w:szCs w:val="16"/>
                <w:lang w:eastAsia="zh-CN"/>
              </w:rPr>
            </w:pPr>
            <w:r w:rsidRPr="0063465E">
              <w:rPr>
                <w:rFonts w:ascii="Arial" w:hAnsi="Arial" w:cs="Arial"/>
                <w:sz w:val="16"/>
                <w:szCs w:val="16"/>
              </w:rPr>
              <w:t>1550 – п.1</w:t>
            </w:r>
          </w:p>
        </w:tc>
        <w:tc>
          <w:tcPr>
            <w:tcW w:w="1984" w:type="dxa"/>
            <w:tcBorders>
              <w:top w:val="single" w:sz="4" w:space="0" w:color="auto"/>
              <w:right w:val="single" w:sz="4" w:space="0" w:color="auto"/>
            </w:tcBorders>
          </w:tcPr>
          <w:p w14:paraId="2DA6DD3C" w14:textId="77777777" w:rsidR="00737A82" w:rsidRPr="0063465E" w:rsidRDefault="00737A82" w:rsidP="00321B76">
            <w:pPr>
              <w:pStyle w:val="aa"/>
              <w:tabs>
                <w:tab w:val="left" w:pos="379"/>
              </w:tabs>
              <w:spacing w:after="0" w:line="240" w:lineRule="auto"/>
              <w:ind w:left="0"/>
              <w:rPr>
                <w:rFonts w:ascii="Arial" w:hAnsi="Arial" w:cs="Arial"/>
                <w:sz w:val="16"/>
                <w:szCs w:val="16"/>
              </w:rPr>
            </w:pPr>
            <w:r w:rsidRPr="0063465E">
              <w:rPr>
                <w:rFonts w:ascii="Arial" w:hAnsi="Arial" w:cs="Arial"/>
                <w:sz w:val="16"/>
                <w:szCs w:val="16"/>
              </w:rPr>
              <w:t>Руководство в отчетном периоде научно-исследовательской работой школьников, студентов и аспирантов с получением ими грантов и корпоративных (именных) стипендий или завоеванием призовых мест на олимпиадах, научных конкурсах, выставках, конференциях российского и международного уровней</w:t>
            </w:r>
          </w:p>
        </w:tc>
        <w:tc>
          <w:tcPr>
            <w:tcW w:w="851" w:type="dxa"/>
            <w:tcBorders>
              <w:top w:val="single" w:sz="4" w:space="0" w:color="auto"/>
              <w:left w:val="single" w:sz="4" w:space="0" w:color="auto"/>
            </w:tcBorders>
            <w:vAlign w:val="center"/>
          </w:tcPr>
          <w:p w14:paraId="7582012A" w14:textId="77777777" w:rsidR="00737A82" w:rsidRPr="0063465E" w:rsidRDefault="00737A82" w:rsidP="004D0B5F">
            <w:pPr>
              <w:pStyle w:val="aa"/>
              <w:tabs>
                <w:tab w:val="left" w:pos="379"/>
              </w:tabs>
              <w:spacing w:after="0"/>
              <w:ind w:left="0"/>
              <w:jc w:val="center"/>
              <w:rPr>
                <w:rFonts w:ascii="Arial" w:hAnsi="Arial" w:cs="Arial"/>
                <w:sz w:val="16"/>
                <w:szCs w:val="16"/>
              </w:rPr>
            </w:pPr>
            <w:r w:rsidRPr="0063465E">
              <w:rPr>
                <w:rFonts w:ascii="Arial" w:eastAsia="SimSun" w:hAnsi="Arial" w:cs="Arial"/>
                <w:sz w:val="16"/>
                <w:szCs w:val="16"/>
              </w:rPr>
              <w:t>награда</w:t>
            </w:r>
          </w:p>
        </w:tc>
        <w:tc>
          <w:tcPr>
            <w:tcW w:w="708" w:type="dxa"/>
            <w:tcBorders>
              <w:top w:val="single" w:sz="4" w:space="0" w:color="auto"/>
            </w:tcBorders>
            <w:vAlign w:val="center"/>
          </w:tcPr>
          <w:p w14:paraId="17739535" w14:textId="77777777" w:rsidR="00737A82" w:rsidRPr="0063465E" w:rsidRDefault="00737A82" w:rsidP="00431BA8">
            <w:pPr>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30</w:t>
            </w:r>
          </w:p>
        </w:tc>
        <w:tc>
          <w:tcPr>
            <w:tcW w:w="709" w:type="dxa"/>
            <w:tcBorders>
              <w:top w:val="single" w:sz="4" w:space="0" w:color="auto"/>
            </w:tcBorders>
          </w:tcPr>
          <w:p w14:paraId="482FC9ED" w14:textId="77777777" w:rsidR="00737A82" w:rsidRPr="0063465E" w:rsidRDefault="00737A82" w:rsidP="004D0B5F">
            <w:pPr>
              <w:pStyle w:val="aa"/>
              <w:spacing w:after="0"/>
              <w:jc w:val="center"/>
              <w:rPr>
                <w:rFonts w:ascii="Arial" w:eastAsia="SimSun" w:hAnsi="Arial" w:cs="Arial"/>
                <w:b/>
                <w:i/>
                <w:sz w:val="16"/>
                <w:szCs w:val="16"/>
                <w:lang w:eastAsia="zh-CN"/>
              </w:rPr>
            </w:pPr>
          </w:p>
        </w:tc>
        <w:tc>
          <w:tcPr>
            <w:tcW w:w="851" w:type="dxa"/>
            <w:tcBorders>
              <w:top w:val="single" w:sz="4" w:space="0" w:color="auto"/>
            </w:tcBorders>
          </w:tcPr>
          <w:p w14:paraId="6C62615C"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153E0594"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0768BBB0"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1051CA46" w14:textId="77777777" w:rsidTr="00C53F87">
        <w:trPr>
          <w:trHeight w:val="2407"/>
        </w:trPr>
        <w:tc>
          <w:tcPr>
            <w:tcW w:w="567" w:type="dxa"/>
            <w:vMerge/>
            <w:hideMark/>
          </w:tcPr>
          <w:p w14:paraId="6B8A63C6"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3722A05C" w14:textId="77777777" w:rsidR="00737A82" w:rsidRPr="0063465E" w:rsidRDefault="00737A82" w:rsidP="00321B76">
            <w:pPr>
              <w:suppressAutoHyphens/>
              <w:snapToGrid w:val="0"/>
              <w:spacing w:after="0" w:line="240" w:lineRule="auto"/>
              <w:rPr>
                <w:rFonts w:ascii="Arial" w:eastAsia="SimSun" w:hAnsi="Arial" w:cs="Arial"/>
                <w:b/>
                <w:sz w:val="16"/>
                <w:szCs w:val="16"/>
                <w:lang w:eastAsia="zh-CN"/>
              </w:rPr>
            </w:pPr>
          </w:p>
        </w:tc>
        <w:tc>
          <w:tcPr>
            <w:tcW w:w="993" w:type="dxa"/>
            <w:vMerge/>
          </w:tcPr>
          <w:p w14:paraId="466EC5F5" w14:textId="77777777" w:rsidR="00737A82" w:rsidRPr="0063465E" w:rsidRDefault="00737A82" w:rsidP="00321B76">
            <w:pPr>
              <w:suppressAutoHyphens/>
              <w:snapToGrid w:val="0"/>
              <w:spacing w:after="0" w:line="240" w:lineRule="auto"/>
              <w:rPr>
                <w:rFonts w:ascii="Arial" w:eastAsia="SimSun" w:hAnsi="Arial" w:cs="Arial"/>
                <w:b/>
                <w:i/>
                <w:sz w:val="16"/>
                <w:szCs w:val="16"/>
                <w:lang w:eastAsia="zh-CN"/>
              </w:rPr>
            </w:pPr>
          </w:p>
        </w:tc>
        <w:tc>
          <w:tcPr>
            <w:tcW w:w="1984" w:type="dxa"/>
            <w:tcBorders>
              <w:right w:val="single" w:sz="4" w:space="0" w:color="auto"/>
            </w:tcBorders>
          </w:tcPr>
          <w:p w14:paraId="22AD2E5C" w14:textId="77777777" w:rsidR="00835AC4" w:rsidRPr="0063465E" w:rsidRDefault="00835AC4" w:rsidP="00321B76">
            <w:pPr>
              <w:tabs>
                <w:tab w:val="left" w:pos="379"/>
              </w:tabs>
              <w:spacing w:after="0" w:line="240" w:lineRule="auto"/>
              <w:contextualSpacing/>
              <w:rPr>
                <w:rFonts w:ascii="Arial" w:hAnsi="Arial" w:cs="Arial"/>
                <w:bCs/>
                <w:sz w:val="16"/>
                <w:szCs w:val="16"/>
              </w:rPr>
            </w:pPr>
            <w:r w:rsidRPr="0063465E">
              <w:rPr>
                <w:rFonts w:ascii="Arial" w:hAnsi="Arial" w:cs="Arial"/>
                <w:sz w:val="16"/>
                <w:szCs w:val="16"/>
              </w:rPr>
              <w:t xml:space="preserve">Руководство работой студента/аспиранта, участвующего в выполнении проектов, </w:t>
            </w:r>
            <w:r w:rsidRPr="0063465E">
              <w:rPr>
                <w:rFonts w:ascii="Arial" w:hAnsi="Arial" w:cs="Arial"/>
                <w:bCs/>
                <w:sz w:val="16"/>
                <w:szCs w:val="16"/>
              </w:rPr>
              <w:t xml:space="preserve">в форме субсидий на выполнение гос. задания по направлению «Наука», </w:t>
            </w:r>
          </w:p>
          <w:p w14:paraId="68D8378A" w14:textId="77777777" w:rsidR="00835AC4" w:rsidRPr="0063465E" w:rsidRDefault="00835AC4" w:rsidP="00321B76">
            <w:pPr>
              <w:tabs>
                <w:tab w:val="left" w:pos="379"/>
              </w:tabs>
              <w:spacing w:after="0" w:line="240" w:lineRule="auto"/>
              <w:contextualSpacing/>
              <w:rPr>
                <w:rFonts w:ascii="Arial" w:hAnsi="Arial" w:cs="Arial"/>
                <w:bCs/>
                <w:sz w:val="16"/>
                <w:szCs w:val="16"/>
              </w:rPr>
            </w:pPr>
            <w:r w:rsidRPr="0063465E">
              <w:rPr>
                <w:rFonts w:ascii="Arial" w:hAnsi="Arial" w:cs="Arial"/>
                <w:bCs/>
                <w:sz w:val="16"/>
                <w:szCs w:val="16"/>
              </w:rPr>
              <w:t xml:space="preserve">а также проектов, финансируемых из средств </w:t>
            </w:r>
          </w:p>
          <w:p w14:paraId="49D7AB35" w14:textId="77777777" w:rsidR="00835AC4" w:rsidRPr="0063465E" w:rsidRDefault="00835AC4" w:rsidP="00321B76">
            <w:pPr>
              <w:tabs>
                <w:tab w:val="left" w:pos="379"/>
              </w:tabs>
              <w:spacing w:after="0" w:line="240" w:lineRule="auto"/>
              <w:contextualSpacing/>
              <w:rPr>
                <w:rFonts w:ascii="Arial" w:hAnsi="Arial" w:cs="Arial"/>
                <w:bCs/>
                <w:sz w:val="16"/>
                <w:szCs w:val="16"/>
              </w:rPr>
            </w:pPr>
            <w:r w:rsidRPr="0063465E">
              <w:rPr>
                <w:rFonts w:ascii="Arial" w:hAnsi="Arial" w:cs="Arial"/>
                <w:bCs/>
                <w:sz w:val="16"/>
                <w:szCs w:val="16"/>
              </w:rPr>
              <w:t xml:space="preserve">от приносящей доход деятельности </w:t>
            </w:r>
          </w:p>
          <w:p w14:paraId="71CFF6AE" w14:textId="77777777" w:rsidR="00737A82" w:rsidRPr="0063465E" w:rsidRDefault="00835AC4" w:rsidP="00321B76">
            <w:pPr>
              <w:tabs>
                <w:tab w:val="left" w:pos="379"/>
              </w:tabs>
              <w:spacing w:after="0" w:line="240" w:lineRule="auto"/>
              <w:contextualSpacing/>
              <w:rPr>
                <w:rFonts w:ascii="Arial" w:hAnsi="Arial" w:cs="Arial"/>
                <w:sz w:val="16"/>
                <w:szCs w:val="16"/>
              </w:rPr>
            </w:pPr>
            <w:r w:rsidRPr="0063465E">
              <w:rPr>
                <w:rFonts w:ascii="Arial" w:hAnsi="Arial" w:cs="Arial"/>
                <w:bCs/>
                <w:sz w:val="16"/>
                <w:szCs w:val="16"/>
              </w:rPr>
              <w:t>(за исключением гранта в форме субсидии «ПРИОРИТЕТ 2030»</w:t>
            </w:r>
            <w:r w:rsidR="00EF241E">
              <w:rPr>
                <w:rFonts w:ascii="Arial" w:hAnsi="Arial" w:cs="Arial"/>
                <w:bCs/>
                <w:sz w:val="16"/>
                <w:szCs w:val="16"/>
              </w:rPr>
              <w:t>, «Передовые инженерные школы»</w:t>
            </w:r>
            <w:r w:rsidRPr="0063465E">
              <w:rPr>
                <w:rFonts w:ascii="Arial" w:hAnsi="Arial" w:cs="Arial"/>
                <w:bCs/>
                <w:sz w:val="16"/>
                <w:szCs w:val="16"/>
              </w:rPr>
              <w:t>).</w:t>
            </w:r>
          </w:p>
        </w:tc>
        <w:tc>
          <w:tcPr>
            <w:tcW w:w="851" w:type="dxa"/>
            <w:tcBorders>
              <w:left w:val="single" w:sz="4" w:space="0" w:color="auto"/>
            </w:tcBorders>
            <w:vAlign w:val="center"/>
          </w:tcPr>
          <w:p w14:paraId="523756AA" w14:textId="77777777" w:rsidR="00737A82" w:rsidRPr="0063465E" w:rsidRDefault="002021BE" w:rsidP="004D0B5F">
            <w:pPr>
              <w:tabs>
                <w:tab w:val="left" w:pos="379"/>
              </w:tabs>
              <w:spacing w:after="0"/>
              <w:contextualSpacing/>
              <w:jc w:val="center"/>
              <w:rPr>
                <w:rFonts w:ascii="Arial" w:hAnsi="Arial" w:cs="Arial"/>
                <w:sz w:val="16"/>
                <w:szCs w:val="16"/>
              </w:rPr>
            </w:pPr>
            <w:r>
              <w:rPr>
                <w:rFonts w:ascii="Arial" w:eastAsia="SimSun" w:hAnsi="Arial" w:cs="Arial"/>
                <w:sz w:val="16"/>
                <w:szCs w:val="16"/>
              </w:rPr>
              <w:t>каждые</w:t>
            </w:r>
            <w:r>
              <w:rPr>
                <w:rFonts w:ascii="Arial" w:eastAsia="SimSun" w:hAnsi="Arial" w:cs="Arial"/>
                <w:sz w:val="16"/>
                <w:szCs w:val="16"/>
              </w:rPr>
              <w:br/>
            </w:r>
            <w:r w:rsidR="00910F7D" w:rsidRPr="0063465E">
              <w:rPr>
                <w:rFonts w:ascii="Arial" w:eastAsia="SimSun" w:hAnsi="Arial" w:cs="Arial"/>
                <w:sz w:val="16"/>
                <w:szCs w:val="16"/>
              </w:rPr>
              <w:t xml:space="preserve">5 </w:t>
            </w:r>
            <w:r w:rsidR="00737A82" w:rsidRPr="0063465E">
              <w:rPr>
                <w:rFonts w:ascii="Arial" w:eastAsia="SimSun" w:hAnsi="Arial" w:cs="Arial"/>
                <w:sz w:val="16"/>
                <w:szCs w:val="16"/>
              </w:rPr>
              <w:t>тыс. руб.</w:t>
            </w:r>
          </w:p>
        </w:tc>
        <w:tc>
          <w:tcPr>
            <w:tcW w:w="708" w:type="dxa"/>
            <w:vAlign w:val="center"/>
          </w:tcPr>
          <w:p w14:paraId="30048F80" w14:textId="77777777" w:rsidR="00737A82" w:rsidRPr="0063465E" w:rsidRDefault="00910F7D" w:rsidP="00042A5E">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tcPr>
          <w:p w14:paraId="3A01EFE0"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tcPr>
          <w:p w14:paraId="775C3E10"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28C5D5EA"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48AC2D47"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03D8B001" w14:textId="77777777" w:rsidTr="00C53F87">
        <w:trPr>
          <w:trHeight w:val="1117"/>
        </w:trPr>
        <w:tc>
          <w:tcPr>
            <w:tcW w:w="567" w:type="dxa"/>
            <w:vMerge/>
          </w:tcPr>
          <w:p w14:paraId="2CC98BDD"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4B076C1C" w14:textId="77777777" w:rsidR="00737A82" w:rsidRPr="0063465E" w:rsidRDefault="00737A82" w:rsidP="00321B76">
            <w:pPr>
              <w:suppressAutoHyphens/>
              <w:snapToGrid w:val="0"/>
              <w:spacing w:after="0" w:line="240" w:lineRule="auto"/>
              <w:rPr>
                <w:rFonts w:ascii="Arial" w:eastAsia="SimSun" w:hAnsi="Arial" w:cs="Arial"/>
                <w:b/>
                <w:sz w:val="16"/>
                <w:szCs w:val="16"/>
                <w:lang w:eastAsia="zh-CN"/>
              </w:rPr>
            </w:pPr>
          </w:p>
        </w:tc>
        <w:tc>
          <w:tcPr>
            <w:tcW w:w="993" w:type="dxa"/>
            <w:vMerge/>
          </w:tcPr>
          <w:p w14:paraId="76CB4B4E" w14:textId="77777777" w:rsidR="00737A82" w:rsidRPr="0063465E" w:rsidRDefault="00737A82" w:rsidP="00321B76">
            <w:pPr>
              <w:suppressAutoHyphens/>
              <w:snapToGrid w:val="0"/>
              <w:spacing w:after="0" w:line="240" w:lineRule="auto"/>
              <w:rPr>
                <w:rFonts w:ascii="Arial" w:eastAsia="SimSun" w:hAnsi="Arial" w:cs="Arial"/>
                <w:b/>
                <w:i/>
                <w:sz w:val="16"/>
                <w:szCs w:val="16"/>
                <w:lang w:eastAsia="zh-CN"/>
              </w:rPr>
            </w:pPr>
          </w:p>
        </w:tc>
        <w:tc>
          <w:tcPr>
            <w:tcW w:w="1984" w:type="dxa"/>
            <w:tcBorders>
              <w:right w:val="single" w:sz="4" w:space="0" w:color="auto"/>
            </w:tcBorders>
          </w:tcPr>
          <w:p w14:paraId="7014E712" w14:textId="77777777" w:rsidR="00737A82" w:rsidRPr="0063465E" w:rsidRDefault="00737A82"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Привлечение в университет обучающегося – победителя / призера олимпиад школьников и (или) имеющего балл ЕГЭ не менее 240 (по приему на 1 курс)</w:t>
            </w:r>
          </w:p>
        </w:tc>
        <w:tc>
          <w:tcPr>
            <w:tcW w:w="851" w:type="dxa"/>
            <w:tcBorders>
              <w:left w:val="single" w:sz="4" w:space="0" w:color="auto"/>
            </w:tcBorders>
            <w:vAlign w:val="center"/>
          </w:tcPr>
          <w:p w14:paraId="6CF18191" w14:textId="77777777" w:rsidR="00737A82" w:rsidRPr="0063465E" w:rsidRDefault="00737A82" w:rsidP="004D0B5F">
            <w:pPr>
              <w:tabs>
                <w:tab w:val="left" w:pos="379"/>
              </w:tabs>
              <w:spacing w:after="0"/>
              <w:contextualSpacing/>
              <w:jc w:val="center"/>
              <w:rPr>
                <w:rFonts w:ascii="Arial" w:eastAsia="SimSun" w:hAnsi="Arial" w:cs="Arial"/>
                <w:sz w:val="16"/>
                <w:szCs w:val="16"/>
              </w:rPr>
            </w:pPr>
            <w:r w:rsidRPr="0063465E">
              <w:rPr>
                <w:rFonts w:ascii="Arial" w:eastAsia="SimSun" w:hAnsi="Arial" w:cs="Arial"/>
                <w:sz w:val="16"/>
                <w:szCs w:val="16"/>
              </w:rPr>
              <w:t>студент</w:t>
            </w:r>
          </w:p>
        </w:tc>
        <w:tc>
          <w:tcPr>
            <w:tcW w:w="708" w:type="dxa"/>
            <w:vAlign w:val="center"/>
          </w:tcPr>
          <w:p w14:paraId="08048467" w14:textId="77777777" w:rsidR="00737A82" w:rsidRPr="0063465E" w:rsidRDefault="00737A82" w:rsidP="00431BA8">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40</w:t>
            </w:r>
          </w:p>
        </w:tc>
        <w:tc>
          <w:tcPr>
            <w:tcW w:w="709" w:type="dxa"/>
          </w:tcPr>
          <w:p w14:paraId="3058061C"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tcPr>
          <w:p w14:paraId="3BEF3DD5"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6423F02A"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51C168A7"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4FCA4F06" w14:textId="77777777" w:rsidTr="00C53F87">
        <w:trPr>
          <w:trHeight w:val="425"/>
        </w:trPr>
        <w:tc>
          <w:tcPr>
            <w:tcW w:w="567" w:type="dxa"/>
            <w:vMerge/>
          </w:tcPr>
          <w:p w14:paraId="2AE4C7F8"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25D83203" w14:textId="77777777" w:rsidR="00737A82" w:rsidRPr="0063465E" w:rsidRDefault="00737A82" w:rsidP="004D0B5F">
            <w:pPr>
              <w:suppressAutoHyphens/>
              <w:snapToGrid w:val="0"/>
              <w:spacing w:after="0"/>
              <w:rPr>
                <w:rFonts w:ascii="Arial" w:eastAsia="SimSun" w:hAnsi="Arial" w:cs="Arial"/>
                <w:b/>
                <w:sz w:val="16"/>
                <w:szCs w:val="16"/>
                <w:lang w:eastAsia="zh-CN"/>
              </w:rPr>
            </w:pPr>
          </w:p>
        </w:tc>
        <w:tc>
          <w:tcPr>
            <w:tcW w:w="993" w:type="dxa"/>
            <w:vMerge/>
          </w:tcPr>
          <w:p w14:paraId="72036A6A" w14:textId="77777777" w:rsidR="00737A82" w:rsidRPr="0063465E" w:rsidRDefault="00737A82" w:rsidP="004D0B5F">
            <w:pPr>
              <w:suppressAutoHyphens/>
              <w:snapToGrid w:val="0"/>
              <w:spacing w:after="0"/>
              <w:rPr>
                <w:rFonts w:ascii="Arial" w:eastAsia="SimSun" w:hAnsi="Arial" w:cs="Arial"/>
                <w:b/>
                <w:i/>
                <w:sz w:val="16"/>
                <w:szCs w:val="16"/>
                <w:lang w:eastAsia="zh-CN"/>
              </w:rPr>
            </w:pPr>
          </w:p>
        </w:tc>
        <w:tc>
          <w:tcPr>
            <w:tcW w:w="1984" w:type="dxa"/>
            <w:tcBorders>
              <w:right w:val="single" w:sz="4" w:space="0" w:color="auto"/>
            </w:tcBorders>
          </w:tcPr>
          <w:p w14:paraId="08164FBC" w14:textId="77777777" w:rsidR="00737A82" w:rsidRPr="0063465E" w:rsidRDefault="00737A82"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Руководители научных проектов школьников</w:t>
            </w:r>
          </w:p>
        </w:tc>
        <w:tc>
          <w:tcPr>
            <w:tcW w:w="851" w:type="dxa"/>
            <w:tcBorders>
              <w:left w:val="single" w:sz="4" w:space="0" w:color="auto"/>
            </w:tcBorders>
            <w:vAlign w:val="center"/>
          </w:tcPr>
          <w:p w14:paraId="5AFD9013" w14:textId="77777777" w:rsidR="00737A82" w:rsidRPr="0063465E" w:rsidRDefault="00737A82" w:rsidP="004D0B5F">
            <w:pPr>
              <w:tabs>
                <w:tab w:val="left" w:pos="379"/>
              </w:tabs>
              <w:spacing w:after="0"/>
              <w:contextualSpacing/>
              <w:jc w:val="center"/>
              <w:rPr>
                <w:rFonts w:ascii="Arial" w:eastAsia="SimSun" w:hAnsi="Arial" w:cs="Arial"/>
                <w:sz w:val="16"/>
                <w:szCs w:val="16"/>
              </w:rPr>
            </w:pPr>
            <w:r w:rsidRPr="0063465E">
              <w:rPr>
                <w:rFonts w:ascii="Arial" w:eastAsia="SimSun" w:hAnsi="Arial" w:cs="Arial"/>
                <w:sz w:val="16"/>
                <w:szCs w:val="16"/>
              </w:rPr>
              <w:t>проект</w:t>
            </w:r>
          </w:p>
        </w:tc>
        <w:tc>
          <w:tcPr>
            <w:tcW w:w="708" w:type="dxa"/>
            <w:vAlign w:val="center"/>
          </w:tcPr>
          <w:p w14:paraId="4C8D0C42" w14:textId="77777777" w:rsidR="00737A82" w:rsidRPr="0063465E" w:rsidRDefault="00737A82" w:rsidP="00431BA8">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20</w:t>
            </w:r>
          </w:p>
        </w:tc>
        <w:tc>
          <w:tcPr>
            <w:tcW w:w="709" w:type="dxa"/>
          </w:tcPr>
          <w:p w14:paraId="5A1C1445"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tcPr>
          <w:p w14:paraId="0242822C"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4C888310"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2C18D5AE"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5B367787" w14:textId="77777777" w:rsidTr="00C53F87">
        <w:trPr>
          <w:trHeight w:val="272"/>
        </w:trPr>
        <w:tc>
          <w:tcPr>
            <w:tcW w:w="567" w:type="dxa"/>
            <w:vMerge/>
            <w:hideMark/>
          </w:tcPr>
          <w:p w14:paraId="1F4678B7"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6D91CEA8" w14:textId="77777777" w:rsidR="00737A82" w:rsidRPr="0063465E" w:rsidRDefault="00737A82" w:rsidP="004D0B5F">
            <w:pPr>
              <w:suppressAutoHyphens/>
              <w:snapToGrid w:val="0"/>
              <w:spacing w:after="0"/>
              <w:rPr>
                <w:rFonts w:ascii="Arial" w:eastAsia="SimSun" w:hAnsi="Arial" w:cs="Arial"/>
                <w:b/>
                <w:sz w:val="16"/>
                <w:szCs w:val="16"/>
                <w:lang w:eastAsia="zh-CN"/>
              </w:rPr>
            </w:pPr>
          </w:p>
        </w:tc>
        <w:tc>
          <w:tcPr>
            <w:tcW w:w="993" w:type="dxa"/>
            <w:vMerge/>
          </w:tcPr>
          <w:p w14:paraId="0DB1FC7E" w14:textId="77777777" w:rsidR="00737A82" w:rsidRPr="0063465E" w:rsidRDefault="00737A82" w:rsidP="004D0B5F">
            <w:pPr>
              <w:suppressAutoHyphens/>
              <w:snapToGrid w:val="0"/>
              <w:spacing w:after="0"/>
              <w:rPr>
                <w:rFonts w:ascii="Arial" w:eastAsia="SimSun" w:hAnsi="Arial" w:cs="Arial"/>
                <w:b/>
                <w:i/>
                <w:sz w:val="16"/>
                <w:szCs w:val="16"/>
                <w:lang w:eastAsia="zh-CN"/>
              </w:rPr>
            </w:pPr>
          </w:p>
        </w:tc>
        <w:tc>
          <w:tcPr>
            <w:tcW w:w="1984" w:type="dxa"/>
            <w:tcBorders>
              <w:right w:val="single" w:sz="4" w:space="0" w:color="auto"/>
            </w:tcBorders>
          </w:tcPr>
          <w:p w14:paraId="00303230" w14:textId="77777777" w:rsidR="00737A82" w:rsidRPr="0063465E" w:rsidRDefault="00737A82"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 xml:space="preserve">Разработка онлайн-курсов </w:t>
            </w:r>
          </w:p>
        </w:tc>
        <w:tc>
          <w:tcPr>
            <w:tcW w:w="851" w:type="dxa"/>
            <w:tcBorders>
              <w:left w:val="single" w:sz="4" w:space="0" w:color="auto"/>
            </w:tcBorders>
            <w:vAlign w:val="center"/>
          </w:tcPr>
          <w:p w14:paraId="540208B1" w14:textId="77777777" w:rsidR="00737A82" w:rsidRPr="0063465E" w:rsidRDefault="00737A82" w:rsidP="004D0B5F">
            <w:pPr>
              <w:tabs>
                <w:tab w:val="left" w:pos="379"/>
              </w:tabs>
              <w:spacing w:after="0"/>
              <w:contextualSpacing/>
              <w:jc w:val="center"/>
              <w:rPr>
                <w:rFonts w:ascii="Arial" w:hAnsi="Arial" w:cs="Arial"/>
                <w:sz w:val="16"/>
                <w:szCs w:val="16"/>
              </w:rPr>
            </w:pPr>
            <w:r w:rsidRPr="0063465E">
              <w:rPr>
                <w:rFonts w:ascii="Arial" w:eastAsia="SimSun" w:hAnsi="Arial" w:cs="Arial"/>
                <w:sz w:val="16"/>
                <w:szCs w:val="16"/>
              </w:rPr>
              <w:t>оценка</w:t>
            </w:r>
          </w:p>
        </w:tc>
        <w:tc>
          <w:tcPr>
            <w:tcW w:w="708" w:type="dxa"/>
            <w:vAlign w:val="center"/>
          </w:tcPr>
          <w:p w14:paraId="6D14636A" w14:textId="77777777" w:rsidR="00737A82" w:rsidRPr="0063465E" w:rsidRDefault="00737A82" w:rsidP="00431BA8">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10-250</w:t>
            </w:r>
          </w:p>
        </w:tc>
        <w:tc>
          <w:tcPr>
            <w:tcW w:w="709" w:type="dxa"/>
          </w:tcPr>
          <w:p w14:paraId="4236BE10"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tcPr>
          <w:p w14:paraId="49263CA9"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5AF1F8DC"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FE4E51E"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61C7234C" w14:textId="77777777" w:rsidTr="00C53F87">
        <w:trPr>
          <w:trHeight w:val="406"/>
        </w:trPr>
        <w:tc>
          <w:tcPr>
            <w:tcW w:w="567" w:type="dxa"/>
            <w:vMerge/>
          </w:tcPr>
          <w:p w14:paraId="539468C2"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7F83B7D5" w14:textId="77777777" w:rsidR="00737A82" w:rsidRPr="0063465E" w:rsidRDefault="00737A82" w:rsidP="004D0B5F">
            <w:pPr>
              <w:suppressAutoHyphens/>
              <w:snapToGrid w:val="0"/>
              <w:spacing w:after="0"/>
              <w:rPr>
                <w:rFonts w:ascii="Arial" w:eastAsia="SimSun" w:hAnsi="Arial" w:cs="Arial"/>
                <w:b/>
                <w:i/>
                <w:sz w:val="16"/>
                <w:szCs w:val="16"/>
                <w:lang w:eastAsia="zh-CN"/>
              </w:rPr>
            </w:pPr>
          </w:p>
        </w:tc>
        <w:tc>
          <w:tcPr>
            <w:tcW w:w="993" w:type="dxa"/>
            <w:vMerge/>
          </w:tcPr>
          <w:p w14:paraId="7B307304" w14:textId="77777777" w:rsidR="00737A82" w:rsidRPr="0063465E" w:rsidRDefault="00737A82" w:rsidP="004D0B5F">
            <w:pPr>
              <w:suppressAutoHyphens/>
              <w:snapToGrid w:val="0"/>
              <w:spacing w:after="0"/>
              <w:rPr>
                <w:rFonts w:ascii="Arial" w:eastAsia="SimSun" w:hAnsi="Arial" w:cs="Arial"/>
                <w:b/>
                <w:i/>
                <w:sz w:val="16"/>
                <w:szCs w:val="16"/>
                <w:lang w:eastAsia="zh-CN"/>
              </w:rPr>
            </w:pPr>
          </w:p>
        </w:tc>
        <w:tc>
          <w:tcPr>
            <w:tcW w:w="1984" w:type="dxa"/>
            <w:tcBorders>
              <w:right w:val="single" w:sz="4" w:space="0" w:color="auto"/>
            </w:tcBorders>
          </w:tcPr>
          <w:p w14:paraId="0CB95E69" w14:textId="77777777" w:rsidR="00737A82" w:rsidRPr="0063465E" w:rsidRDefault="00737A82"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Сопровождение обучения на онлайн-курсах</w:t>
            </w:r>
          </w:p>
        </w:tc>
        <w:tc>
          <w:tcPr>
            <w:tcW w:w="851" w:type="dxa"/>
            <w:tcBorders>
              <w:left w:val="single" w:sz="4" w:space="0" w:color="auto"/>
            </w:tcBorders>
            <w:vAlign w:val="center"/>
          </w:tcPr>
          <w:p w14:paraId="3E67A2A9" w14:textId="77777777" w:rsidR="00737A82" w:rsidRPr="0063465E" w:rsidRDefault="00737A82" w:rsidP="004D0B5F">
            <w:pPr>
              <w:tabs>
                <w:tab w:val="left" w:pos="379"/>
              </w:tabs>
              <w:spacing w:after="0"/>
              <w:contextualSpacing/>
              <w:jc w:val="center"/>
              <w:rPr>
                <w:rFonts w:ascii="Arial" w:eastAsia="SimSun" w:hAnsi="Arial" w:cs="Arial"/>
                <w:sz w:val="16"/>
                <w:szCs w:val="16"/>
              </w:rPr>
            </w:pPr>
            <w:r w:rsidRPr="0063465E">
              <w:rPr>
                <w:rFonts w:ascii="Arial" w:eastAsia="SimSun" w:hAnsi="Arial" w:cs="Arial"/>
                <w:sz w:val="16"/>
                <w:szCs w:val="16"/>
              </w:rPr>
              <w:t>оценка</w:t>
            </w:r>
          </w:p>
        </w:tc>
        <w:tc>
          <w:tcPr>
            <w:tcW w:w="708" w:type="dxa"/>
            <w:vAlign w:val="center"/>
          </w:tcPr>
          <w:p w14:paraId="28D7EFEF" w14:textId="77777777" w:rsidR="00737A82" w:rsidRPr="0063465E" w:rsidRDefault="00737A82" w:rsidP="00431BA8">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10-250</w:t>
            </w:r>
          </w:p>
        </w:tc>
        <w:tc>
          <w:tcPr>
            <w:tcW w:w="709" w:type="dxa"/>
          </w:tcPr>
          <w:p w14:paraId="7F1C62AF"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tcPr>
          <w:p w14:paraId="7F02E2FC"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2CCAD0DD"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7BBB76BD"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6F501ACD" w14:textId="77777777" w:rsidTr="00C53F87">
        <w:trPr>
          <w:trHeight w:val="413"/>
        </w:trPr>
        <w:tc>
          <w:tcPr>
            <w:tcW w:w="567" w:type="dxa"/>
            <w:vMerge/>
          </w:tcPr>
          <w:p w14:paraId="2FA21784" w14:textId="77777777" w:rsidR="001537D1" w:rsidRPr="0063465E" w:rsidRDefault="001537D1" w:rsidP="00F51DDD">
            <w:pPr>
              <w:suppressAutoHyphens/>
              <w:spacing w:after="0"/>
              <w:rPr>
                <w:rFonts w:ascii="Arial" w:eastAsia="SimSun" w:hAnsi="Arial" w:cs="Arial"/>
                <w:sz w:val="16"/>
                <w:szCs w:val="16"/>
                <w:lang w:eastAsia="zh-CN"/>
              </w:rPr>
            </w:pPr>
          </w:p>
        </w:tc>
        <w:tc>
          <w:tcPr>
            <w:tcW w:w="1134" w:type="dxa"/>
            <w:vMerge/>
          </w:tcPr>
          <w:p w14:paraId="786CF4EC" w14:textId="77777777" w:rsidR="001537D1" w:rsidRPr="0063465E" w:rsidRDefault="001537D1" w:rsidP="00F51DDD">
            <w:pPr>
              <w:suppressAutoHyphens/>
              <w:snapToGrid w:val="0"/>
              <w:spacing w:after="0"/>
              <w:rPr>
                <w:rFonts w:ascii="Arial" w:eastAsia="SimSun" w:hAnsi="Arial" w:cs="Arial"/>
                <w:b/>
                <w:i/>
                <w:sz w:val="16"/>
                <w:szCs w:val="16"/>
                <w:lang w:eastAsia="zh-CN"/>
              </w:rPr>
            </w:pPr>
          </w:p>
        </w:tc>
        <w:tc>
          <w:tcPr>
            <w:tcW w:w="993" w:type="dxa"/>
            <w:vMerge/>
          </w:tcPr>
          <w:p w14:paraId="06FCF700" w14:textId="77777777" w:rsidR="001537D1" w:rsidRPr="0063465E" w:rsidRDefault="001537D1" w:rsidP="00F51DDD">
            <w:pPr>
              <w:suppressAutoHyphens/>
              <w:snapToGrid w:val="0"/>
              <w:spacing w:after="0"/>
              <w:rPr>
                <w:rFonts w:ascii="Arial" w:eastAsia="SimSun" w:hAnsi="Arial" w:cs="Arial"/>
                <w:b/>
                <w:i/>
                <w:sz w:val="16"/>
                <w:szCs w:val="16"/>
                <w:lang w:eastAsia="zh-CN"/>
              </w:rPr>
            </w:pPr>
          </w:p>
        </w:tc>
        <w:tc>
          <w:tcPr>
            <w:tcW w:w="1984" w:type="dxa"/>
            <w:tcBorders>
              <w:bottom w:val="single" w:sz="4" w:space="0" w:color="auto"/>
              <w:right w:val="single" w:sz="4" w:space="0" w:color="auto"/>
            </w:tcBorders>
            <w:vAlign w:val="center"/>
          </w:tcPr>
          <w:p w14:paraId="319C78D1" w14:textId="77777777" w:rsidR="001537D1" w:rsidRPr="0063465E" w:rsidRDefault="001537D1"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Руководство программой аспирантуры</w:t>
            </w:r>
          </w:p>
        </w:tc>
        <w:tc>
          <w:tcPr>
            <w:tcW w:w="851" w:type="dxa"/>
            <w:tcBorders>
              <w:left w:val="single" w:sz="4" w:space="0" w:color="auto"/>
            </w:tcBorders>
            <w:vAlign w:val="center"/>
          </w:tcPr>
          <w:p w14:paraId="5AD3BE25" w14:textId="77777777" w:rsidR="001537D1" w:rsidRPr="0063465E" w:rsidRDefault="001537D1" w:rsidP="00F51DDD">
            <w:pPr>
              <w:tabs>
                <w:tab w:val="left" w:pos="379"/>
              </w:tabs>
              <w:spacing w:after="0"/>
              <w:contextualSpacing/>
              <w:jc w:val="center"/>
              <w:rPr>
                <w:rFonts w:ascii="Arial" w:eastAsia="SimSun" w:hAnsi="Arial" w:cs="Arial"/>
                <w:sz w:val="16"/>
                <w:szCs w:val="16"/>
              </w:rPr>
            </w:pPr>
            <w:r w:rsidRPr="0063465E">
              <w:rPr>
                <w:rFonts w:ascii="Arial" w:eastAsia="SimSun" w:hAnsi="Arial" w:cs="Arial"/>
                <w:sz w:val="16"/>
                <w:szCs w:val="16"/>
              </w:rPr>
              <w:t>программа</w:t>
            </w:r>
          </w:p>
        </w:tc>
        <w:tc>
          <w:tcPr>
            <w:tcW w:w="708" w:type="dxa"/>
            <w:tcBorders>
              <w:bottom w:val="single" w:sz="4" w:space="0" w:color="auto"/>
            </w:tcBorders>
            <w:vAlign w:val="center"/>
          </w:tcPr>
          <w:p w14:paraId="08327194" w14:textId="77777777" w:rsidR="001537D1" w:rsidRPr="0063465E" w:rsidRDefault="001537D1" w:rsidP="00042A5E">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200</w:t>
            </w:r>
          </w:p>
        </w:tc>
        <w:tc>
          <w:tcPr>
            <w:tcW w:w="709" w:type="dxa"/>
          </w:tcPr>
          <w:p w14:paraId="123BEFF8" w14:textId="77777777" w:rsidR="001537D1" w:rsidRPr="0063465E" w:rsidRDefault="001537D1" w:rsidP="00F51DDD">
            <w:pPr>
              <w:suppressAutoHyphens/>
              <w:snapToGrid w:val="0"/>
              <w:spacing w:after="0"/>
              <w:jc w:val="center"/>
              <w:rPr>
                <w:rFonts w:ascii="Arial" w:eastAsia="SimSun" w:hAnsi="Arial" w:cs="Arial"/>
                <w:b/>
                <w:i/>
                <w:sz w:val="16"/>
                <w:szCs w:val="16"/>
                <w:lang w:eastAsia="zh-CN"/>
              </w:rPr>
            </w:pPr>
          </w:p>
        </w:tc>
        <w:tc>
          <w:tcPr>
            <w:tcW w:w="851" w:type="dxa"/>
          </w:tcPr>
          <w:p w14:paraId="2071AF39" w14:textId="77777777" w:rsidR="001537D1" w:rsidRPr="0063465E" w:rsidRDefault="001537D1" w:rsidP="00F51DDD">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445BE50A" w14:textId="77777777" w:rsidR="001537D1" w:rsidRPr="0063465E" w:rsidRDefault="001537D1" w:rsidP="00F51DDD">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146E877A" w14:textId="77777777" w:rsidR="001537D1" w:rsidRPr="0063465E" w:rsidRDefault="001537D1" w:rsidP="00F51DDD">
            <w:pPr>
              <w:suppressAutoHyphens/>
              <w:snapToGrid w:val="0"/>
              <w:spacing w:after="0"/>
              <w:jc w:val="center"/>
              <w:rPr>
                <w:rFonts w:ascii="Arial" w:eastAsia="SimSun" w:hAnsi="Arial" w:cs="Arial"/>
                <w:b/>
                <w:i/>
                <w:sz w:val="16"/>
                <w:szCs w:val="16"/>
                <w:lang w:eastAsia="zh-CN"/>
              </w:rPr>
            </w:pPr>
          </w:p>
        </w:tc>
      </w:tr>
      <w:tr w:rsidR="00C53F87" w:rsidRPr="0063465E" w14:paraId="0E6E28E0" w14:textId="77777777" w:rsidTr="00C53F87">
        <w:trPr>
          <w:trHeight w:val="419"/>
        </w:trPr>
        <w:tc>
          <w:tcPr>
            <w:tcW w:w="567" w:type="dxa"/>
            <w:vMerge/>
            <w:hideMark/>
          </w:tcPr>
          <w:p w14:paraId="6F210F40" w14:textId="77777777" w:rsidR="00737A82" w:rsidRPr="0063465E" w:rsidRDefault="00737A82" w:rsidP="00F51DDD">
            <w:pPr>
              <w:suppressAutoHyphens/>
              <w:spacing w:after="0"/>
              <w:rPr>
                <w:rFonts w:ascii="Arial" w:eastAsia="SimSun" w:hAnsi="Arial" w:cs="Arial"/>
                <w:sz w:val="16"/>
                <w:szCs w:val="16"/>
                <w:lang w:eastAsia="zh-CN"/>
              </w:rPr>
            </w:pPr>
          </w:p>
        </w:tc>
        <w:tc>
          <w:tcPr>
            <w:tcW w:w="1134" w:type="dxa"/>
            <w:vMerge/>
          </w:tcPr>
          <w:p w14:paraId="6252EFED" w14:textId="77777777" w:rsidR="00737A82" w:rsidRPr="0063465E" w:rsidRDefault="00737A82" w:rsidP="00F51DDD">
            <w:pPr>
              <w:suppressAutoHyphens/>
              <w:snapToGrid w:val="0"/>
              <w:spacing w:after="0"/>
              <w:rPr>
                <w:rFonts w:ascii="Arial" w:eastAsia="SimSun" w:hAnsi="Arial" w:cs="Arial"/>
                <w:b/>
                <w:i/>
                <w:sz w:val="16"/>
                <w:szCs w:val="16"/>
                <w:lang w:eastAsia="zh-CN"/>
              </w:rPr>
            </w:pPr>
          </w:p>
        </w:tc>
        <w:tc>
          <w:tcPr>
            <w:tcW w:w="993" w:type="dxa"/>
            <w:vMerge/>
          </w:tcPr>
          <w:p w14:paraId="22CB43AC" w14:textId="77777777" w:rsidR="00737A82" w:rsidRPr="0063465E" w:rsidRDefault="00737A82" w:rsidP="00F51DDD">
            <w:pPr>
              <w:suppressAutoHyphens/>
              <w:snapToGrid w:val="0"/>
              <w:spacing w:after="0"/>
              <w:rPr>
                <w:rFonts w:ascii="Arial" w:eastAsia="SimSun" w:hAnsi="Arial" w:cs="Arial"/>
                <w:b/>
                <w:i/>
                <w:sz w:val="16"/>
                <w:szCs w:val="16"/>
                <w:lang w:eastAsia="zh-CN"/>
              </w:rPr>
            </w:pPr>
          </w:p>
        </w:tc>
        <w:tc>
          <w:tcPr>
            <w:tcW w:w="1984" w:type="dxa"/>
            <w:tcBorders>
              <w:bottom w:val="single" w:sz="4" w:space="0" w:color="auto"/>
              <w:right w:val="single" w:sz="4" w:space="0" w:color="auto"/>
            </w:tcBorders>
            <w:vAlign w:val="center"/>
          </w:tcPr>
          <w:p w14:paraId="6AEFD887" w14:textId="77777777" w:rsidR="00737A82" w:rsidRPr="0063465E" w:rsidRDefault="00737A82" w:rsidP="00321B76">
            <w:pPr>
              <w:tabs>
                <w:tab w:val="left" w:pos="379"/>
              </w:tabs>
              <w:spacing w:after="0" w:line="240" w:lineRule="auto"/>
              <w:contextualSpacing/>
              <w:rPr>
                <w:rFonts w:ascii="Arial" w:hAnsi="Arial" w:cs="Arial"/>
                <w:sz w:val="16"/>
                <w:szCs w:val="16"/>
              </w:rPr>
            </w:pPr>
            <w:r w:rsidRPr="00AA402B">
              <w:rPr>
                <w:rFonts w:ascii="Arial" w:hAnsi="Arial" w:cs="Arial"/>
                <w:sz w:val="16"/>
                <w:szCs w:val="16"/>
              </w:rPr>
              <w:t>Публикация учебника/</w:t>
            </w:r>
            <w:r w:rsidR="00F7053D" w:rsidRPr="00AA402B">
              <w:rPr>
                <w:rFonts w:ascii="Arial" w:hAnsi="Arial" w:cs="Arial"/>
                <w:sz w:val="16"/>
                <w:szCs w:val="16"/>
              </w:rPr>
              <w:t xml:space="preserve"> </w:t>
            </w:r>
            <w:r w:rsidRPr="00AA402B">
              <w:rPr>
                <w:rFonts w:ascii="Arial" w:hAnsi="Arial" w:cs="Arial"/>
                <w:sz w:val="16"/>
                <w:szCs w:val="16"/>
              </w:rPr>
              <w:t>учебного пособия</w:t>
            </w:r>
          </w:p>
        </w:tc>
        <w:tc>
          <w:tcPr>
            <w:tcW w:w="851" w:type="dxa"/>
            <w:tcBorders>
              <w:left w:val="single" w:sz="4" w:space="0" w:color="auto"/>
            </w:tcBorders>
            <w:vAlign w:val="center"/>
          </w:tcPr>
          <w:p w14:paraId="0E5291FB" w14:textId="77777777" w:rsidR="00737A82" w:rsidRPr="0063465E" w:rsidRDefault="00737A82" w:rsidP="00F51DDD">
            <w:pPr>
              <w:tabs>
                <w:tab w:val="left" w:pos="379"/>
              </w:tabs>
              <w:spacing w:after="0"/>
              <w:contextualSpacing/>
              <w:jc w:val="center"/>
              <w:rPr>
                <w:rFonts w:ascii="Arial" w:hAnsi="Arial" w:cs="Arial"/>
                <w:sz w:val="16"/>
                <w:szCs w:val="16"/>
              </w:rPr>
            </w:pPr>
            <w:r w:rsidRPr="0063465E">
              <w:rPr>
                <w:rFonts w:ascii="Arial" w:eastAsia="SimSun" w:hAnsi="Arial" w:cs="Arial"/>
                <w:sz w:val="16"/>
                <w:szCs w:val="16"/>
              </w:rPr>
              <w:t>издание</w:t>
            </w:r>
          </w:p>
        </w:tc>
        <w:tc>
          <w:tcPr>
            <w:tcW w:w="708" w:type="dxa"/>
            <w:tcBorders>
              <w:bottom w:val="single" w:sz="4" w:space="0" w:color="auto"/>
            </w:tcBorders>
            <w:vAlign w:val="center"/>
          </w:tcPr>
          <w:p w14:paraId="10B7030F" w14:textId="77777777" w:rsidR="0075452B" w:rsidRPr="0063465E" w:rsidRDefault="00737A82" w:rsidP="00042A5E">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300/</w:t>
            </w:r>
          </w:p>
          <w:p w14:paraId="57FD04C1" w14:textId="77777777" w:rsidR="00737A82" w:rsidRPr="0063465E" w:rsidRDefault="00737A82" w:rsidP="00042A5E">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100</w:t>
            </w:r>
          </w:p>
        </w:tc>
        <w:tc>
          <w:tcPr>
            <w:tcW w:w="709" w:type="dxa"/>
          </w:tcPr>
          <w:p w14:paraId="20AC43B2"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851" w:type="dxa"/>
          </w:tcPr>
          <w:p w14:paraId="0BADC681"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24A4F73D"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67ADB7B9"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r>
      <w:tr w:rsidR="00C53F87" w:rsidRPr="0063465E" w14:paraId="5056D712" w14:textId="77777777" w:rsidTr="00C53F87">
        <w:trPr>
          <w:trHeight w:val="338"/>
        </w:trPr>
        <w:tc>
          <w:tcPr>
            <w:tcW w:w="567" w:type="dxa"/>
            <w:vMerge/>
          </w:tcPr>
          <w:p w14:paraId="3322C5BC"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58088527" w14:textId="77777777" w:rsidR="00737A82" w:rsidRPr="0063465E" w:rsidRDefault="00737A82" w:rsidP="004D0B5F">
            <w:pPr>
              <w:suppressAutoHyphens/>
              <w:snapToGrid w:val="0"/>
              <w:spacing w:after="0"/>
              <w:rPr>
                <w:rFonts w:ascii="Arial" w:eastAsia="SimSun" w:hAnsi="Arial" w:cs="Arial"/>
                <w:b/>
                <w:bCs/>
                <w:i/>
                <w:sz w:val="16"/>
                <w:szCs w:val="16"/>
                <w:lang w:eastAsia="zh-CN"/>
              </w:rPr>
            </w:pPr>
          </w:p>
        </w:tc>
        <w:tc>
          <w:tcPr>
            <w:tcW w:w="993" w:type="dxa"/>
            <w:vMerge/>
          </w:tcPr>
          <w:p w14:paraId="59E90A6C" w14:textId="77777777" w:rsidR="00737A82" w:rsidRPr="0063465E" w:rsidRDefault="00737A82" w:rsidP="004D0B5F">
            <w:pPr>
              <w:suppressAutoHyphens/>
              <w:snapToGrid w:val="0"/>
              <w:spacing w:after="0"/>
              <w:rPr>
                <w:rFonts w:ascii="Arial" w:eastAsia="SimSun" w:hAnsi="Arial" w:cs="Arial"/>
                <w:b/>
                <w:i/>
                <w:sz w:val="16"/>
                <w:szCs w:val="16"/>
                <w:lang w:eastAsia="zh-CN"/>
              </w:rPr>
            </w:pPr>
          </w:p>
        </w:tc>
        <w:tc>
          <w:tcPr>
            <w:tcW w:w="1984" w:type="dxa"/>
            <w:tcBorders>
              <w:top w:val="single" w:sz="4" w:space="0" w:color="auto"/>
              <w:bottom w:val="nil"/>
              <w:right w:val="single" w:sz="4" w:space="0" w:color="auto"/>
            </w:tcBorders>
          </w:tcPr>
          <w:p w14:paraId="5C41C898" w14:textId="77777777" w:rsidR="00737A82" w:rsidRPr="0063465E" w:rsidRDefault="00737A82" w:rsidP="00E77988">
            <w:pPr>
              <w:tabs>
                <w:tab w:val="left" w:pos="379"/>
              </w:tabs>
              <w:spacing w:before="60" w:after="0" w:line="240" w:lineRule="auto"/>
              <w:contextualSpacing/>
              <w:rPr>
                <w:rFonts w:ascii="Arial" w:hAnsi="Arial" w:cs="Arial"/>
                <w:sz w:val="16"/>
                <w:szCs w:val="16"/>
              </w:rPr>
            </w:pPr>
            <w:r w:rsidRPr="0063465E">
              <w:rPr>
                <w:rFonts w:ascii="Arial" w:hAnsi="Arial" w:cs="Arial"/>
                <w:sz w:val="16"/>
                <w:szCs w:val="16"/>
              </w:rPr>
              <w:t>Получение работником учёного звания:</w:t>
            </w:r>
          </w:p>
        </w:tc>
        <w:tc>
          <w:tcPr>
            <w:tcW w:w="851" w:type="dxa"/>
            <w:vMerge w:val="restart"/>
            <w:tcBorders>
              <w:left w:val="single" w:sz="4" w:space="0" w:color="auto"/>
              <w:right w:val="single" w:sz="4" w:space="0" w:color="auto"/>
            </w:tcBorders>
            <w:vAlign w:val="center"/>
          </w:tcPr>
          <w:p w14:paraId="62B9569E" w14:textId="77777777" w:rsidR="00737A82" w:rsidRPr="0063465E" w:rsidRDefault="00737A82" w:rsidP="00321B76">
            <w:pPr>
              <w:spacing w:after="0" w:line="240" w:lineRule="auto"/>
              <w:jc w:val="center"/>
              <w:rPr>
                <w:rFonts w:ascii="Arial" w:eastAsia="SimSun" w:hAnsi="Arial" w:cs="Arial"/>
                <w:b/>
                <w:i/>
                <w:strike/>
                <w:sz w:val="16"/>
                <w:szCs w:val="16"/>
                <w:lang w:eastAsia="zh-CN"/>
              </w:rPr>
            </w:pPr>
            <w:r w:rsidRPr="0063465E">
              <w:rPr>
                <w:rFonts w:ascii="Arial" w:eastAsia="SimSun" w:hAnsi="Arial" w:cs="Arial"/>
                <w:sz w:val="16"/>
                <w:szCs w:val="16"/>
              </w:rPr>
              <w:t>звание</w:t>
            </w:r>
          </w:p>
        </w:tc>
        <w:tc>
          <w:tcPr>
            <w:tcW w:w="708" w:type="dxa"/>
            <w:tcBorders>
              <w:top w:val="single" w:sz="4" w:space="0" w:color="auto"/>
              <w:left w:val="single" w:sz="4" w:space="0" w:color="auto"/>
              <w:bottom w:val="nil"/>
              <w:right w:val="single" w:sz="4" w:space="0" w:color="auto"/>
            </w:tcBorders>
            <w:vAlign w:val="center"/>
          </w:tcPr>
          <w:p w14:paraId="7B3CDEB6" w14:textId="77777777" w:rsidR="00737A82" w:rsidRPr="0063465E" w:rsidRDefault="00737A82" w:rsidP="00321B76">
            <w:pPr>
              <w:suppressAutoHyphens/>
              <w:snapToGrid w:val="0"/>
              <w:spacing w:after="0" w:line="240" w:lineRule="auto"/>
              <w:rPr>
                <w:rFonts w:ascii="Arial" w:eastAsia="SimSun" w:hAnsi="Arial" w:cs="Arial"/>
                <w:sz w:val="16"/>
                <w:szCs w:val="16"/>
                <w:lang w:eastAsia="zh-CN"/>
              </w:rPr>
            </w:pPr>
          </w:p>
        </w:tc>
        <w:tc>
          <w:tcPr>
            <w:tcW w:w="709" w:type="dxa"/>
            <w:vMerge w:val="restart"/>
            <w:tcBorders>
              <w:left w:val="single" w:sz="4" w:space="0" w:color="auto"/>
            </w:tcBorders>
          </w:tcPr>
          <w:p w14:paraId="6938DADC"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vMerge w:val="restart"/>
          </w:tcPr>
          <w:p w14:paraId="453115BE"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071C027A"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5897BDBD"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7A0D66FA" w14:textId="77777777" w:rsidTr="00C53F87">
        <w:trPr>
          <w:trHeight w:val="337"/>
        </w:trPr>
        <w:tc>
          <w:tcPr>
            <w:tcW w:w="567" w:type="dxa"/>
            <w:vMerge/>
          </w:tcPr>
          <w:p w14:paraId="2E85BE75" w14:textId="77777777" w:rsidR="00737A82" w:rsidRPr="0063465E" w:rsidRDefault="00737A82" w:rsidP="004D0B5F">
            <w:pPr>
              <w:suppressAutoHyphens/>
              <w:spacing w:after="0"/>
              <w:rPr>
                <w:rFonts w:ascii="Arial" w:eastAsia="SimSun" w:hAnsi="Arial" w:cs="Arial"/>
                <w:sz w:val="16"/>
                <w:szCs w:val="16"/>
                <w:lang w:eastAsia="zh-CN"/>
              </w:rPr>
            </w:pPr>
          </w:p>
        </w:tc>
        <w:tc>
          <w:tcPr>
            <w:tcW w:w="1134" w:type="dxa"/>
            <w:vMerge/>
          </w:tcPr>
          <w:p w14:paraId="5BE85E14" w14:textId="77777777" w:rsidR="00737A82" w:rsidRPr="0063465E" w:rsidRDefault="00737A82" w:rsidP="004D0B5F">
            <w:pPr>
              <w:suppressAutoHyphens/>
              <w:snapToGrid w:val="0"/>
              <w:spacing w:after="0"/>
              <w:rPr>
                <w:rFonts w:ascii="Arial" w:eastAsia="SimSun" w:hAnsi="Arial" w:cs="Arial"/>
                <w:b/>
                <w:bCs/>
                <w:i/>
                <w:sz w:val="16"/>
                <w:szCs w:val="16"/>
                <w:lang w:eastAsia="zh-CN"/>
              </w:rPr>
            </w:pPr>
          </w:p>
        </w:tc>
        <w:tc>
          <w:tcPr>
            <w:tcW w:w="993" w:type="dxa"/>
            <w:vMerge/>
          </w:tcPr>
          <w:p w14:paraId="7C6DFB5B" w14:textId="77777777" w:rsidR="00737A82" w:rsidRPr="0063465E" w:rsidRDefault="00737A82" w:rsidP="004D0B5F">
            <w:pPr>
              <w:suppressAutoHyphens/>
              <w:snapToGrid w:val="0"/>
              <w:spacing w:after="0"/>
              <w:rPr>
                <w:rFonts w:ascii="Arial" w:eastAsia="SimSun" w:hAnsi="Arial" w:cs="Arial"/>
                <w:b/>
                <w:i/>
                <w:sz w:val="16"/>
                <w:szCs w:val="16"/>
                <w:lang w:eastAsia="zh-CN"/>
              </w:rPr>
            </w:pPr>
          </w:p>
        </w:tc>
        <w:tc>
          <w:tcPr>
            <w:tcW w:w="1984" w:type="dxa"/>
            <w:tcBorders>
              <w:top w:val="nil"/>
              <w:bottom w:val="single" w:sz="4" w:space="0" w:color="auto"/>
              <w:right w:val="single" w:sz="4" w:space="0" w:color="auto"/>
            </w:tcBorders>
            <w:vAlign w:val="center"/>
          </w:tcPr>
          <w:p w14:paraId="2250C6F3" w14:textId="77777777" w:rsidR="00737A82" w:rsidRPr="0063465E" w:rsidRDefault="00737A82" w:rsidP="0063465E">
            <w:pPr>
              <w:tabs>
                <w:tab w:val="left" w:pos="379"/>
              </w:tabs>
              <w:spacing w:before="60" w:after="0" w:line="240" w:lineRule="auto"/>
              <w:contextualSpacing/>
              <w:rPr>
                <w:rFonts w:ascii="Arial" w:hAnsi="Arial" w:cs="Arial"/>
                <w:sz w:val="16"/>
                <w:szCs w:val="16"/>
              </w:rPr>
            </w:pPr>
            <w:r w:rsidRPr="0063465E">
              <w:rPr>
                <w:rFonts w:ascii="Arial" w:hAnsi="Arial" w:cs="Arial"/>
                <w:sz w:val="16"/>
                <w:szCs w:val="16"/>
              </w:rPr>
              <w:t>Доцента / Профессора</w:t>
            </w:r>
            <w:r w:rsidR="003D1C92">
              <w:rPr>
                <w:rFonts w:ascii="Arial" w:hAnsi="Arial" w:cs="Arial"/>
                <w:sz w:val="16"/>
                <w:szCs w:val="16"/>
              </w:rPr>
              <w:t xml:space="preserve"> (Профессора РАН)</w:t>
            </w:r>
          </w:p>
        </w:tc>
        <w:tc>
          <w:tcPr>
            <w:tcW w:w="851" w:type="dxa"/>
            <w:vMerge/>
            <w:tcBorders>
              <w:left w:val="single" w:sz="4" w:space="0" w:color="auto"/>
              <w:right w:val="single" w:sz="4" w:space="0" w:color="auto"/>
            </w:tcBorders>
            <w:vAlign w:val="bottom"/>
          </w:tcPr>
          <w:p w14:paraId="0FED198B" w14:textId="77777777" w:rsidR="00737A82" w:rsidRPr="0063465E" w:rsidRDefault="00737A82" w:rsidP="00321B76">
            <w:pPr>
              <w:spacing w:after="0" w:line="240" w:lineRule="auto"/>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center"/>
          </w:tcPr>
          <w:p w14:paraId="15F9A4FE" w14:textId="77777777" w:rsidR="0075452B"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100/</w:t>
            </w:r>
          </w:p>
          <w:p w14:paraId="253B604B"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150</w:t>
            </w:r>
          </w:p>
        </w:tc>
        <w:tc>
          <w:tcPr>
            <w:tcW w:w="709" w:type="dxa"/>
            <w:vMerge/>
            <w:tcBorders>
              <w:left w:val="single" w:sz="4" w:space="0" w:color="auto"/>
            </w:tcBorders>
          </w:tcPr>
          <w:p w14:paraId="71E9E3AD"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vMerge/>
          </w:tcPr>
          <w:p w14:paraId="34D05A29"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381FA98B"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31B7FA63" w14:textId="77777777" w:rsidR="00737A82" w:rsidRPr="0063465E" w:rsidRDefault="00737A82" w:rsidP="004D0B5F">
            <w:pPr>
              <w:suppressAutoHyphens/>
              <w:snapToGrid w:val="0"/>
              <w:spacing w:after="0"/>
              <w:jc w:val="center"/>
              <w:rPr>
                <w:rFonts w:ascii="Arial" w:eastAsia="SimSun" w:hAnsi="Arial" w:cs="Arial"/>
                <w:b/>
                <w:i/>
                <w:sz w:val="16"/>
                <w:szCs w:val="16"/>
                <w:lang w:eastAsia="zh-CN"/>
              </w:rPr>
            </w:pPr>
          </w:p>
        </w:tc>
      </w:tr>
      <w:tr w:rsidR="00C53F87" w:rsidRPr="0063465E" w14:paraId="38408246" w14:textId="77777777" w:rsidTr="00C53F87">
        <w:trPr>
          <w:trHeight w:val="1074"/>
        </w:trPr>
        <w:tc>
          <w:tcPr>
            <w:tcW w:w="567" w:type="dxa"/>
            <w:vMerge/>
          </w:tcPr>
          <w:p w14:paraId="6F347BCE" w14:textId="77777777" w:rsidR="00737A82" w:rsidRPr="0063465E" w:rsidRDefault="00737A82" w:rsidP="00F51DDD">
            <w:pPr>
              <w:suppressAutoHyphens/>
              <w:spacing w:after="0"/>
              <w:rPr>
                <w:rFonts w:ascii="Arial" w:eastAsia="SimSun" w:hAnsi="Arial" w:cs="Arial"/>
                <w:sz w:val="16"/>
                <w:szCs w:val="16"/>
                <w:lang w:eastAsia="zh-CN"/>
              </w:rPr>
            </w:pPr>
          </w:p>
        </w:tc>
        <w:tc>
          <w:tcPr>
            <w:tcW w:w="1134" w:type="dxa"/>
            <w:vMerge/>
          </w:tcPr>
          <w:p w14:paraId="4B7E78C2" w14:textId="77777777" w:rsidR="00737A82" w:rsidRPr="0063465E" w:rsidRDefault="00737A82" w:rsidP="00F51DDD">
            <w:pPr>
              <w:suppressAutoHyphens/>
              <w:snapToGrid w:val="0"/>
              <w:spacing w:after="0"/>
              <w:rPr>
                <w:rFonts w:ascii="Arial" w:hAnsi="Arial" w:cs="Arial"/>
                <w:b/>
                <w:sz w:val="16"/>
                <w:szCs w:val="16"/>
              </w:rPr>
            </w:pPr>
          </w:p>
        </w:tc>
        <w:tc>
          <w:tcPr>
            <w:tcW w:w="993" w:type="dxa"/>
            <w:vMerge/>
          </w:tcPr>
          <w:p w14:paraId="4DEB8C1C" w14:textId="77777777" w:rsidR="00737A82" w:rsidRPr="0063465E" w:rsidRDefault="00737A82" w:rsidP="00F51DDD">
            <w:pPr>
              <w:suppressAutoHyphens/>
              <w:snapToGrid w:val="0"/>
              <w:spacing w:after="0"/>
              <w:rPr>
                <w:rFonts w:ascii="Arial" w:eastAsia="SimSun" w:hAnsi="Arial" w:cs="Arial"/>
                <w:b/>
                <w:i/>
                <w:sz w:val="16"/>
                <w:szCs w:val="16"/>
                <w:lang w:eastAsia="zh-CN"/>
              </w:rPr>
            </w:pPr>
          </w:p>
        </w:tc>
        <w:tc>
          <w:tcPr>
            <w:tcW w:w="1984" w:type="dxa"/>
            <w:tcBorders>
              <w:top w:val="single" w:sz="4" w:space="0" w:color="auto"/>
              <w:right w:val="single" w:sz="4" w:space="0" w:color="auto"/>
            </w:tcBorders>
            <w:vAlign w:val="center"/>
          </w:tcPr>
          <w:p w14:paraId="606ADBA5" w14:textId="77777777" w:rsidR="00737A82" w:rsidRPr="0063465E" w:rsidRDefault="00737A82" w:rsidP="00321B76">
            <w:pPr>
              <w:suppressAutoHyphens/>
              <w:snapToGrid w:val="0"/>
              <w:spacing w:after="0" w:line="240" w:lineRule="auto"/>
              <w:rPr>
                <w:rFonts w:ascii="Arial" w:hAnsi="Arial" w:cs="Arial"/>
                <w:sz w:val="16"/>
                <w:szCs w:val="16"/>
              </w:rPr>
            </w:pPr>
            <w:r w:rsidRPr="0063465E">
              <w:rPr>
                <w:rFonts w:ascii="Arial" w:hAnsi="Arial" w:cs="Arial"/>
                <w:sz w:val="16"/>
                <w:szCs w:val="16"/>
              </w:rPr>
              <w:t>Признание научно-педагогических работников сторонними организациями или научно-педагогическими сообществами</w:t>
            </w:r>
          </w:p>
        </w:tc>
        <w:tc>
          <w:tcPr>
            <w:tcW w:w="851" w:type="dxa"/>
            <w:tcBorders>
              <w:left w:val="single" w:sz="4" w:space="0" w:color="auto"/>
            </w:tcBorders>
            <w:vAlign w:val="center"/>
          </w:tcPr>
          <w:p w14:paraId="7E794219" w14:textId="77777777" w:rsidR="00737A82" w:rsidRPr="0063465E" w:rsidRDefault="00737A82" w:rsidP="00321B76">
            <w:pPr>
              <w:spacing w:after="0" w:line="240" w:lineRule="auto"/>
              <w:jc w:val="center"/>
              <w:rPr>
                <w:rFonts w:ascii="Arial" w:eastAsia="SimSun" w:hAnsi="Arial" w:cs="Arial"/>
                <w:sz w:val="16"/>
                <w:szCs w:val="16"/>
              </w:rPr>
            </w:pPr>
            <w:r w:rsidRPr="0063465E">
              <w:rPr>
                <w:rFonts w:ascii="Arial" w:eastAsia="SimSun" w:hAnsi="Arial" w:cs="Arial"/>
                <w:sz w:val="16"/>
                <w:szCs w:val="16"/>
              </w:rPr>
              <w:t>награда</w:t>
            </w:r>
          </w:p>
        </w:tc>
        <w:tc>
          <w:tcPr>
            <w:tcW w:w="708" w:type="dxa"/>
            <w:tcBorders>
              <w:top w:val="single" w:sz="4" w:space="0" w:color="auto"/>
            </w:tcBorders>
            <w:vAlign w:val="center"/>
          </w:tcPr>
          <w:p w14:paraId="0CE9AE46"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20-70</w:t>
            </w:r>
          </w:p>
        </w:tc>
        <w:tc>
          <w:tcPr>
            <w:tcW w:w="709" w:type="dxa"/>
          </w:tcPr>
          <w:p w14:paraId="7BCF6A33"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851" w:type="dxa"/>
          </w:tcPr>
          <w:p w14:paraId="5F2A1E43"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6DD7D45E"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BFB06CC"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r>
      <w:tr w:rsidR="00C53F87" w:rsidRPr="0063465E" w14:paraId="1E158C4B" w14:textId="77777777" w:rsidTr="00C53F87">
        <w:trPr>
          <w:trHeight w:val="611"/>
        </w:trPr>
        <w:tc>
          <w:tcPr>
            <w:tcW w:w="567" w:type="dxa"/>
            <w:vMerge/>
          </w:tcPr>
          <w:p w14:paraId="1DD279D2" w14:textId="77777777" w:rsidR="00737A82" w:rsidRPr="0063465E" w:rsidRDefault="00737A82" w:rsidP="00F51DDD">
            <w:pPr>
              <w:suppressAutoHyphens/>
              <w:spacing w:after="0"/>
              <w:rPr>
                <w:rFonts w:ascii="Arial" w:eastAsia="SimSun" w:hAnsi="Arial" w:cs="Arial"/>
                <w:sz w:val="16"/>
                <w:szCs w:val="16"/>
                <w:lang w:eastAsia="zh-CN"/>
              </w:rPr>
            </w:pPr>
          </w:p>
        </w:tc>
        <w:tc>
          <w:tcPr>
            <w:tcW w:w="1134" w:type="dxa"/>
            <w:vMerge/>
          </w:tcPr>
          <w:p w14:paraId="2E981E38" w14:textId="77777777" w:rsidR="00737A82" w:rsidRPr="0063465E" w:rsidRDefault="00737A82" w:rsidP="00F51DDD">
            <w:pPr>
              <w:suppressAutoHyphens/>
              <w:snapToGrid w:val="0"/>
              <w:spacing w:after="0"/>
              <w:rPr>
                <w:rFonts w:ascii="Arial" w:hAnsi="Arial" w:cs="Arial"/>
                <w:b/>
                <w:sz w:val="16"/>
                <w:szCs w:val="16"/>
              </w:rPr>
            </w:pPr>
          </w:p>
        </w:tc>
        <w:tc>
          <w:tcPr>
            <w:tcW w:w="993" w:type="dxa"/>
            <w:vMerge/>
          </w:tcPr>
          <w:p w14:paraId="1CCC1546" w14:textId="77777777" w:rsidR="00737A82" w:rsidRPr="0063465E" w:rsidRDefault="00737A82" w:rsidP="00F51DDD">
            <w:pPr>
              <w:suppressAutoHyphens/>
              <w:snapToGrid w:val="0"/>
              <w:spacing w:after="0"/>
              <w:rPr>
                <w:rFonts w:ascii="Arial" w:eastAsia="SimSun" w:hAnsi="Arial" w:cs="Arial"/>
                <w:b/>
                <w:i/>
                <w:sz w:val="16"/>
                <w:szCs w:val="16"/>
                <w:lang w:eastAsia="zh-CN"/>
              </w:rPr>
            </w:pPr>
          </w:p>
        </w:tc>
        <w:tc>
          <w:tcPr>
            <w:tcW w:w="1984" w:type="dxa"/>
            <w:tcBorders>
              <w:bottom w:val="single" w:sz="4" w:space="0" w:color="auto"/>
              <w:right w:val="single" w:sz="4" w:space="0" w:color="auto"/>
            </w:tcBorders>
          </w:tcPr>
          <w:p w14:paraId="5C58EA7B" w14:textId="77777777" w:rsidR="00737A82" w:rsidRPr="0063465E" w:rsidRDefault="00737A82" w:rsidP="00321B76">
            <w:pPr>
              <w:suppressAutoHyphens/>
              <w:snapToGrid w:val="0"/>
              <w:spacing w:after="0" w:line="240" w:lineRule="auto"/>
              <w:rPr>
                <w:rFonts w:ascii="Arial" w:hAnsi="Arial" w:cs="Arial"/>
                <w:strike/>
                <w:sz w:val="16"/>
                <w:szCs w:val="16"/>
              </w:rPr>
            </w:pPr>
            <w:r w:rsidRPr="0063465E">
              <w:rPr>
                <w:rFonts w:ascii="Arial" w:hAnsi="Arial" w:cs="Arial"/>
                <w:sz w:val="16"/>
                <w:szCs w:val="16"/>
              </w:rPr>
              <w:t>Иная учебно-методическая и/или организационная работа</w:t>
            </w:r>
          </w:p>
        </w:tc>
        <w:tc>
          <w:tcPr>
            <w:tcW w:w="851" w:type="dxa"/>
            <w:tcBorders>
              <w:left w:val="single" w:sz="4" w:space="0" w:color="auto"/>
              <w:bottom w:val="single" w:sz="4" w:space="0" w:color="auto"/>
            </w:tcBorders>
            <w:vAlign w:val="center"/>
          </w:tcPr>
          <w:p w14:paraId="5A285888" w14:textId="77777777" w:rsidR="00737A82" w:rsidRPr="0063465E" w:rsidRDefault="00737A82" w:rsidP="00321B76">
            <w:pPr>
              <w:spacing w:after="0" w:line="240" w:lineRule="auto"/>
              <w:jc w:val="center"/>
              <w:rPr>
                <w:rFonts w:ascii="Arial" w:hAnsi="Arial" w:cs="Arial"/>
                <w:strike/>
                <w:sz w:val="16"/>
                <w:szCs w:val="16"/>
              </w:rPr>
            </w:pPr>
            <w:r w:rsidRPr="0063465E">
              <w:rPr>
                <w:rFonts w:ascii="Arial" w:eastAsia="SimSun" w:hAnsi="Arial" w:cs="Arial"/>
                <w:sz w:val="16"/>
                <w:szCs w:val="16"/>
              </w:rPr>
              <w:t>часы</w:t>
            </w:r>
          </w:p>
        </w:tc>
        <w:tc>
          <w:tcPr>
            <w:tcW w:w="708" w:type="dxa"/>
            <w:tcBorders>
              <w:bottom w:val="single" w:sz="4" w:space="0" w:color="auto"/>
            </w:tcBorders>
            <w:vAlign w:val="center"/>
          </w:tcPr>
          <w:p w14:paraId="58D9502B"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не более 360 часов</w:t>
            </w:r>
          </w:p>
        </w:tc>
        <w:tc>
          <w:tcPr>
            <w:tcW w:w="709" w:type="dxa"/>
            <w:tcBorders>
              <w:bottom w:val="single" w:sz="4" w:space="0" w:color="auto"/>
            </w:tcBorders>
          </w:tcPr>
          <w:p w14:paraId="23E557A4"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851" w:type="dxa"/>
            <w:tcBorders>
              <w:bottom w:val="single" w:sz="4" w:space="0" w:color="000000"/>
            </w:tcBorders>
          </w:tcPr>
          <w:p w14:paraId="305FF623"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708" w:type="dxa"/>
            <w:tcBorders>
              <w:bottom w:val="single" w:sz="4" w:space="0" w:color="000000"/>
            </w:tcBorders>
            <w:shd w:val="clear" w:color="auto" w:fill="F2F2F2"/>
          </w:tcPr>
          <w:p w14:paraId="6C726219"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c>
          <w:tcPr>
            <w:tcW w:w="851" w:type="dxa"/>
            <w:tcBorders>
              <w:bottom w:val="single" w:sz="4" w:space="0" w:color="000000"/>
            </w:tcBorders>
            <w:shd w:val="clear" w:color="auto" w:fill="F2F2F2"/>
          </w:tcPr>
          <w:p w14:paraId="7B2A3A8F" w14:textId="77777777" w:rsidR="00737A82" w:rsidRPr="0063465E" w:rsidRDefault="00737A82" w:rsidP="00F51DDD">
            <w:pPr>
              <w:suppressAutoHyphens/>
              <w:snapToGrid w:val="0"/>
              <w:spacing w:after="0"/>
              <w:jc w:val="center"/>
              <w:rPr>
                <w:rFonts w:ascii="Arial" w:eastAsia="SimSun" w:hAnsi="Arial" w:cs="Arial"/>
                <w:b/>
                <w:i/>
                <w:sz w:val="16"/>
                <w:szCs w:val="16"/>
                <w:lang w:eastAsia="zh-CN"/>
              </w:rPr>
            </w:pPr>
          </w:p>
        </w:tc>
      </w:tr>
      <w:tr w:rsidR="00C53F87" w:rsidRPr="0063465E" w14:paraId="0049DA79" w14:textId="77777777" w:rsidTr="00C53F87">
        <w:trPr>
          <w:trHeight w:val="561"/>
        </w:trPr>
        <w:tc>
          <w:tcPr>
            <w:tcW w:w="567" w:type="dxa"/>
            <w:vMerge/>
          </w:tcPr>
          <w:p w14:paraId="3BB3D4F7" w14:textId="77777777" w:rsidR="00737A82" w:rsidRPr="0063465E" w:rsidRDefault="00737A82" w:rsidP="000F13DC">
            <w:pPr>
              <w:suppressAutoHyphens/>
              <w:spacing w:after="0"/>
              <w:rPr>
                <w:rFonts w:ascii="Arial" w:eastAsia="SimSun" w:hAnsi="Arial" w:cs="Arial"/>
                <w:sz w:val="16"/>
                <w:szCs w:val="16"/>
                <w:lang w:eastAsia="zh-CN"/>
              </w:rPr>
            </w:pPr>
          </w:p>
        </w:tc>
        <w:tc>
          <w:tcPr>
            <w:tcW w:w="1134" w:type="dxa"/>
            <w:vMerge/>
          </w:tcPr>
          <w:p w14:paraId="7CFDD8A6" w14:textId="77777777" w:rsidR="00737A82" w:rsidRPr="0063465E" w:rsidRDefault="00737A82" w:rsidP="000F13DC">
            <w:pPr>
              <w:suppressAutoHyphens/>
              <w:snapToGrid w:val="0"/>
              <w:spacing w:after="0"/>
              <w:rPr>
                <w:rFonts w:ascii="Arial" w:hAnsi="Arial" w:cs="Arial"/>
                <w:b/>
                <w:sz w:val="16"/>
                <w:szCs w:val="16"/>
              </w:rPr>
            </w:pPr>
          </w:p>
        </w:tc>
        <w:tc>
          <w:tcPr>
            <w:tcW w:w="993" w:type="dxa"/>
            <w:vMerge/>
            <w:tcBorders>
              <w:right w:val="single" w:sz="4" w:space="0" w:color="auto"/>
            </w:tcBorders>
          </w:tcPr>
          <w:p w14:paraId="316D5F1A" w14:textId="77777777" w:rsidR="00737A82" w:rsidRPr="0063465E" w:rsidRDefault="00737A82" w:rsidP="000F13DC">
            <w:pPr>
              <w:suppressAutoHyphens/>
              <w:snapToGrid w:val="0"/>
              <w:spacing w:after="0"/>
              <w:rPr>
                <w:rFonts w:ascii="Arial" w:eastAsia="SimSun" w:hAnsi="Arial" w:cs="Arial"/>
                <w:b/>
                <w:i/>
                <w:sz w:val="16"/>
                <w:szCs w:val="16"/>
                <w:lang w:eastAsia="zh-CN"/>
              </w:rPr>
            </w:pPr>
          </w:p>
        </w:tc>
        <w:tc>
          <w:tcPr>
            <w:tcW w:w="1984" w:type="dxa"/>
            <w:tcBorders>
              <w:top w:val="single" w:sz="4" w:space="0" w:color="auto"/>
              <w:left w:val="single" w:sz="4" w:space="0" w:color="auto"/>
              <w:bottom w:val="single" w:sz="4" w:space="0" w:color="auto"/>
              <w:right w:val="single" w:sz="4" w:space="0" w:color="auto"/>
            </w:tcBorders>
            <w:vAlign w:val="bottom"/>
          </w:tcPr>
          <w:p w14:paraId="4BE63998"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Работа в диссертационном совете/</w:t>
            </w:r>
            <w:r w:rsidR="007A4821" w:rsidRPr="007A4821">
              <w:rPr>
                <w:rFonts w:ascii="Arial" w:hAnsi="Arial" w:cs="Arial"/>
                <w:sz w:val="16"/>
                <w:szCs w:val="16"/>
              </w:rPr>
              <w:t>совете ВАК</w:t>
            </w:r>
            <w:r w:rsidRPr="007A4821">
              <w:rPr>
                <w:rFonts w:ascii="Arial" w:hAnsi="Arial" w:cs="Arial"/>
                <w:sz w:val="16"/>
                <w:szCs w:val="16"/>
              </w:rPr>
              <w:t>:</w:t>
            </w:r>
          </w:p>
          <w:p w14:paraId="5A3C4B31"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Совете ТПУ в качестве его постоянного члена:</w:t>
            </w:r>
          </w:p>
          <w:p w14:paraId="561D81DF"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 xml:space="preserve">   Председатель Совета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50C3781" w14:textId="77777777" w:rsidR="00737A82" w:rsidRPr="0063465E" w:rsidRDefault="00737A82" w:rsidP="00321B76">
            <w:pPr>
              <w:pStyle w:val="aa"/>
              <w:spacing w:before="60" w:after="0" w:line="240" w:lineRule="auto"/>
              <w:ind w:left="0"/>
              <w:jc w:val="center"/>
              <w:rPr>
                <w:rFonts w:ascii="Arial" w:hAnsi="Arial" w:cs="Arial"/>
                <w:sz w:val="16"/>
                <w:szCs w:val="16"/>
              </w:rPr>
            </w:pPr>
            <w:r w:rsidRPr="0063465E">
              <w:rPr>
                <w:rFonts w:ascii="Arial" w:hAnsi="Arial" w:cs="Arial"/>
                <w:sz w:val="16"/>
                <w:szCs w:val="16"/>
              </w:rPr>
              <w:t>защита</w:t>
            </w:r>
          </w:p>
        </w:tc>
        <w:tc>
          <w:tcPr>
            <w:tcW w:w="708" w:type="dxa"/>
            <w:tcBorders>
              <w:top w:val="single" w:sz="4" w:space="0" w:color="auto"/>
              <w:left w:val="single" w:sz="4" w:space="0" w:color="auto"/>
              <w:bottom w:val="single" w:sz="4" w:space="0" w:color="auto"/>
              <w:right w:val="single" w:sz="4" w:space="0" w:color="auto"/>
            </w:tcBorders>
            <w:vAlign w:val="bottom"/>
          </w:tcPr>
          <w:p w14:paraId="00BA347F"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p>
          <w:p w14:paraId="027C9D72"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p>
          <w:p w14:paraId="01B0BF76"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p>
          <w:p w14:paraId="74ADD4CF"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40</w:t>
            </w:r>
          </w:p>
        </w:tc>
        <w:tc>
          <w:tcPr>
            <w:tcW w:w="709" w:type="dxa"/>
            <w:vMerge w:val="restart"/>
            <w:tcBorders>
              <w:top w:val="single" w:sz="4" w:space="0" w:color="auto"/>
              <w:left w:val="single" w:sz="4" w:space="0" w:color="auto"/>
              <w:bottom w:val="single" w:sz="4" w:space="0" w:color="auto"/>
              <w:right w:val="single" w:sz="4" w:space="0" w:color="auto"/>
            </w:tcBorders>
          </w:tcPr>
          <w:p w14:paraId="4BCA10F1"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val="restart"/>
            <w:tcBorders>
              <w:top w:val="single" w:sz="4" w:space="0" w:color="000000"/>
              <w:left w:val="single" w:sz="4" w:space="0" w:color="auto"/>
              <w:bottom w:val="single" w:sz="4" w:space="0" w:color="000000"/>
            </w:tcBorders>
          </w:tcPr>
          <w:p w14:paraId="21F8C525"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708" w:type="dxa"/>
            <w:vMerge w:val="restart"/>
            <w:tcBorders>
              <w:top w:val="single" w:sz="4" w:space="0" w:color="000000"/>
              <w:bottom w:val="single" w:sz="4" w:space="0" w:color="000000"/>
            </w:tcBorders>
            <w:shd w:val="clear" w:color="auto" w:fill="F2F2F2"/>
          </w:tcPr>
          <w:p w14:paraId="5FAFDCE1"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val="restart"/>
            <w:tcBorders>
              <w:top w:val="single" w:sz="4" w:space="0" w:color="000000"/>
              <w:bottom w:val="single" w:sz="4" w:space="0" w:color="000000"/>
            </w:tcBorders>
            <w:shd w:val="clear" w:color="auto" w:fill="F2F2F2"/>
          </w:tcPr>
          <w:p w14:paraId="78B985AB"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r>
      <w:tr w:rsidR="00C53F87" w:rsidRPr="0063465E" w14:paraId="437AFBED" w14:textId="77777777" w:rsidTr="00C53F87">
        <w:trPr>
          <w:trHeight w:val="422"/>
        </w:trPr>
        <w:tc>
          <w:tcPr>
            <w:tcW w:w="567" w:type="dxa"/>
            <w:vMerge/>
          </w:tcPr>
          <w:p w14:paraId="2C4F166C" w14:textId="77777777" w:rsidR="00737A82" w:rsidRPr="0063465E" w:rsidRDefault="00737A82" w:rsidP="000F13DC">
            <w:pPr>
              <w:suppressAutoHyphens/>
              <w:spacing w:after="0"/>
              <w:rPr>
                <w:rFonts w:ascii="Arial" w:eastAsia="SimSun" w:hAnsi="Arial" w:cs="Arial"/>
                <w:sz w:val="16"/>
                <w:szCs w:val="16"/>
                <w:lang w:eastAsia="zh-CN"/>
              </w:rPr>
            </w:pPr>
          </w:p>
        </w:tc>
        <w:tc>
          <w:tcPr>
            <w:tcW w:w="1134" w:type="dxa"/>
            <w:vMerge/>
          </w:tcPr>
          <w:p w14:paraId="711BE521" w14:textId="77777777" w:rsidR="00737A82" w:rsidRPr="0063465E" w:rsidRDefault="00737A82" w:rsidP="000F13DC">
            <w:pPr>
              <w:suppressAutoHyphens/>
              <w:snapToGrid w:val="0"/>
              <w:spacing w:after="0"/>
              <w:rPr>
                <w:rFonts w:ascii="Arial" w:hAnsi="Arial" w:cs="Arial"/>
                <w:b/>
                <w:sz w:val="16"/>
                <w:szCs w:val="16"/>
              </w:rPr>
            </w:pPr>
          </w:p>
        </w:tc>
        <w:tc>
          <w:tcPr>
            <w:tcW w:w="993" w:type="dxa"/>
            <w:vMerge/>
            <w:tcBorders>
              <w:right w:val="single" w:sz="4" w:space="0" w:color="auto"/>
            </w:tcBorders>
          </w:tcPr>
          <w:p w14:paraId="56321E8B" w14:textId="77777777" w:rsidR="00737A82" w:rsidRPr="0063465E" w:rsidRDefault="00737A82" w:rsidP="000F13DC">
            <w:pPr>
              <w:suppressAutoHyphens/>
              <w:snapToGrid w:val="0"/>
              <w:spacing w:after="0"/>
              <w:rPr>
                <w:rFonts w:ascii="Arial" w:eastAsia="SimSun" w:hAnsi="Arial" w:cs="Arial"/>
                <w:b/>
                <w:i/>
                <w:sz w:val="16"/>
                <w:szCs w:val="16"/>
                <w:lang w:eastAsia="zh-CN"/>
              </w:rPr>
            </w:pPr>
          </w:p>
        </w:tc>
        <w:tc>
          <w:tcPr>
            <w:tcW w:w="1984" w:type="dxa"/>
            <w:tcBorders>
              <w:top w:val="single" w:sz="4" w:space="0" w:color="auto"/>
              <w:left w:val="single" w:sz="4" w:space="0" w:color="auto"/>
              <w:bottom w:val="single" w:sz="4" w:space="0" w:color="auto"/>
              <w:right w:val="single" w:sz="4" w:space="0" w:color="auto"/>
            </w:tcBorders>
            <w:vAlign w:val="bottom"/>
          </w:tcPr>
          <w:p w14:paraId="5BCAA890"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 xml:space="preserve">   Зам. председателя </w:t>
            </w:r>
          </w:p>
          <w:p w14:paraId="08B19600"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 xml:space="preserve">   Совета</w:t>
            </w:r>
          </w:p>
        </w:tc>
        <w:tc>
          <w:tcPr>
            <w:tcW w:w="851" w:type="dxa"/>
            <w:vMerge/>
            <w:tcBorders>
              <w:top w:val="single" w:sz="4" w:space="0" w:color="auto"/>
              <w:left w:val="single" w:sz="4" w:space="0" w:color="auto"/>
              <w:bottom w:val="single" w:sz="4" w:space="0" w:color="auto"/>
              <w:right w:val="single" w:sz="4" w:space="0" w:color="auto"/>
            </w:tcBorders>
            <w:vAlign w:val="center"/>
          </w:tcPr>
          <w:p w14:paraId="1FD430E1" w14:textId="77777777" w:rsidR="00737A82" w:rsidRPr="0063465E" w:rsidRDefault="00737A82" w:rsidP="00321B76">
            <w:pPr>
              <w:pStyle w:val="aa"/>
              <w:spacing w:before="60" w:after="0" w:line="240" w:lineRule="auto"/>
              <w:ind w:left="0"/>
              <w:jc w:val="center"/>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14:paraId="2A63E807"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w:t>
            </w:r>
          </w:p>
        </w:tc>
        <w:tc>
          <w:tcPr>
            <w:tcW w:w="709" w:type="dxa"/>
            <w:vMerge/>
            <w:tcBorders>
              <w:top w:val="single" w:sz="4" w:space="0" w:color="auto"/>
              <w:left w:val="single" w:sz="4" w:space="0" w:color="auto"/>
              <w:bottom w:val="single" w:sz="4" w:space="0" w:color="auto"/>
              <w:right w:val="single" w:sz="4" w:space="0" w:color="auto"/>
            </w:tcBorders>
          </w:tcPr>
          <w:p w14:paraId="55C92889"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tcBorders>
              <w:top w:val="single" w:sz="4" w:space="0" w:color="000000"/>
              <w:left w:val="single" w:sz="4" w:space="0" w:color="auto"/>
            </w:tcBorders>
          </w:tcPr>
          <w:p w14:paraId="2125015D"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708" w:type="dxa"/>
            <w:vMerge/>
            <w:tcBorders>
              <w:top w:val="single" w:sz="4" w:space="0" w:color="000000"/>
            </w:tcBorders>
            <w:shd w:val="clear" w:color="auto" w:fill="F2F2F2"/>
          </w:tcPr>
          <w:p w14:paraId="23B20E59"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tcBorders>
              <w:top w:val="single" w:sz="4" w:space="0" w:color="000000"/>
            </w:tcBorders>
            <w:shd w:val="clear" w:color="auto" w:fill="F2F2F2"/>
          </w:tcPr>
          <w:p w14:paraId="00DD43B4"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r>
      <w:tr w:rsidR="00C53F87" w:rsidRPr="0063465E" w14:paraId="467285DA" w14:textId="77777777" w:rsidTr="00C53F87">
        <w:trPr>
          <w:trHeight w:val="274"/>
        </w:trPr>
        <w:tc>
          <w:tcPr>
            <w:tcW w:w="567" w:type="dxa"/>
            <w:vMerge/>
          </w:tcPr>
          <w:p w14:paraId="601F7B07" w14:textId="77777777" w:rsidR="00737A82" w:rsidRPr="0063465E" w:rsidRDefault="00737A82" w:rsidP="000F13DC">
            <w:pPr>
              <w:suppressAutoHyphens/>
              <w:spacing w:after="0"/>
              <w:rPr>
                <w:rFonts w:ascii="Arial" w:eastAsia="SimSun" w:hAnsi="Arial" w:cs="Arial"/>
                <w:sz w:val="16"/>
                <w:szCs w:val="16"/>
                <w:lang w:eastAsia="zh-CN"/>
              </w:rPr>
            </w:pPr>
          </w:p>
        </w:tc>
        <w:tc>
          <w:tcPr>
            <w:tcW w:w="1134" w:type="dxa"/>
            <w:vMerge/>
          </w:tcPr>
          <w:p w14:paraId="32BFAF3C" w14:textId="77777777" w:rsidR="00737A82" w:rsidRPr="0063465E" w:rsidRDefault="00737A82" w:rsidP="000F13DC">
            <w:pPr>
              <w:suppressAutoHyphens/>
              <w:snapToGrid w:val="0"/>
              <w:spacing w:after="0"/>
              <w:rPr>
                <w:rFonts w:ascii="Arial" w:hAnsi="Arial" w:cs="Arial"/>
                <w:b/>
                <w:sz w:val="16"/>
                <w:szCs w:val="16"/>
              </w:rPr>
            </w:pPr>
          </w:p>
        </w:tc>
        <w:tc>
          <w:tcPr>
            <w:tcW w:w="993" w:type="dxa"/>
            <w:vMerge/>
          </w:tcPr>
          <w:p w14:paraId="7EB255A7" w14:textId="77777777" w:rsidR="00737A82" w:rsidRPr="0063465E" w:rsidRDefault="00737A82" w:rsidP="000F13DC">
            <w:pPr>
              <w:suppressAutoHyphens/>
              <w:snapToGrid w:val="0"/>
              <w:spacing w:after="0"/>
              <w:rPr>
                <w:rFonts w:ascii="Arial" w:eastAsia="SimSun" w:hAnsi="Arial" w:cs="Arial"/>
                <w:b/>
                <w:i/>
                <w:sz w:val="16"/>
                <w:szCs w:val="16"/>
                <w:lang w:eastAsia="zh-CN"/>
              </w:rPr>
            </w:pPr>
          </w:p>
        </w:tc>
        <w:tc>
          <w:tcPr>
            <w:tcW w:w="1984" w:type="dxa"/>
            <w:tcBorders>
              <w:top w:val="single" w:sz="4" w:space="0" w:color="auto"/>
              <w:bottom w:val="single" w:sz="4" w:space="0" w:color="000000"/>
              <w:right w:val="single" w:sz="4" w:space="0" w:color="auto"/>
            </w:tcBorders>
            <w:vAlign w:val="bottom"/>
          </w:tcPr>
          <w:p w14:paraId="1A8CE51A"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 xml:space="preserve">   Секретарь Совета</w:t>
            </w:r>
          </w:p>
        </w:tc>
        <w:tc>
          <w:tcPr>
            <w:tcW w:w="851" w:type="dxa"/>
            <w:vMerge/>
            <w:tcBorders>
              <w:top w:val="single" w:sz="4" w:space="0" w:color="auto"/>
              <w:left w:val="single" w:sz="4" w:space="0" w:color="auto"/>
              <w:bottom w:val="single" w:sz="4" w:space="0" w:color="000000"/>
              <w:right w:val="single" w:sz="4" w:space="0" w:color="auto"/>
            </w:tcBorders>
            <w:vAlign w:val="center"/>
          </w:tcPr>
          <w:p w14:paraId="2A3DCC9F" w14:textId="77777777" w:rsidR="00737A82" w:rsidRPr="0063465E" w:rsidRDefault="00737A82" w:rsidP="00321B76">
            <w:pPr>
              <w:pStyle w:val="aa"/>
              <w:spacing w:before="60" w:after="0" w:line="240" w:lineRule="auto"/>
              <w:ind w:left="0"/>
              <w:jc w:val="center"/>
              <w:rPr>
                <w:rFonts w:ascii="Arial" w:hAnsi="Arial" w:cs="Arial"/>
                <w:sz w:val="16"/>
                <w:szCs w:val="16"/>
              </w:rPr>
            </w:pPr>
          </w:p>
        </w:tc>
        <w:tc>
          <w:tcPr>
            <w:tcW w:w="708" w:type="dxa"/>
            <w:tcBorders>
              <w:top w:val="single" w:sz="4" w:space="0" w:color="auto"/>
              <w:left w:val="single" w:sz="4" w:space="0" w:color="auto"/>
              <w:bottom w:val="single" w:sz="4" w:space="0" w:color="000000"/>
              <w:right w:val="single" w:sz="4" w:space="0" w:color="auto"/>
            </w:tcBorders>
            <w:vAlign w:val="bottom"/>
          </w:tcPr>
          <w:p w14:paraId="1FDFAFC1"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30</w:t>
            </w:r>
          </w:p>
        </w:tc>
        <w:tc>
          <w:tcPr>
            <w:tcW w:w="709" w:type="dxa"/>
            <w:vMerge/>
            <w:tcBorders>
              <w:top w:val="single" w:sz="4" w:space="0" w:color="auto"/>
              <w:left w:val="single" w:sz="4" w:space="0" w:color="auto"/>
            </w:tcBorders>
          </w:tcPr>
          <w:p w14:paraId="6366373C"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tcPr>
          <w:p w14:paraId="6361D482"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3B2265A7"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31A29D1F"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r>
      <w:tr w:rsidR="00C53F87" w:rsidRPr="0063465E" w14:paraId="0852118B" w14:textId="77777777" w:rsidTr="00C53F87">
        <w:trPr>
          <w:trHeight w:val="236"/>
        </w:trPr>
        <w:tc>
          <w:tcPr>
            <w:tcW w:w="567" w:type="dxa"/>
            <w:vMerge/>
          </w:tcPr>
          <w:p w14:paraId="3285E300" w14:textId="77777777" w:rsidR="00737A82" w:rsidRPr="0063465E" w:rsidRDefault="00737A82" w:rsidP="000F13DC">
            <w:pPr>
              <w:suppressAutoHyphens/>
              <w:spacing w:after="0"/>
              <w:rPr>
                <w:rFonts w:ascii="Arial" w:eastAsia="SimSun" w:hAnsi="Arial" w:cs="Arial"/>
                <w:sz w:val="16"/>
                <w:szCs w:val="16"/>
                <w:lang w:eastAsia="zh-CN"/>
              </w:rPr>
            </w:pPr>
          </w:p>
        </w:tc>
        <w:tc>
          <w:tcPr>
            <w:tcW w:w="1134" w:type="dxa"/>
            <w:vMerge/>
          </w:tcPr>
          <w:p w14:paraId="55623291" w14:textId="77777777" w:rsidR="00737A82" w:rsidRPr="0063465E" w:rsidRDefault="00737A82" w:rsidP="000F13DC">
            <w:pPr>
              <w:suppressAutoHyphens/>
              <w:snapToGrid w:val="0"/>
              <w:spacing w:after="0"/>
              <w:rPr>
                <w:rFonts w:ascii="Arial" w:hAnsi="Arial" w:cs="Arial"/>
                <w:b/>
                <w:sz w:val="16"/>
                <w:szCs w:val="16"/>
              </w:rPr>
            </w:pPr>
          </w:p>
        </w:tc>
        <w:tc>
          <w:tcPr>
            <w:tcW w:w="993" w:type="dxa"/>
            <w:vMerge/>
          </w:tcPr>
          <w:p w14:paraId="333ACE07" w14:textId="77777777" w:rsidR="00737A82" w:rsidRPr="0063465E" w:rsidRDefault="00737A82" w:rsidP="000F13DC">
            <w:pPr>
              <w:suppressAutoHyphens/>
              <w:snapToGrid w:val="0"/>
              <w:spacing w:after="0"/>
              <w:rPr>
                <w:rFonts w:ascii="Arial" w:eastAsia="SimSun" w:hAnsi="Arial" w:cs="Arial"/>
                <w:b/>
                <w:i/>
                <w:sz w:val="16"/>
                <w:szCs w:val="16"/>
                <w:lang w:eastAsia="zh-CN"/>
              </w:rPr>
            </w:pPr>
          </w:p>
        </w:tc>
        <w:tc>
          <w:tcPr>
            <w:tcW w:w="1984" w:type="dxa"/>
            <w:tcBorders>
              <w:top w:val="single" w:sz="4" w:space="0" w:color="000000"/>
              <w:bottom w:val="single" w:sz="4" w:space="0" w:color="auto"/>
              <w:right w:val="single" w:sz="4" w:space="0" w:color="auto"/>
            </w:tcBorders>
            <w:vAlign w:val="center"/>
          </w:tcPr>
          <w:p w14:paraId="71FEA4DA"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 xml:space="preserve">Дополнительные члены: </w:t>
            </w:r>
          </w:p>
          <w:p w14:paraId="510735E2" w14:textId="77777777" w:rsidR="00737A82" w:rsidRPr="007A4821" w:rsidRDefault="00737A82" w:rsidP="00321B76">
            <w:pPr>
              <w:suppressAutoHyphens/>
              <w:snapToGrid w:val="0"/>
              <w:spacing w:after="0" w:line="240" w:lineRule="auto"/>
              <w:rPr>
                <w:rFonts w:ascii="Arial" w:hAnsi="Arial" w:cs="Arial"/>
                <w:sz w:val="16"/>
                <w:szCs w:val="16"/>
              </w:rPr>
            </w:pPr>
            <w:r w:rsidRPr="007A4821">
              <w:rPr>
                <w:rFonts w:ascii="Arial" w:hAnsi="Arial" w:cs="Arial"/>
                <w:sz w:val="16"/>
                <w:szCs w:val="16"/>
              </w:rPr>
              <w:t>кандидатская/докторская</w:t>
            </w:r>
          </w:p>
        </w:tc>
        <w:tc>
          <w:tcPr>
            <w:tcW w:w="851" w:type="dxa"/>
            <w:vMerge/>
            <w:tcBorders>
              <w:top w:val="single" w:sz="4" w:space="0" w:color="000000"/>
              <w:left w:val="single" w:sz="4" w:space="0" w:color="auto"/>
              <w:right w:val="single" w:sz="4" w:space="0" w:color="auto"/>
            </w:tcBorders>
            <w:vAlign w:val="center"/>
          </w:tcPr>
          <w:p w14:paraId="1CAAEE27" w14:textId="77777777" w:rsidR="00737A82" w:rsidRPr="0063465E" w:rsidRDefault="00737A82" w:rsidP="00321B76">
            <w:pPr>
              <w:pStyle w:val="aa"/>
              <w:spacing w:before="60" w:after="0" w:line="240" w:lineRule="auto"/>
              <w:ind w:left="0"/>
              <w:jc w:val="center"/>
              <w:rPr>
                <w:rFonts w:ascii="Arial" w:hAnsi="Arial" w:cs="Arial"/>
                <w:sz w:val="16"/>
                <w:szCs w:val="16"/>
              </w:rPr>
            </w:pPr>
          </w:p>
        </w:tc>
        <w:tc>
          <w:tcPr>
            <w:tcW w:w="708" w:type="dxa"/>
            <w:tcBorders>
              <w:top w:val="single" w:sz="4" w:space="0" w:color="000000"/>
              <w:left w:val="single" w:sz="4" w:space="0" w:color="auto"/>
              <w:right w:val="single" w:sz="4" w:space="0" w:color="auto"/>
            </w:tcBorders>
            <w:vAlign w:val="bottom"/>
          </w:tcPr>
          <w:p w14:paraId="647F19D8"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20/30</w:t>
            </w:r>
          </w:p>
        </w:tc>
        <w:tc>
          <w:tcPr>
            <w:tcW w:w="709" w:type="dxa"/>
            <w:vMerge/>
            <w:tcBorders>
              <w:left w:val="single" w:sz="4" w:space="0" w:color="auto"/>
            </w:tcBorders>
          </w:tcPr>
          <w:p w14:paraId="7B0F5ED6"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tcPr>
          <w:p w14:paraId="17B6431D"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46395D51"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21BDC598"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r>
      <w:tr w:rsidR="00C53F87" w:rsidRPr="0063465E" w14:paraId="02BFE0D4" w14:textId="77777777" w:rsidTr="00C53F87">
        <w:trPr>
          <w:trHeight w:val="236"/>
        </w:trPr>
        <w:tc>
          <w:tcPr>
            <w:tcW w:w="567" w:type="dxa"/>
            <w:vMerge/>
          </w:tcPr>
          <w:p w14:paraId="4F77B33F" w14:textId="77777777" w:rsidR="00737A82" w:rsidRPr="0063465E" w:rsidRDefault="00737A82" w:rsidP="000F13DC">
            <w:pPr>
              <w:suppressAutoHyphens/>
              <w:spacing w:after="0"/>
              <w:rPr>
                <w:rFonts w:ascii="Arial" w:eastAsia="SimSun" w:hAnsi="Arial" w:cs="Arial"/>
                <w:sz w:val="16"/>
                <w:szCs w:val="16"/>
                <w:lang w:eastAsia="zh-CN"/>
              </w:rPr>
            </w:pPr>
          </w:p>
        </w:tc>
        <w:tc>
          <w:tcPr>
            <w:tcW w:w="1134" w:type="dxa"/>
            <w:vMerge/>
            <w:tcBorders>
              <w:bottom w:val="single" w:sz="4" w:space="0" w:color="auto"/>
            </w:tcBorders>
          </w:tcPr>
          <w:p w14:paraId="3E24691B" w14:textId="77777777" w:rsidR="00737A82" w:rsidRPr="0063465E" w:rsidRDefault="00737A82" w:rsidP="000F13DC">
            <w:pPr>
              <w:suppressAutoHyphens/>
              <w:snapToGrid w:val="0"/>
              <w:spacing w:after="0"/>
              <w:rPr>
                <w:rFonts w:ascii="Arial" w:hAnsi="Arial" w:cs="Arial"/>
                <w:b/>
                <w:sz w:val="16"/>
                <w:szCs w:val="16"/>
              </w:rPr>
            </w:pPr>
          </w:p>
        </w:tc>
        <w:tc>
          <w:tcPr>
            <w:tcW w:w="993" w:type="dxa"/>
            <w:vMerge/>
            <w:tcBorders>
              <w:bottom w:val="single" w:sz="4" w:space="0" w:color="auto"/>
            </w:tcBorders>
          </w:tcPr>
          <w:p w14:paraId="15E0F5E5" w14:textId="77777777" w:rsidR="00737A82" w:rsidRPr="0063465E" w:rsidRDefault="00737A82" w:rsidP="000F13DC">
            <w:pPr>
              <w:suppressAutoHyphens/>
              <w:snapToGrid w:val="0"/>
              <w:spacing w:after="0"/>
              <w:rPr>
                <w:rFonts w:ascii="Arial" w:eastAsia="SimSun" w:hAnsi="Arial" w:cs="Arial"/>
                <w:b/>
                <w:i/>
                <w:sz w:val="16"/>
                <w:szCs w:val="16"/>
                <w:lang w:eastAsia="zh-CN"/>
              </w:rPr>
            </w:pPr>
          </w:p>
        </w:tc>
        <w:tc>
          <w:tcPr>
            <w:tcW w:w="1984" w:type="dxa"/>
            <w:tcBorders>
              <w:top w:val="nil"/>
              <w:bottom w:val="single" w:sz="4" w:space="0" w:color="auto"/>
              <w:right w:val="single" w:sz="4" w:space="0" w:color="auto"/>
            </w:tcBorders>
            <w:vAlign w:val="center"/>
          </w:tcPr>
          <w:p w14:paraId="724617CC" w14:textId="77777777" w:rsidR="00737A82" w:rsidRPr="0063465E" w:rsidRDefault="00737A82" w:rsidP="00321B76">
            <w:pPr>
              <w:suppressAutoHyphens/>
              <w:snapToGrid w:val="0"/>
              <w:spacing w:after="0" w:line="240" w:lineRule="auto"/>
              <w:rPr>
                <w:rFonts w:ascii="Arial" w:hAnsi="Arial" w:cs="Arial"/>
                <w:sz w:val="16"/>
                <w:szCs w:val="16"/>
              </w:rPr>
            </w:pPr>
            <w:r w:rsidRPr="0063465E">
              <w:rPr>
                <w:rFonts w:ascii="Arial" w:hAnsi="Arial" w:cs="Arial"/>
                <w:sz w:val="16"/>
                <w:szCs w:val="16"/>
              </w:rPr>
              <w:t>Совете других организаций в качестве члена диссертационного совета</w:t>
            </w:r>
            <w:r w:rsidR="007A4821">
              <w:rPr>
                <w:rFonts w:ascii="Arial" w:hAnsi="Arial" w:cs="Arial"/>
                <w:sz w:val="16"/>
                <w:szCs w:val="16"/>
              </w:rPr>
              <w:t>/ совета ВАК</w:t>
            </w:r>
          </w:p>
        </w:tc>
        <w:tc>
          <w:tcPr>
            <w:tcW w:w="851" w:type="dxa"/>
            <w:vMerge/>
            <w:tcBorders>
              <w:left w:val="single" w:sz="4" w:space="0" w:color="auto"/>
              <w:right w:val="single" w:sz="4" w:space="0" w:color="auto"/>
            </w:tcBorders>
            <w:vAlign w:val="center"/>
          </w:tcPr>
          <w:p w14:paraId="060BE380" w14:textId="77777777" w:rsidR="00737A82" w:rsidRPr="0063465E" w:rsidRDefault="00737A82" w:rsidP="00321B76">
            <w:pPr>
              <w:pStyle w:val="aa"/>
              <w:spacing w:before="60" w:after="0" w:line="240" w:lineRule="auto"/>
              <w:ind w:left="0"/>
              <w:jc w:val="center"/>
              <w:rPr>
                <w:rFonts w:ascii="Arial" w:hAnsi="Arial" w:cs="Arial"/>
                <w:sz w:val="16"/>
                <w:szCs w:val="16"/>
              </w:rPr>
            </w:pPr>
          </w:p>
        </w:tc>
        <w:tc>
          <w:tcPr>
            <w:tcW w:w="708" w:type="dxa"/>
            <w:tcBorders>
              <w:left w:val="single" w:sz="4" w:space="0" w:color="auto"/>
              <w:bottom w:val="single" w:sz="4" w:space="0" w:color="auto"/>
              <w:right w:val="single" w:sz="4" w:space="0" w:color="auto"/>
            </w:tcBorders>
            <w:vAlign w:val="bottom"/>
          </w:tcPr>
          <w:p w14:paraId="112358AE" w14:textId="77777777" w:rsidR="00737A82" w:rsidRPr="0063465E" w:rsidRDefault="00737A82"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Merge/>
            <w:tcBorders>
              <w:left w:val="single" w:sz="4" w:space="0" w:color="auto"/>
            </w:tcBorders>
          </w:tcPr>
          <w:p w14:paraId="140DC103"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tcPr>
          <w:p w14:paraId="6EB25399"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4A3E07AC"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48B92B53" w14:textId="77777777" w:rsidR="00737A82" w:rsidRPr="0063465E" w:rsidRDefault="00737A82" w:rsidP="000F13DC">
            <w:pPr>
              <w:suppressAutoHyphens/>
              <w:snapToGrid w:val="0"/>
              <w:spacing w:after="0"/>
              <w:jc w:val="center"/>
              <w:rPr>
                <w:rFonts w:ascii="Arial" w:eastAsia="SimSun" w:hAnsi="Arial" w:cs="Arial"/>
                <w:b/>
                <w:i/>
                <w:sz w:val="16"/>
                <w:szCs w:val="16"/>
                <w:lang w:eastAsia="zh-CN"/>
              </w:rPr>
            </w:pPr>
          </w:p>
        </w:tc>
      </w:tr>
      <w:tr w:rsidR="00C53F87" w:rsidRPr="0063465E" w14:paraId="74E5984D" w14:textId="77777777" w:rsidTr="00C53F87">
        <w:trPr>
          <w:trHeight w:val="886"/>
        </w:trPr>
        <w:tc>
          <w:tcPr>
            <w:tcW w:w="567" w:type="dxa"/>
            <w:vMerge w:val="restart"/>
          </w:tcPr>
          <w:p w14:paraId="1620D80B" w14:textId="77777777" w:rsidR="007A4821" w:rsidRPr="0063465E" w:rsidRDefault="007A4821" w:rsidP="007A4821">
            <w:pPr>
              <w:suppressAutoHyphens/>
              <w:spacing w:after="0"/>
              <w:rPr>
                <w:rFonts w:ascii="Arial" w:eastAsia="SimSun" w:hAnsi="Arial" w:cs="Arial"/>
                <w:sz w:val="16"/>
                <w:szCs w:val="16"/>
                <w:lang w:eastAsia="zh-CN"/>
              </w:rPr>
            </w:pPr>
            <w:r w:rsidRPr="0063465E">
              <w:rPr>
                <w:rFonts w:ascii="Arial" w:eastAsia="SimSun" w:hAnsi="Arial" w:cs="Arial"/>
                <w:sz w:val="16"/>
                <w:szCs w:val="16"/>
                <w:lang w:eastAsia="zh-CN"/>
              </w:rPr>
              <w:t>2.</w:t>
            </w:r>
          </w:p>
        </w:tc>
        <w:tc>
          <w:tcPr>
            <w:tcW w:w="1134" w:type="dxa"/>
            <w:vMerge w:val="restart"/>
            <w:tcBorders>
              <w:top w:val="single" w:sz="4" w:space="0" w:color="auto"/>
            </w:tcBorders>
          </w:tcPr>
          <w:p w14:paraId="050CEC3A" w14:textId="77777777" w:rsidR="007A4821" w:rsidRPr="0063465E" w:rsidRDefault="007A4821" w:rsidP="007A4821">
            <w:pPr>
              <w:suppressAutoHyphens/>
              <w:snapToGrid w:val="0"/>
              <w:spacing w:after="0" w:line="240" w:lineRule="auto"/>
              <w:rPr>
                <w:rFonts w:ascii="Arial" w:hAnsi="Arial" w:cs="Arial"/>
                <w:sz w:val="16"/>
                <w:szCs w:val="16"/>
              </w:rPr>
            </w:pPr>
            <w:r w:rsidRPr="0063465E">
              <w:rPr>
                <w:rFonts w:ascii="Arial" w:hAnsi="Arial" w:cs="Arial"/>
                <w:sz w:val="16"/>
                <w:szCs w:val="16"/>
              </w:rPr>
              <w:t>Научная, научно-исследовательская, творческая и исследовательская работа</w:t>
            </w:r>
          </w:p>
        </w:tc>
        <w:tc>
          <w:tcPr>
            <w:tcW w:w="993" w:type="dxa"/>
            <w:vMerge w:val="restart"/>
            <w:tcBorders>
              <w:top w:val="single" w:sz="4" w:space="0" w:color="auto"/>
            </w:tcBorders>
          </w:tcPr>
          <w:p w14:paraId="5BCF2976" w14:textId="77777777" w:rsidR="007A4821" w:rsidRPr="0063465E" w:rsidRDefault="007A4821" w:rsidP="007A4821">
            <w:pPr>
              <w:suppressAutoHyphens/>
              <w:snapToGrid w:val="0"/>
              <w:spacing w:after="0" w:line="240" w:lineRule="auto"/>
              <w:rPr>
                <w:rFonts w:ascii="Arial" w:hAnsi="Arial" w:cs="Arial"/>
                <w:sz w:val="16"/>
                <w:szCs w:val="16"/>
              </w:rPr>
            </w:pPr>
          </w:p>
        </w:tc>
        <w:tc>
          <w:tcPr>
            <w:tcW w:w="1984" w:type="dxa"/>
            <w:tcBorders>
              <w:top w:val="single" w:sz="4" w:space="0" w:color="auto"/>
              <w:right w:val="single" w:sz="4" w:space="0" w:color="auto"/>
            </w:tcBorders>
            <w:vAlign w:val="center"/>
          </w:tcPr>
          <w:p w14:paraId="35767D24" w14:textId="77777777" w:rsidR="007A4821" w:rsidRPr="007A4821" w:rsidRDefault="007A4821" w:rsidP="007A4821">
            <w:pPr>
              <w:spacing w:after="0" w:line="240" w:lineRule="auto"/>
              <w:rPr>
                <w:rFonts w:ascii="Arial" w:hAnsi="Arial" w:cs="Arial"/>
                <w:color w:val="000000"/>
                <w:sz w:val="16"/>
                <w:szCs w:val="16"/>
                <w:highlight w:val="yellow"/>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1 квартиля (JCR), индексируемая в ме</w:t>
            </w:r>
            <w:r w:rsidR="007963F7">
              <w:rPr>
                <w:rFonts w:ascii="Arial" w:hAnsi="Arial" w:cs="Arial"/>
                <w:sz w:val="16"/>
                <w:szCs w:val="16"/>
              </w:rPr>
              <w:t>ждународной базе данных WOS CC</w:t>
            </w:r>
          </w:p>
        </w:tc>
        <w:tc>
          <w:tcPr>
            <w:tcW w:w="851" w:type="dxa"/>
            <w:tcBorders>
              <w:left w:val="single" w:sz="4" w:space="0" w:color="auto"/>
            </w:tcBorders>
            <w:vAlign w:val="center"/>
          </w:tcPr>
          <w:p w14:paraId="1DABAFC9" w14:textId="77777777" w:rsidR="007A4821" w:rsidRPr="0063465E" w:rsidRDefault="007A4821" w:rsidP="007A482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5E838676" w14:textId="77777777" w:rsidR="007A4821" w:rsidRPr="0063465E" w:rsidRDefault="007A4821" w:rsidP="007A482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800</w:t>
            </w:r>
          </w:p>
        </w:tc>
        <w:tc>
          <w:tcPr>
            <w:tcW w:w="709" w:type="dxa"/>
          </w:tcPr>
          <w:p w14:paraId="76CA51E7"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tcPr>
          <w:p w14:paraId="4AB5007B"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1CE04860"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63454E9C"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r>
      <w:tr w:rsidR="00C53F87" w:rsidRPr="0063465E" w14:paraId="442AE14E" w14:textId="77777777" w:rsidTr="00C53F87">
        <w:trPr>
          <w:trHeight w:val="272"/>
        </w:trPr>
        <w:tc>
          <w:tcPr>
            <w:tcW w:w="567" w:type="dxa"/>
            <w:vMerge/>
          </w:tcPr>
          <w:p w14:paraId="2710B5D0" w14:textId="77777777" w:rsidR="007A4821" w:rsidRPr="0063465E" w:rsidRDefault="007A4821" w:rsidP="007A4821">
            <w:pPr>
              <w:suppressAutoHyphens/>
              <w:spacing w:after="0"/>
              <w:rPr>
                <w:rFonts w:ascii="Arial" w:eastAsia="SimSun" w:hAnsi="Arial" w:cs="Arial"/>
                <w:sz w:val="16"/>
                <w:szCs w:val="16"/>
                <w:lang w:eastAsia="zh-CN"/>
              </w:rPr>
            </w:pPr>
          </w:p>
        </w:tc>
        <w:tc>
          <w:tcPr>
            <w:tcW w:w="1134" w:type="dxa"/>
            <w:vMerge/>
          </w:tcPr>
          <w:p w14:paraId="471BBF82" w14:textId="77777777" w:rsidR="007A4821" w:rsidRPr="0063465E" w:rsidRDefault="007A4821" w:rsidP="007A4821">
            <w:pPr>
              <w:suppressAutoHyphens/>
              <w:snapToGrid w:val="0"/>
              <w:spacing w:after="0" w:line="240" w:lineRule="auto"/>
              <w:rPr>
                <w:rFonts w:ascii="Arial" w:hAnsi="Arial" w:cs="Arial"/>
                <w:sz w:val="16"/>
                <w:szCs w:val="16"/>
              </w:rPr>
            </w:pPr>
          </w:p>
        </w:tc>
        <w:tc>
          <w:tcPr>
            <w:tcW w:w="993" w:type="dxa"/>
            <w:vMerge/>
          </w:tcPr>
          <w:p w14:paraId="0E8EBAFE" w14:textId="77777777" w:rsidR="007A4821" w:rsidRPr="0063465E" w:rsidRDefault="007A4821" w:rsidP="007A4821">
            <w:pPr>
              <w:suppressAutoHyphens/>
              <w:snapToGrid w:val="0"/>
              <w:spacing w:after="0" w:line="240" w:lineRule="auto"/>
              <w:rPr>
                <w:rFonts w:ascii="Arial" w:hAnsi="Arial" w:cs="Arial"/>
                <w:sz w:val="16"/>
                <w:szCs w:val="16"/>
              </w:rPr>
            </w:pPr>
          </w:p>
        </w:tc>
        <w:tc>
          <w:tcPr>
            <w:tcW w:w="1984" w:type="dxa"/>
            <w:tcBorders>
              <w:top w:val="single" w:sz="4" w:space="0" w:color="auto"/>
              <w:right w:val="single" w:sz="4" w:space="0" w:color="auto"/>
            </w:tcBorders>
            <w:vAlign w:val="center"/>
          </w:tcPr>
          <w:p w14:paraId="14A850CF" w14:textId="77777777" w:rsidR="007A4821" w:rsidRPr="007A4821" w:rsidRDefault="007A4821" w:rsidP="007A4821">
            <w:pPr>
              <w:spacing w:after="0" w:line="240" w:lineRule="auto"/>
              <w:rPr>
                <w:rFonts w:ascii="Arial" w:hAnsi="Arial" w:cs="Arial"/>
                <w:color w:val="000000"/>
                <w:sz w:val="16"/>
                <w:szCs w:val="16"/>
                <w:highlight w:val="yellow"/>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2 квартиля (JCR), индексируемая в ме</w:t>
            </w:r>
            <w:r w:rsidR="007963F7">
              <w:rPr>
                <w:rFonts w:ascii="Arial" w:hAnsi="Arial" w:cs="Arial"/>
                <w:sz w:val="16"/>
                <w:szCs w:val="16"/>
              </w:rPr>
              <w:t>ждународной базе данных WOS CC</w:t>
            </w:r>
          </w:p>
        </w:tc>
        <w:tc>
          <w:tcPr>
            <w:tcW w:w="851" w:type="dxa"/>
            <w:tcBorders>
              <w:top w:val="single" w:sz="4" w:space="0" w:color="auto"/>
              <w:left w:val="single" w:sz="4" w:space="0" w:color="auto"/>
            </w:tcBorders>
            <w:vAlign w:val="center"/>
          </w:tcPr>
          <w:p w14:paraId="1830C0F6" w14:textId="77777777" w:rsidR="007A4821" w:rsidRPr="0063465E" w:rsidRDefault="007A4821" w:rsidP="007A482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216753D8" w14:textId="77777777" w:rsidR="007A4821" w:rsidRPr="007A4821" w:rsidRDefault="007A4821" w:rsidP="007A4821">
            <w:pPr>
              <w:suppressAutoHyphens/>
              <w:snapToGrid w:val="0"/>
              <w:spacing w:after="0" w:line="240" w:lineRule="auto"/>
              <w:jc w:val="center"/>
              <w:rPr>
                <w:rFonts w:ascii="Arial" w:eastAsia="SimSun" w:hAnsi="Arial" w:cs="Arial"/>
                <w:sz w:val="16"/>
                <w:szCs w:val="16"/>
                <w:lang w:eastAsia="zh-CN"/>
              </w:rPr>
            </w:pPr>
            <w:r w:rsidRPr="007A4821">
              <w:rPr>
                <w:rFonts w:ascii="Arial" w:eastAsia="SimSun" w:hAnsi="Arial" w:cs="Arial"/>
                <w:sz w:val="16"/>
                <w:szCs w:val="16"/>
                <w:lang w:eastAsia="zh-CN"/>
              </w:rPr>
              <w:t>400</w:t>
            </w:r>
          </w:p>
        </w:tc>
        <w:tc>
          <w:tcPr>
            <w:tcW w:w="709" w:type="dxa"/>
            <w:tcBorders>
              <w:top w:val="single" w:sz="4" w:space="0" w:color="auto"/>
            </w:tcBorders>
          </w:tcPr>
          <w:p w14:paraId="14083AF8"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tcPr>
          <w:p w14:paraId="1ACB0A19"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7A4F17ED"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4755DDCD"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r>
      <w:tr w:rsidR="00C53F87" w:rsidRPr="0063465E" w14:paraId="43BCCDAB" w14:textId="77777777" w:rsidTr="00C53F87">
        <w:trPr>
          <w:trHeight w:val="272"/>
        </w:trPr>
        <w:tc>
          <w:tcPr>
            <w:tcW w:w="567" w:type="dxa"/>
            <w:vMerge/>
          </w:tcPr>
          <w:p w14:paraId="3C125364" w14:textId="77777777" w:rsidR="007A4821" w:rsidRPr="0063465E" w:rsidRDefault="007A4821" w:rsidP="007A4821">
            <w:pPr>
              <w:suppressAutoHyphens/>
              <w:spacing w:after="0"/>
              <w:rPr>
                <w:rFonts w:ascii="Arial" w:eastAsia="SimSun" w:hAnsi="Arial" w:cs="Arial"/>
                <w:sz w:val="16"/>
                <w:szCs w:val="16"/>
                <w:lang w:eastAsia="zh-CN"/>
              </w:rPr>
            </w:pPr>
          </w:p>
        </w:tc>
        <w:tc>
          <w:tcPr>
            <w:tcW w:w="1134" w:type="dxa"/>
            <w:vMerge/>
          </w:tcPr>
          <w:p w14:paraId="2615E5F1" w14:textId="77777777" w:rsidR="007A4821" w:rsidRPr="0063465E" w:rsidRDefault="007A4821" w:rsidP="007A4821">
            <w:pPr>
              <w:suppressAutoHyphens/>
              <w:snapToGrid w:val="0"/>
              <w:spacing w:after="0" w:line="240" w:lineRule="auto"/>
              <w:rPr>
                <w:rFonts w:ascii="Arial" w:hAnsi="Arial" w:cs="Arial"/>
                <w:sz w:val="16"/>
                <w:szCs w:val="16"/>
              </w:rPr>
            </w:pPr>
          </w:p>
        </w:tc>
        <w:tc>
          <w:tcPr>
            <w:tcW w:w="993" w:type="dxa"/>
            <w:vMerge/>
          </w:tcPr>
          <w:p w14:paraId="31231463" w14:textId="77777777" w:rsidR="007A4821" w:rsidRPr="0063465E" w:rsidRDefault="007A4821" w:rsidP="007A4821">
            <w:pPr>
              <w:suppressAutoHyphens/>
              <w:snapToGrid w:val="0"/>
              <w:spacing w:after="0" w:line="240" w:lineRule="auto"/>
              <w:rPr>
                <w:rFonts w:ascii="Arial" w:hAnsi="Arial" w:cs="Arial"/>
                <w:sz w:val="16"/>
                <w:szCs w:val="16"/>
              </w:rPr>
            </w:pPr>
          </w:p>
        </w:tc>
        <w:tc>
          <w:tcPr>
            <w:tcW w:w="1984" w:type="dxa"/>
            <w:tcBorders>
              <w:top w:val="single" w:sz="4" w:space="0" w:color="auto"/>
              <w:right w:val="single" w:sz="4" w:space="0" w:color="auto"/>
            </w:tcBorders>
          </w:tcPr>
          <w:p w14:paraId="29D1D888" w14:textId="77777777" w:rsidR="007A4821" w:rsidRPr="00610B0D" w:rsidRDefault="007A4821" w:rsidP="007A4821">
            <w:pPr>
              <w:spacing w:after="0" w:line="240" w:lineRule="auto"/>
              <w:rPr>
                <w:rFonts w:ascii="Arial" w:hAnsi="Arial" w:cs="Arial"/>
                <w:color w:val="000000"/>
                <w:sz w:val="16"/>
                <w:szCs w:val="16"/>
                <w:highlight w:val="yellow"/>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1 квартиля (</w:t>
            </w:r>
            <w:r w:rsidRPr="007A4821">
              <w:rPr>
                <w:rFonts w:ascii="Arial" w:hAnsi="Arial" w:cs="Arial"/>
                <w:sz w:val="16"/>
                <w:szCs w:val="16"/>
                <w:lang w:val="en-US"/>
              </w:rPr>
              <w:t>SNIP</w:t>
            </w:r>
            <w:r w:rsidRPr="007A4821">
              <w:rPr>
                <w:rFonts w:ascii="Arial" w:hAnsi="Arial" w:cs="Arial"/>
                <w:sz w:val="16"/>
                <w:szCs w:val="16"/>
              </w:rPr>
              <w:t xml:space="preserve">), индексируемая в международной базе данных </w:t>
            </w:r>
            <w:r w:rsidRPr="007A4821">
              <w:rPr>
                <w:rFonts w:ascii="Arial" w:hAnsi="Arial" w:cs="Arial"/>
                <w:sz w:val="16"/>
                <w:szCs w:val="16"/>
                <w:lang w:val="en-US"/>
              </w:rPr>
              <w:t>SCOPUS</w:t>
            </w:r>
          </w:p>
        </w:tc>
        <w:tc>
          <w:tcPr>
            <w:tcW w:w="851" w:type="dxa"/>
            <w:tcBorders>
              <w:top w:val="single" w:sz="4" w:space="0" w:color="auto"/>
              <w:left w:val="single" w:sz="4" w:space="0" w:color="auto"/>
            </w:tcBorders>
            <w:vAlign w:val="center"/>
          </w:tcPr>
          <w:p w14:paraId="726CA694" w14:textId="77777777" w:rsidR="007A4821" w:rsidRPr="0063465E" w:rsidRDefault="007A4821" w:rsidP="007A4821">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4D3F7F6A" w14:textId="77777777" w:rsidR="007A4821" w:rsidRPr="007A4821" w:rsidRDefault="007A4821" w:rsidP="007A4821">
            <w:pPr>
              <w:spacing w:after="0" w:line="240" w:lineRule="auto"/>
              <w:jc w:val="center"/>
              <w:rPr>
                <w:rFonts w:ascii="Arial" w:eastAsia="SimSun" w:hAnsi="Arial" w:cs="Arial"/>
                <w:sz w:val="16"/>
                <w:szCs w:val="16"/>
              </w:rPr>
            </w:pPr>
            <w:r w:rsidRPr="007A4821">
              <w:rPr>
                <w:rFonts w:ascii="Arial" w:eastAsia="SimSun" w:hAnsi="Arial" w:cs="Arial"/>
                <w:sz w:val="16"/>
                <w:szCs w:val="16"/>
              </w:rPr>
              <w:t>200</w:t>
            </w:r>
          </w:p>
        </w:tc>
        <w:tc>
          <w:tcPr>
            <w:tcW w:w="709" w:type="dxa"/>
            <w:tcBorders>
              <w:top w:val="single" w:sz="4" w:space="0" w:color="auto"/>
            </w:tcBorders>
            <w:vAlign w:val="center"/>
          </w:tcPr>
          <w:p w14:paraId="1807E4E5" w14:textId="77777777" w:rsidR="007A4821" w:rsidRPr="0063465E" w:rsidRDefault="007A4821" w:rsidP="007A4821">
            <w:pPr>
              <w:spacing w:after="0"/>
              <w:jc w:val="center"/>
              <w:rPr>
                <w:rFonts w:ascii="Arial" w:eastAsia="SimSun" w:hAnsi="Arial" w:cs="Arial"/>
                <w:b/>
                <w:color w:val="00B050"/>
                <w:sz w:val="16"/>
                <w:szCs w:val="16"/>
              </w:rPr>
            </w:pPr>
          </w:p>
        </w:tc>
        <w:tc>
          <w:tcPr>
            <w:tcW w:w="851" w:type="dxa"/>
            <w:tcBorders>
              <w:top w:val="single" w:sz="4" w:space="0" w:color="auto"/>
            </w:tcBorders>
          </w:tcPr>
          <w:p w14:paraId="01E4E170"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44A93AA9"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2B3C4F59"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r>
      <w:tr w:rsidR="00C53F87" w:rsidRPr="0063465E" w14:paraId="60A342A7" w14:textId="77777777" w:rsidTr="00C53F87">
        <w:trPr>
          <w:trHeight w:val="272"/>
        </w:trPr>
        <w:tc>
          <w:tcPr>
            <w:tcW w:w="567" w:type="dxa"/>
            <w:vMerge/>
          </w:tcPr>
          <w:p w14:paraId="3D2AE5C6" w14:textId="77777777" w:rsidR="007A4821" w:rsidRPr="0063465E" w:rsidRDefault="007A4821" w:rsidP="007A4821">
            <w:pPr>
              <w:suppressAutoHyphens/>
              <w:spacing w:after="0"/>
              <w:rPr>
                <w:rFonts w:ascii="Arial" w:eastAsia="SimSun" w:hAnsi="Arial" w:cs="Arial"/>
                <w:sz w:val="16"/>
                <w:szCs w:val="16"/>
                <w:lang w:eastAsia="zh-CN"/>
              </w:rPr>
            </w:pPr>
          </w:p>
        </w:tc>
        <w:tc>
          <w:tcPr>
            <w:tcW w:w="1134" w:type="dxa"/>
            <w:vMerge/>
          </w:tcPr>
          <w:p w14:paraId="31BDAFCD" w14:textId="77777777" w:rsidR="007A4821" w:rsidRPr="0063465E" w:rsidRDefault="007A4821" w:rsidP="007A4821">
            <w:pPr>
              <w:suppressAutoHyphens/>
              <w:snapToGrid w:val="0"/>
              <w:spacing w:after="0" w:line="240" w:lineRule="auto"/>
              <w:rPr>
                <w:rFonts w:ascii="Arial" w:hAnsi="Arial" w:cs="Arial"/>
                <w:sz w:val="16"/>
                <w:szCs w:val="16"/>
              </w:rPr>
            </w:pPr>
          </w:p>
        </w:tc>
        <w:tc>
          <w:tcPr>
            <w:tcW w:w="993" w:type="dxa"/>
            <w:vMerge/>
          </w:tcPr>
          <w:p w14:paraId="550E2144" w14:textId="77777777" w:rsidR="007A4821" w:rsidRPr="0063465E" w:rsidRDefault="007A4821" w:rsidP="007A4821">
            <w:pPr>
              <w:suppressAutoHyphens/>
              <w:snapToGrid w:val="0"/>
              <w:spacing w:after="0" w:line="240" w:lineRule="auto"/>
              <w:rPr>
                <w:rFonts w:ascii="Arial" w:hAnsi="Arial" w:cs="Arial"/>
                <w:sz w:val="16"/>
                <w:szCs w:val="16"/>
              </w:rPr>
            </w:pPr>
          </w:p>
        </w:tc>
        <w:tc>
          <w:tcPr>
            <w:tcW w:w="1984" w:type="dxa"/>
            <w:tcBorders>
              <w:top w:val="single" w:sz="4" w:space="0" w:color="auto"/>
              <w:right w:val="single" w:sz="4" w:space="0" w:color="auto"/>
            </w:tcBorders>
          </w:tcPr>
          <w:p w14:paraId="1A1F06B8" w14:textId="77777777" w:rsidR="007A4821" w:rsidRPr="007A4821" w:rsidRDefault="007A4821" w:rsidP="007A4821">
            <w:pPr>
              <w:spacing w:after="0" w:line="240" w:lineRule="auto"/>
              <w:rPr>
                <w:rFonts w:ascii="Arial" w:hAnsi="Arial" w:cs="Arial"/>
                <w:bCs/>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2 квартиля (</w:t>
            </w:r>
            <w:r w:rsidRPr="007A4821">
              <w:rPr>
                <w:rFonts w:ascii="Arial" w:hAnsi="Arial" w:cs="Arial"/>
                <w:sz w:val="16"/>
                <w:szCs w:val="16"/>
                <w:lang w:val="en-US"/>
              </w:rPr>
              <w:t>SNIP</w:t>
            </w:r>
            <w:r w:rsidRPr="007A4821">
              <w:rPr>
                <w:rFonts w:ascii="Arial" w:hAnsi="Arial" w:cs="Arial"/>
                <w:sz w:val="16"/>
                <w:szCs w:val="16"/>
              </w:rPr>
              <w:t xml:space="preserve">), индексируемая в международной базе данных </w:t>
            </w:r>
            <w:r w:rsidRPr="007A4821">
              <w:rPr>
                <w:rFonts w:ascii="Arial" w:hAnsi="Arial" w:cs="Arial"/>
                <w:sz w:val="16"/>
                <w:szCs w:val="16"/>
                <w:lang w:val="en-US"/>
              </w:rPr>
              <w:t>SCOPUS</w:t>
            </w:r>
          </w:p>
        </w:tc>
        <w:tc>
          <w:tcPr>
            <w:tcW w:w="851" w:type="dxa"/>
            <w:tcBorders>
              <w:top w:val="single" w:sz="4" w:space="0" w:color="auto"/>
              <w:left w:val="single" w:sz="4" w:space="0" w:color="auto"/>
            </w:tcBorders>
            <w:vAlign w:val="center"/>
          </w:tcPr>
          <w:p w14:paraId="33519297" w14:textId="77777777" w:rsidR="007A4821" w:rsidRPr="0063465E" w:rsidRDefault="007A4821" w:rsidP="007A4821">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5B718B36" w14:textId="77777777" w:rsidR="007A4821" w:rsidRPr="007A4821" w:rsidRDefault="007A4821" w:rsidP="007A4821">
            <w:pPr>
              <w:spacing w:after="0" w:line="240" w:lineRule="auto"/>
              <w:jc w:val="center"/>
              <w:rPr>
                <w:rFonts w:ascii="Arial" w:eastAsia="SimSun" w:hAnsi="Arial" w:cs="Arial"/>
                <w:sz w:val="16"/>
                <w:szCs w:val="16"/>
              </w:rPr>
            </w:pPr>
            <w:r w:rsidRPr="007A4821">
              <w:rPr>
                <w:rFonts w:ascii="Arial" w:eastAsia="SimSun" w:hAnsi="Arial" w:cs="Arial"/>
                <w:sz w:val="16"/>
                <w:szCs w:val="16"/>
              </w:rPr>
              <w:t>150</w:t>
            </w:r>
          </w:p>
        </w:tc>
        <w:tc>
          <w:tcPr>
            <w:tcW w:w="709" w:type="dxa"/>
            <w:tcBorders>
              <w:top w:val="single" w:sz="4" w:space="0" w:color="auto"/>
            </w:tcBorders>
            <w:vAlign w:val="center"/>
          </w:tcPr>
          <w:p w14:paraId="2DF68716" w14:textId="77777777" w:rsidR="007A4821" w:rsidRPr="0063465E" w:rsidRDefault="007A4821" w:rsidP="007A4821">
            <w:pPr>
              <w:spacing w:after="0"/>
              <w:jc w:val="center"/>
              <w:rPr>
                <w:rFonts w:ascii="Arial" w:eastAsia="SimSun" w:hAnsi="Arial" w:cs="Arial"/>
                <w:b/>
                <w:color w:val="00B050"/>
                <w:sz w:val="16"/>
                <w:szCs w:val="16"/>
              </w:rPr>
            </w:pPr>
          </w:p>
        </w:tc>
        <w:tc>
          <w:tcPr>
            <w:tcW w:w="851" w:type="dxa"/>
            <w:tcBorders>
              <w:top w:val="single" w:sz="4" w:space="0" w:color="auto"/>
            </w:tcBorders>
          </w:tcPr>
          <w:p w14:paraId="65A9231E"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24B524B8"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544E731F"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r>
      <w:tr w:rsidR="00C53F87" w:rsidRPr="0063465E" w14:paraId="4013E018" w14:textId="77777777" w:rsidTr="00C53F87">
        <w:trPr>
          <w:trHeight w:val="272"/>
        </w:trPr>
        <w:tc>
          <w:tcPr>
            <w:tcW w:w="567" w:type="dxa"/>
            <w:vMerge/>
          </w:tcPr>
          <w:p w14:paraId="7240EB10" w14:textId="77777777" w:rsidR="007A4821" w:rsidRPr="0063465E" w:rsidRDefault="007A4821" w:rsidP="007A4821">
            <w:pPr>
              <w:suppressAutoHyphens/>
              <w:spacing w:after="0"/>
              <w:rPr>
                <w:rFonts w:ascii="Arial" w:eastAsia="SimSun" w:hAnsi="Arial" w:cs="Arial"/>
                <w:sz w:val="16"/>
                <w:szCs w:val="16"/>
                <w:lang w:eastAsia="zh-CN"/>
              </w:rPr>
            </w:pPr>
          </w:p>
        </w:tc>
        <w:tc>
          <w:tcPr>
            <w:tcW w:w="1134" w:type="dxa"/>
            <w:vMerge/>
          </w:tcPr>
          <w:p w14:paraId="3F86C251" w14:textId="77777777" w:rsidR="007A4821" w:rsidRPr="0063465E" w:rsidRDefault="007A4821" w:rsidP="007A4821">
            <w:pPr>
              <w:suppressAutoHyphens/>
              <w:snapToGrid w:val="0"/>
              <w:spacing w:after="0" w:line="240" w:lineRule="auto"/>
              <w:rPr>
                <w:rFonts w:ascii="Arial" w:hAnsi="Arial" w:cs="Arial"/>
                <w:sz w:val="16"/>
                <w:szCs w:val="16"/>
              </w:rPr>
            </w:pPr>
          </w:p>
        </w:tc>
        <w:tc>
          <w:tcPr>
            <w:tcW w:w="993" w:type="dxa"/>
            <w:vMerge/>
          </w:tcPr>
          <w:p w14:paraId="2FD980DB" w14:textId="77777777" w:rsidR="007A4821" w:rsidRPr="0063465E" w:rsidRDefault="007A4821" w:rsidP="007A4821">
            <w:pPr>
              <w:suppressAutoHyphens/>
              <w:snapToGrid w:val="0"/>
              <w:spacing w:after="0" w:line="240" w:lineRule="auto"/>
              <w:rPr>
                <w:rFonts w:ascii="Arial" w:hAnsi="Arial" w:cs="Arial"/>
                <w:sz w:val="16"/>
                <w:szCs w:val="16"/>
              </w:rPr>
            </w:pPr>
          </w:p>
        </w:tc>
        <w:tc>
          <w:tcPr>
            <w:tcW w:w="1984" w:type="dxa"/>
            <w:tcBorders>
              <w:top w:val="single" w:sz="4" w:space="0" w:color="auto"/>
              <w:right w:val="single" w:sz="4" w:space="0" w:color="auto"/>
            </w:tcBorders>
          </w:tcPr>
          <w:p w14:paraId="46312CD2" w14:textId="77777777" w:rsidR="007A4821" w:rsidRPr="007A4821" w:rsidRDefault="007A4821" w:rsidP="007A4821">
            <w:pPr>
              <w:spacing w:after="0" w:line="240" w:lineRule="auto"/>
              <w:rPr>
                <w:rFonts w:ascii="Arial" w:hAnsi="Arial" w:cs="Arial"/>
                <w:sz w:val="16"/>
                <w:szCs w:val="16"/>
                <w:highlight w:val="yellow"/>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3 квартиля (JCR), индексируемая в ме</w:t>
            </w:r>
            <w:r w:rsidR="007963F7">
              <w:rPr>
                <w:rFonts w:ascii="Arial" w:hAnsi="Arial" w:cs="Arial"/>
                <w:sz w:val="16"/>
                <w:szCs w:val="16"/>
              </w:rPr>
              <w:t>ждународной базе данных WOS CC</w:t>
            </w:r>
          </w:p>
        </w:tc>
        <w:tc>
          <w:tcPr>
            <w:tcW w:w="851" w:type="dxa"/>
            <w:tcBorders>
              <w:top w:val="single" w:sz="4" w:space="0" w:color="auto"/>
              <w:left w:val="single" w:sz="4" w:space="0" w:color="auto"/>
            </w:tcBorders>
            <w:vAlign w:val="center"/>
          </w:tcPr>
          <w:p w14:paraId="67915744" w14:textId="77777777" w:rsidR="007A4821" w:rsidRPr="0063465E" w:rsidRDefault="007A4821" w:rsidP="007A4821">
            <w:pPr>
              <w:spacing w:after="0" w:line="240" w:lineRule="auto"/>
              <w:jc w:val="center"/>
              <w:rPr>
                <w:rFonts w:ascii="Arial" w:eastAsia="SimSun" w:hAnsi="Arial" w:cs="Arial"/>
                <w:sz w:val="16"/>
                <w:szCs w:val="16"/>
              </w:rPr>
            </w:pPr>
            <w:r>
              <w:rPr>
                <w:rFonts w:ascii="Arial" w:eastAsia="SimSun" w:hAnsi="Arial" w:cs="Arial"/>
                <w:sz w:val="16"/>
                <w:szCs w:val="16"/>
              </w:rPr>
              <w:t>статья</w:t>
            </w:r>
          </w:p>
        </w:tc>
        <w:tc>
          <w:tcPr>
            <w:tcW w:w="708" w:type="dxa"/>
            <w:tcBorders>
              <w:top w:val="single" w:sz="4" w:space="0" w:color="auto"/>
            </w:tcBorders>
            <w:vAlign w:val="center"/>
          </w:tcPr>
          <w:p w14:paraId="4DCDC9E2" w14:textId="77777777" w:rsidR="007A4821" w:rsidRPr="007A4821" w:rsidRDefault="007A4821" w:rsidP="007A4821">
            <w:pPr>
              <w:spacing w:after="0" w:line="240" w:lineRule="auto"/>
              <w:jc w:val="center"/>
              <w:rPr>
                <w:rFonts w:ascii="Arial" w:eastAsia="SimSun" w:hAnsi="Arial" w:cs="Arial"/>
                <w:sz w:val="16"/>
                <w:szCs w:val="16"/>
              </w:rPr>
            </w:pPr>
            <w:r w:rsidRPr="007A4821">
              <w:rPr>
                <w:rFonts w:ascii="Arial" w:eastAsia="SimSun" w:hAnsi="Arial" w:cs="Arial"/>
                <w:sz w:val="16"/>
                <w:szCs w:val="16"/>
              </w:rPr>
              <w:t>150</w:t>
            </w:r>
          </w:p>
        </w:tc>
        <w:tc>
          <w:tcPr>
            <w:tcW w:w="709" w:type="dxa"/>
            <w:tcBorders>
              <w:top w:val="single" w:sz="4" w:space="0" w:color="auto"/>
            </w:tcBorders>
            <w:vAlign w:val="center"/>
          </w:tcPr>
          <w:p w14:paraId="6AC6B871" w14:textId="77777777" w:rsidR="007A4821" w:rsidRPr="0063465E" w:rsidRDefault="007A4821" w:rsidP="007A4821">
            <w:pPr>
              <w:spacing w:after="0"/>
              <w:jc w:val="center"/>
              <w:rPr>
                <w:rFonts w:ascii="Arial" w:eastAsia="SimSun" w:hAnsi="Arial" w:cs="Arial"/>
                <w:b/>
                <w:color w:val="00B050"/>
                <w:sz w:val="16"/>
                <w:szCs w:val="16"/>
              </w:rPr>
            </w:pPr>
          </w:p>
        </w:tc>
        <w:tc>
          <w:tcPr>
            <w:tcW w:w="851" w:type="dxa"/>
            <w:tcBorders>
              <w:top w:val="single" w:sz="4" w:space="0" w:color="auto"/>
            </w:tcBorders>
          </w:tcPr>
          <w:p w14:paraId="649EC2FB"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39AB01CF"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707127E1" w14:textId="77777777" w:rsidR="007A4821" w:rsidRPr="0063465E" w:rsidRDefault="007A4821" w:rsidP="007A4821">
            <w:pPr>
              <w:suppressAutoHyphens/>
              <w:snapToGrid w:val="0"/>
              <w:spacing w:after="0"/>
              <w:jc w:val="center"/>
              <w:rPr>
                <w:rFonts w:ascii="Arial" w:eastAsia="SimSun" w:hAnsi="Arial" w:cs="Arial"/>
                <w:b/>
                <w:i/>
                <w:sz w:val="16"/>
                <w:szCs w:val="16"/>
                <w:lang w:eastAsia="zh-CN"/>
              </w:rPr>
            </w:pPr>
          </w:p>
        </w:tc>
      </w:tr>
      <w:tr w:rsidR="00C53F87" w:rsidRPr="0063465E" w14:paraId="70C56595" w14:textId="77777777" w:rsidTr="00C53F87">
        <w:trPr>
          <w:trHeight w:val="272"/>
        </w:trPr>
        <w:tc>
          <w:tcPr>
            <w:tcW w:w="567" w:type="dxa"/>
            <w:vMerge/>
          </w:tcPr>
          <w:p w14:paraId="5588CE36"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7C5BD11E" w14:textId="77777777" w:rsidR="00BE2AA9" w:rsidRPr="0063465E" w:rsidRDefault="00BE2AA9" w:rsidP="00321B76">
            <w:pPr>
              <w:suppressAutoHyphens/>
              <w:snapToGrid w:val="0"/>
              <w:spacing w:after="0" w:line="240" w:lineRule="auto"/>
              <w:rPr>
                <w:rFonts w:ascii="Arial" w:hAnsi="Arial" w:cs="Arial"/>
                <w:sz w:val="16"/>
                <w:szCs w:val="16"/>
              </w:rPr>
            </w:pPr>
          </w:p>
        </w:tc>
        <w:tc>
          <w:tcPr>
            <w:tcW w:w="993" w:type="dxa"/>
            <w:vMerge/>
          </w:tcPr>
          <w:p w14:paraId="6972747E" w14:textId="77777777" w:rsidR="00BE2AA9" w:rsidRPr="0063465E" w:rsidRDefault="00BE2AA9" w:rsidP="00321B76">
            <w:pPr>
              <w:suppressAutoHyphens/>
              <w:snapToGrid w:val="0"/>
              <w:spacing w:after="0" w:line="240" w:lineRule="auto"/>
              <w:rPr>
                <w:rFonts w:ascii="Arial" w:hAnsi="Arial" w:cs="Arial"/>
                <w:sz w:val="16"/>
                <w:szCs w:val="16"/>
              </w:rPr>
            </w:pPr>
          </w:p>
        </w:tc>
        <w:tc>
          <w:tcPr>
            <w:tcW w:w="1984" w:type="dxa"/>
            <w:tcBorders>
              <w:right w:val="single" w:sz="4" w:space="0" w:color="auto"/>
            </w:tcBorders>
          </w:tcPr>
          <w:p w14:paraId="66EBE4B5" w14:textId="77777777" w:rsidR="00BE2AA9" w:rsidRPr="0063465E" w:rsidRDefault="00BE2AA9" w:rsidP="00321B76">
            <w:pPr>
              <w:tabs>
                <w:tab w:val="left" w:pos="379"/>
              </w:tabs>
              <w:spacing w:after="0" w:line="240" w:lineRule="auto"/>
              <w:contextualSpacing/>
              <w:rPr>
                <w:rFonts w:ascii="Arial" w:hAnsi="Arial" w:cs="Arial"/>
                <w:sz w:val="16"/>
                <w:szCs w:val="16"/>
                <w:lang w:val="en-US"/>
              </w:rPr>
            </w:pPr>
            <w:r w:rsidRPr="0063465E">
              <w:rPr>
                <w:rFonts w:ascii="Arial" w:hAnsi="Arial" w:cs="Arial"/>
                <w:sz w:val="16"/>
                <w:szCs w:val="16"/>
              </w:rPr>
              <w:t>Книга</w:t>
            </w:r>
            <w:r w:rsidRPr="0063465E">
              <w:rPr>
                <w:rFonts w:ascii="Arial" w:hAnsi="Arial" w:cs="Arial"/>
                <w:sz w:val="16"/>
                <w:szCs w:val="16"/>
                <w:lang w:val="en-US"/>
              </w:rPr>
              <w:t xml:space="preserve"> (Book), </w:t>
            </w:r>
            <w:r w:rsidRPr="0063465E">
              <w:rPr>
                <w:rFonts w:ascii="Arial" w:hAnsi="Arial" w:cs="Arial"/>
                <w:sz w:val="16"/>
                <w:szCs w:val="16"/>
              </w:rPr>
              <w:t>индексируемая</w:t>
            </w:r>
            <w:r w:rsidRPr="0063465E">
              <w:rPr>
                <w:rFonts w:ascii="Arial" w:hAnsi="Arial" w:cs="Arial"/>
                <w:sz w:val="16"/>
                <w:szCs w:val="16"/>
                <w:lang w:val="en-US"/>
              </w:rPr>
              <w:t xml:space="preserve"> </w:t>
            </w:r>
            <w:r w:rsidRPr="0063465E">
              <w:rPr>
                <w:rFonts w:ascii="Arial" w:hAnsi="Arial" w:cs="Arial"/>
                <w:sz w:val="16"/>
                <w:szCs w:val="16"/>
              </w:rPr>
              <w:t>в</w:t>
            </w:r>
            <w:r w:rsidRPr="0063465E">
              <w:rPr>
                <w:rFonts w:ascii="Arial" w:hAnsi="Arial" w:cs="Arial"/>
                <w:sz w:val="16"/>
                <w:szCs w:val="16"/>
                <w:lang w:val="en-US"/>
              </w:rPr>
              <w:t xml:space="preserve"> </w:t>
            </w:r>
            <w:r w:rsidRPr="0063465E">
              <w:rPr>
                <w:rFonts w:ascii="Arial" w:hAnsi="Arial" w:cs="Arial"/>
                <w:sz w:val="16"/>
                <w:szCs w:val="16"/>
              </w:rPr>
              <w:t>международной</w:t>
            </w:r>
            <w:r w:rsidRPr="0063465E">
              <w:rPr>
                <w:rFonts w:ascii="Arial" w:hAnsi="Arial" w:cs="Arial"/>
                <w:sz w:val="16"/>
                <w:szCs w:val="16"/>
                <w:lang w:val="en-US"/>
              </w:rPr>
              <w:t xml:space="preserve"> </w:t>
            </w:r>
            <w:r w:rsidRPr="0063465E">
              <w:rPr>
                <w:rFonts w:ascii="Arial" w:hAnsi="Arial" w:cs="Arial"/>
                <w:sz w:val="16"/>
                <w:szCs w:val="16"/>
              </w:rPr>
              <w:t>базе</w:t>
            </w:r>
            <w:r w:rsidRPr="0063465E">
              <w:rPr>
                <w:rFonts w:ascii="Arial" w:hAnsi="Arial" w:cs="Arial"/>
                <w:sz w:val="16"/>
                <w:szCs w:val="16"/>
                <w:lang w:val="en-US"/>
              </w:rPr>
              <w:t xml:space="preserve"> </w:t>
            </w:r>
            <w:r w:rsidRPr="0063465E">
              <w:rPr>
                <w:rFonts w:ascii="Arial" w:hAnsi="Arial" w:cs="Arial"/>
                <w:sz w:val="16"/>
                <w:szCs w:val="16"/>
              </w:rPr>
              <w:t>данных</w:t>
            </w:r>
            <w:r w:rsidRPr="0063465E">
              <w:rPr>
                <w:rFonts w:ascii="Arial" w:hAnsi="Arial" w:cs="Arial"/>
                <w:sz w:val="16"/>
                <w:szCs w:val="16"/>
                <w:lang w:val="en-US"/>
              </w:rPr>
              <w:t xml:space="preserve"> Book Citation Index – Social Sciences &amp; Humanities </w:t>
            </w:r>
            <w:proofErr w:type="spellStart"/>
            <w:r w:rsidRPr="0063465E">
              <w:rPr>
                <w:rFonts w:ascii="Arial" w:hAnsi="Arial" w:cs="Arial"/>
                <w:sz w:val="16"/>
                <w:szCs w:val="16"/>
                <w:lang w:val="en-US"/>
              </w:rPr>
              <w:t>WoS</w:t>
            </w:r>
            <w:proofErr w:type="spellEnd"/>
          </w:p>
        </w:tc>
        <w:tc>
          <w:tcPr>
            <w:tcW w:w="851" w:type="dxa"/>
            <w:tcBorders>
              <w:left w:val="single" w:sz="4" w:space="0" w:color="auto"/>
            </w:tcBorders>
            <w:vAlign w:val="center"/>
          </w:tcPr>
          <w:p w14:paraId="02B1D2EB" w14:textId="77777777" w:rsidR="00BE2AA9" w:rsidRPr="0063465E" w:rsidRDefault="00BE2AA9" w:rsidP="00321B76">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издание</w:t>
            </w:r>
          </w:p>
        </w:tc>
        <w:tc>
          <w:tcPr>
            <w:tcW w:w="708" w:type="dxa"/>
            <w:vAlign w:val="center"/>
          </w:tcPr>
          <w:p w14:paraId="7AF528B5" w14:textId="77777777" w:rsidR="00BE2AA9" w:rsidRPr="0063465E" w:rsidRDefault="00BE2AA9"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500</w:t>
            </w:r>
          </w:p>
        </w:tc>
        <w:tc>
          <w:tcPr>
            <w:tcW w:w="709" w:type="dxa"/>
          </w:tcPr>
          <w:p w14:paraId="2A278F75"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4AB7550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76466328"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556DF69"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3FDE18B5" w14:textId="77777777" w:rsidTr="00455C6C">
        <w:trPr>
          <w:trHeight w:val="558"/>
        </w:trPr>
        <w:tc>
          <w:tcPr>
            <w:tcW w:w="567" w:type="dxa"/>
            <w:vMerge/>
          </w:tcPr>
          <w:p w14:paraId="5FD6E5EF"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523FF5BD"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7AC32D6C" w14:textId="77777777" w:rsidR="00BE2AA9" w:rsidRPr="0063465E" w:rsidRDefault="00BE2AA9" w:rsidP="00B62186">
            <w:pPr>
              <w:suppressAutoHyphens/>
              <w:snapToGrid w:val="0"/>
              <w:spacing w:after="0"/>
              <w:rPr>
                <w:rFonts w:ascii="Arial" w:hAnsi="Arial" w:cs="Arial"/>
                <w:sz w:val="16"/>
                <w:szCs w:val="16"/>
              </w:rPr>
            </w:pPr>
          </w:p>
        </w:tc>
        <w:tc>
          <w:tcPr>
            <w:tcW w:w="1984" w:type="dxa"/>
            <w:tcBorders>
              <w:right w:val="single" w:sz="4" w:space="0" w:color="auto"/>
            </w:tcBorders>
          </w:tcPr>
          <w:p w14:paraId="2CB2794D" w14:textId="77777777" w:rsidR="00BE2AA9" w:rsidRPr="0063465E" w:rsidRDefault="00737A82" w:rsidP="00321B76">
            <w:pPr>
              <w:tabs>
                <w:tab w:val="left" w:pos="379"/>
              </w:tabs>
              <w:spacing w:after="0" w:line="240" w:lineRule="auto"/>
              <w:contextualSpacing/>
              <w:rPr>
                <w:rFonts w:ascii="Arial" w:hAnsi="Arial" w:cs="Arial"/>
                <w:sz w:val="16"/>
                <w:szCs w:val="16"/>
              </w:rPr>
            </w:pPr>
            <w:r w:rsidRPr="0063465E">
              <w:rPr>
                <w:rStyle w:val="4045"/>
                <w:rFonts w:ascii="Arial" w:hAnsi="Arial" w:cs="Arial"/>
                <w:sz w:val="16"/>
                <w:szCs w:val="16"/>
              </w:rPr>
              <w:t xml:space="preserve">Монография </w:t>
            </w:r>
            <w:r w:rsidRPr="0063465E">
              <w:rPr>
                <w:rFonts w:ascii="Arial" w:hAnsi="Arial" w:cs="Arial"/>
                <w:sz w:val="16"/>
                <w:szCs w:val="16"/>
              </w:rPr>
              <w:t>(</w:t>
            </w:r>
            <w:r w:rsidRPr="0063465E">
              <w:rPr>
                <w:rFonts w:ascii="Arial" w:hAnsi="Arial" w:cs="Arial"/>
                <w:sz w:val="16"/>
                <w:szCs w:val="16"/>
                <w:lang w:val="en-US"/>
              </w:rPr>
              <w:t>Book</w:t>
            </w:r>
            <w:r w:rsidRPr="0063465E">
              <w:rPr>
                <w:rFonts w:ascii="Arial" w:hAnsi="Arial" w:cs="Arial"/>
                <w:sz w:val="16"/>
                <w:szCs w:val="16"/>
              </w:rPr>
              <w:t>)</w:t>
            </w:r>
            <w:r w:rsidRPr="0063465E">
              <w:rPr>
                <w:rStyle w:val="4045"/>
                <w:rFonts w:ascii="Arial" w:hAnsi="Arial" w:cs="Arial"/>
                <w:sz w:val="16"/>
                <w:szCs w:val="16"/>
              </w:rPr>
              <w:t xml:space="preserve">/глава монографии </w:t>
            </w:r>
            <w:r w:rsidRPr="0063465E">
              <w:rPr>
                <w:rFonts w:ascii="Arial" w:hAnsi="Arial" w:cs="Arial"/>
                <w:sz w:val="16"/>
                <w:szCs w:val="16"/>
              </w:rPr>
              <w:t>(</w:t>
            </w:r>
            <w:r w:rsidRPr="0063465E">
              <w:rPr>
                <w:rFonts w:ascii="Arial" w:hAnsi="Arial" w:cs="Arial"/>
                <w:sz w:val="16"/>
                <w:szCs w:val="16"/>
                <w:lang w:val="en-US"/>
              </w:rPr>
              <w:t>Book</w:t>
            </w:r>
            <w:r w:rsidRPr="0063465E">
              <w:rPr>
                <w:rFonts w:ascii="Arial" w:hAnsi="Arial" w:cs="Arial"/>
                <w:sz w:val="16"/>
                <w:szCs w:val="16"/>
              </w:rPr>
              <w:t xml:space="preserve"> </w:t>
            </w:r>
            <w:r w:rsidRPr="0063465E">
              <w:rPr>
                <w:rFonts w:ascii="Arial" w:hAnsi="Arial" w:cs="Arial"/>
                <w:sz w:val="16"/>
                <w:szCs w:val="16"/>
                <w:lang w:val="en-US"/>
              </w:rPr>
              <w:t>Chapter</w:t>
            </w:r>
            <w:r w:rsidRPr="0063465E">
              <w:rPr>
                <w:rFonts w:ascii="Arial" w:hAnsi="Arial" w:cs="Arial"/>
                <w:sz w:val="16"/>
                <w:szCs w:val="16"/>
              </w:rPr>
              <w:t>)</w:t>
            </w:r>
            <w:r w:rsidRPr="0063465E">
              <w:rPr>
                <w:rStyle w:val="4045"/>
                <w:rFonts w:ascii="Arial" w:hAnsi="Arial" w:cs="Arial"/>
                <w:sz w:val="16"/>
                <w:szCs w:val="16"/>
              </w:rPr>
              <w:t xml:space="preserve">, индексируемая в реферативных базах данных </w:t>
            </w:r>
            <w:proofErr w:type="spellStart"/>
            <w:r w:rsidRPr="0063465E">
              <w:rPr>
                <w:rFonts w:ascii="Arial" w:hAnsi="Arial" w:cs="Arial"/>
                <w:sz w:val="16"/>
                <w:szCs w:val="16"/>
              </w:rPr>
              <w:t>Scopus</w:t>
            </w:r>
            <w:proofErr w:type="spellEnd"/>
            <w:r w:rsidRPr="0063465E">
              <w:rPr>
                <w:rFonts w:ascii="Arial" w:hAnsi="Arial" w:cs="Arial"/>
                <w:sz w:val="16"/>
                <w:szCs w:val="16"/>
              </w:rPr>
              <w:t xml:space="preserve"> или Web </w:t>
            </w:r>
            <w:proofErr w:type="spellStart"/>
            <w:r w:rsidRPr="0063465E">
              <w:rPr>
                <w:rFonts w:ascii="Arial" w:hAnsi="Arial" w:cs="Arial"/>
                <w:sz w:val="16"/>
                <w:szCs w:val="16"/>
              </w:rPr>
              <w:t>of</w:t>
            </w:r>
            <w:proofErr w:type="spellEnd"/>
            <w:r w:rsidRPr="0063465E">
              <w:rPr>
                <w:rFonts w:ascii="Arial" w:hAnsi="Arial" w:cs="Arial"/>
                <w:sz w:val="16"/>
                <w:szCs w:val="16"/>
              </w:rPr>
              <w:t> Science CC</w:t>
            </w:r>
          </w:p>
        </w:tc>
        <w:tc>
          <w:tcPr>
            <w:tcW w:w="851" w:type="dxa"/>
            <w:tcBorders>
              <w:left w:val="single" w:sz="4" w:space="0" w:color="auto"/>
            </w:tcBorders>
            <w:vAlign w:val="center"/>
          </w:tcPr>
          <w:p w14:paraId="55E45C8F" w14:textId="77777777" w:rsidR="00BE2AA9" w:rsidRPr="0063465E" w:rsidRDefault="00BE2AA9" w:rsidP="00321B76">
            <w:pPr>
              <w:spacing w:after="0" w:line="240" w:lineRule="auto"/>
              <w:jc w:val="center"/>
              <w:rPr>
                <w:rFonts w:ascii="Arial" w:hAnsi="Arial" w:cs="Arial"/>
                <w:sz w:val="16"/>
                <w:szCs w:val="16"/>
              </w:rPr>
            </w:pPr>
            <w:r w:rsidRPr="0063465E">
              <w:rPr>
                <w:rFonts w:ascii="Arial" w:eastAsia="SimSun" w:hAnsi="Arial" w:cs="Arial"/>
                <w:sz w:val="16"/>
                <w:szCs w:val="16"/>
              </w:rPr>
              <w:t>издание</w:t>
            </w:r>
          </w:p>
        </w:tc>
        <w:tc>
          <w:tcPr>
            <w:tcW w:w="708" w:type="dxa"/>
            <w:vAlign w:val="center"/>
          </w:tcPr>
          <w:p w14:paraId="34BFAEC5" w14:textId="77777777" w:rsidR="00BE2AA9" w:rsidRPr="0063465E" w:rsidRDefault="00BE2AA9"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1 000</w:t>
            </w:r>
          </w:p>
          <w:p w14:paraId="38A086B8" w14:textId="77777777" w:rsidR="00BE2AA9" w:rsidRPr="0063465E" w:rsidRDefault="00BE2AA9" w:rsidP="00321B76">
            <w:pPr>
              <w:suppressAutoHyphens/>
              <w:snapToGrid w:val="0"/>
              <w:spacing w:after="0" w:line="240" w:lineRule="auto"/>
              <w:jc w:val="center"/>
              <w:rPr>
                <w:rFonts w:ascii="Arial" w:eastAsia="SimSun" w:hAnsi="Arial" w:cs="Arial"/>
                <w:sz w:val="16"/>
                <w:szCs w:val="16"/>
                <w:lang w:eastAsia="zh-CN"/>
              </w:rPr>
            </w:pPr>
          </w:p>
        </w:tc>
        <w:tc>
          <w:tcPr>
            <w:tcW w:w="709" w:type="dxa"/>
          </w:tcPr>
          <w:p w14:paraId="015D21C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6CE690F5"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6453FEE3"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56647D3"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1FDD9B54" w14:textId="77777777" w:rsidTr="00C53F87">
        <w:trPr>
          <w:trHeight w:val="1133"/>
        </w:trPr>
        <w:tc>
          <w:tcPr>
            <w:tcW w:w="567" w:type="dxa"/>
            <w:vMerge/>
          </w:tcPr>
          <w:p w14:paraId="4666B44A"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6D1F613C"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67E21948" w14:textId="77777777" w:rsidR="00BE2AA9" w:rsidRPr="0063465E" w:rsidRDefault="00BE2AA9" w:rsidP="00B62186">
            <w:pPr>
              <w:suppressAutoHyphens/>
              <w:snapToGrid w:val="0"/>
              <w:spacing w:after="0"/>
              <w:rPr>
                <w:rFonts w:ascii="Arial" w:hAnsi="Arial" w:cs="Arial"/>
                <w:sz w:val="16"/>
                <w:szCs w:val="16"/>
              </w:rPr>
            </w:pPr>
          </w:p>
        </w:tc>
        <w:tc>
          <w:tcPr>
            <w:tcW w:w="1984" w:type="dxa"/>
            <w:tcBorders>
              <w:right w:val="single" w:sz="4" w:space="0" w:color="auto"/>
            </w:tcBorders>
          </w:tcPr>
          <w:p w14:paraId="67F0BAF1" w14:textId="77777777" w:rsidR="00BE2AA9" w:rsidRPr="0063465E" w:rsidRDefault="00BE2AA9" w:rsidP="00321B76">
            <w:pPr>
              <w:spacing w:after="0" w:line="240" w:lineRule="auto"/>
              <w:rPr>
                <w:rFonts w:ascii="Arial" w:hAnsi="Arial" w:cs="Arial"/>
                <w:sz w:val="16"/>
                <w:szCs w:val="16"/>
              </w:rPr>
            </w:pPr>
            <w:r w:rsidRPr="0063465E">
              <w:rPr>
                <w:rFonts w:ascii="Arial" w:hAnsi="Arial" w:cs="Arial"/>
                <w:sz w:val="16"/>
                <w:szCs w:val="16"/>
              </w:rPr>
              <w:t xml:space="preserve">Публикация по результатам участия в конференциях уровня A* в области компьютерных наук, проиндексированные в </w:t>
            </w:r>
            <w:proofErr w:type="spellStart"/>
            <w:r w:rsidRPr="0063465E">
              <w:rPr>
                <w:rFonts w:ascii="Arial" w:hAnsi="Arial" w:cs="Arial"/>
                <w:sz w:val="16"/>
                <w:szCs w:val="16"/>
              </w:rPr>
              <w:t>Scopus</w:t>
            </w:r>
            <w:proofErr w:type="spellEnd"/>
            <w:r w:rsidRPr="0063465E">
              <w:rPr>
                <w:rFonts w:ascii="Arial" w:hAnsi="Arial" w:cs="Arial"/>
                <w:sz w:val="16"/>
                <w:szCs w:val="16"/>
              </w:rPr>
              <w:t xml:space="preserve"> и/или W</w:t>
            </w:r>
            <w:proofErr w:type="spellStart"/>
            <w:r w:rsidRPr="0063465E">
              <w:rPr>
                <w:rFonts w:ascii="Arial" w:hAnsi="Arial" w:cs="Arial"/>
                <w:sz w:val="16"/>
                <w:szCs w:val="16"/>
                <w:lang w:val="en-US"/>
              </w:rPr>
              <w:t>oS</w:t>
            </w:r>
            <w:proofErr w:type="spellEnd"/>
          </w:p>
        </w:tc>
        <w:tc>
          <w:tcPr>
            <w:tcW w:w="851" w:type="dxa"/>
            <w:tcBorders>
              <w:left w:val="single" w:sz="4" w:space="0" w:color="auto"/>
            </w:tcBorders>
            <w:vAlign w:val="center"/>
          </w:tcPr>
          <w:p w14:paraId="19409CF3" w14:textId="77777777" w:rsidR="00BE2AA9" w:rsidRPr="0063465E" w:rsidRDefault="00BE2AA9" w:rsidP="00321B76">
            <w:pPr>
              <w:spacing w:after="0" w:line="240" w:lineRule="auto"/>
              <w:jc w:val="center"/>
              <w:rPr>
                <w:rFonts w:ascii="Arial" w:hAnsi="Arial" w:cs="Arial"/>
                <w:sz w:val="16"/>
                <w:szCs w:val="16"/>
              </w:rPr>
            </w:pPr>
            <w:r w:rsidRPr="0063465E">
              <w:rPr>
                <w:rFonts w:ascii="Arial" w:eastAsia="SimSun" w:hAnsi="Arial" w:cs="Arial"/>
                <w:sz w:val="16"/>
                <w:szCs w:val="16"/>
              </w:rPr>
              <w:t>публикация</w:t>
            </w:r>
          </w:p>
        </w:tc>
        <w:tc>
          <w:tcPr>
            <w:tcW w:w="708" w:type="dxa"/>
            <w:vAlign w:val="center"/>
          </w:tcPr>
          <w:p w14:paraId="5ED1D13F" w14:textId="77777777" w:rsidR="00BE2AA9" w:rsidRPr="0063465E" w:rsidRDefault="00BE2AA9"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150</w:t>
            </w:r>
          </w:p>
        </w:tc>
        <w:tc>
          <w:tcPr>
            <w:tcW w:w="709" w:type="dxa"/>
          </w:tcPr>
          <w:p w14:paraId="325535D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09FFCF7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35C748A6"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393ACD2A"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792DEA36" w14:textId="77777777" w:rsidTr="00C53F87">
        <w:trPr>
          <w:trHeight w:val="800"/>
        </w:trPr>
        <w:tc>
          <w:tcPr>
            <w:tcW w:w="567" w:type="dxa"/>
            <w:vMerge/>
          </w:tcPr>
          <w:p w14:paraId="139C9B8B"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7A07D58C"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19984297" w14:textId="77777777" w:rsidR="00BE2AA9" w:rsidRPr="0063465E" w:rsidRDefault="00BE2AA9" w:rsidP="00B62186">
            <w:pPr>
              <w:suppressAutoHyphens/>
              <w:snapToGrid w:val="0"/>
              <w:spacing w:after="0"/>
              <w:rPr>
                <w:rFonts w:ascii="Arial" w:hAnsi="Arial" w:cs="Arial"/>
                <w:sz w:val="16"/>
                <w:szCs w:val="16"/>
              </w:rPr>
            </w:pPr>
          </w:p>
        </w:tc>
        <w:tc>
          <w:tcPr>
            <w:tcW w:w="1984" w:type="dxa"/>
            <w:tcBorders>
              <w:bottom w:val="single" w:sz="4" w:space="0" w:color="auto"/>
              <w:right w:val="single" w:sz="4" w:space="0" w:color="auto"/>
            </w:tcBorders>
          </w:tcPr>
          <w:p w14:paraId="013F4F89" w14:textId="77777777" w:rsidR="00BE2AA9" w:rsidRPr="0063465E" w:rsidRDefault="00BE2AA9" w:rsidP="00321B76">
            <w:pPr>
              <w:tabs>
                <w:tab w:val="left" w:pos="379"/>
              </w:tabs>
              <w:spacing w:after="0" w:line="240" w:lineRule="auto"/>
              <w:contextualSpacing/>
              <w:rPr>
                <w:rFonts w:ascii="Arial" w:hAnsi="Arial" w:cs="Arial"/>
                <w:sz w:val="16"/>
                <w:szCs w:val="16"/>
                <w:lang w:val="en-US"/>
              </w:rPr>
            </w:pPr>
            <w:r w:rsidRPr="0063465E">
              <w:rPr>
                <w:rFonts w:ascii="Arial" w:hAnsi="Arial" w:cs="Arial"/>
                <w:sz w:val="16"/>
                <w:szCs w:val="16"/>
              </w:rPr>
              <w:t>Статья</w:t>
            </w:r>
            <w:r w:rsidRPr="0063465E">
              <w:rPr>
                <w:rFonts w:ascii="Arial" w:hAnsi="Arial" w:cs="Arial"/>
                <w:sz w:val="16"/>
                <w:szCs w:val="16"/>
                <w:lang w:val="en-US"/>
              </w:rPr>
              <w:t xml:space="preserve"> (article, review) </w:t>
            </w:r>
            <w:r w:rsidRPr="0063465E">
              <w:rPr>
                <w:rFonts w:ascii="Arial" w:hAnsi="Arial" w:cs="Arial"/>
                <w:sz w:val="16"/>
                <w:szCs w:val="16"/>
              </w:rPr>
              <w:t>в</w:t>
            </w:r>
            <w:r w:rsidRPr="0063465E">
              <w:rPr>
                <w:rFonts w:ascii="Arial" w:hAnsi="Arial" w:cs="Arial"/>
                <w:sz w:val="16"/>
                <w:szCs w:val="16"/>
                <w:lang w:val="en-US"/>
              </w:rPr>
              <w:t xml:space="preserve"> </w:t>
            </w:r>
            <w:r w:rsidRPr="0063465E">
              <w:rPr>
                <w:rFonts w:ascii="Arial" w:hAnsi="Arial" w:cs="Arial"/>
                <w:sz w:val="16"/>
                <w:szCs w:val="16"/>
              </w:rPr>
              <w:t>изданиях</w:t>
            </w:r>
            <w:r w:rsidRPr="0063465E">
              <w:rPr>
                <w:rFonts w:ascii="Arial" w:hAnsi="Arial" w:cs="Arial"/>
                <w:sz w:val="16"/>
                <w:szCs w:val="16"/>
                <w:lang w:val="en-US"/>
              </w:rPr>
              <w:t xml:space="preserve">, </w:t>
            </w:r>
            <w:r w:rsidRPr="0063465E">
              <w:rPr>
                <w:rFonts w:ascii="Arial" w:hAnsi="Arial" w:cs="Arial"/>
                <w:sz w:val="16"/>
                <w:szCs w:val="16"/>
              </w:rPr>
              <w:t>включенных</w:t>
            </w:r>
            <w:r w:rsidRPr="0063465E">
              <w:rPr>
                <w:rFonts w:ascii="Arial" w:hAnsi="Arial" w:cs="Arial"/>
                <w:sz w:val="16"/>
                <w:szCs w:val="16"/>
                <w:lang w:val="en-US"/>
              </w:rPr>
              <w:t xml:space="preserve"> </w:t>
            </w:r>
            <w:r w:rsidRPr="0063465E">
              <w:rPr>
                <w:rFonts w:ascii="Arial" w:hAnsi="Arial" w:cs="Arial"/>
                <w:sz w:val="16"/>
                <w:szCs w:val="16"/>
              </w:rPr>
              <w:t>только</w:t>
            </w:r>
            <w:r w:rsidRPr="0063465E">
              <w:rPr>
                <w:rFonts w:ascii="Arial" w:hAnsi="Arial" w:cs="Arial"/>
                <w:sz w:val="16"/>
                <w:szCs w:val="16"/>
                <w:lang w:val="en-US"/>
              </w:rPr>
              <w:t xml:space="preserve"> </w:t>
            </w:r>
            <w:r w:rsidRPr="0063465E">
              <w:rPr>
                <w:rFonts w:ascii="Arial" w:hAnsi="Arial" w:cs="Arial"/>
                <w:sz w:val="16"/>
                <w:szCs w:val="16"/>
              </w:rPr>
              <w:t>в</w:t>
            </w:r>
            <w:r w:rsidRPr="0063465E">
              <w:rPr>
                <w:rFonts w:ascii="Arial" w:hAnsi="Arial" w:cs="Arial"/>
                <w:sz w:val="16"/>
                <w:szCs w:val="16"/>
                <w:lang w:val="en-US"/>
              </w:rPr>
              <w:t xml:space="preserve"> </w:t>
            </w:r>
            <w:r w:rsidRPr="0063465E">
              <w:rPr>
                <w:rFonts w:ascii="Arial" w:hAnsi="Arial" w:cs="Arial"/>
                <w:sz w:val="16"/>
                <w:szCs w:val="16"/>
              </w:rPr>
              <w:t>индекс</w:t>
            </w:r>
            <w:r w:rsidRPr="0063465E">
              <w:rPr>
                <w:rFonts w:ascii="Arial" w:hAnsi="Arial" w:cs="Arial"/>
                <w:sz w:val="16"/>
                <w:szCs w:val="16"/>
                <w:lang w:val="en-US"/>
              </w:rPr>
              <w:t xml:space="preserve"> Arts and Humanities Citation Index (A&amp;HCI)</w:t>
            </w:r>
          </w:p>
        </w:tc>
        <w:tc>
          <w:tcPr>
            <w:tcW w:w="851" w:type="dxa"/>
            <w:tcBorders>
              <w:left w:val="single" w:sz="4" w:space="0" w:color="auto"/>
              <w:bottom w:val="single" w:sz="4" w:space="0" w:color="auto"/>
            </w:tcBorders>
            <w:vAlign w:val="center"/>
          </w:tcPr>
          <w:p w14:paraId="74DAE27B" w14:textId="77777777" w:rsidR="00BE2AA9" w:rsidRPr="0063465E" w:rsidRDefault="00BE2AA9" w:rsidP="00321B76">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lang w:val="en-US"/>
              </w:rPr>
              <w:t xml:space="preserve"> </w:t>
            </w:r>
            <w:r w:rsidRPr="0063465E">
              <w:rPr>
                <w:rFonts w:ascii="Arial" w:eastAsia="SimSun" w:hAnsi="Arial" w:cs="Arial"/>
                <w:sz w:val="16"/>
                <w:szCs w:val="16"/>
              </w:rPr>
              <w:t>статья</w:t>
            </w:r>
          </w:p>
        </w:tc>
        <w:tc>
          <w:tcPr>
            <w:tcW w:w="708" w:type="dxa"/>
            <w:tcBorders>
              <w:bottom w:val="single" w:sz="4" w:space="0" w:color="auto"/>
            </w:tcBorders>
            <w:vAlign w:val="center"/>
          </w:tcPr>
          <w:p w14:paraId="0C2F6CDE" w14:textId="77777777" w:rsidR="00BE2AA9" w:rsidRPr="0063465E" w:rsidRDefault="00BE2AA9"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250</w:t>
            </w:r>
          </w:p>
        </w:tc>
        <w:tc>
          <w:tcPr>
            <w:tcW w:w="709" w:type="dxa"/>
            <w:tcBorders>
              <w:bottom w:val="single" w:sz="4" w:space="0" w:color="auto"/>
            </w:tcBorders>
          </w:tcPr>
          <w:p w14:paraId="12703A1F"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767276F3"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204A3141"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59505085"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71421FDE" w14:textId="77777777" w:rsidTr="00C53F87">
        <w:trPr>
          <w:trHeight w:val="210"/>
        </w:trPr>
        <w:tc>
          <w:tcPr>
            <w:tcW w:w="567" w:type="dxa"/>
            <w:vMerge/>
          </w:tcPr>
          <w:p w14:paraId="717F0908"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318A7C02"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right w:val="single" w:sz="4" w:space="0" w:color="auto"/>
            </w:tcBorders>
          </w:tcPr>
          <w:p w14:paraId="28C41532"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56DE90C" w14:textId="77777777" w:rsidR="00BE2AA9" w:rsidRPr="0063465E" w:rsidRDefault="00737A82"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РИД, полученные охранные документы</w:t>
            </w:r>
          </w:p>
        </w:tc>
        <w:tc>
          <w:tcPr>
            <w:tcW w:w="851" w:type="dxa"/>
            <w:tcBorders>
              <w:top w:val="single" w:sz="4" w:space="0" w:color="auto"/>
              <w:left w:val="single" w:sz="4" w:space="0" w:color="auto"/>
              <w:bottom w:val="single" w:sz="4" w:space="0" w:color="auto"/>
              <w:right w:val="single" w:sz="4" w:space="0" w:color="auto"/>
            </w:tcBorders>
            <w:vAlign w:val="center"/>
          </w:tcPr>
          <w:p w14:paraId="64922894" w14:textId="77777777" w:rsidR="00BE2AA9" w:rsidRPr="0063465E" w:rsidRDefault="00BE2AA9" w:rsidP="00321B76">
            <w:pPr>
              <w:tabs>
                <w:tab w:val="left" w:pos="379"/>
              </w:tabs>
              <w:spacing w:after="0" w:line="240" w:lineRule="auto"/>
              <w:contextualSpacing/>
              <w:jc w:val="center"/>
              <w:rPr>
                <w:rFonts w:ascii="Arial" w:eastAsia="SimSun"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562BB0F2" w14:textId="77777777" w:rsidR="00BE2AA9" w:rsidRPr="0063465E" w:rsidRDefault="00BE2AA9" w:rsidP="00321B76">
            <w:pPr>
              <w:suppressAutoHyphens/>
              <w:snapToGrid w:val="0"/>
              <w:spacing w:after="0" w:line="240" w:lineRule="auto"/>
              <w:jc w:val="center"/>
              <w:rPr>
                <w:rFonts w:ascii="Arial" w:eastAsia="SimSun" w:hAnsi="Arial" w:cs="Arial"/>
                <w:sz w:val="16"/>
                <w:szCs w:val="16"/>
                <w:lang w:eastAsia="zh-CN"/>
              </w:rPr>
            </w:pPr>
          </w:p>
        </w:tc>
        <w:tc>
          <w:tcPr>
            <w:tcW w:w="709" w:type="dxa"/>
            <w:vMerge w:val="restart"/>
            <w:tcBorders>
              <w:top w:val="single" w:sz="4" w:space="0" w:color="auto"/>
              <w:left w:val="single" w:sz="4" w:space="0" w:color="auto"/>
              <w:bottom w:val="single" w:sz="4" w:space="0" w:color="auto"/>
            </w:tcBorders>
          </w:tcPr>
          <w:p w14:paraId="6530256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tcPr>
          <w:p w14:paraId="0318CDEC"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69A08BD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4F224872"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10E406B6" w14:textId="77777777" w:rsidTr="00C53F87">
        <w:trPr>
          <w:trHeight w:val="210"/>
        </w:trPr>
        <w:tc>
          <w:tcPr>
            <w:tcW w:w="567" w:type="dxa"/>
            <w:vMerge/>
          </w:tcPr>
          <w:p w14:paraId="10CD7B6A"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36045D69"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right w:val="single" w:sz="4" w:space="0" w:color="auto"/>
            </w:tcBorders>
          </w:tcPr>
          <w:p w14:paraId="60805F0F"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vAlign w:val="bottom"/>
          </w:tcPr>
          <w:p w14:paraId="37CB9B17" w14:textId="77777777" w:rsidR="009F4D92" w:rsidRPr="0063465E" w:rsidRDefault="00BE2AA9" w:rsidP="00CF6678">
            <w:pPr>
              <w:tabs>
                <w:tab w:val="left" w:pos="379"/>
              </w:tabs>
              <w:spacing w:after="0" w:line="240" w:lineRule="auto"/>
              <w:contextualSpacing/>
              <w:rPr>
                <w:rFonts w:ascii="Arial" w:hAnsi="Arial" w:cs="Arial"/>
                <w:sz w:val="16"/>
                <w:szCs w:val="16"/>
              </w:rPr>
            </w:pPr>
            <w:r w:rsidRPr="0063465E">
              <w:rPr>
                <w:rFonts w:ascii="Arial" w:hAnsi="Arial" w:cs="Arial"/>
                <w:sz w:val="16"/>
                <w:szCs w:val="16"/>
              </w:rPr>
              <w:t>- патенты</w:t>
            </w:r>
          </w:p>
        </w:tc>
        <w:tc>
          <w:tcPr>
            <w:tcW w:w="851" w:type="dxa"/>
            <w:tcBorders>
              <w:top w:val="single" w:sz="4" w:space="0" w:color="auto"/>
              <w:left w:val="single" w:sz="4" w:space="0" w:color="auto"/>
              <w:bottom w:val="single" w:sz="4" w:space="0" w:color="auto"/>
              <w:right w:val="single" w:sz="4" w:space="0" w:color="auto"/>
            </w:tcBorders>
            <w:vAlign w:val="bottom"/>
          </w:tcPr>
          <w:p w14:paraId="190996A0" w14:textId="77777777" w:rsidR="009F4D92" w:rsidRPr="0063465E" w:rsidRDefault="009F4D92" w:rsidP="00CF6678">
            <w:pPr>
              <w:spacing w:after="0" w:line="240" w:lineRule="auto"/>
              <w:jc w:val="center"/>
              <w:rPr>
                <w:rFonts w:ascii="Arial" w:eastAsia="SimSun" w:hAnsi="Arial" w:cs="Arial"/>
                <w:sz w:val="16"/>
                <w:szCs w:val="16"/>
              </w:rPr>
            </w:pPr>
            <w:r w:rsidRPr="0063465E">
              <w:rPr>
                <w:rFonts w:ascii="Arial" w:eastAsia="SimSun" w:hAnsi="Arial" w:cs="Arial"/>
                <w:sz w:val="16"/>
                <w:szCs w:val="16"/>
              </w:rPr>
              <w:t>п</w:t>
            </w:r>
            <w:r w:rsidR="00BE2AA9" w:rsidRPr="0063465E">
              <w:rPr>
                <w:rFonts w:ascii="Arial" w:eastAsia="SimSun" w:hAnsi="Arial" w:cs="Arial"/>
                <w:sz w:val="16"/>
                <w:szCs w:val="16"/>
              </w:rPr>
              <w:t>атент</w:t>
            </w:r>
          </w:p>
        </w:tc>
        <w:tc>
          <w:tcPr>
            <w:tcW w:w="708" w:type="dxa"/>
            <w:tcBorders>
              <w:top w:val="single" w:sz="4" w:space="0" w:color="auto"/>
              <w:left w:val="single" w:sz="4" w:space="0" w:color="auto"/>
              <w:bottom w:val="single" w:sz="4" w:space="0" w:color="auto"/>
              <w:right w:val="single" w:sz="4" w:space="0" w:color="auto"/>
            </w:tcBorders>
            <w:vAlign w:val="bottom"/>
          </w:tcPr>
          <w:p w14:paraId="1FE446BA" w14:textId="77777777" w:rsidR="009F4D92" w:rsidRPr="0063465E" w:rsidRDefault="00737A82" w:rsidP="00CF6678">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w:t>
            </w:r>
            <w:r w:rsidR="00CF6678" w:rsidRPr="0063465E">
              <w:rPr>
                <w:rFonts w:ascii="Arial" w:eastAsia="SimSun" w:hAnsi="Arial" w:cs="Arial"/>
                <w:sz w:val="16"/>
                <w:szCs w:val="16"/>
                <w:lang w:eastAsia="zh-CN"/>
              </w:rPr>
              <w:t>00</w:t>
            </w:r>
          </w:p>
        </w:tc>
        <w:tc>
          <w:tcPr>
            <w:tcW w:w="709" w:type="dxa"/>
            <w:vMerge/>
            <w:tcBorders>
              <w:top w:val="single" w:sz="4" w:space="0" w:color="auto"/>
              <w:left w:val="single" w:sz="4" w:space="0" w:color="auto"/>
            </w:tcBorders>
          </w:tcPr>
          <w:p w14:paraId="137A15C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4DA33735"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0989CF03"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06D76901"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607A4C07" w14:textId="77777777" w:rsidTr="00C53F87">
        <w:trPr>
          <w:trHeight w:val="261"/>
        </w:trPr>
        <w:tc>
          <w:tcPr>
            <w:tcW w:w="567" w:type="dxa"/>
            <w:vMerge/>
          </w:tcPr>
          <w:p w14:paraId="16E22233"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7C46CD33"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right w:val="single" w:sz="4" w:space="0" w:color="auto"/>
            </w:tcBorders>
          </w:tcPr>
          <w:p w14:paraId="433B1317"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4C58330B" w14:textId="77777777" w:rsidR="00BE2AA9" w:rsidRPr="0063465E" w:rsidRDefault="00BE2AA9" w:rsidP="00CF6678">
            <w:pPr>
              <w:tabs>
                <w:tab w:val="left" w:pos="379"/>
              </w:tabs>
              <w:spacing w:after="0" w:line="240" w:lineRule="auto"/>
              <w:contextualSpacing/>
              <w:rPr>
                <w:rFonts w:ascii="Arial" w:hAnsi="Arial" w:cs="Arial"/>
                <w:sz w:val="16"/>
                <w:szCs w:val="16"/>
              </w:rPr>
            </w:pPr>
            <w:r w:rsidRPr="0063465E">
              <w:rPr>
                <w:rFonts w:ascii="Arial" w:hAnsi="Arial" w:cs="Arial"/>
                <w:sz w:val="16"/>
                <w:szCs w:val="16"/>
              </w:rPr>
              <w:t>- программы для ЭВМ</w:t>
            </w:r>
          </w:p>
        </w:tc>
        <w:tc>
          <w:tcPr>
            <w:tcW w:w="851" w:type="dxa"/>
            <w:tcBorders>
              <w:top w:val="single" w:sz="4" w:space="0" w:color="auto"/>
              <w:left w:val="single" w:sz="4" w:space="0" w:color="auto"/>
              <w:bottom w:val="single" w:sz="4" w:space="0" w:color="auto"/>
              <w:right w:val="single" w:sz="4" w:space="0" w:color="auto"/>
            </w:tcBorders>
            <w:vAlign w:val="center"/>
          </w:tcPr>
          <w:p w14:paraId="6EAB1718" w14:textId="77777777" w:rsidR="00BE2AA9" w:rsidRPr="0063465E" w:rsidRDefault="00DF628C" w:rsidP="00DF628C">
            <w:pPr>
              <w:spacing w:after="0" w:line="240" w:lineRule="auto"/>
              <w:jc w:val="center"/>
              <w:rPr>
                <w:rFonts w:ascii="Arial" w:eastAsia="SimSun" w:hAnsi="Arial" w:cs="Arial"/>
                <w:sz w:val="16"/>
                <w:szCs w:val="16"/>
              </w:rPr>
            </w:pPr>
            <w:proofErr w:type="spellStart"/>
            <w:r w:rsidRPr="0063465E">
              <w:rPr>
                <w:rFonts w:ascii="Arial" w:eastAsia="SimSun" w:hAnsi="Arial" w:cs="Arial"/>
                <w:sz w:val="16"/>
                <w:szCs w:val="16"/>
              </w:rPr>
              <w:t>св</w:t>
            </w:r>
            <w:proofErr w:type="spellEnd"/>
            <w:r w:rsidRPr="0063465E">
              <w:rPr>
                <w:rFonts w:ascii="Arial" w:eastAsia="SimSun" w:hAnsi="Arial" w:cs="Arial"/>
                <w:sz w:val="16"/>
                <w:szCs w:val="16"/>
              </w:rPr>
              <w:t xml:space="preserve">-во о гос. </w:t>
            </w:r>
            <w:proofErr w:type="spellStart"/>
            <w:r w:rsidRPr="0063465E">
              <w:rPr>
                <w:rFonts w:ascii="Arial" w:eastAsia="SimSun" w:hAnsi="Arial" w:cs="Arial"/>
                <w:sz w:val="16"/>
                <w:szCs w:val="16"/>
              </w:rPr>
              <w:t>рег-ции</w:t>
            </w:r>
            <w:proofErr w:type="spellEnd"/>
            <w:r w:rsidRPr="0063465E">
              <w:rPr>
                <w:rFonts w:ascii="Arial" w:eastAsia="SimSun" w:hAnsi="Arial" w:cs="Arial"/>
                <w:sz w:val="16"/>
                <w:szCs w:val="16"/>
              </w:rPr>
              <w:t xml:space="preserve"> программы для ЭВМ/базы данных</w:t>
            </w:r>
          </w:p>
        </w:tc>
        <w:tc>
          <w:tcPr>
            <w:tcW w:w="708" w:type="dxa"/>
            <w:tcBorders>
              <w:top w:val="single" w:sz="4" w:space="0" w:color="auto"/>
              <w:left w:val="single" w:sz="4" w:space="0" w:color="auto"/>
              <w:bottom w:val="single" w:sz="4" w:space="0" w:color="auto"/>
              <w:right w:val="single" w:sz="4" w:space="0" w:color="auto"/>
            </w:tcBorders>
            <w:vAlign w:val="center"/>
          </w:tcPr>
          <w:p w14:paraId="34A1D55A" w14:textId="77777777" w:rsidR="00BE2AA9" w:rsidRPr="0063465E" w:rsidRDefault="00B16A3C" w:rsidP="00CF6678">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4</w:t>
            </w:r>
            <w:r w:rsidR="00BE2AA9" w:rsidRPr="0063465E">
              <w:rPr>
                <w:rFonts w:ascii="Arial" w:eastAsia="SimSun" w:hAnsi="Arial" w:cs="Arial"/>
                <w:sz w:val="16"/>
                <w:szCs w:val="16"/>
                <w:lang w:eastAsia="zh-CN"/>
              </w:rPr>
              <w:t>0</w:t>
            </w:r>
          </w:p>
        </w:tc>
        <w:tc>
          <w:tcPr>
            <w:tcW w:w="709" w:type="dxa"/>
            <w:vMerge/>
            <w:tcBorders>
              <w:left w:val="single" w:sz="4" w:space="0" w:color="auto"/>
            </w:tcBorders>
          </w:tcPr>
          <w:p w14:paraId="3F82AB3F"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12F069A7"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2C11F65F"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48257806"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0643B805" w14:textId="77777777" w:rsidTr="00C53F87">
        <w:trPr>
          <w:trHeight w:val="1753"/>
        </w:trPr>
        <w:tc>
          <w:tcPr>
            <w:tcW w:w="567" w:type="dxa"/>
            <w:vMerge/>
          </w:tcPr>
          <w:p w14:paraId="4EC39E2E"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41982B4B"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05C1BB42"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bottom w:val="single" w:sz="4" w:space="0" w:color="auto"/>
              <w:right w:val="single" w:sz="4" w:space="0" w:color="auto"/>
            </w:tcBorders>
            <w:vAlign w:val="center"/>
          </w:tcPr>
          <w:p w14:paraId="743992BD" w14:textId="77777777" w:rsidR="00BE2AA9" w:rsidRPr="0063465E" w:rsidRDefault="00BE2AA9"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 xml:space="preserve">В научных публикациях, </w:t>
            </w:r>
            <w:r w:rsidR="006B3A79" w:rsidRPr="007A4821">
              <w:rPr>
                <w:rFonts w:ascii="Arial" w:hAnsi="Arial" w:cs="Arial"/>
                <w:sz w:val="16"/>
                <w:szCs w:val="16"/>
              </w:rPr>
              <w:t>диссертациях,</w:t>
            </w:r>
            <w:r w:rsidR="006B3A79" w:rsidRPr="0063465E">
              <w:rPr>
                <w:rFonts w:ascii="Arial" w:hAnsi="Arial" w:cs="Arial"/>
                <w:sz w:val="16"/>
                <w:szCs w:val="16"/>
              </w:rPr>
              <w:t xml:space="preserve"> </w:t>
            </w:r>
            <w:r w:rsidRPr="0063465E">
              <w:rPr>
                <w:rFonts w:ascii="Arial" w:hAnsi="Arial" w:cs="Arial"/>
                <w:sz w:val="16"/>
                <w:szCs w:val="16"/>
              </w:rPr>
              <w:t>РИД, актах приемки-сдачи НИР и НИОКР с результатами, пол</w:t>
            </w:r>
            <w:r w:rsidR="00E77988" w:rsidRPr="0063465E">
              <w:rPr>
                <w:rFonts w:ascii="Arial" w:hAnsi="Arial" w:cs="Arial"/>
                <w:sz w:val="16"/>
                <w:szCs w:val="16"/>
              </w:rPr>
              <w:t>учен</w:t>
            </w:r>
            <w:r w:rsidRPr="0063465E">
              <w:rPr>
                <w:rFonts w:ascii="Arial" w:hAnsi="Arial" w:cs="Arial"/>
                <w:sz w:val="16"/>
                <w:szCs w:val="16"/>
              </w:rPr>
              <w:t>ными с применением оборудования и приборов ЦКП ТПУ указывать «в работе применялось оборудование ЦКП (наименование ЦКП) ТПУ</w:t>
            </w:r>
          </w:p>
        </w:tc>
        <w:tc>
          <w:tcPr>
            <w:tcW w:w="851" w:type="dxa"/>
            <w:tcBorders>
              <w:top w:val="single" w:sz="4" w:space="0" w:color="auto"/>
              <w:left w:val="single" w:sz="4" w:space="0" w:color="auto"/>
              <w:bottom w:val="single" w:sz="4" w:space="0" w:color="auto"/>
            </w:tcBorders>
            <w:vAlign w:val="center"/>
          </w:tcPr>
          <w:p w14:paraId="5FBF4C9A" w14:textId="77777777" w:rsidR="00BE2AA9" w:rsidRPr="0063465E" w:rsidRDefault="00DF628C" w:rsidP="00321B76">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публикация, РИД, акт приемки-сдачи, диссертация (автор)</w:t>
            </w:r>
          </w:p>
        </w:tc>
        <w:tc>
          <w:tcPr>
            <w:tcW w:w="708" w:type="dxa"/>
            <w:tcBorders>
              <w:top w:val="single" w:sz="4" w:space="0" w:color="auto"/>
              <w:bottom w:val="single" w:sz="4" w:space="0" w:color="auto"/>
            </w:tcBorders>
            <w:vAlign w:val="center"/>
          </w:tcPr>
          <w:p w14:paraId="48EA982C" w14:textId="77777777" w:rsidR="00BE2AA9" w:rsidRPr="0063465E" w:rsidRDefault="00B37C05"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w:t>
            </w:r>
          </w:p>
        </w:tc>
        <w:tc>
          <w:tcPr>
            <w:tcW w:w="709" w:type="dxa"/>
          </w:tcPr>
          <w:p w14:paraId="6ADC9CDC"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2C7A8BB3"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744E1B87"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73831183"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3DB1C61E" w14:textId="77777777" w:rsidTr="00C53F87">
        <w:trPr>
          <w:trHeight w:val="208"/>
        </w:trPr>
        <w:tc>
          <w:tcPr>
            <w:tcW w:w="567" w:type="dxa"/>
            <w:vMerge/>
          </w:tcPr>
          <w:p w14:paraId="6EF73ACE"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1D97EA5F"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right w:val="single" w:sz="4" w:space="0" w:color="auto"/>
            </w:tcBorders>
          </w:tcPr>
          <w:p w14:paraId="680709F6"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left w:val="single" w:sz="4" w:space="0" w:color="auto"/>
              <w:bottom w:val="nil"/>
              <w:right w:val="single" w:sz="4" w:space="0" w:color="auto"/>
            </w:tcBorders>
          </w:tcPr>
          <w:p w14:paraId="71161F32" w14:textId="77777777" w:rsidR="00BE2AA9" w:rsidRPr="0063465E" w:rsidRDefault="00BE2AA9"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Написание заявки на проект</w:t>
            </w:r>
          </w:p>
        </w:tc>
        <w:tc>
          <w:tcPr>
            <w:tcW w:w="851" w:type="dxa"/>
            <w:vMerge w:val="restart"/>
            <w:tcBorders>
              <w:top w:val="single" w:sz="4" w:space="0" w:color="auto"/>
              <w:left w:val="single" w:sz="4" w:space="0" w:color="auto"/>
              <w:bottom w:val="single" w:sz="4" w:space="0" w:color="auto"/>
              <w:right w:val="single" w:sz="4" w:space="0" w:color="auto"/>
            </w:tcBorders>
            <w:vAlign w:val="bottom"/>
          </w:tcPr>
          <w:p w14:paraId="78B7B287" w14:textId="77777777" w:rsidR="00BE2AA9" w:rsidRPr="0063465E" w:rsidRDefault="00BE2AA9" w:rsidP="00321B76">
            <w:pPr>
              <w:tabs>
                <w:tab w:val="left" w:pos="379"/>
              </w:tabs>
              <w:spacing w:after="0" w:line="240" w:lineRule="auto"/>
              <w:contextualSpacing/>
              <w:jc w:val="center"/>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tcPr>
          <w:p w14:paraId="3A48DE81" w14:textId="77777777" w:rsidR="00BE2AA9" w:rsidRPr="0063465E" w:rsidRDefault="00BE2AA9" w:rsidP="00321B76">
            <w:pPr>
              <w:suppressAutoHyphens/>
              <w:snapToGrid w:val="0"/>
              <w:spacing w:after="0" w:line="240" w:lineRule="auto"/>
              <w:rPr>
                <w:rFonts w:ascii="Arial" w:eastAsia="SimSun" w:hAnsi="Arial" w:cs="Arial"/>
                <w:sz w:val="16"/>
                <w:szCs w:val="16"/>
                <w:lang w:eastAsia="zh-CN"/>
              </w:rPr>
            </w:pPr>
          </w:p>
        </w:tc>
        <w:tc>
          <w:tcPr>
            <w:tcW w:w="709" w:type="dxa"/>
            <w:vMerge w:val="restart"/>
            <w:tcBorders>
              <w:left w:val="single" w:sz="4" w:space="0" w:color="auto"/>
            </w:tcBorders>
          </w:tcPr>
          <w:p w14:paraId="188CBF47"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tcPr>
          <w:p w14:paraId="6A92B40C"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1912257A"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6834691F"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42D7C05D" w14:textId="77777777" w:rsidTr="00C53F87">
        <w:trPr>
          <w:trHeight w:val="214"/>
        </w:trPr>
        <w:tc>
          <w:tcPr>
            <w:tcW w:w="567" w:type="dxa"/>
            <w:vMerge/>
          </w:tcPr>
          <w:p w14:paraId="680A5067"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6EBB61A5"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right w:val="single" w:sz="4" w:space="0" w:color="auto"/>
            </w:tcBorders>
          </w:tcPr>
          <w:p w14:paraId="259DFC2A"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nil"/>
              <w:left w:val="single" w:sz="4" w:space="0" w:color="auto"/>
              <w:bottom w:val="nil"/>
              <w:right w:val="single" w:sz="4" w:space="0" w:color="auto"/>
            </w:tcBorders>
          </w:tcPr>
          <w:p w14:paraId="38DFAF99" w14:textId="77777777" w:rsidR="00BE2AA9" w:rsidRPr="0063465E" w:rsidRDefault="00BE2AA9" w:rsidP="00321B76">
            <w:pPr>
              <w:tabs>
                <w:tab w:val="left" w:pos="379"/>
              </w:tabs>
              <w:spacing w:after="0" w:line="240" w:lineRule="auto"/>
              <w:contextualSpacing/>
              <w:rPr>
                <w:rFonts w:ascii="Arial" w:hAnsi="Arial" w:cs="Arial"/>
                <w:sz w:val="16"/>
                <w:szCs w:val="16"/>
              </w:rPr>
            </w:pPr>
            <w:r w:rsidRPr="0063465E">
              <w:rPr>
                <w:rFonts w:ascii="Arial" w:hAnsi="Arial" w:cs="Arial"/>
                <w:sz w:val="16"/>
                <w:szCs w:val="16"/>
              </w:rPr>
              <w:t>- РНФ, иные фонды</w:t>
            </w:r>
          </w:p>
        </w:tc>
        <w:tc>
          <w:tcPr>
            <w:tcW w:w="851" w:type="dxa"/>
            <w:vMerge/>
            <w:tcBorders>
              <w:top w:val="nil"/>
              <w:left w:val="single" w:sz="4" w:space="0" w:color="auto"/>
              <w:bottom w:val="single" w:sz="4" w:space="0" w:color="auto"/>
              <w:right w:val="single" w:sz="4" w:space="0" w:color="auto"/>
            </w:tcBorders>
            <w:vAlign w:val="bottom"/>
          </w:tcPr>
          <w:p w14:paraId="78606056" w14:textId="77777777" w:rsidR="00BE2AA9" w:rsidRPr="0063465E" w:rsidRDefault="00BE2AA9" w:rsidP="00321B76">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nil"/>
              <w:right w:val="single" w:sz="4" w:space="0" w:color="auto"/>
            </w:tcBorders>
          </w:tcPr>
          <w:p w14:paraId="245CC8B1" w14:textId="77777777" w:rsidR="00BE2AA9" w:rsidRPr="0063465E" w:rsidRDefault="00DF628C"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100</w:t>
            </w:r>
          </w:p>
        </w:tc>
        <w:tc>
          <w:tcPr>
            <w:tcW w:w="709" w:type="dxa"/>
            <w:vMerge/>
            <w:tcBorders>
              <w:left w:val="single" w:sz="4" w:space="0" w:color="auto"/>
            </w:tcBorders>
          </w:tcPr>
          <w:p w14:paraId="168BF51C"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1246FF9A"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48C874E9"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4D39F0CD"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532F7082" w14:textId="77777777" w:rsidTr="00C53F87">
        <w:trPr>
          <w:trHeight w:val="300"/>
        </w:trPr>
        <w:tc>
          <w:tcPr>
            <w:tcW w:w="567" w:type="dxa"/>
            <w:vMerge/>
          </w:tcPr>
          <w:p w14:paraId="69FB8C18"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723A6C87"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right w:val="single" w:sz="4" w:space="0" w:color="auto"/>
            </w:tcBorders>
          </w:tcPr>
          <w:p w14:paraId="466261E4"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nil"/>
              <w:left w:val="single" w:sz="4" w:space="0" w:color="auto"/>
              <w:bottom w:val="single" w:sz="4" w:space="0" w:color="auto"/>
              <w:right w:val="single" w:sz="4" w:space="0" w:color="auto"/>
            </w:tcBorders>
          </w:tcPr>
          <w:p w14:paraId="47524291" w14:textId="77777777" w:rsidR="00BE2AA9" w:rsidRPr="0063465E" w:rsidRDefault="00BE2AA9" w:rsidP="00DF628C">
            <w:pPr>
              <w:tabs>
                <w:tab w:val="left" w:pos="379"/>
              </w:tabs>
              <w:spacing w:after="0" w:line="240" w:lineRule="auto"/>
              <w:contextualSpacing/>
              <w:rPr>
                <w:rFonts w:ascii="Arial" w:hAnsi="Arial" w:cs="Arial"/>
                <w:sz w:val="16"/>
                <w:szCs w:val="16"/>
              </w:rPr>
            </w:pPr>
            <w:r w:rsidRPr="0063465E">
              <w:rPr>
                <w:rFonts w:ascii="Arial" w:hAnsi="Arial" w:cs="Arial"/>
                <w:sz w:val="16"/>
                <w:szCs w:val="16"/>
              </w:rPr>
              <w:t xml:space="preserve">- </w:t>
            </w:r>
            <w:r w:rsidR="00DF628C" w:rsidRPr="0063465E">
              <w:rPr>
                <w:rFonts w:ascii="Arial" w:hAnsi="Arial" w:cs="Arial"/>
                <w:sz w:val="16"/>
                <w:szCs w:val="16"/>
              </w:rPr>
              <w:t>Зарубежные</w:t>
            </w:r>
            <w:r w:rsidRPr="0063465E">
              <w:rPr>
                <w:rFonts w:ascii="Arial" w:hAnsi="Arial" w:cs="Arial"/>
                <w:sz w:val="16"/>
                <w:szCs w:val="16"/>
              </w:rPr>
              <w:t xml:space="preserve"> гранты</w:t>
            </w:r>
          </w:p>
        </w:tc>
        <w:tc>
          <w:tcPr>
            <w:tcW w:w="851" w:type="dxa"/>
            <w:vMerge/>
            <w:tcBorders>
              <w:top w:val="nil"/>
              <w:left w:val="single" w:sz="4" w:space="0" w:color="auto"/>
              <w:bottom w:val="single" w:sz="4" w:space="0" w:color="auto"/>
              <w:right w:val="single" w:sz="4" w:space="0" w:color="auto"/>
            </w:tcBorders>
            <w:vAlign w:val="bottom"/>
          </w:tcPr>
          <w:p w14:paraId="39D08D3E" w14:textId="77777777" w:rsidR="00BE2AA9" w:rsidRPr="0063465E" w:rsidRDefault="00BE2AA9" w:rsidP="00321B76">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10C751D4" w14:textId="77777777" w:rsidR="00BE2AA9" w:rsidRPr="0063465E" w:rsidRDefault="00DF628C" w:rsidP="00321B76">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200</w:t>
            </w:r>
          </w:p>
        </w:tc>
        <w:tc>
          <w:tcPr>
            <w:tcW w:w="709" w:type="dxa"/>
            <w:vMerge/>
            <w:tcBorders>
              <w:left w:val="single" w:sz="4" w:space="0" w:color="auto"/>
            </w:tcBorders>
          </w:tcPr>
          <w:p w14:paraId="499ADE5F"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5551D0B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3EC17731"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1F0663CD"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5B1AB7E5" w14:textId="77777777" w:rsidTr="00C53F87">
        <w:trPr>
          <w:trHeight w:val="191"/>
        </w:trPr>
        <w:tc>
          <w:tcPr>
            <w:tcW w:w="567" w:type="dxa"/>
            <w:vMerge/>
          </w:tcPr>
          <w:p w14:paraId="5DFC1E8A"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2C2C82E1"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42A5B70C"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bottom w:val="nil"/>
              <w:right w:val="single" w:sz="4" w:space="0" w:color="auto"/>
            </w:tcBorders>
          </w:tcPr>
          <w:p w14:paraId="6A6C21DF" w14:textId="77777777" w:rsidR="00BE2AA9" w:rsidRPr="0063465E" w:rsidRDefault="00BE2AA9" w:rsidP="00BA7227">
            <w:pPr>
              <w:tabs>
                <w:tab w:val="left" w:pos="379"/>
              </w:tabs>
              <w:spacing w:after="0" w:line="240" w:lineRule="auto"/>
              <w:contextualSpacing/>
              <w:rPr>
                <w:rFonts w:ascii="Arial" w:hAnsi="Arial" w:cs="Arial"/>
                <w:sz w:val="16"/>
                <w:szCs w:val="16"/>
              </w:rPr>
            </w:pPr>
            <w:r w:rsidRPr="0063465E">
              <w:rPr>
                <w:rFonts w:ascii="Arial" w:hAnsi="Arial" w:cs="Arial"/>
                <w:sz w:val="16"/>
                <w:szCs w:val="16"/>
              </w:rPr>
              <w:t>Руководство проектом</w:t>
            </w:r>
          </w:p>
        </w:tc>
        <w:tc>
          <w:tcPr>
            <w:tcW w:w="851" w:type="dxa"/>
            <w:tcBorders>
              <w:top w:val="single" w:sz="4" w:space="0" w:color="auto"/>
              <w:left w:val="single" w:sz="4" w:space="0" w:color="auto"/>
              <w:bottom w:val="nil"/>
              <w:right w:val="single" w:sz="4" w:space="0" w:color="auto"/>
            </w:tcBorders>
            <w:vAlign w:val="center"/>
          </w:tcPr>
          <w:p w14:paraId="515C5209" w14:textId="77777777" w:rsidR="00BE2AA9" w:rsidRPr="0063465E" w:rsidRDefault="00BE2AA9" w:rsidP="00910F7D">
            <w:pPr>
              <w:pStyle w:val="aa"/>
              <w:spacing w:after="0" w:line="240" w:lineRule="auto"/>
              <w:ind w:left="0"/>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tcPr>
          <w:p w14:paraId="5DC3FDEE" w14:textId="77777777" w:rsidR="00BE2AA9" w:rsidRPr="0063465E" w:rsidRDefault="00BE2AA9" w:rsidP="00BA7227">
            <w:pPr>
              <w:suppressAutoHyphens/>
              <w:snapToGrid w:val="0"/>
              <w:spacing w:after="0" w:line="240" w:lineRule="auto"/>
              <w:rPr>
                <w:rFonts w:ascii="Arial" w:eastAsia="SimSun" w:hAnsi="Arial" w:cs="Arial"/>
                <w:sz w:val="16"/>
                <w:szCs w:val="16"/>
                <w:lang w:eastAsia="zh-CN"/>
              </w:rPr>
            </w:pPr>
          </w:p>
        </w:tc>
        <w:tc>
          <w:tcPr>
            <w:tcW w:w="709" w:type="dxa"/>
            <w:vMerge w:val="restart"/>
            <w:tcBorders>
              <w:left w:val="single" w:sz="4" w:space="0" w:color="auto"/>
            </w:tcBorders>
          </w:tcPr>
          <w:p w14:paraId="42F18B6C"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tcPr>
          <w:p w14:paraId="477E80A8"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5B1A7F60"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2295779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51A46016" w14:textId="77777777" w:rsidTr="00C53F87">
        <w:trPr>
          <w:trHeight w:val="187"/>
        </w:trPr>
        <w:tc>
          <w:tcPr>
            <w:tcW w:w="567" w:type="dxa"/>
            <w:vMerge/>
          </w:tcPr>
          <w:p w14:paraId="2B0DC1AE"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49CC02DB"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329672D0"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nil"/>
              <w:bottom w:val="nil"/>
              <w:right w:val="single" w:sz="4" w:space="0" w:color="auto"/>
            </w:tcBorders>
            <w:vAlign w:val="bottom"/>
          </w:tcPr>
          <w:p w14:paraId="50BF5494" w14:textId="77777777" w:rsidR="00BE2AA9" w:rsidRPr="0063465E" w:rsidRDefault="00BE2AA9" w:rsidP="00910F7D">
            <w:pPr>
              <w:tabs>
                <w:tab w:val="left" w:pos="379"/>
              </w:tabs>
              <w:spacing w:after="0" w:line="240" w:lineRule="auto"/>
              <w:contextualSpacing/>
              <w:rPr>
                <w:rFonts w:ascii="Arial" w:hAnsi="Arial" w:cs="Arial"/>
                <w:sz w:val="16"/>
                <w:szCs w:val="16"/>
              </w:rPr>
            </w:pPr>
            <w:r w:rsidRPr="0063465E">
              <w:rPr>
                <w:rFonts w:ascii="Arial" w:hAnsi="Arial" w:cs="Arial"/>
                <w:sz w:val="16"/>
                <w:szCs w:val="16"/>
              </w:rPr>
              <w:t>- Х</w:t>
            </w:r>
            <w:r w:rsidR="00DF628C" w:rsidRPr="0063465E">
              <w:rPr>
                <w:rFonts w:ascii="Arial" w:hAnsi="Arial" w:cs="Arial"/>
                <w:sz w:val="16"/>
                <w:szCs w:val="16"/>
              </w:rPr>
              <w:t>озяйственный договор/Грант/ГЗ «Наука»</w:t>
            </w:r>
          </w:p>
        </w:tc>
        <w:tc>
          <w:tcPr>
            <w:tcW w:w="851" w:type="dxa"/>
            <w:tcBorders>
              <w:top w:val="nil"/>
              <w:left w:val="single" w:sz="4" w:space="0" w:color="auto"/>
              <w:bottom w:val="nil"/>
              <w:right w:val="single" w:sz="4" w:space="0" w:color="auto"/>
            </w:tcBorders>
            <w:vAlign w:val="bottom"/>
          </w:tcPr>
          <w:p w14:paraId="571C8263" w14:textId="77777777" w:rsidR="00BE2AA9" w:rsidRPr="0063465E" w:rsidRDefault="002021BE" w:rsidP="00910F7D">
            <w:pPr>
              <w:pStyle w:val="aa"/>
              <w:spacing w:after="0" w:line="240" w:lineRule="auto"/>
              <w:ind w:left="0"/>
              <w:jc w:val="center"/>
              <w:rPr>
                <w:rFonts w:ascii="Arial" w:eastAsia="SimSun" w:hAnsi="Arial" w:cs="Arial"/>
                <w:sz w:val="16"/>
                <w:szCs w:val="16"/>
              </w:rPr>
            </w:pPr>
            <w:r>
              <w:rPr>
                <w:rFonts w:ascii="Arial" w:eastAsia="SimSun" w:hAnsi="Arial" w:cs="Arial"/>
                <w:sz w:val="16"/>
                <w:szCs w:val="16"/>
              </w:rPr>
              <w:t>к</w:t>
            </w:r>
            <w:r w:rsidR="00910F7D" w:rsidRPr="0063465E">
              <w:rPr>
                <w:rFonts w:ascii="Arial" w:eastAsia="SimSun" w:hAnsi="Arial" w:cs="Arial"/>
                <w:sz w:val="16"/>
                <w:szCs w:val="16"/>
              </w:rPr>
              <w:t>ажды</w:t>
            </w:r>
            <w:r>
              <w:rPr>
                <w:rFonts w:ascii="Arial" w:eastAsia="SimSun" w:hAnsi="Arial" w:cs="Arial"/>
                <w:sz w:val="16"/>
                <w:szCs w:val="16"/>
              </w:rPr>
              <w:t>е</w:t>
            </w:r>
            <w:r>
              <w:rPr>
                <w:rFonts w:ascii="Arial" w:eastAsia="SimSun" w:hAnsi="Arial" w:cs="Arial"/>
                <w:sz w:val="16"/>
                <w:szCs w:val="16"/>
              </w:rPr>
              <w:br/>
            </w:r>
            <w:r w:rsidR="00910F7D" w:rsidRPr="0063465E">
              <w:rPr>
                <w:rFonts w:ascii="Arial" w:eastAsia="SimSun" w:hAnsi="Arial" w:cs="Arial"/>
                <w:sz w:val="16"/>
                <w:szCs w:val="16"/>
              </w:rPr>
              <w:t>100 тыс.</w:t>
            </w:r>
            <w:r w:rsidR="008C3B8D">
              <w:rPr>
                <w:rFonts w:ascii="Arial" w:eastAsia="SimSun" w:hAnsi="Arial" w:cs="Arial"/>
                <w:sz w:val="16"/>
                <w:szCs w:val="16"/>
              </w:rPr>
              <w:t xml:space="preserve"> </w:t>
            </w:r>
            <w:r w:rsidR="00910F7D" w:rsidRPr="0063465E">
              <w:rPr>
                <w:rFonts w:ascii="Arial" w:eastAsia="SimSun" w:hAnsi="Arial" w:cs="Arial"/>
                <w:sz w:val="16"/>
                <w:szCs w:val="16"/>
              </w:rPr>
              <w:t>руб.</w:t>
            </w:r>
          </w:p>
        </w:tc>
        <w:tc>
          <w:tcPr>
            <w:tcW w:w="708" w:type="dxa"/>
            <w:tcBorders>
              <w:top w:val="nil"/>
              <w:left w:val="single" w:sz="4" w:space="0" w:color="auto"/>
              <w:bottom w:val="nil"/>
              <w:right w:val="single" w:sz="4" w:space="0" w:color="auto"/>
            </w:tcBorders>
            <w:vAlign w:val="bottom"/>
          </w:tcPr>
          <w:p w14:paraId="7BC2FAE2" w14:textId="77777777" w:rsidR="00BE2AA9" w:rsidRPr="0063465E" w:rsidRDefault="00910F7D" w:rsidP="00910F7D">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Merge/>
            <w:tcBorders>
              <w:left w:val="single" w:sz="4" w:space="0" w:color="auto"/>
            </w:tcBorders>
          </w:tcPr>
          <w:p w14:paraId="021FB807"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15E384D7"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546BEA99"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4B13CCC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2DCBB2DE" w14:textId="77777777" w:rsidTr="00C53F87">
        <w:trPr>
          <w:trHeight w:val="468"/>
        </w:trPr>
        <w:tc>
          <w:tcPr>
            <w:tcW w:w="567" w:type="dxa"/>
            <w:vMerge/>
          </w:tcPr>
          <w:p w14:paraId="2A070BC1"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6B5AA3D5"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0F4C0F7A"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nil"/>
              <w:bottom w:val="single" w:sz="4" w:space="0" w:color="auto"/>
              <w:right w:val="single" w:sz="4" w:space="0" w:color="auto"/>
            </w:tcBorders>
            <w:vAlign w:val="bottom"/>
          </w:tcPr>
          <w:p w14:paraId="73FA80C7" w14:textId="77777777" w:rsidR="00BE2AA9" w:rsidRPr="0063465E" w:rsidRDefault="00BE2AA9" w:rsidP="00910F7D">
            <w:pPr>
              <w:tabs>
                <w:tab w:val="left" w:pos="379"/>
              </w:tabs>
              <w:spacing w:after="0" w:line="240" w:lineRule="auto"/>
              <w:contextualSpacing/>
              <w:rPr>
                <w:rFonts w:ascii="Arial" w:hAnsi="Arial" w:cs="Arial"/>
                <w:sz w:val="16"/>
                <w:szCs w:val="16"/>
              </w:rPr>
            </w:pPr>
            <w:r w:rsidRPr="0063465E">
              <w:rPr>
                <w:rFonts w:ascii="Arial" w:hAnsi="Arial" w:cs="Arial"/>
                <w:sz w:val="16"/>
                <w:szCs w:val="16"/>
              </w:rPr>
              <w:t xml:space="preserve">- </w:t>
            </w:r>
            <w:r w:rsidR="00DF628C" w:rsidRPr="0063465E">
              <w:rPr>
                <w:rFonts w:ascii="Arial" w:hAnsi="Arial" w:cs="Arial"/>
                <w:sz w:val="16"/>
                <w:szCs w:val="16"/>
              </w:rPr>
              <w:t>З</w:t>
            </w:r>
            <w:r w:rsidRPr="0063465E">
              <w:rPr>
                <w:rFonts w:ascii="Arial" w:hAnsi="Arial" w:cs="Arial"/>
                <w:sz w:val="16"/>
                <w:szCs w:val="16"/>
              </w:rPr>
              <w:t>арубежные контракты и гранты</w:t>
            </w:r>
          </w:p>
        </w:tc>
        <w:tc>
          <w:tcPr>
            <w:tcW w:w="851" w:type="dxa"/>
            <w:tcBorders>
              <w:top w:val="nil"/>
              <w:left w:val="single" w:sz="4" w:space="0" w:color="auto"/>
              <w:bottom w:val="single" w:sz="4" w:space="0" w:color="auto"/>
              <w:right w:val="single" w:sz="4" w:space="0" w:color="auto"/>
            </w:tcBorders>
            <w:vAlign w:val="bottom"/>
          </w:tcPr>
          <w:p w14:paraId="6C2B3ABE" w14:textId="77777777" w:rsidR="00BE2AA9" w:rsidRPr="0063465E" w:rsidRDefault="00F20496" w:rsidP="00910F7D">
            <w:pPr>
              <w:pStyle w:val="aa"/>
              <w:spacing w:after="0" w:line="240" w:lineRule="auto"/>
              <w:ind w:left="0"/>
              <w:jc w:val="center"/>
              <w:rPr>
                <w:rFonts w:ascii="Arial" w:eastAsia="SimSun" w:hAnsi="Arial" w:cs="Arial"/>
                <w:sz w:val="16"/>
                <w:szCs w:val="16"/>
              </w:rPr>
            </w:pPr>
            <w:r>
              <w:rPr>
                <w:rFonts w:ascii="Arial" w:eastAsia="SimSun" w:hAnsi="Arial" w:cs="Arial"/>
                <w:sz w:val="16"/>
                <w:szCs w:val="16"/>
              </w:rPr>
              <w:t>к</w:t>
            </w:r>
            <w:r w:rsidR="00910F7D" w:rsidRPr="0063465E">
              <w:rPr>
                <w:rFonts w:ascii="Arial" w:eastAsia="SimSun" w:hAnsi="Arial" w:cs="Arial"/>
                <w:sz w:val="16"/>
                <w:szCs w:val="16"/>
              </w:rPr>
              <w:t>аждые</w:t>
            </w:r>
            <w:r>
              <w:rPr>
                <w:rFonts w:ascii="Arial" w:eastAsia="SimSun" w:hAnsi="Arial" w:cs="Arial"/>
                <w:sz w:val="16"/>
                <w:szCs w:val="16"/>
              </w:rPr>
              <w:br/>
            </w:r>
            <w:r w:rsidR="00910F7D" w:rsidRPr="0063465E">
              <w:rPr>
                <w:rFonts w:ascii="Arial" w:eastAsia="SimSun" w:hAnsi="Arial" w:cs="Arial"/>
                <w:sz w:val="16"/>
                <w:szCs w:val="16"/>
              </w:rPr>
              <w:t>50 тыс.</w:t>
            </w:r>
            <w:r w:rsidR="008C3B8D">
              <w:rPr>
                <w:rFonts w:ascii="Arial" w:eastAsia="SimSun" w:hAnsi="Arial" w:cs="Arial"/>
                <w:sz w:val="16"/>
                <w:szCs w:val="16"/>
              </w:rPr>
              <w:t xml:space="preserve"> </w:t>
            </w:r>
            <w:r w:rsidR="00910F7D" w:rsidRPr="0063465E">
              <w:rPr>
                <w:rFonts w:ascii="Arial" w:eastAsia="SimSun" w:hAnsi="Arial" w:cs="Arial"/>
                <w:sz w:val="16"/>
                <w:szCs w:val="16"/>
              </w:rPr>
              <w:t>руб.</w:t>
            </w:r>
          </w:p>
        </w:tc>
        <w:tc>
          <w:tcPr>
            <w:tcW w:w="708" w:type="dxa"/>
            <w:tcBorders>
              <w:top w:val="nil"/>
              <w:left w:val="single" w:sz="4" w:space="0" w:color="auto"/>
              <w:bottom w:val="single" w:sz="4" w:space="0" w:color="auto"/>
              <w:right w:val="single" w:sz="4" w:space="0" w:color="auto"/>
            </w:tcBorders>
            <w:vAlign w:val="bottom"/>
          </w:tcPr>
          <w:p w14:paraId="51796CF4" w14:textId="77777777" w:rsidR="00BE2AA9" w:rsidRPr="0063465E" w:rsidRDefault="00910F7D" w:rsidP="00910F7D">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Merge/>
            <w:tcBorders>
              <w:left w:val="single" w:sz="4" w:space="0" w:color="auto"/>
            </w:tcBorders>
          </w:tcPr>
          <w:p w14:paraId="3A55B611"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05367376"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14F81BB5"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0D4BBE2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6A8C5927" w14:textId="77777777" w:rsidTr="00C53F87">
        <w:trPr>
          <w:trHeight w:val="272"/>
        </w:trPr>
        <w:tc>
          <w:tcPr>
            <w:tcW w:w="567" w:type="dxa"/>
            <w:vMerge/>
          </w:tcPr>
          <w:p w14:paraId="7A99C56A"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78375A62"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7E934A93"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bottom w:val="single" w:sz="4" w:space="0" w:color="auto"/>
              <w:right w:val="single" w:sz="4" w:space="0" w:color="auto"/>
            </w:tcBorders>
            <w:vAlign w:val="center"/>
          </w:tcPr>
          <w:p w14:paraId="73A0D5AC" w14:textId="77777777" w:rsidR="00BE2AA9" w:rsidRPr="0063465E" w:rsidRDefault="004E6BA0" w:rsidP="00321B76">
            <w:pPr>
              <w:tabs>
                <w:tab w:val="left" w:pos="379"/>
              </w:tabs>
              <w:spacing w:after="0" w:line="240" w:lineRule="auto"/>
              <w:contextualSpacing/>
              <w:rPr>
                <w:rFonts w:ascii="Arial" w:hAnsi="Arial" w:cs="Arial"/>
                <w:sz w:val="16"/>
                <w:szCs w:val="16"/>
                <w:highlight w:val="yellow"/>
              </w:rPr>
            </w:pPr>
            <w:r w:rsidRPr="007A4821">
              <w:rPr>
                <w:rFonts w:ascii="Arial" w:hAnsi="Arial" w:cs="Arial"/>
                <w:bCs/>
                <w:sz w:val="16"/>
                <w:szCs w:val="16"/>
              </w:rPr>
              <w:t>Выполнение проектов по направлению «Наука» и «Образование», финансируемых из средств от приносящей доход деятельности, а также проектов из средств субсидий (</w:t>
            </w:r>
            <w:r w:rsidR="00610B0D" w:rsidRPr="00610B0D">
              <w:rPr>
                <w:rFonts w:ascii="Arial" w:hAnsi="Arial" w:cs="Arial"/>
                <w:bCs/>
                <w:sz w:val="16"/>
                <w:szCs w:val="16"/>
              </w:rPr>
              <w:t xml:space="preserve">за исключением грантов в форме субсидии </w:t>
            </w:r>
            <w:r w:rsidR="00610B0D" w:rsidRPr="00610B0D">
              <w:rPr>
                <w:rFonts w:ascii="Arial" w:hAnsi="Arial" w:cs="Arial"/>
                <w:bCs/>
                <w:sz w:val="16"/>
                <w:szCs w:val="16"/>
              </w:rPr>
              <w:lastRenderedPageBreak/>
              <w:t>«ПРИОРИТЕТ 2030» и «ПИШ»</w:t>
            </w:r>
            <w:r w:rsidRPr="00610B0D">
              <w:rPr>
                <w:rFonts w:ascii="Arial" w:hAnsi="Arial" w:cs="Arial"/>
                <w:bCs/>
                <w:sz w:val="16"/>
                <w:szCs w:val="16"/>
              </w:rPr>
              <w:t>).</w:t>
            </w:r>
          </w:p>
        </w:tc>
        <w:tc>
          <w:tcPr>
            <w:tcW w:w="851" w:type="dxa"/>
            <w:tcBorders>
              <w:top w:val="single" w:sz="4" w:space="0" w:color="auto"/>
              <w:left w:val="single" w:sz="4" w:space="0" w:color="auto"/>
            </w:tcBorders>
            <w:vAlign w:val="center"/>
          </w:tcPr>
          <w:p w14:paraId="7C321374" w14:textId="77777777" w:rsidR="00BE2AA9" w:rsidRPr="0063465E" w:rsidRDefault="00EE731B" w:rsidP="00321B76">
            <w:pPr>
              <w:tabs>
                <w:tab w:val="left" w:pos="379"/>
              </w:tabs>
              <w:spacing w:after="0" w:line="240" w:lineRule="auto"/>
              <w:contextualSpacing/>
              <w:jc w:val="center"/>
              <w:rPr>
                <w:rFonts w:ascii="Arial" w:eastAsia="SimSun" w:hAnsi="Arial" w:cs="Arial"/>
                <w:sz w:val="16"/>
                <w:szCs w:val="16"/>
              </w:rPr>
            </w:pPr>
            <w:r>
              <w:rPr>
                <w:rFonts w:ascii="Arial" w:eastAsia="SimSun" w:hAnsi="Arial" w:cs="Arial"/>
                <w:sz w:val="16"/>
                <w:szCs w:val="16"/>
              </w:rPr>
              <w:lastRenderedPageBreak/>
              <w:t>каждые</w:t>
            </w:r>
            <w:r>
              <w:rPr>
                <w:rFonts w:ascii="Arial" w:eastAsia="SimSun" w:hAnsi="Arial" w:cs="Arial"/>
                <w:sz w:val="16"/>
                <w:szCs w:val="16"/>
              </w:rPr>
              <w:br/>
            </w:r>
            <w:r w:rsidR="00910F7D" w:rsidRPr="0063465E">
              <w:rPr>
                <w:rFonts w:ascii="Arial" w:eastAsia="SimSun" w:hAnsi="Arial" w:cs="Arial"/>
                <w:sz w:val="16"/>
                <w:szCs w:val="16"/>
              </w:rPr>
              <w:t xml:space="preserve">10 </w:t>
            </w:r>
            <w:r w:rsidR="00BE2AA9" w:rsidRPr="0063465E">
              <w:rPr>
                <w:rFonts w:ascii="Arial" w:eastAsia="SimSun" w:hAnsi="Arial" w:cs="Arial"/>
                <w:sz w:val="16"/>
                <w:szCs w:val="16"/>
              </w:rPr>
              <w:t>тыс.</w:t>
            </w:r>
            <w:r w:rsidR="008C3B8D">
              <w:rPr>
                <w:rFonts w:ascii="Arial" w:eastAsia="SimSun" w:hAnsi="Arial" w:cs="Arial"/>
                <w:sz w:val="16"/>
                <w:szCs w:val="16"/>
              </w:rPr>
              <w:t xml:space="preserve"> </w:t>
            </w:r>
            <w:r w:rsidR="00BE2AA9" w:rsidRPr="0063465E">
              <w:rPr>
                <w:rFonts w:ascii="Arial" w:eastAsia="SimSun" w:hAnsi="Arial" w:cs="Arial"/>
                <w:sz w:val="16"/>
                <w:szCs w:val="16"/>
              </w:rPr>
              <w:t>руб.</w:t>
            </w:r>
          </w:p>
        </w:tc>
        <w:tc>
          <w:tcPr>
            <w:tcW w:w="708" w:type="dxa"/>
            <w:tcBorders>
              <w:top w:val="single" w:sz="4" w:space="0" w:color="auto"/>
              <w:bottom w:val="single" w:sz="4" w:space="0" w:color="auto"/>
            </w:tcBorders>
            <w:vAlign w:val="center"/>
          </w:tcPr>
          <w:p w14:paraId="28213F9B" w14:textId="77777777" w:rsidR="00BE2AA9" w:rsidRPr="0063465E" w:rsidRDefault="00910F7D" w:rsidP="00910F7D">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tcPr>
          <w:p w14:paraId="1E91D788"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5C06350D"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752E19D9"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4A289C7"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7817EC52" w14:textId="77777777" w:rsidTr="00C53F87">
        <w:trPr>
          <w:trHeight w:val="1168"/>
        </w:trPr>
        <w:tc>
          <w:tcPr>
            <w:tcW w:w="567" w:type="dxa"/>
            <w:vMerge/>
          </w:tcPr>
          <w:p w14:paraId="25452069"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67F91D8E"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5AEFC061"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bottom w:val="nil"/>
              <w:right w:val="single" w:sz="4" w:space="0" w:color="auto"/>
            </w:tcBorders>
          </w:tcPr>
          <w:p w14:paraId="3AB42361" w14:textId="77777777" w:rsidR="00BE2AA9" w:rsidRPr="0063465E" w:rsidRDefault="00910F7D" w:rsidP="009F4D92">
            <w:pPr>
              <w:tabs>
                <w:tab w:val="left" w:pos="379"/>
              </w:tabs>
              <w:spacing w:after="0" w:line="240" w:lineRule="auto"/>
              <w:contextualSpacing/>
              <w:rPr>
                <w:rFonts w:ascii="Arial" w:hAnsi="Arial" w:cs="Arial"/>
                <w:sz w:val="16"/>
                <w:szCs w:val="16"/>
              </w:rPr>
            </w:pPr>
            <w:r w:rsidRPr="0063465E">
              <w:rPr>
                <w:rFonts w:ascii="Arial" w:hAnsi="Arial" w:cs="Arial"/>
                <w:sz w:val="16"/>
                <w:szCs w:val="16"/>
              </w:rPr>
              <w:t>Защита кандидатской диссертации (</w:t>
            </w:r>
            <w:r w:rsidRPr="0063465E">
              <w:rPr>
                <w:rFonts w:ascii="Arial" w:hAnsi="Arial" w:cs="Arial"/>
                <w:sz w:val="16"/>
                <w:szCs w:val="16"/>
                <w:lang w:val="en-US"/>
              </w:rPr>
              <w:t>PhD</w:t>
            </w:r>
            <w:r w:rsidRPr="0063465E">
              <w:rPr>
                <w:rFonts w:ascii="Arial" w:hAnsi="Arial" w:cs="Arial"/>
                <w:sz w:val="16"/>
                <w:szCs w:val="16"/>
              </w:rPr>
              <w:t>) аспирантом (</w:t>
            </w:r>
            <w:r w:rsidR="00381751">
              <w:rPr>
                <w:rFonts w:ascii="Arial" w:hAnsi="Arial" w:cs="Arial"/>
                <w:sz w:val="16"/>
                <w:szCs w:val="16"/>
              </w:rPr>
              <w:t>работником</w:t>
            </w:r>
            <w:r w:rsidRPr="0063465E">
              <w:rPr>
                <w:rFonts w:ascii="Arial" w:hAnsi="Arial" w:cs="Arial"/>
                <w:sz w:val="16"/>
                <w:szCs w:val="16"/>
              </w:rPr>
              <w:t>) ТПУ / иностранным аспирантом (</w:t>
            </w:r>
            <w:r w:rsidR="00381751">
              <w:rPr>
                <w:rFonts w:ascii="Arial" w:hAnsi="Arial" w:cs="Arial"/>
                <w:sz w:val="16"/>
                <w:szCs w:val="16"/>
              </w:rPr>
              <w:t>работником</w:t>
            </w:r>
            <w:r w:rsidRPr="0063465E">
              <w:rPr>
                <w:rFonts w:ascii="Arial" w:hAnsi="Arial" w:cs="Arial"/>
                <w:sz w:val="16"/>
                <w:szCs w:val="16"/>
              </w:rPr>
              <w:t>) ТПУ под руководством работника:</w:t>
            </w:r>
          </w:p>
        </w:tc>
        <w:tc>
          <w:tcPr>
            <w:tcW w:w="851" w:type="dxa"/>
            <w:vMerge w:val="restart"/>
            <w:tcBorders>
              <w:left w:val="single" w:sz="4" w:space="0" w:color="auto"/>
              <w:right w:val="single" w:sz="4" w:space="0" w:color="auto"/>
            </w:tcBorders>
            <w:vAlign w:val="center"/>
          </w:tcPr>
          <w:p w14:paraId="2BBE076C" w14:textId="77777777" w:rsidR="00BE2AA9" w:rsidRPr="0063465E" w:rsidRDefault="00910F7D" w:rsidP="00B62186">
            <w:pPr>
              <w:tabs>
                <w:tab w:val="left" w:pos="379"/>
              </w:tabs>
              <w:suppressAutoHyphens/>
              <w:spacing w:after="0"/>
              <w:contextualSpacing/>
              <w:jc w:val="center"/>
              <w:rPr>
                <w:rFonts w:ascii="Arial" w:eastAsia="SimSun" w:hAnsi="Arial" w:cs="Arial"/>
                <w:sz w:val="16"/>
                <w:szCs w:val="16"/>
              </w:rPr>
            </w:pPr>
            <w:r w:rsidRPr="0063465E">
              <w:rPr>
                <w:rFonts w:ascii="Arial" w:eastAsia="SimSun" w:hAnsi="Arial" w:cs="Arial"/>
                <w:sz w:val="16"/>
                <w:szCs w:val="16"/>
              </w:rPr>
              <w:t>защита</w:t>
            </w:r>
          </w:p>
        </w:tc>
        <w:tc>
          <w:tcPr>
            <w:tcW w:w="708" w:type="dxa"/>
            <w:tcBorders>
              <w:top w:val="single" w:sz="4" w:space="0" w:color="auto"/>
              <w:left w:val="single" w:sz="4" w:space="0" w:color="auto"/>
              <w:bottom w:val="nil"/>
              <w:right w:val="single" w:sz="4" w:space="0" w:color="auto"/>
            </w:tcBorders>
            <w:vAlign w:val="bottom"/>
          </w:tcPr>
          <w:p w14:paraId="342F8324" w14:textId="77777777" w:rsidR="00BE2AA9" w:rsidRPr="0063465E" w:rsidRDefault="00BE2AA9" w:rsidP="00A725FB">
            <w:pPr>
              <w:suppressAutoHyphens/>
              <w:snapToGrid w:val="0"/>
              <w:spacing w:after="0"/>
              <w:jc w:val="center"/>
              <w:rPr>
                <w:rFonts w:ascii="Arial" w:eastAsia="SimSun" w:hAnsi="Arial" w:cs="Arial"/>
                <w:sz w:val="16"/>
                <w:szCs w:val="16"/>
                <w:lang w:eastAsia="zh-CN"/>
              </w:rPr>
            </w:pPr>
          </w:p>
          <w:p w14:paraId="1DC6CBCE" w14:textId="77777777" w:rsidR="00BE2AA9" w:rsidRPr="0063465E" w:rsidRDefault="00BE2AA9" w:rsidP="00A725FB">
            <w:pPr>
              <w:suppressAutoHyphens/>
              <w:snapToGrid w:val="0"/>
              <w:spacing w:after="0"/>
              <w:jc w:val="center"/>
              <w:rPr>
                <w:rFonts w:ascii="Arial" w:eastAsia="SimSun" w:hAnsi="Arial" w:cs="Arial"/>
                <w:sz w:val="16"/>
                <w:szCs w:val="16"/>
                <w:lang w:eastAsia="zh-CN"/>
              </w:rPr>
            </w:pPr>
          </w:p>
          <w:p w14:paraId="6E855B80" w14:textId="77777777" w:rsidR="00BE2AA9" w:rsidRPr="0063465E" w:rsidRDefault="00BE2AA9" w:rsidP="00A725FB">
            <w:pPr>
              <w:suppressAutoHyphens/>
              <w:snapToGrid w:val="0"/>
              <w:spacing w:after="0"/>
              <w:jc w:val="center"/>
              <w:rPr>
                <w:rFonts w:ascii="Arial" w:eastAsia="SimSun" w:hAnsi="Arial" w:cs="Arial"/>
                <w:sz w:val="16"/>
                <w:szCs w:val="16"/>
                <w:lang w:eastAsia="zh-CN"/>
              </w:rPr>
            </w:pPr>
          </w:p>
          <w:p w14:paraId="0D142A26" w14:textId="77777777" w:rsidR="00BE2AA9" w:rsidRPr="0063465E" w:rsidRDefault="00BE2AA9" w:rsidP="00A725FB">
            <w:pPr>
              <w:suppressAutoHyphens/>
              <w:snapToGrid w:val="0"/>
              <w:spacing w:after="0"/>
              <w:jc w:val="center"/>
              <w:rPr>
                <w:rFonts w:ascii="Arial" w:eastAsia="SimSun" w:hAnsi="Arial" w:cs="Arial"/>
                <w:sz w:val="16"/>
                <w:szCs w:val="16"/>
                <w:lang w:eastAsia="zh-CN"/>
              </w:rPr>
            </w:pPr>
          </w:p>
          <w:p w14:paraId="59A1B5F7" w14:textId="77777777" w:rsidR="00BE2AA9" w:rsidRPr="0063465E" w:rsidRDefault="00BE2AA9" w:rsidP="000F13DC">
            <w:pPr>
              <w:suppressAutoHyphens/>
              <w:snapToGrid w:val="0"/>
              <w:spacing w:after="0"/>
              <w:rPr>
                <w:rFonts w:ascii="Arial" w:eastAsia="SimSun" w:hAnsi="Arial" w:cs="Arial"/>
                <w:sz w:val="16"/>
                <w:szCs w:val="16"/>
                <w:lang w:eastAsia="zh-CN"/>
              </w:rPr>
            </w:pPr>
          </w:p>
        </w:tc>
        <w:tc>
          <w:tcPr>
            <w:tcW w:w="709" w:type="dxa"/>
            <w:vMerge w:val="restart"/>
            <w:tcBorders>
              <w:left w:val="single" w:sz="4" w:space="0" w:color="auto"/>
            </w:tcBorders>
          </w:tcPr>
          <w:p w14:paraId="2BCEAD7B"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tcPr>
          <w:p w14:paraId="32E21EFA"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27CB27C0"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37C0BCC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2742FDF0" w14:textId="77777777" w:rsidTr="00C53F87">
        <w:trPr>
          <w:trHeight w:val="453"/>
        </w:trPr>
        <w:tc>
          <w:tcPr>
            <w:tcW w:w="567" w:type="dxa"/>
            <w:vMerge/>
          </w:tcPr>
          <w:p w14:paraId="48D1FC8D"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3AD28351"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390488F4"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nil"/>
              <w:bottom w:val="nil"/>
              <w:right w:val="single" w:sz="4" w:space="0" w:color="auto"/>
            </w:tcBorders>
            <w:vAlign w:val="bottom"/>
          </w:tcPr>
          <w:p w14:paraId="7E06B9E6" w14:textId="77777777" w:rsidR="00BE2AA9" w:rsidRPr="0063465E" w:rsidRDefault="00BE2AA9" w:rsidP="00BA7227">
            <w:pPr>
              <w:tabs>
                <w:tab w:val="left" w:pos="379"/>
              </w:tabs>
              <w:spacing w:after="0" w:line="240" w:lineRule="auto"/>
              <w:contextualSpacing/>
              <w:rPr>
                <w:rFonts w:ascii="Arial" w:eastAsia="SimSun" w:hAnsi="Arial" w:cs="Arial"/>
                <w:sz w:val="16"/>
                <w:szCs w:val="16"/>
              </w:rPr>
            </w:pPr>
            <w:r w:rsidRPr="0063465E">
              <w:rPr>
                <w:rFonts w:ascii="Arial" w:eastAsia="SimSun" w:hAnsi="Arial" w:cs="Arial"/>
                <w:sz w:val="16"/>
                <w:szCs w:val="16"/>
              </w:rPr>
              <w:t xml:space="preserve">- в срок аспирантуры + 1 календарный год </w:t>
            </w:r>
          </w:p>
        </w:tc>
        <w:tc>
          <w:tcPr>
            <w:tcW w:w="851" w:type="dxa"/>
            <w:vMerge/>
            <w:tcBorders>
              <w:left w:val="single" w:sz="4" w:space="0" w:color="auto"/>
              <w:right w:val="single" w:sz="4" w:space="0" w:color="auto"/>
            </w:tcBorders>
            <w:vAlign w:val="bottom"/>
          </w:tcPr>
          <w:p w14:paraId="6316B4C6" w14:textId="77777777" w:rsidR="00BE2AA9" w:rsidRPr="0063465E" w:rsidRDefault="00BE2AA9" w:rsidP="000F13DC">
            <w:pPr>
              <w:tabs>
                <w:tab w:val="left" w:pos="379"/>
              </w:tabs>
              <w:suppressAutoHyphens/>
              <w:spacing w:after="0"/>
              <w:contextualSpacing/>
              <w:rPr>
                <w:rFonts w:ascii="Arial" w:eastAsia="SimSun" w:hAnsi="Arial" w:cs="Arial"/>
                <w:sz w:val="16"/>
                <w:szCs w:val="16"/>
              </w:rPr>
            </w:pPr>
          </w:p>
        </w:tc>
        <w:tc>
          <w:tcPr>
            <w:tcW w:w="708" w:type="dxa"/>
            <w:tcBorders>
              <w:top w:val="nil"/>
              <w:left w:val="single" w:sz="4" w:space="0" w:color="auto"/>
              <w:bottom w:val="nil"/>
              <w:right w:val="single" w:sz="4" w:space="0" w:color="auto"/>
            </w:tcBorders>
            <w:vAlign w:val="bottom"/>
          </w:tcPr>
          <w:p w14:paraId="7921F275" w14:textId="77777777" w:rsidR="00BE2AA9" w:rsidRPr="0063465E" w:rsidRDefault="00910F7D" w:rsidP="00910F7D">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3</w:t>
            </w:r>
            <w:r w:rsidR="00BE2AA9" w:rsidRPr="0063465E">
              <w:rPr>
                <w:rFonts w:ascii="Arial" w:eastAsia="SimSun" w:hAnsi="Arial" w:cs="Arial"/>
                <w:sz w:val="16"/>
                <w:szCs w:val="16"/>
                <w:lang w:eastAsia="zh-CN"/>
              </w:rPr>
              <w:t>00/</w:t>
            </w:r>
            <w:r w:rsidR="00C53F87">
              <w:rPr>
                <w:rFonts w:ascii="Arial" w:eastAsia="SimSun" w:hAnsi="Arial" w:cs="Arial"/>
                <w:sz w:val="16"/>
                <w:szCs w:val="16"/>
                <w:lang w:val="en-US" w:eastAsia="zh-CN"/>
              </w:rPr>
              <w:t xml:space="preserve"> </w:t>
            </w:r>
            <w:r w:rsidRPr="0063465E">
              <w:rPr>
                <w:rFonts w:ascii="Arial" w:eastAsia="SimSun" w:hAnsi="Arial" w:cs="Arial"/>
                <w:sz w:val="16"/>
                <w:szCs w:val="16"/>
                <w:lang w:eastAsia="zh-CN"/>
              </w:rPr>
              <w:t>4</w:t>
            </w:r>
            <w:r w:rsidR="00BE2AA9" w:rsidRPr="0063465E">
              <w:rPr>
                <w:rFonts w:ascii="Arial" w:eastAsia="SimSun" w:hAnsi="Arial" w:cs="Arial"/>
                <w:sz w:val="16"/>
                <w:szCs w:val="16"/>
                <w:lang w:eastAsia="zh-CN"/>
              </w:rPr>
              <w:t>50</w:t>
            </w:r>
          </w:p>
        </w:tc>
        <w:tc>
          <w:tcPr>
            <w:tcW w:w="709" w:type="dxa"/>
            <w:vMerge/>
            <w:tcBorders>
              <w:left w:val="single" w:sz="4" w:space="0" w:color="auto"/>
            </w:tcBorders>
          </w:tcPr>
          <w:p w14:paraId="265F6D3D"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35EE8504"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1A71CBB6"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1AA0D61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00606FCE" w14:textId="77777777" w:rsidTr="00C53F87">
        <w:trPr>
          <w:trHeight w:val="177"/>
        </w:trPr>
        <w:tc>
          <w:tcPr>
            <w:tcW w:w="567" w:type="dxa"/>
            <w:vMerge/>
          </w:tcPr>
          <w:p w14:paraId="5014AD23"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44430675"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5A5BA22D"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nil"/>
              <w:bottom w:val="single" w:sz="4" w:space="0" w:color="auto"/>
              <w:right w:val="single" w:sz="4" w:space="0" w:color="auto"/>
            </w:tcBorders>
            <w:vAlign w:val="bottom"/>
          </w:tcPr>
          <w:p w14:paraId="086972DD" w14:textId="77777777" w:rsidR="00BE2AA9" w:rsidRPr="0063465E" w:rsidRDefault="00BE2AA9" w:rsidP="000F13DC">
            <w:pPr>
              <w:tabs>
                <w:tab w:val="left" w:pos="379"/>
              </w:tabs>
              <w:spacing w:after="0" w:line="240" w:lineRule="auto"/>
              <w:contextualSpacing/>
              <w:rPr>
                <w:rFonts w:ascii="Arial" w:hAnsi="Arial" w:cs="Arial"/>
                <w:sz w:val="16"/>
                <w:szCs w:val="16"/>
              </w:rPr>
            </w:pPr>
            <w:r w:rsidRPr="0063465E">
              <w:rPr>
                <w:rFonts w:ascii="Arial" w:eastAsia="SimSun" w:hAnsi="Arial" w:cs="Arial"/>
                <w:sz w:val="16"/>
                <w:szCs w:val="16"/>
              </w:rPr>
              <w:t>- не в срок</w:t>
            </w:r>
          </w:p>
        </w:tc>
        <w:tc>
          <w:tcPr>
            <w:tcW w:w="851" w:type="dxa"/>
            <w:vMerge/>
            <w:tcBorders>
              <w:left w:val="single" w:sz="4" w:space="0" w:color="auto"/>
              <w:right w:val="single" w:sz="4" w:space="0" w:color="auto"/>
            </w:tcBorders>
            <w:vAlign w:val="bottom"/>
          </w:tcPr>
          <w:p w14:paraId="50684BF2" w14:textId="77777777" w:rsidR="00BE2AA9" w:rsidRPr="0063465E" w:rsidRDefault="00BE2AA9" w:rsidP="000F13DC">
            <w:pPr>
              <w:tabs>
                <w:tab w:val="left" w:pos="379"/>
              </w:tabs>
              <w:suppressAutoHyphens/>
              <w:spacing w:after="0"/>
              <w:contextualSpacing/>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4C365D94" w14:textId="77777777" w:rsidR="00BE2AA9" w:rsidRPr="0063465E" w:rsidRDefault="00910F7D" w:rsidP="00910F7D">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w:t>
            </w:r>
            <w:r w:rsidR="00BE2AA9" w:rsidRPr="0063465E">
              <w:rPr>
                <w:rFonts w:ascii="Arial" w:eastAsia="SimSun" w:hAnsi="Arial" w:cs="Arial"/>
                <w:sz w:val="16"/>
                <w:szCs w:val="16"/>
                <w:lang w:eastAsia="zh-CN"/>
              </w:rPr>
              <w:t>0/</w:t>
            </w:r>
            <w:r w:rsidR="00C53F87">
              <w:rPr>
                <w:rFonts w:ascii="Arial" w:eastAsia="SimSun" w:hAnsi="Arial" w:cs="Arial"/>
                <w:sz w:val="16"/>
                <w:szCs w:val="16"/>
                <w:lang w:val="en-US" w:eastAsia="zh-CN"/>
              </w:rPr>
              <w:t xml:space="preserve"> </w:t>
            </w:r>
            <w:r w:rsidRPr="0063465E">
              <w:rPr>
                <w:rFonts w:ascii="Arial" w:eastAsia="SimSun" w:hAnsi="Arial" w:cs="Arial"/>
                <w:sz w:val="16"/>
                <w:szCs w:val="16"/>
                <w:lang w:eastAsia="zh-CN"/>
              </w:rPr>
              <w:t>30</w:t>
            </w:r>
            <w:r w:rsidR="00BE2AA9" w:rsidRPr="0063465E">
              <w:rPr>
                <w:rFonts w:ascii="Arial" w:eastAsia="SimSun" w:hAnsi="Arial" w:cs="Arial"/>
                <w:sz w:val="16"/>
                <w:szCs w:val="16"/>
                <w:lang w:eastAsia="zh-CN"/>
              </w:rPr>
              <w:t>0</w:t>
            </w:r>
          </w:p>
        </w:tc>
        <w:tc>
          <w:tcPr>
            <w:tcW w:w="709" w:type="dxa"/>
            <w:vMerge/>
            <w:tcBorders>
              <w:left w:val="single" w:sz="4" w:space="0" w:color="auto"/>
            </w:tcBorders>
          </w:tcPr>
          <w:p w14:paraId="5CB0C85C"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tcPr>
          <w:p w14:paraId="05036A36"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6F0E4599"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1190F054"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41465C7E" w14:textId="77777777" w:rsidTr="00C53F87">
        <w:trPr>
          <w:trHeight w:val="910"/>
        </w:trPr>
        <w:tc>
          <w:tcPr>
            <w:tcW w:w="567" w:type="dxa"/>
            <w:vMerge/>
          </w:tcPr>
          <w:p w14:paraId="0EADE889"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Pr>
          <w:p w14:paraId="40BE9A2D" w14:textId="77777777" w:rsidR="00BE2AA9" w:rsidRPr="0063465E" w:rsidRDefault="00BE2AA9" w:rsidP="00B62186">
            <w:pPr>
              <w:suppressAutoHyphens/>
              <w:snapToGrid w:val="0"/>
              <w:spacing w:after="0"/>
              <w:rPr>
                <w:rFonts w:ascii="Arial" w:hAnsi="Arial" w:cs="Arial"/>
                <w:sz w:val="16"/>
                <w:szCs w:val="16"/>
              </w:rPr>
            </w:pPr>
          </w:p>
        </w:tc>
        <w:tc>
          <w:tcPr>
            <w:tcW w:w="993" w:type="dxa"/>
            <w:vMerge/>
          </w:tcPr>
          <w:p w14:paraId="6B2D805A"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bottom w:val="nil"/>
              <w:right w:val="single" w:sz="4" w:space="0" w:color="auto"/>
            </w:tcBorders>
          </w:tcPr>
          <w:p w14:paraId="4BA1DE1A" w14:textId="77777777" w:rsidR="00BE2AA9" w:rsidRPr="0063465E" w:rsidRDefault="00910F7D" w:rsidP="00BA7227">
            <w:pPr>
              <w:tabs>
                <w:tab w:val="left" w:pos="379"/>
              </w:tabs>
              <w:spacing w:after="0" w:line="240" w:lineRule="auto"/>
              <w:contextualSpacing/>
              <w:rPr>
                <w:rFonts w:ascii="Arial" w:hAnsi="Arial" w:cs="Arial"/>
                <w:sz w:val="16"/>
                <w:szCs w:val="16"/>
              </w:rPr>
            </w:pPr>
            <w:r w:rsidRPr="0063465E">
              <w:rPr>
                <w:rFonts w:ascii="Arial" w:hAnsi="Arial" w:cs="Arial"/>
                <w:sz w:val="16"/>
                <w:szCs w:val="16"/>
              </w:rPr>
              <w:t>Защита докторской диссертации докторантом (</w:t>
            </w:r>
            <w:r w:rsidR="00381751">
              <w:rPr>
                <w:rFonts w:ascii="Arial" w:hAnsi="Arial" w:cs="Arial"/>
                <w:sz w:val="16"/>
                <w:szCs w:val="16"/>
              </w:rPr>
              <w:t>работником</w:t>
            </w:r>
            <w:r w:rsidRPr="0063465E">
              <w:rPr>
                <w:rFonts w:ascii="Arial" w:hAnsi="Arial" w:cs="Arial"/>
                <w:sz w:val="16"/>
                <w:szCs w:val="16"/>
              </w:rPr>
              <w:t>) ТПУ при научном консультировании работника</w:t>
            </w:r>
          </w:p>
        </w:tc>
        <w:tc>
          <w:tcPr>
            <w:tcW w:w="851" w:type="dxa"/>
            <w:tcBorders>
              <w:left w:val="single" w:sz="4" w:space="0" w:color="auto"/>
              <w:right w:val="single" w:sz="4" w:space="0" w:color="auto"/>
            </w:tcBorders>
            <w:vAlign w:val="center"/>
          </w:tcPr>
          <w:p w14:paraId="1BD26A62" w14:textId="77777777" w:rsidR="00BE2AA9" w:rsidRPr="0063465E" w:rsidRDefault="00910F7D" w:rsidP="00910F7D">
            <w:pPr>
              <w:tabs>
                <w:tab w:val="left" w:pos="379"/>
              </w:tabs>
              <w:spacing w:after="0"/>
              <w:contextualSpacing/>
              <w:jc w:val="center"/>
              <w:rPr>
                <w:rFonts w:ascii="Arial" w:eastAsia="SimSun" w:hAnsi="Arial" w:cs="Arial"/>
                <w:sz w:val="16"/>
                <w:szCs w:val="16"/>
              </w:rPr>
            </w:pPr>
            <w:r w:rsidRPr="0063465E">
              <w:rPr>
                <w:rFonts w:ascii="Arial" w:eastAsia="SimSun" w:hAnsi="Arial" w:cs="Arial"/>
                <w:sz w:val="16"/>
                <w:szCs w:val="16"/>
              </w:rPr>
              <w:t>защита</w:t>
            </w:r>
          </w:p>
        </w:tc>
        <w:tc>
          <w:tcPr>
            <w:tcW w:w="708" w:type="dxa"/>
            <w:tcBorders>
              <w:top w:val="single" w:sz="4" w:space="0" w:color="auto"/>
              <w:left w:val="single" w:sz="4" w:space="0" w:color="auto"/>
              <w:bottom w:val="nil"/>
              <w:right w:val="single" w:sz="4" w:space="0" w:color="auto"/>
            </w:tcBorders>
            <w:vAlign w:val="center"/>
          </w:tcPr>
          <w:p w14:paraId="7247EA65" w14:textId="77777777" w:rsidR="00910F7D" w:rsidRPr="0063465E" w:rsidRDefault="00910F7D" w:rsidP="00910F7D">
            <w:pPr>
              <w:suppressAutoHyphens/>
              <w:snapToGrid w:val="0"/>
              <w:spacing w:after="0"/>
              <w:jc w:val="center"/>
              <w:rPr>
                <w:rFonts w:ascii="Arial" w:eastAsia="SimSun" w:hAnsi="Arial" w:cs="Arial"/>
                <w:sz w:val="16"/>
                <w:szCs w:val="16"/>
                <w:lang w:eastAsia="zh-CN"/>
              </w:rPr>
            </w:pPr>
          </w:p>
          <w:p w14:paraId="4BF818C1" w14:textId="77777777" w:rsidR="00BE2AA9" w:rsidRPr="0063465E" w:rsidRDefault="00910F7D" w:rsidP="00910F7D">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150</w:t>
            </w:r>
          </w:p>
          <w:p w14:paraId="07DA8BE5" w14:textId="77777777" w:rsidR="00910F7D" w:rsidRPr="0063465E" w:rsidRDefault="00910F7D" w:rsidP="00910F7D">
            <w:pPr>
              <w:suppressAutoHyphens/>
              <w:snapToGrid w:val="0"/>
              <w:spacing w:after="0"/>
              <w:jc w:val="center"/>
              <w:rPr>
                <w:rFonts w:ascii="Arial" w:eastAsia="SimSun" w:hAnsi="Arial" w:cs="Arial"/>
                <w:sz w:val="16"/>
                <w:szCs w:val="16"/>
                <w:lang w:eastAsia="zh-CN"/>
              </w:rPr>
            </w:pPr>
          </w:p>
        </w:tc>
        <w:tc>
          <w:tcPr>
            <w:tcW w:w="709" w:type="dxa"/>
            <w:tcBorders>
              <w:left w:val="single" w:sz="4" w:space="0" w:color="auto"/>
            </w:tcBorders>
          </w:tcPr>
          <w:p w14:paraId="66357341"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2B93851E"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55669714"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5BBEC988"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C53F87" w:rsidRPr="0063465E" w14:paraId="1E7594BB" w14:textId="77777777" w:rsidTr="00C53F87">
        <w:trPr>
          <w:trHeight w:val="272"/>
        </w:trPr>
        <w:tc>
          <w:tcPr>
            <w:tcW w:w="567" w:type="dxa"/>
            <w:vMerge/>
            <w:tcBorders>
              <w:bottom w:val="nil"/>
            </w:tcBorders>
          </w:tcPr>
          <w:p w14:paraId="435731CE" w14:textId="77777777" w:rsidR="00BE2AA9" w:rsidRPr="0063465E" w:rsidRDefault="00BE2AA9" w:rsidP="00B62186">
            <w:pPr>
              <w:suppressAutoHyphens/>
              <w:spacing w:after="0"/>
              <w:rPr>
                <w:rFonts w:ascii="Arial" w:eastAsia="SimSun" w:hAnsi="Arial" w:cs="Arial"/>
                <w:sz w:val="16"/>
                <w:szCs w:val="16"/>
                <w:lang w:eastAsia="zh-CN"/>
              </w:rPr>
            </w:pPr>
          </w:p>
        </w:tc>
        <w:tc>
          <w:tcPr>
            <w:tcW w:w="1134" w:type="dxa"/>
            <w:vMerge/>
            <w:tcBorders>
              <w:bottom w:val="nil"/>
            </w:tcBorders>
          </w:tcPr>
          <w:p w14:paraId="031E721F" w14:textId="77777777" w:rsidR="00BE2AA9" w:rsidRPr="0063465E" w:rsidRDefault="00BE2AA9" w:rsidP="00B62186">
            <w:pPr>
              <w:suppressAutoHyphens/>
              <w:snapToGrid w:val="0"/>
              <w:spacing w:after="0"/>
              <w:rPr>
                <w:rFonts w:ascii="Arial" w:hAnsi="Arial" w:cs="Arial"/>
                <w:sz w:val="16"/>
                <w:szCs w:val="16"/>
              </w:rPr>
            </w:pPr>
          </w:p>
        </w:tc>
        <w:tc>
          <w:tcPr>
            <w:tcW w:w="993" w:type="dxa"/>
            <w:vMerge/>
            <w:tcBorders>
              <w:bottom w:val="nil"/>
            </w:tcBorders>
          </w:tcPr>
          <w:p w14:paraId="420CD146" w14:textId="77777777" w:rsidR="00BE2AA9" w:rsidRPr="0063465E" w:rsidRDefault="00BE2AA9" w:rsidP="00B62186">
            <w:pPr>
              <w:suppressAutoHyphens/>
              <w:snapToGrid w:val="0"/>
              <w:spacing w:after="0"/>
              <w:rPr>
                <w:rFonts w:ascii="Arial" w:hAnsi="Arial" w:cs="Arial"/>
                <w:sz w:val="16"/>
                <w:szCs w:val="16"/>
              </w:rPr>
            </w:pPr>
          </w:p>
        </w:tc>
        <w:tc>
          <w:tcPr>
            <w:tcW w:w="1984" w:type="dxa"/>
            <w:tcBorders>
              <w:top w:val="single" w:sz="4" w:space="0" w:color="auto"/>
              <w:right w:val="single" w:sz="4" w:space="0" w:color="auto"/>
            </w:tcBorders>
          </w:tcPr>
          <w:p w14:paraId="00C54540" w14:textId="77777777" w:rsidR="00BE2AA9" w:rsidRPr="0063465E" w:rsidRDefault="004E6BA0" w:rsidP="007A4821">
            <w:pPr>
              <w:tabs>
                <w:tab w:val="left" w:pos="40"/>
              </w:tabs>
              <w:spacing w:after="0"/>
              <w:ind w:left="40"/>
              <w:contextualSpacing/>
              <w:rPr>
                <w:rFonts w:ascii="Arial" w:hAnsi="Arial" w:cs="Arial"/>
                <w:sz w:val="16"/>
                <w:szCs w:val="16"/>
              </w:rPr>
            </w:pPr>
            <w:r w:rsidRPr="007A4821">
              <w:rPr>
                <w:rFonts w:ascii="Arial" w:hAnsi="Arial" w:cs="Arial"/>
                <w:sz w:val="16"/>
                <w:szCs w:val="16"/>
              </w:rPr>
              <w:t xml:space="preserve">Иная </w:t>
            </w:r>
            <w:r w:rsidR="009F6BB9" w:rsidRPr="007A4821">
              <w:rPr>
                <w:rFonts w:ascii="Arial" w:hAnsi="Arial" w:cs="Arial"/>
                <w:sz w:val="16"/>
                <w:szCs w:val="16"/>
              </w:rPr>
              <w:t>научн</w:t>
            </w:r>
            <w:r w:rsidR="007A4821" w:rsidRPr="007A4821">
              <w:rPr>
                <w:rFonts w:ascii="Arial" w:hAnsi="Arial" w:cs="Arial"/>
                <w:sz w:val="16"/>
                <w:szCs w:val="16"/>
              </w:rPr>
              <w:t>о-</w:t>
            </w:r>
            <w:r w:rsidR="00BE2AA9" w:rsidRPr="007A4821">
              <w:rPr>
                <w:rFonts w:ascii="Arial" w:hAnsi="Arial" w:cs="Arial"/>
                <w:sz w:val="16"/>
                <w:szCs w:val="16"/>
              </w:rPr>
              <w:t>исследовательская деятельность</w:t>
            </w:r>
            <w:r w:rsidR="00BE2AA9" w:rsidRPr="0063465E">
              <w:rPr>
                <w:rFonts w:ascii="Arial" w:hAnsi="Arial" w:cs="Arial"/>
                <w:sz w:val="16"/>
                <w:szCs w:val="16"/>
              </w:rPr>
              <w:t xml:space="preserve"> </w:t>
            </w:r>
          </w:p>
        </w:tc>
        <w:tc>
          <w:tcPr>
            <w:tcW w:w="851" w:type="dxa"/>
            <w:tcBorders>
              <w:left w:val="single" w:sz="4" w:space="0" w:color="auto"/>
            </w:tcBorders>
            <w:vAlign w:val="center"/>
          </w:tcPr>
          <w:p w14:paraId="2AFE5210" w14:textId="77777777" w:rsidR="00BE2AA9" w:rsidRPr="0063465E" w:rsidRDefault="00BE2AA9" w:rsidP="00B62186">
            <w:pPr>
              <w:tabs>
                <w:tab w:val="left" w:pos="379"/>
              </w:tabs>
              <w:spacing w:after="0"/>
              <w:contextualSpacing/>
              <w:jc w:val="center"/>
              <w:rPr>
                <w:rFonts w:ascii="Arial" w:eastAsia="SimSun" w:hAnsi="Arial" w:cs="Arial"/>
                <w:sz w:val="16"/>
                <w:szCs w:val="16"/>
              </w:rPr>
            </w:pPr>
            <w:r w:rsidRPr="0063465E">
              <w:rPr>
                <w:rFonts w:ascii="Arial" w:eastAsia="SimSun" w:hAnsi="Arial" w:cs="Arial"/>
                <w:sz w:val="16"/>
                <w:szCs w:val="16"/>
              </w:rPr>
              <w:t>часы</w:t>
            </w:r>
          </w:p>
        </w:tc>
        <w:tc>
          <w:tcPr>
            <w:tcW w:w="708" w:type="dxa"/>
            <w:tcBorders>
              <w:top w:val="single" w:sz="4" w:space="0" w:color="auto"/>
            </w:tcBorders>
            <w:vAlign w:val="center"/>
          </w:tcPr>
          <w:p w14:paraId="799EF0EC" w14:textId="77777777" w:rsidR="00BE2AA9" w:rsidRPr="0063465E" w:rsidRDefault="00BE2AA9" w:rsidP="000F13DC">
            <w:pPr>
              <w:suppressAutoHyphens/>
              <w:snapToGrid w:val="0"/>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не более 50 часов</w:t>
            </w:r>
          </w:p>
        </w:tc>
        <w:tc>
          <w:tcPr>
            <w:tcW w:w="709" w:type="dxa"/>
          </w:tcPr>
          <w:p w14:paraId="618D9384"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tcPr>
          <w:p w14:paraId="0F612844"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1D526F1A"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7E7D0D56" w14:textId="77777777" w:rsidR="00BE2AA9" w:rsidRPr="0063465E" w:rsidRDefault="00BE2AA9" w:rsidP="00B62186">
            <w:pPr>
              <w:suppressAutoHyphens/>
              <w:snapToGrid w:val="0"/>
              <w:spacing w:after="0"/>
              <w:jc w:val="center"/>
              <w:rPr>
                <w:rFonts w:ascii="Arial" w:eastAsia="SimSun" w:hAnsi="Arial" w:cs="Arial"/>
                <w:b/>
                <w:i/>
                <w:sz w:val="16"/>
                <w:szCs w:val="16"/>
                <w:lang w:eastAsia="zh-CN"/>
              </w:rPr>
            </w:pPr>
          </w:p>
        </w:tc>
      </w:tr>
      <w:tr w:rsidR="001B363E" w:rsidRPr="0063465E" w14:paraId="6C8E9DAD" w14:textId="77777777" w:rsidTr="00C53F87">
        <w:trPr>
          <w:trHeight w:val="134"/>
        </w:trPr>
        <w:tc>
          <w:tcPr>
            <w:tcW w:w="5529" w:type="dxa"/>
            <w:gridSpan w:val="5"/>
            <w:shd w:val="clear" w:color="auto" w:fill="D9D9D9"/>
          </w:tcPr>
          <w:p w14:paraId="1FD78069" w14:textId="77777777" w:rsidR="001B363E" w:rsidRPr="0063465E" w:rsidRDefault="001B363E" w:rsidP="00F51DDD">
            <w:pPr>
              <w:suppressAutoHyphens/>
              <w:spacing w:after="0"/>
              <w:jc w:val="right"/>
              <w:rPr>
                <w:rFonts w:ascii="Arial" w:eastAsia="SimSun" w:hAnsi="Arial" w:cs="Arial"/>
                <w:b/>
                <w:sz w:val="16"/>
                <w:szCs w:val="16"/>
                <w:lang w:eastAsia="zh-CN"/>
              </w:rPr>
            </w:pPr>
            <w:r w:rsidRPr="0063465E">
              <w:rPr>
                <w:rFonts w:ascii="Arial" w:eastAsia="SimSun" w:hAnsi="Arial" w:cs="Arial"/>
                <w:b/>
                <w:bCs/>
                <w:sz w:val="16"/>
                <w:szCs w:val="16"/>
                <w:lang w:eastAsia="zh-CN"/>
              </w:rPr>
              <w:t>Всего по разделу</w:t>
            </w:r>
          </w:p>
        </w:tc>
        <w:tc>
          <w:tcPr>
            <w:tcW w:w="708" w:type="dxa"/>
            <w:shd w:val="clear" w:color="auto" w:fill="D9D9D9"/>
          </w:tcPr>
          <w:p w14:paraId="2965F1A5" w14:textId="77777777" w:rsidR="001B363E" w:rsidRPr="0063465E" w:rsidRDefault="001B363E" w:rsidP="00F51DDD">
            <w:pPr>
              <w:suppressAutoHyphens/>
              <w:snapToGrid w:val="0"/>
              <w:spacing w:after="0"/>
              <w:jc w:val="center"/>
              <w:rPr>
                <w:rFonts w:ascii="Arial" w:eastAsia="SimSun" w:hAnsi="Arial" w:cs="Arial"/>
                <w:b/>
                <w:sz w:val="16"/>
                <w:szCs w:val="16"/>
                <w:lang w:eastAsia="zh-CN"/>
              </w:rPr>
            </w:pPr>
          </w:p>
        </w:tc>
        <w:tc>
          <w:tcPr>
            <w:tcW w:w="709" w:type="dxa"/>
            <w:shd w:val="clear" w:color="auto" w:fill="D9D9D9"/>
            <w:vAlign w:val="center"/>
          </w:tcPr>
          <w:p w14:paraId="46F414F1" w14:textId="77777777" w:rsidR="001B363E" w:rsidRPr="0063465E" w:rsidRDefault="001B363E" w:rsidP="00F51DDD">
            <w:pPr>
              <w:suppressAutoHyphens/>
              <w:snapToGrid w:val="0"/>
              <w:spacing w:after="0"/>
              <w:jc w:val="center"/>
              <w:rPr>
                <w:rFonts w:ascii="Arial" w:eastAsia="SimSun" w:hAnsi="Arial" w:cs="Arial"/>
                <w:b/>
                <w:sz w:val="16"/>
                <w:szCs w:val="16"/>
                <w:lang w:eastAsia="zh-CN"/>
              </w:rPr>
            </w:pPr>
            <w:r w:rsidRPr="0063465E">
              <w:rPr>
                <w:rFonts w:ascii="Arial" w:eastAsia="SimSun" w:hAnsi="Arial" w:cs="Arial"/>
                <w:b/>
                <w:sz w:val="16"/>
                <w:szCs w:val="16"/>
                <w:lang w:eastAsia="zh-CN"/>
              </w:rPr>
              <w:t>-</w:t>
            </w:r>
          </w:p>
        </w:tc>
        <w:tc>
          <w:tcPr>
            <w:tcW w:w="851" w:type="dxa"/>
            <w:shd w:val="clear" w:color="auto" w:fill="D9D9D9"/>
          </w:tcPr>
          <w:p w14:paraId="1CD43EC4" w14:textId="77777777" w:rsidR="001B363E" w:rsidRPr="0063465E" w:rsidRDefault="001B363E" w:rsidP="00F51DDD">
            <w:pPr>
              <w:suppressAutoHyphens/>
              <w:snapToGrid w:val="0"/>
              <w:spacing w:after="0"/>
              <w:jc w:val="center"/>
              <w:rPr>
                <w:rFonts w:ascii="Arial" w:eastAsia="SimSun" w:hAnsi="Arial" w:cs="Arial"/>
                <w:b/>
                <w:sz w:val="16"/>
                <w:szCs w:val="16"/>
                <w:lang w:eastAsia="zh-CN"/>
              </w:rPr>
            </w:pPr>
            <w:r w:rsidRPr="0063465E">
              <w:rPr>
                <w:rFonts w:ascii="Arial" w:eastAsia="SimSun" w:hAnsi="Arial" w:cs="Arial"/>
                <w:sz w:val="16"/>
                <w:szCs w:val="16"/>
                <w:lang w:eastAsia="zh-CN"/>
              </w:rPr>
              <w:t>∑</w:t>
            </w:r>
          </w:p>
        </w:tc>
        <w:tc>
          <w:tcPr>
            <w:tcW w:w="708" w:type="dxa"/>
            <w:shd w:val="clear" w:color="auto" w:fill="D9D9D9"/>
          </w:tcPr>
          <w:p w14:paraId="1578972F" w14:textId="77777777" w:rsidR="001B363E" w:rsidRPr="0063465E" w:rsidRDefault="001B363E" w:rsidP="00F51DDD">
            <w:pPr>
              <w:suppressAutoHyphens/>
              <w:snapToGrid w:val="0"/>
              <w:spacing w:after="0"/>
              <w:jc w:val="center"/>
              <w:rPr>
                <w:rFonts w:ascii="Arial" w:eastAsia="SimSun" w:hAnsi="Arial" w:cs="Arial"/>
                <w:b/>
                <w:sz w:val="16"/>
                <w:szCs w:val="16"/>
                <w:lang w:eastAsia="zh-CN"/>
              </w:rPr>
            </w:pPr>
            <w:r w:rsidRPr="0063465E">
              <w:rPr>
                <w:rFonts w:ascii="Arial" w:eastAsia="SimSun" w:hAnsi="Arial" w:cs="Arial"/>
                <w:b/>
                <w:sz w:val="16"/>
                <w:szCs w:val="16"/>
                <w:lang w:eastAsia="zh-CN"/>
              </w:rPr>
              <w:t>-</w:t>
            </w:r>
          </w:p>
        </w:tc>
        <w:tc>
          <w:tcPr>
            <w:tcW w:w="851" w:type="dxa"/>
            <w:shd w:val="clear" w:color="auto" w:fill="D9D9D9"/>
          </w:tcPr>
          <w:p w14:paraId="4E4C9F78" w14:textId="77777777" w:rsidR="001B363E" w:rsidRPr="0063465E" w:rsidRDefault="001B363E" w:rsidP="00F51DDD">
            <w:pPr>
              <w:suppressAutoHyphens/>
              <w:snapToGrid w:val="0"/>
              <w:spacing w:after="0"/>
              <w:jc w:val="center"/>
              <w:rPr>
                <w:rFonts w:ascii="Arial" w:eastAsia="SimSun" w:hAnsi="Arial" w:cs="Arial"/>
                <w:b/>
                <w:sz w:val="16"/>
                <w:szCs w:val="16"/>
                <w:lang w:eastAsia="zh-CN"/>
              </w:rPr>
            </w:pPr>
            <w:r w:rsidRPr="0063465E">
              <w:rPr>
                <w:rFonts w:ascii="Arial" w:eastAsia="SimSun" w:hAnsi="Arial" w:cs="Arial"/>
                <w:sz w:val="16"/>
                <w:szCs w:val="16"/>
                <w:lang w:eastAsia="zh-CN"/>
              </w:rPr>
              <w:t>∑</w:t>
            </w:r>
          </w:p>
        </w:tc>
      </w:tr>
    </w:tbl>
    <w:p w14:paraId="3643E2F2" w14:textId="77777777" w:rsidR="009F4EDC" w:rsidRDefault="009F4EDC" w:rsidP="005F0BC4">
      <w:pPr>
        <w:spacing w:after="0" w:line="240" w:lineRule="auto"/>
        <w:jc w:val="both"/>
        <w:rPr>
          <w:rFonts w:ascii="Arial" w:hAnsi="Arial" w:cs="Arial"/>
          <w:sz w:val="24"/>
          <w:szCs w:val="24"/>
        </w:rPr>
      </w:pPr>
    </w:p>
    <w:p w14:paraId="6566235F" w14:textId="77777777" w:rsidR="004D0B5F" w:rsidRPr="005A6843" w:rsidRDefault="004D0B5F" w:rsidP="002B71D9">
      <w:pPr>
        <w:spacing w:after="0" w:line="240" w:lineRule="auto"/>
        <w:ind w:right="-2"/>
        <w:jc w:val="both"/>
        <w:rPr>
          <w:rFonts w:ascii="Arial" w:hAnsi="Arial" w:cs="Arial"/>
          <w:sz w:val="24"/>
          <w:szCs w:val="24"/>
        </w:rPr>
      </w:pPr>
      <w:r w:rsidRPr="005A6843">
        <w:rPr>
          <w:rFonts w:ascii="Arial" w:hAnsi="Arial" w:cs="Arial"/>
          <w:sz w:val="24"/>
          <w:szCs w:val="24"/>
        </w:rPr>
        <w:t xml:space="preserve">Подписывая индивидуальный план, </w:t>
      </w:r>
      <w:r w:rsidRPr="005A6843">
        <w:rPr>
          <w:rFonts w:ascii="Arial" w:hAnsi="Arial" w:cs="Arial"/>
          <w:b/>
          <w:sz w:val="24"/>
          <w:szCs w:val="24"/>
        </w:rPr>
        <w:t>Преподаватель</w:t>
      </w:r>
      <w:r w:rsidRPr="005A6843">
        <w:rPr>
          <w:rFonts w:ascii="Arial" w:hAnsi="Arial" w:cs="Arial"/>
          <w:sz w:val="24"/>
          <w:szCs w:val="24"/>
        </w:rPr>
        <w:t xml:space="preserve"> подтверждает ознакомление с </w:t>
      </w:r>
      <w:r w:rsidR="005F0BC4" w:rsidRPr="005A6843">
        <w:rPr>
          <w:rFonts w:ascii="Arial" w:hAnsi="Arial" w:cs="Arial"/>
          <w:sz w:val="24"/>
          <w:szCs w:val="24"/>
        </w:rPr>
        <w:t xml:space="preserve">Положением </w:t>
      </w:r>
      <w:r w:rsidR="008D5C00">
        <w:rPr>
          <w:rFonts w:ascii="Arial" w:hAnsi="Arial" w:cs="Arial"/>
          <w:sz w:val="24"/>
          <w:szCs w:val="24"/>
        </w:rPr>
        <w:t>о</w:t>
      </w:r>
      <w:r w:rsidR="008D5C00" w:rsidRPr="005A6843">
        <w:rPr>
          <w:rFonts w:ascii="Arial" w:hAnsi="Arial" w:cs="Arial"/>
          <w:sz w:val="24"/>
          <w:szCs w:val="24"/>
        </w:rPr>
        <w:t xml:space="preserve"> систем</w:t>
      </w:r>
      <w:r w:rsidR="008D5C00">
        <w:rPr>
          <w:rFonts w:ascii="Arial" w:hAnsi="Arial" w:cs="Arial"/>
          <w:sz w:val="24"/>
          <w:szCs w:val="24"/>
        </w:rPr>
        <w:t xml:space="preserve">е стимулирования высоких профессиональных достижений и эффективной деятельности </w:t>
      </w:r>
      <w:r w:rsidR="008D5C00" w:rsidRPr="005A6843">
        <w:rPr>
          <w:rFonts w:ascii="Arial" w:hAnsi="Arial" w:cs="Arial"/>
          <w:sz w:val="24"/>
          <w:szCs w:val="24"/>
        </w:rPr>
        <w:t>научно-педагогических работников</w:t>
      </w:r>
      <w:r w:rsidR="008D5C00">
        <w:rPr>
          <w:rFonts w:ascii="Arial" w:hAnsi="Arial" w:cs="Arial"/>
          <w:sz w:val="24"/>
          <w:szCs w:val="24"/>
        </w:rPr>
        <w:t xml:space="preserve"> </w:t>
      </w:r>
      <w:r w:rsidR="008D5C00" w:rsidRPr="005A6843">
        <w:rPr>
          <w:rFonts w:ascii="Arial" w:hAnsi="Arial" w:cs="Arial"/>
          <w:sz w:val="24"/>
          <w:szCs w:val="24"/>
        </w:rPr>
        <w:t>Томского политехнического университета</w:t>
      </w:r>
      <w:r w:rsidRPr="005A6843">
        <w:rPr>
          <w:rFonts w:ascii="Arial" w:hAnsi="Arial" w:cs="Arial"/>
          <w:sz w:val="24"/>
          <w:szCs w:val="24"/>
        </w:rPr>
        <w:t>, размещенном в личном кабинете.</w:t>
      </w:r>
    </w:p>
    <w:p w14:paraId="1A67DBF7" w14:textId="77777777" w:rsidR="004D0B5F" w:rsidRPr="005A6843" w:rsidRDefault="004D0B5F" w:rsidP="00265D45"/>
    <w:p w14:paraId="1D6E4E27" w14:textId="77777777" w:rsidR="004D0B5F" w:rsidRPr="005A6843" w:rsidRDefault="004D0B5F" w:rsidP="00EE731B">
      <w:pPr>
        <w:jc w:val="both"/>
        <w:rPr>
          <w:rFonts w:ascii="Arial" w:hAnsi="Arial" w:cs="Arial"/>
          <w:sz w:val="24"/>
          <w:szCs w:val="24"/>
        </w:rPr>
      </w:pPr>
      <w:r w:rsidRPr="00265D45">
        <w:rPr>
          <w:rFonts w:ascii="Arial" w:hAnsi="Arial" w:cs="Arial"/>
          <w:sz w:val="24"/>
          <w:szCs w:val="24"/>
        </w:rPr>
        <w:t>План рассмотрен и одобрен на заседании отделения (центра, школы</w:t>
      </w:r>
      <w:r w:rsidRPr="004D62F8">
        <w:rPr>
          <w:rStyle w:val="af"/>
          <w:rFonts w:ascii="Arial" w:hAnsi="Arial" w:cs="Arial"/>
          <w:sz w:val="24"/>
          <w:szCs w:val="24"/>
        </w:rPr>
        <w:footnoteReference w:id="10"/>
      </w:r>
      <w:r w:rsidRPr="00265D45">
        <w:rPr>
          <w:rFonts w:ascii="Arial" w:hAnsi="Arial" w:cs="Arial"/>
          <w:sz w:val="24"/>
          <w:szCs w:val="24"/>
        </w:rPr>
        <w:t>,филиала) ___________________ (протокол №___</w:t>
      </w:r>
      <w:proofErr w:type="gramStart"/>
      <w:r w:rsidRPr="00265D45">
        <w:rPr>
          <w:rFonts w:ascii="Arial" w:hAnsi="Arial" w:cs="Arial"/>
          <w:sz w:val="24"/>
          <w:szCs w:val="24"/>
        </w:rPr>
        <w:t>_  от</w:t>
      </w:r>
      <w:proofErr w:type="gramEnd"/>
      <w:r w:rsidRPr="00265D45">
        <w:rPr>
          <w:rFonts w:ascii="Arial" w:hAnsi="Arial" w:cs="Arial"/>
          <w:sz w:val="24"/>
          <w:szCs w:val="24"/>
        </w:rPr>
        <w:t xml:space="preserve">  «____» ______________ 20___ г.).</w:t>
      </w:r>
    </w:p>
    <w:p w14:paraId="2BB8E338" w14:textId="77777777" w:rsidR="00BA7227" w:rsidRPr="005A6843" w:rsidRDefault="00BA7227" w:rsidP="004D0B5F">
      <w:pPr>
        <w:ind w:right="-760"/>
        <w:jc w:val="both"/>
        <w:rPr>
          <w:rFonts w:ascii="Arial" w:hAnsi="Arial" w:cs="Arial"/>
          <w:sz w:val="24"/>
          <w:szCs w:val="24"/>
        </w:rPr>
      </w:pPr>
    </w:p>
    <w:p w14:paraId="6EF1A5E5" w14:textId="77777777" w:rsidR="004D0B5F" w:rsidRPr="005A6843" w:rsidRDefault="002B71D9" w:rsidP="002B71D9">
      <w:pPr>
        <w:ind w:right="-2"/>
        <w:rPr>
          <w:rFonts w:ascii="Arial" w:hAnsi="Arial" w:cs="Arial"/>
          <w:sz w:val="24"/>
          <w:szCs w:val="24"/>
        </w:rPr>
      </w:pPr>
      <w:r>
        <w:rPr>
          <w:rFonts w:ascii="Arial" w:eastAsia="SimSun" w:hAnsi="Arial" w:cs="Arial"/>
          <w:sz w:val="24"/>
          <w:szCs w:val="24"/>
          <w:lang w:eastAsia="zh-CN"/>
        </w:rPr>
        <w:t>З</w:t>
      </w:r>
      <w:r w:rsidRPr="005A6843">
        <w:rPr>
          <w:rFonts w:ascii="Arial" w:eastAsia="SimSun" w:hAnsi="Arial" w:cs="Arial"/>
          <w:sz w:val="24"/>
          <w:szCs w:val="24"/>
          <w:lang w:eastAsia="zh-CN"/>
        </w:rPr>
        <w:t>аведующий кафедрой - руководитель отделения</w:t>
      </w:r>
      <w:r>
        <w:rPr>
          <w:rFonts w:ascii="Arial" w:eastAsia="SimSun" w:hAnsi="Arial" w:cs="Arial"/>
          <w:sz w:val="24"/>
          <w:szCs w:val="24"/>
          <w:lang w:eastAsia="zh-CN"/>
        </w:rPr>
        <w:br/>
      </w:r>
      <w:r w:rsidRPr="005A6843">
        <w:rPr>
          <w:rFonts w:ascii="Arial" w:eastAsia="SimSun" w:hAnsi="Arial" w:cs="Arial"/>
          <w:sz w:val="24"/>
          <w:szCs w:val="24"/>
          <w:lang w:eastAsia="zh-CN"/>
        </w:rPr>
        <w:t>(именного научно-образовательного центра)</w:t>
      </w:r>
      <w:r>
        <w:rPr>
          <w:rFonts w:ascii="Arial" w:eastAsia="SimSun" w:hAnsi="Arial" w:cs="Arial"/>
          <w:sz w:val="24"/>
          <w:szCs w:val="24"/>
          <w:lang w:eastAsia="zh-CN"/>
        </w:rPr>
        <w:t xml:space="preserve"> </w:t>
      </w:r>
      <w:r w:rsidRPr="005A6843">
        <w:rPr>
          <w:rFonts w:ascii="Arial" w:eastAsia="SimSun" w:hAnsi="Arial" w:cs="Arial"/>
          <w:sz w:val="24"/>
          <w:szCs w:val="24"/>
          <w:lang w:eastAsia="zh-CN"/>
        </w:rPr>
        <w:t>на правах кафедры</w:t>
      </w:r>
      <w:r w:rsidR="004D0B5F" w:rsidRPr="005A6843">
        <w:rPr>
          <w:rFonts w:ascii="Arial" w:hAnsi="Arial" w:cs="Arial"/>
          <w:sz w:val="24"/>
          <w:szCs w:val="24"/>
        </w:rPr>
        <w:t xml:space="preserve"> (школы</w:t>
      </w:r>
      <w:r w:rsidR="009F4EDC">
        <w:rPr>
          <w:rFonts w:ascii="Arial" w:hAnsi="Arial" w:cs="Arial"/>
          <w:sz w:val="24"/>
          <w:szCs w:val="24"/>
          <w:vertAlign w:val="superscript"/>
        </w:rPr>
        <w:t>9</w:t>
      </w:r>
      <w:r w:rsidR="004D0B5F" w:rsidRPr="005A6843">
        <w:rPr>
          <w:rFonts w:ascii="Arial" w:hAnsi="Arial" w:cs="Arial"/>
          <w:sz w:val="24"/>
          <w:szCs w:val="24"/>
        </w:rPr>
        <w:t>) ____________________ «___</w:t>
      </w:r>
      <w:proofErr w:type="gramStart"/>
      <w:r w:rsidR="004D0B5F" w:rsidRPr="005A6843">
        <w:rPr>
          <w:rFonts w:ascii="Arial" w:hAnsi="Arial" w:cs="Arial"/>
          <w:sz w:val="24"/>
          <w:szCs w:val="24"/>
        </w:rPr>
        <w:t>_»_</w:t>
      </w:r>
      <w:proofErr w:type="gramEnd"/>
      <w:r w:rsidR="004D0B5F" w:rsidRPr="005A6843">
        <w:rPr>
          <w:rFonts w:ascii="Arial" w:hAnsi="Arial" w:cs="Arial"/>
          <w:sz w:val="24"/>
          <w:szCs w:val="24"/>
        </w:rPr>
        <w:t>___________ 20___ г.</w:t>
      </w:r>
    </w:p>
    <w:p w14:paraId="47763821" w14:textId="77777777" w:rsidR="004D0B5F" w:rsidRPr="005A6843" w:rsidRDefault="004D0B5F" w:rsidP="004D0B5F">
      <w:pPr>
        <w:ind w:right="-760"/>
        <w:jc w:val="both"/>
        <w:rPr>
          <w:rFonts w:ascii="Arial" w:hAnsi="Arial" w:cs="Arial"/>
          <w:sz w:val="24"/>
          <w:szCs w:val="24"/>
        </w:rPr>
      </w:pPr>
    </w:p>
    <w:p w14:paraId="1D54203C" w14:textId="77777777" w:rsidR="00BA7227" w:rsidRPr="005A6843" w:rsidRDefault="00BA7227" w:rsidP="004D0B5F">
      <w:pPr>
        <w:ind w:right="-760"/>
        <w:jc w:val="both"/>
        <w:rPr>
          <w:rFonts w:ascii="Arial" w:hAnsi="Arial" w:cs="Arial"/>
          <w:sz w:val="24"/>
          <w:szCs w:val="24"/>
        </w:rPr>
      </w:pPr>
    </w:p>
    <w:p w14:paraId="3F6553E5" w14:textId="77777777" w:rsidR="004D0B5F" w:rsidRPr="005A6843" w:rsidRDefault="004D0B5F" w:rsidP="004D0B5F">
      <w:pPr>
        <w:ind w:right="-760"/>
        <w:jc w:val="both"/>
        <w:rPr>
          <w:rFonts w:ascii="Arial" w:hAnsi="Arial" w:cs="Arial"/>
          <w:sz w:val="24"/>
          <w:szCs w:val="24"/>
        </w:rPr>
      </w:pPr>
      <w:r w:rsidRPr="005A6843">
        <w:rPr>
          <w:rFonts w:ascii="Arial" w:hAnsi="Arial" w:cs="Arial"/>
          <w:sz w:val="24"/>
          <w:szCs w:val="24"/>
        </w:rPr>
        <w:t>Подпись преподавателя______________________</w:t>
      </w:r>
      <w:r w:rsidR="00CC0E3A" w:rsidRPr="005A6843">
        <w:rPr>
          <w:rFonts w:ascii="Arial" w:hAnsi="Arial" w:cs="Arial"/>
          <w:sz w:val="24"/>
          <w:szCs w:val="24"/>
        </w:rPr>
        <w:t>_ «</w:t>
      </w:r>
      <w:r w:rsidRPr="005A6843">
        <w:rPr>
          <w:rFonts w:ascii="Arial" w:hAnsi="Arial" w:cs="Arial"/>
          <w:sz w:val="24"/>
          <w:szCs w:val="24"/>
        </w:rPr>
        <w:t>___</w:t>
      </w:r>
      <w:r w:rsidR="00CC0E3A" w:rsidRPr="005A6843">
        <w:rPr>
          <w:rFonts w:ascii="Arial" w:hAnsi="Arial" w:cs="Arial"/>
          <w:sz w:val="24"/>
          <w:szCs w:val="24"/>
        </w:rPr>
        <w:t>_» _</w:t>
      </w:r>
      <w:r w:rsidRPr="005A6843">
        <w:rPr>
          <w:rFonts w:ascii="Arial" w:hAnsi="Arial" w:cs="Arial"/>
          <w:sz w:val="24"/>
          <w:szCs w:val="24"/>
        </w:rPr>
        <w:t>___________ 20___ г.</w:t>
      </w:r>
    </w:p>
    <w:p w14:paraId="2D505794" w14:textId="77777777" w:rsidR="004D0B5F" w:rsidRPr="005A6843" w:rsidRDefault="004D0B5F" w:rsidP="00157DC5">
      <w:pPr>
        <w:suppressAutoHyphens/>
        <w:spacing w:after="0" w:line="240" w:lineRule="auto"/>
        <w:jc w:val="center"/>
        <w:rPr>
          <w:rFonts w:ascii="Arial" w:eastAsia="SimSun" w:hAnsi="Arial" w:cs="Arial"/>
          <w:b/>
          <w:sz w:val="24"/>
          <w:szCs w:val="24"/>
          <w:lang w:eastAsia="zh-CN"/>
        </w:rPr>
      </w:pPr>
      <w:r w:rsidRPr="005A6843">
        <w:rPr>
          <w:rFonts w:ascii="Arial" w:eastAsia="SimSun" w:hAnsi="Arial" w:cs="Arial"/>
          <w:b/>
          <w:sz w:val="24"/>
          <w:szCs w:val="24"/>
          <w:lang w:eastAsia="zh-CN"/>
        </w:rPr>
        <w:br w:type="page"/>
      </w:r>
      <w:r w:rsidRPr="005A6843">
        <w:rPr>
          <w:rFonts w:ascii="Arial" w:eastAsia="SimSun" w:hAnsi="Arial" w:cs="Arial"/>
          <w:b/>
          <w:sz w:val="24"/>
          <w:szCs w:val="24"/>
          <w:lang w:eastAsia="zh-CN"/>
        </w:rPr>
        <w:lastRenderedPageBreak/>
        <w:t>ОТЧЕТНОСТЬ ПО ПЛАНУ</w:t>
      </w:r>
    </w:p>
    <w:p w14:paraId="7E3C8501" w14:textId="77777777" w:rsidR="00CC0E3A" w:rsidRPr="005A6843" w:rsidRDefault="00CC0E3A" w:rsidP="00157DC5">
      <w:pPr>
        <w:suppressAutoHyphens/>
        <w:spacing w:after="0" w:line="240" w:lineRule="auto"/>
        <w:jc w:val="center"/>
        <w:rPr>
          <w:rFonts w:ascii="Arial" w:eastAsia="SimSun" w:hAnsi="Arial" w:cs="Arial"/>
          <w:b/>
          <w:sz w:val="24"/>
          <w:szCs w:val="24"/>
          <w:lang w:eastAsia="zh-CN"/>
        </w:rPr>
      </w:pPr>
    </w:p>
    <w:p w14:paraId="72C77910" w14:textId="77777777" w:rsidR="004D0B5F" w:rsidRPr="005A6843" w:rsidRDefault="004D0B5F" w:rsidP="00157DC5">
      <w:pPr>
        <w:suppressAutoHyphens/>
        <w:spacing w:after="0" w:line="240" w:lineRule="auto"/>
        <w:jc w:val="center"/>
        <w:rPr>
          <w:rFonts w:ascii="Arial" w:eastAsia="SimSun" w:hAnsi="Arial" w:cs="Arial"/>
          <w:sz w:val="24"/>
          <w:szCs w:val="24"/>
          <w:lang w:eastAsia="zh-CN"/>
        </w:rPr>
      </w:pPr>
      <w:r w:rsidRPr="005A6843">
        <w:rPr>
          <w:rFonts w:ascii="Arial" w:eastAsia="SimSun" w:hAnsi="Arial" w:cs="Arial"/>
          <w:sz w:val="24"/>
          <w:szCs w:val="24"/>
          <w:lang w:eastAsia="zh-CN"/>
        </w:rPr>
        <w:t>ОТЧЕТ ПРЕПОДАВАТЕЛЯ ЗА ОСЕННИЙ СЕМЕСТР</w:t>
      </w:r>
    </w:p>
    <w:p w14:paraId="697C44D5"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5F69A07B" w14:textId="77777777" w:rsidR="004D0B5F" w:rsidRPr="005A6843" w:rsidRDefault="004D0B5F" w:rsidP="00157DC5">
      <w:pPr>
        <w:suppressAutoHyphens/>
        <w:spacing w:after="0" w:line="240" w:lineRule="auto"/>
        <w:rPr>
          <w:rFonts w:ascii="Arial" w:eastAsia="SimSun" w:hAnsi="Arial" w:cs="Arial"/>
          <w:sz w:val="24"/>
          <w:szCs w:val="24"/>
          <w:lang w:eastAsia="zh-CN"/>
        </w:rPr>
      </w:pPr>
      <w:r w:rsidRPr="005A6843">
        <w:rPr>
          <w:rFonts w:ascii="Arial" w:eastAsia="SimSun" w:hAnsi="Arial" w:cs="Arial"/>
          <w:sz w:val="24"/>
          <w:szCs w:val="24"/>
          <w:lang w:eastAsia="zh-CN"/>
        </w:rPr>
        <w:t>Преподаватель___________________________ «________» _____________20__г.</w:t>
      </w:r>
    </w:p>
    <w:p w14:paraId="723E673F"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5F0BD08C"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Отчет за осенний семестр заслушан на заседании подразделения </w:t>
      </w:r>
    </w:p>
    <w:p w14:paraId="634C8404"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(протокол № ______ </w:t>
      </w:r>
      <w:r w:rsidR="00CC0E3A" w:rsidRPr="005A6843">
        <w:rPr>
          <w:rFonts w:ascii="Arial" w:eastAsia="SimSun" w:hAnsi="Arial" w:cs="Arial"/>
          <w:sz w:val="24"/>
          <w:szCs w:val="24"/>
          <w:lang w:eastAsia="zh-CN"/>
        </w:rPr>
        <w:t>от «</w:t>
      </w:r>
      <w:r w:rsidRPr="005A6843">
        <w:rPr>
          <w:rFonts w:ascii="Arial" w:eastAsia="SimSun" w:hAnsi="Arial" w:cs="Arial"/>
          <w:sz w:val="24"/>
          <w:szCs w:val="24"/>
          <w:lang w:eastAsia="zh-CN"/>
        </w:rPr>
        <w:t>_____» _____________20__г.).</w:t>
      </w:r>
    </w:p>
    <w:p w14:paraId="097182A5"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62ADAAB6"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3B7AFFDA" w14:textId="77777777" w:rsidR="004D0B5F" w:rsidRPr="005A6843" w:rsidRDefault="004D0B5F" w:rsidP="00157DC5">
      <w:pPr>
        <w:suppressAutoHyphens/>
        <w:spacing w:after="0" w:line="240" w:lineRule="auto"/>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w:t>
      </w:r>
      <w:r w:rsidR="00AB4740">
        <w:rPr>
          <w:rFonts w:ascii="Arial" w:eastAsia="SimSun" w:hAnsi="Arial" w:cs="Arial"/>
          <w:sz w:val="24"/>
          <w:szCs w:val="24"/>
          <w:lang w:eastAsia="zh-CN"/>
        </w:rPr>
        <w:br/>
      </w:r>
      <w:r w:rsidRPr="005A6843">
        <w:rPr>
          <w:rFonts w:ascii="Arial" w:eastAsia="SimSun" w:hAnsi="Arial" w:cs="Arial"/>
          <w:sz w:val="24"/>
          <w:szCs w:val="24"/>
          <w:lang w:eastAsia="zh-CN"/>
        </w:rPr>
        <w:t xml:space="preserve"> В ОСЕННЕМ СЕМЕСТРЕ</w:t>
      </w:r>
    </w:p>
    <w:p w14:paraId="78B63212" w14:textId="77777777" w:rsidR="004D0B5F" w:rsidRPr="005A6843" w:rsidRDefault="004D0B5F" w:rsidP="003736D0">
      <w:pPr>
        <w:suppressAutoHyphens/>
        <w:spacing w:after="0" w:line="240" w:lineRule="auto"/>
        <w:rPr>
          <w:rFonts w:ascii="Arial" w:eastAsia="SimSun" w:hAnsi="Arial" w:cs="Arial"/>
          <w:sz w:val="24"/>
          <w:szCs w:val="24"/>
          <w:lang w:eastAsia="zh-CN"/>
        </w:rPr>
      </w:pPr>
    </w:p>
    <w:p w14:paraId="00ABE19E" w14:textId="77777777" w:rsidR="00CB3667" w:rsidRPr="005A6843" w:rsidRDefault="00CB3667" w:rsidP="00CB3667">
      <w:pPr>
        <w:suppressAutoHyphens/>
        <w:spacing w:after="0" w:line="240" w:lineRule="auto"/>
        <w:rPr>
          <w:rFonts w:ascii="Arial" w:eastAsia="SimSun" w:hAnsi="Arial" w:cs="Arial"/>
          <w:sz w:val="24"/>
          <w:szCs w:val="24"/>
          <w:lang w:eastAsia="zh-CN"/>
        </w:rPr>
      </w:pPr>
      <w:r>
        <w:rPr>
          <w:rFonts w:ascii="Arial" w:eastAsia="SimSun" w:hAnsi="Arial" w:cs="Arial"/>
          <w:sz w:val="24"/>
          <w:szCs w:val="24"/>
          <w:lang w:eastAsia="zh-CN"/>
        </w:rPr>
        <w:t>З</w:t>
      </w:r>
      <w:r w:rsidRPr="005A6843">
        <w:rPr>
          <w:rFonts w:ascii="Arial" w:eastAsia="SimSun" w:hAnsi="Arial" w:cs="Arial"/>
          <w:sz w:val="24"/>
          <w:szCs w:val="24"/>
          <w:lang w:eastAsia="zh-CN"/>
        </w:rPr>
        <w:t>аведующий кафедрой - руководитель отделения</w:t>
      </w:r>
      <w:r>
        <w:rPr>
          <w:rFonts w:ascii="Arial" w:eastAsia="SimSun" w:hAnsi="Arial" w:cs="Arial"/>
          <w:sz w:val="24"/>
          <w:szCs w:val="24"/>
          <w:lang w:eastAsia="zh-CN"/>
        </w:rPr>
        <w:t xml:space="preserve"> </w:t>
      </w:r>
      <w:r w:rsidRPr="005A6843">
        <w:rPr>
          <w:rFonts w:ascii="Arial" w:eastAsia="SimSun" w:hAnsi="Arial" w:cs="Arial"/>
          <w:sz w:val="24"/>
          <w:szCs w:val="24"/>
          <w:lang w:eastAsia="zh-CN"/>
        </w:rPr>
        <w:t>(именного научно-образовательного центра)</w:t>
      </w:r>
      <w:r>
        <w:rPr>
          <w:rFonts w:ascii="Arial" w:eastAsia="SimSun" w:hAnsi="Arial" w:cs="Arial"/>
          <w:sz w:val="24"/>
          <w:szCs w:val="24"/>
          <w:lang w:eastAsia="zh-CN"/>
        </w:rPr>
        <w:t xml:space="preserve"> </w:t>
      </w:r>
      <w:r w:rsidRPr="005A6843">
        <w:rPr>
          <w:rFonts w:ascii="Arial" w:eastAsia="SimSun" w:hAnsi="Arial" w:cs="Arial"/>
          <w:sz w:val="24"/>
          <w:szCs w:val="24"/>
          <w:lang w:eastAsia="zh-CN"/>
        </w:rPr>
        <w:t>на правах кафедры ___________</w:t>
      </w:r>
      <w:r>
        <w:rPr>
          <w:rFonts w:ascii="Arial" w:eastAsia="SimSun" w:hAnsi="Arial" w:cs="Arial"/>
          <w:sz w:val="24"/>
          <w:szCs w:val="24"/>
          <w:lang w:eastAsia="zh-CN"/>
        </w:rPr>
        <w:t>__</w:t>
      </w:r>
      <w:proofErr w:type="gramStart"/>
      <w:r>
        <w:rPr>
          <w:rFonts w:ascii="Arial" w:eastAsia="SimSun" w:hAnsi="Arial" w:cs="Arial"/>
          <w:sz w:val="24"/>
          <w:szCs w:val="24"/>
          <w:lang w:eastAsia="zh-CN"/>
        </w:rPr>
        <w:t>_</w:t>
      </w:r>
      <w:r w:rsidRPr="005A6843">
        <w:rPr>
          <w:rFonts w:ascii="Arial" w:eastAsia="SimSun" w:hAnsi="Arial" w:cs="Arial"/>
          <w:sz w:val="24"/>
          <w:szCs w:val="24"/>
          <w:lang w:eastAsia="zh-CN"/>
        </w:rPr>
        <w:t>«</w:t>
      </w:r>
      <w:proofErr w:type="gramEnd"/>
      <w:r w:rsidRPr="005A6843">
        <w:rPr>
          <w:rFonts w:ascii="Arial" w:eastAsia="SimSun" w:hAnsi="Arial" w:cs="Arial"/>
          <w:sz w:val="24"/>
          <w:szCs w:val="24"/>
          <w:lang w:eastAsia="zh-CN"/>
        </w:rPr>
        <w:t>_»_________20_г.</w:t>
      </w:r>
    </w:p>
    <w:p w14:paraId="5CFB0E4A" w14:textId="77777777" w:rsidR="00CB3667" w:rsidRPr="005A6843" w:rsidRDefault="00CB3667" w:rsidP="00CB3667">
      <w:pPr>
        <w:suppressAutoHyphens/>
        <w:spacing w:after="0" w:line="240" w:lineRule="auto"/>
        <w:jc w:val="both"/>
        <w:rPr>
          <w:rFonts w:ascii="Arial" w:eastAsia="SimSun" w:hAnsi="Arial" w:cs="Arial"/>
          <w:sz w:val="24"/>
          <w:szCs w:val="24"/>
          <w:lang w:eastAsia="zh-CN"/>
        </w:rPr>
      </w:pPr>
    </w:p>
    <w:p w14:paraId="266006F3"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4CF763F4" w14:textId="77777777" w:rsidR="003736D0" w:rsidRPr="005A6843" w:rsidRDefault="003736D0" w:rsidP="00157DC5">
      <w:pPr>
        <w:suppressAutoHyphens/>
        <w:spacing w:after="0" w:line="240" w:lineRule="auto"/>
        <w:jc w:val="both"/>
        <w:rPr>
          <w:rFonts w:ascii="Arial" w:eastAsia="SimSun" w:hAnsi="Arial" w:cs="Arial"/>
          <w:sz w:val="24"/>
          <w:szCs w:val="24"/>
          <w:lang w:eastAsia="zh-CN"/>
        </w:rPr>
      </w:pPr>
    </w:p>
    <w:p w14:paraId="49C27303" w14:textId="77777777" w:rsidR="004D0B5F" w:rsidRPr="005A6843" w:rsidRDefault="004D0B5F" w:rsidP="00157DC5">
      <w:pPr>
        <w:tabs>
          <w:tab w:val="left" w:pos="3871"/>
        </w:tabs>
        <w:suppressAutoHyphens/>
        <w:spacing w:after="0" w:line="240" w:lineRule="auto"/>
        <w:jc w:val="both"/>
        <w:rPr>
          <w:rFonts w:ascii="Arial" w:eastAsia="SimSun" w:hAnsi="Arial" w:cs="Arial"/>
          <w:sz w:val="24"/>
          <w:szCs w:val="24"/>
          <w:lang w:eastAsia="zh-CN"/>
        </w:rPr>
      </w:pPr>
    </w:p>
    <w:p w14:paraId="43C31F18" w14:textId="77777777" w:rsidR="004D0B5F" w:rsidRPr="005A6843" w:rsidRDefault="004D0B5F" w:rsidP="009F4EDC">
      <w:pPr>
        <w:tabs>
          <w:tab w:val="left" w:pos="3871"/>
        </w:tabs>
        <w:suppressAutoHyphens/>
        <w:spacing w:after="0" w:line="240" w:lineRule="auto"/>
        <w:jc w:val="center"/>
        <w:rPr>
          <w:rFonts w:ascii="Arial" w:eastAsia="SimSun" w:hAnsi="Arial" w:cs="Arial"/>
          <w:sz w:val="24"/>
          <w:szCs w:val="24"/>
          <w:lang w:eastAsia="zh-CN"/>
        </w:rPr>
      </w:pPr>
      <w:r w:rsidRPr="005A6843">
        <w:rPr>
          <w:rFonts w:ascii="Arial" w:eastAsia="SimSun" w:hAnsi="Arial" w:cs="Arial"/>
          <w:sz w:val="24"/>
          <w:szCs w:val="24"/>
          <w:lang w:eastAsia="zh-CN"/>
        </w:rPr>
        <w:t xml:space="preserve">ОТЧЕТ ПРЕПОДАВАТЕЛЯ </w:t>
      </w:r>
      <w:r w:rsidR="00E07C6E" w:rsidRPr="005A6843">
        <w:rPr>
          <w:rFonts w:ascii="Arial" w:eastAsia="SimSun" w:hAnsi="Arial" w:cs="Arial"/>
          <w:sz w:val="24"/>
          <w:szCs w:val="24"/>
          <w:lang w:eastAsia="zh-CN"/>
        </w:rPr>
        <w:t xml:space="preserve">ЗА </w:t>
      </w:r>
      <w:r w:rsidR="00CC0E3A" w:rsidRPr="005A6843">
        <w:rPr>
          <w:rFonts w:ascii="Arial" w:eastAsia="SimSun" w:hAnsi="Arial" w:cs="Arial"/>
          <w:sz w:val="24"/>
          <w:szCs w:val="24"/>
          <w:lang w:eastAsia="zh-CN"/>
        </w:rPr>
        <w:t>ВЕСЕННИЙ СЕМЕСТР</w:t>
      </w:r>
    </w:p>
    <w:p w14:paraId="2F8CAFDD" w14:textId="77777777" w:rsidR="004D0B5F" w:rsidRPr="005A6843" w:rsidRDefault="004D0B5F" w:rsidP="00157DC5">
      <w:pPr>
        <w:suppressAutoHyphens/>
        <w:spacing w:after="0" w:line="240" w:lineRule="auto"/>
        <w:rPr>
          <w:rFonts w:ascii="Arial" w:eastAsia="SimSun" w:hAnsi="Arial" w:cs="Arial"/>
          <w:sz w:val="24"/>
          <w:szCs w:val="24"/>
          <w:lang w:eastAsia="zh-CN"/>
        </w:rPr>
      </w:pPr>
      <w:r w:rsidRPr="005A6843">
        <w:rPr>
          <w:rFonts w:ascii="Arial" w:eastAsia="SimSun" w:hAnsi="Arial" w:cs="Arial"/>
          <w:sz w:val="24"/>
          <w:szCs w:val="24"/>
          <w:lang w:eastAsia="zh-CN"/>
        </w:rPr>
        <w:t>Преподаватель___________________________ «________» ________</w:t>
      </w:r>
      <w:r w:rsidR="00EE5D72" w:rsidRPr="00EE5D72">
        <w:rPr>
          <w:rFonts w:ascii="Arial" w:eastAsia="SimSun" w:hAnsi="Arial" w:cs="Arial"/>
          <w:sz w:val="24"/>
          <w:szCs w:val="24"/>
          <w:u w:val="single"/>
          <w:lang w:eastAsia="zh-CN"/>
        </w:rPr>
        <w:t xml:space="preserve"> </w:t>
      </w:r>
      <w:r w:rsidRPr="005A6843">
        <w:rPr>
          <w:rFonts w:ascii="Arial" w:eastAsia="SimSun" w:hAnsi="Arial" w:cs="Arial"/>
          <w:sz w:val="24"/>
          <w:szCs w:val="24"/>
          <w:lang w:eastAsia="zh-CN"/>
        </w:rPr>
        <w:t>_____20__г.</w:t>
      </w:r>
    </w:p>
    <w:p w14:paraId="43438A73"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11233D77"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r w:rsidRPr="005A6843">
        <w:rPr>
          <w:rFonts w:ascii="Arial" w:eastAsia="SimSun" w:hAnsi="Arial" w:cs="Arial"/>
          <w:sz w:val="24"/>
          <w:szCs w:val="24"/>
          <w:lang w:eastAsia="zh-CN"/>
        </w:rPr>
        <w:t>Отчет за весенний семестр заслушан на заседании подразделения</w:t>
      </w:r>
    </w:p>
    <w:p w14:paraId="0FF9AFFC"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(протокол № ______ </w:t>
      </w:r>
      <w:r w:rsidR="00E07C6E" w:rsidRPr="005A6843">
        <w:rPr>
          <w:rFonts w:ascii="Arial" w:eastAsia="SimSun" w:hAnsi="Arial" w:cs="Arial"/>
          <w:sz w:val="24"/>
          <w:szCs w:val="24"/>
          <w:lang w:eastAsia="zh-CN"/>
        </w:rPr>
        <w:t>от «</w:t>
      </w:r>
      <w:r w:rsidRPr="005A6843">
        <w:rPr>
          <w:rFonts w:ascii="Arial" w:eastAsia="SimSun" w:hAnsi="Arial" w:cs="Arial"/>
          <w:sz w:val="24"/>
          <w:szCs w:val="24"/>
          <w:lang w:eastAsia="zh-CN"/>
        </w:rPr>
        <w:t>_____» _____________20__г.).</w:t>
      </w:r>
    </w:p>
    <w:p w14:paraId="78E12166"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6FCB3180"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6136E79F" w14:textId="77777777" w:rsidR="004D0B5F" w:rsidRPr="005A6843" w:rsidRDefault="004D0B5F" w:rsidP="00157DC5">
      <w:pPr>
        <w:suppressAutoHyphens/>
        <w:spacing w:after="0" w:line="240" w:lineRule="auto"/>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w:t>
      </w:r>
      <w:r w:rsidR="00AB4740">
        <w:rPr>
          <w:rFonts w:ascii="Arial" w:eastAsia="SimSun" w:hAnsi="Arial" w:cs="Arial"/>
          <w:sz w:val="24"/>
          <w:szCs w:val="24"/>
          <w:lang w:eastAsia="zh-CN"/>
        </w:rPr>
        <w:br/>
      </w:r>
      <w:r w:rsidRPr="005A6843">
        <w:rPr>
          <w:rFonts w:ascii="Arial" w:eastAsia="SimSun" w:hAnsi="Arial" w:cs="Arial"/>
          <w:sz w:val="24"/>
          <w:szCs w:val="24"/>
          <w:lang w:eastAsia="zh-CN"/>
        </w:rPr>
        <w:t xml:space="preserve"> В ВЕСЕННЕМ СЕМЕСТРЕ</w:t>
      </w:r>
    </w:p>
    <w:p w14:paraId="12609CCD" w14:textId="77777777" w:rsidR="00CB3667" w:rsidRPr="005A6843" w:rsidRDefault="00CB3667" w:rsidP="003736D0">
      <w:pPr>
        <w:suppressAutoHyphens/>
        <w:spacing w:after="0" w:line="240" w:lineRule="auto"/>
        <w:rPr>
          <w:rFonts w:ascii="Arial" w:eastAsia="SimSun" w:hAnsi="Arial" w:cs="Arial"/>
          <w:sz w:val="24"/>
          <w:szCs w:val="24"/>
          <w:lang w:eastAsia="zh-CN"/>
        </w:rPr>
      </w:pPr>
    </w:p>
    <w:p w14:paraId="1F6C1661" w14:textId="77777777" w:rsidR="004D0B5F" w:rsidRPr="005A6843" w:rsidRDefault="00CB3667" w:rsidP="00157DC5">
      <w:pPr>
        <w:suppressAutoHyphens/>
        <w:spacing w:after="0" w:line="240" w:lineRule="auto"/>
        <w:rPr>
          <w:rFonts w:ascii="Arial" w:eastAsia="SimSun" w:hAnsi="Arial" w:cs="Arial"/>
          <w:sz w:val="24"/>
          <w:szCs w:val="24"/>
          <w:lang w:eastAsia="zh-CN"/>
        </w:rPr>
      </w:pPr>
      <w:r>
        <w:rPr>
          <w:rFonts w:ascii="Arial" w:eastAsia="SimSun" w:hAnsi="Arial" w:cs="Arial"/>
          <w:sz w:val="24"/>
          <w:szCs w:val="24"/>
          <w:lang w:eastAsia="zh-CN"/>
        </w:rPr>
        <w:t>З</w:t>
      </w:r>
      <w:r w:rsidRPr="005A6843">
        <w:rPr>
          <w:rFonts w:ascii="Arial" w:eastAsia="SimSun" w:hAnsi="Arial" w:cs="Arial"/>
          <w:sz w:val="24"/>
          <w:szCs w:val="24"/>
          <w:lang w:eastAsia="zh-CN"/>
        </w:rPr>
        <w:t>аведующий кафедрой - руководитель отделения</w:t>
      </w:r>
      <w:r w:rsidR="003736D0">
        <w:rPr>
          <w:rFonts w:ascii="Arial" w:eastAsia="SimSun" w:hAnsi="Arial" w:cs="Arial"/>
          <w:sz w:val="24"/>
          <w:szCs w:val="24"/>
          <w:lang w:eastAsia="zh-CN"/>
        </w:rPr>
        <w:t xml:space="preserve"> </w:t>
      </w:r>
      <w:r w:rsidRPr="005A6843">
        <w:rPr>
          <w:rFonts w:ascii="Arial" w:eastAsia="SimSun" w:hAnsi="Arial" w:cs="Arial"/>
          <w:sz w:val="24"/>
          <w:szCs w:val="24"/>
          <w:lang w:eastAsia="zh-CN"/>
        </w:rPr>
        <w:t>(именного научно-образовательного центра)</w:t>
      </w:r>
      <w:r>
        <w:rPr>
          <w:rFonts w:ascii="Arial" w:eastAsia="SimSun" w:hAnsi="Arial" w:cs="Arial"/>
          <w:sz w:val="24"/>
          <w:szCs w:val="24"/>
          <w:lang w:eastAsia="zh-CN"/>
        </w:rPr>
        <w:t xml:space="preserve"> </w:t>
      </w:r>
      <w:r w:rsidRPr="005A6843">
        <w:rPr>
          <w:rFonts w:ascii="Arial" w:eastAsia="SimSun" w:hAnsi="Arial" w:cs="Arial"/>
          <w:sz w:val="24"/>
          <w:szCs w:val="24"/>
          <w:lang w:eastAsia="zh-CN"/>
        </w:rPr>
        <w:t>на правах кафедры</w:t>
      </w:r>
      <w:r w:rsidR="004D0B5F" w:rsidRPr="005A6843">
        <w:rPr>
          <w:rFonts w:ascii="Arial" w:eastAsia="SimSun" w:hAnsi="Arial" w:cs="Arial"/>
          <w:sz w:val="24"/>
          <w:szCs w:val="24"/>
          <w:lang w:eastAsia="zh-CN"/>
        </w:rPr>
        <w:t xml:space="preserve"> </w:t>
      </w:r>
      <w:r w:rsidR="003736D0" w:rsidRPr="005A6843">
        <w:rPr>
          <w:rFonts w:ascii="Arial" w:eastAsia="SimSun" w:hAnsi="Arial" w:cs="Arial"/>
          <w:sz w:val="24"/>
          <w:szCs w:val="24"/>
          <w:lang w:eastAsia="zh-CN"/>
        </w:rPr>
        <w:t>___________</w:t>
      </w:r>
      <w:r w:rsidR="003736D0">
        <w:rPr>
          <w:rFonts w:ascii="Arial" w:eastAsia="SimSun" w:hAnsi="Arial" w:cs="Arial"/>
          <w:sz w:val="24"/>
          <w:szCs w:val="24"/>
          <w:lang w:eastAsia="zh-CN"/>
        </w:rPr>
        <w:t>__</w:t>
      </w:r>
      <w:proofErr w:type="gramStart"/>
      <w:r w:rsidR="003736D0">
        <w:rPr>
          <w:rFonts w:ascii="Arial" w:eastAsia="SimSun" w:hAnsi="Arial" w:cs="Arial"/>
          <w:sz w:val="24"/>
          <w:szCs w:val="24"/>
          <w:lang w:eastAsia="zh-CN"/>
        </w:rPr>
        <w:t>_</w:t>
      </w:r>
      <w:r w:rsidR="003736D0" w:rsidRPr="005A6843">
        <w:rPr>
          <w:rFonts w:ascii="Arial" w:eastAsia="SimSun" w:hAnsi="Arial" w:cs="Arial"/>
          <w:sz w:val="24"/>
          <w:szCs w:val="24"/>
          <w:lang w:eastAsia="zh-CN"/>
        </w:rPr>
        <w:t>«</w:t>
      </w:r>
      <w:proofErr w:type="gramEnd"/>
      <w:r w:rsidR="003736D0" w:rsidRPr="005A6843">
        <w:rPr>
          <w:rFonts w:ascii="Arial" w:eastAsia="SimSun" w:hAnsi="Arial" w:cs="Arial"/>
          <w:sz w:val="24"/>
          <w:szCs w:val="24"/>
          <w:lang w:eastAsia="zh-CN"/>
        </w:rPr>
        <w:t>_»_________20_г.</w:t>
      </w:r>
    </w:p>
    <w:p w14:paraId="10A339AB"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60E811F6"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p>
    <w:p w14:paraId="4205F717" w14:textId="77777777" w:rsidR="004D0B5F" w:rsidRDefault="004D0B5F" w:rsidP="00157DC5">
      <w:pPr>
        <w:suppressAutoHyphens/>
        <w:spacing w:after="0" w:line="240" w:lineRule="auto"/>
        <w:jc w:val="center"/>
        <w:rPr>
          <w:rFonts w:ascii="Arial" w:eastAsia="SimSun" w:hAnsi="Arial" w:cs="Arial"/>
          <w:sz w:val="24"/>
          <w:szCs w:val="24"/>
          <w:lang w:eastAsia="zh-CN"/>
        </w:rPr>
      </w:pPr>
    </w:p>
    <w:p w14:paraId="79E4F655" w14:textId="77777777" w:rsidR="003736D0" w:rsidRPr="005A6843" w:rsidRDefault="003736D0" w:rsidP="00157DC5">
      <w:pPr>
        <w:suppressAutoHyphens/>
        <w:spacing w:after="0" w:line="240" w:lineRule="auto"/>
        <w:jc w:val="center"/>
        <w:rPr>
          <w:rFonts w:ascii="Arial" w:eastAsia="SimSun" w:hAnsi="Arial" w:cs="Arial"/>
          <w:sz w:val="24"/>
          <w:szCs w:val="24"/>
          <w:lang w:eastAsia="zh-CN"/>
        </w:rPr>
      </w:pPr>
    </w:p>
    <w:p w14:paraId="5FCB17EF" w14:textId="77777777" w:rsidR="004D0B5F" w:rsidRDefault="004D0B5F" w:rsidP="00157DC5">
      <w:pPr>
        <w:suppressAutoHyphens/>
        <w:spacing w:after="0" w:line="240" w:lineRule="auto"/>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ЗА ГОД</w:t>
      </w:r>
    </w:p>
    <w:p w14:paraId="0D620BD0" w14:textId="77777777" w:rsidR="003736D0" w:rsidRPr="005A6843" w:rsidRDefault="003736D0" w:rsidP="00157DC5">
      <w:pPr>
        <w:suppressAutoHyphens/>
        <w:spacing w:after="0" w:line="240" w:lineRule="auto"/>
        <w:jc w:val="center"/>
        <w:rPr>
          <w:rFonts w:ascii="Arial" w:eastAsia="SimSun" w:hAnsi="Arial" w:cs="Arial"/>
          <w:sz w:val="24"/>
          <w:szCs w:val="24"/>
          <w:lang w:eastAsia="zh-CN"/>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1"/>
        <w:gridCol w:w="1418"/>
      </w:tblGrid>
      <w:tr w:rsidR="004D0B5F" w:rsidRPr="005A6843" w14:paraId="5F13D88C" w14:textId="77777777" w:rsidTr="00CB3667">
        <w:trPr>
          <w:trHeight w:val="259"/>
        </w:trPr>
        <w:tc>
          <w:tcPr>
            <w:tcW w:w="8051" w:type="dxa"/>
            <w:tcBorders>
              <w:top w:val="single" w:sz="4" w:space="0" w:color="auto"/>
              <w:bottom w:val="single" w:sz="4" w:space="0" w:color="auto"/>
            </w:tcBorders>
          </w:tcPr>
          <w:p w14:paraId="056BD1D4" w14:textId="77777777" w:rsidR="004D0B5F" w:rsidRPr="005A6843" w:rsidRDefault="004D0B5F" w:rsidP="00157DC5">
            <w:pPr>
              <w:suppressAutoHyphens/>
              <w:snapToGrid w:val="0"/>
              <w:spacing w:after="0" w:line="240" w:lineRule="auto"/>
              <w:rPr>
                <w:rFonts w:ascii="Arial" w:eastAsia="SimSun" w:hAnsi="Arial" w:cs="Arial"/>
                <w:sz w:val="24"/>
                <w:szCs w:val="24"/>
                <w:highlight w:val="cyan"/>
                <w:lang w:eastAsia="zh-CN"/>
              </w:rPr>
            </w:pPr>
            <w:r w:rsidRPr="005A6843">
              <w:rPr>
                <w:rFonts w:ascii="Arial" w:hAnsi="Arial" w:cs="Arial"/>
                <w:sz w:val="24"/>
                <w:szCs w:val="24"/>
              </w:rPr>
              <w:t>Балльная оценка результатов деятельности</w:t>
            </w:r>
          </w:p>
        </w:tc>
        <w:tc>
          <w:tcPr>
            <w:tcW w:w="1418" w:type="dxa"/>
            <w:tcBorders>
              <w:top w:val="single" w:sz="4" w:space="0" w:color="auto"/>
              <w:bottom w:val="single" w:sz="4" w:space="0" w:color="auto"/>
            </w:tcBorders>
            <w:shd w:val="clear" w:color="auto" w:fill="D9D9D9"/>
          </w:tcPr>
          <w:p w14:paraId="145D6C63" w14:textId="77777777" w:rsidR="004D0B5F" w:rsidRPr="005A6843" w:rsidRDefault="004D0B5F" w:rsidP="00157DC5">
            <w:pPr>
              <w:suppressAutoHyphens/>
              <w:snapToGrid w:val="0"/>
              <w:spacing w:after="0" w:line="240" w:lineRule="auto"/>
              <w:rPr>
                <w:rFonts w:ascii="Arial" w:eastAsia="SimSun" w:hAnsi="Arial" w:cs="Arial"/>
                <w:sz w:val="24"/>
                <w:szCs w:val="24"/>
                <w:highlight w:val="cyan"/>
                <w:lang w:eastAsia="zh-CN"/>
              </w:rPr>
            </w:pPr>
          </w:p>
        </w:tc>
      </w:tr>
    </w:tbl>
    <w:p w14:paraId="176750BF" w14:textId="77777777" w:rsidR="004D0B5F" w:rsidRPr="005A6843" w:rsidRDefault="004D0B5F" w:rsidP="00157DC5">
      <w:pPr>
        <w:suppressAutoHyphens/>
        <w:spacing w:after="0" w:line="240" w:lineRule="auto"/>
        <w:jc w:val="center"/>
        <w:rPr>
          <w:rFonts w:ascii="Arial" w:eastAsia="SimSun" w:hAnsi="Arial" w:cs="Arial"/>
          <w:sz w:val="24"/>
          <w:szCs w:val="24"/>
          <w:lang w:eastAsia="zh-CN"/>
        </w:rPr>
      </w:pPr>
    </w:p>
    <w:p w14:paraId="719179B6" w14:textId="77777777" w:rsidR="004D0B5F" w:rsidRPr="005A6843" w:rsidRDefault="00CB3667" w:rsidP="00CB3667">
      <w:pPr>
        <w:suppressAutoHyphens/>
        <w:spacing w:after="0" w:line="240" w:lineRule="auto"/>
        <w:rPr>
          <w:rFonts w:ascii="Arial" w:eastAsia="SimSun" w:hAnsi="Arial" w:cs="Arial"/>
          <w:sz w:val="24"/>
          <w:szCs w:val="24"/>
          <w:lang w:eastAsia="zh-CN"/>
        </w:rPr>
      </w:pPr>
      <w:r>
        <w:rPr>
          <w:rFonts w:ascii="Arial" w:eastAsia="SimSun" w:hAnsi="Arial" w:cs="Arial"/>
          <w:sz w:val="24"/>
          <w:szCs w:val="24"/>
          <w:lang w:eastAsia="zh-CN"/>
        </w:rPr>
        <w:t>З</w:t>
      </w:r>
      <w:r w:rsidRPr="005A6843">
        <w:rPr>
          <w:rFonts w:ascii="Arial" w:eastAsia="SimSun" w:hAnsi="Arial" w:cs="Arial"/>
          <w:sz w:val="24"/>
          <w:szCs w:val="24"/>
          <w:lang w:eastAsia="zh-CN"/>
        </w:rPr>
        <w:t>аведующий кафедрой - руководитель отделения</w:t>
      </w:r>
      <w:r>
        <w:rPr>
          <w:rFonts w:ascii="Arial" w:eastAsia="SimSun" w:hAnsi="Arial" w:cs="Arial"/>
          <w:sz w:val="24"/>
          <w:szCs w:val="24"/>
          <w:lang w:eastAsia="zh-CN"/>
        </w:rPr>
        <w:t xml:space="preserve"> </w:t>
      </w:r>
      <w:r w:rsidRPr="005A6843">
        <w:rPr>
          <w:rFonts w:ascii="Arial" w:eastAsia="SimSun" w:hAnsi="Arial" w:cs="Arial"/>
          <w:sz w:val="24"/>
          <w:szCs w:val="24"/>
          <w:lang w:eastAsia="zh-CN"/>
        </w:rPr>
        <w:t>(именного научно-образовательного центра)</w:t>
      </w:r>
      <w:r>
        <w:rPr>
          <w:rFonts w:ascii="Arial" w:eastAsia="SimSun" w:hAnsi="Arial" w:cs="Arial"/>
          <w:sz w:val="24"/>
          <w:szCs w:val="24"/>
          <w:lang w:eastAsia="zh-CN"/>
        </w:rPr>
        <w:t xml:space="preserve"> </w:t>
      </w:r>
      <w:r w:rsidRPr="005A6843">
        <w:rPr>
          <w:rFonts w:ascii="Arial" w:eastAsia="SimSun" w:hAnsi="Arial" w:cs="Arial"/>
          <w:sz w:val="24"/>
          <w:szCs w:val="24"/>
          <w:lang w:eastAsia="zh-CN"/>
        </w:rPr>
        <w:t>на правах кафедры</w:t>
      </w:r>
      <w:r w:rsidR="004D0B5F" w:rsidRPr="005A6843">
        <w:rPr>
          <w:rFonts w:ascii="Arial" w:eastAsia="SimSun" w:hAnsi="Arial" w:cs="Arial"/>
          <w:sz w:val="24"/>
          <w:szCs w:val="24"/>
          <w:lang w:eastAsia="zh-CN"/>
        </w:rPr>
        <w:t xml:space="preserve"> ___________</w:t>
      </w:r>
      <w:r>
        <w:rPr>
          <w:rFonts w:ascii="Arial" w:eastAsia="SimSun" w:hAnsi="Arial" w:cs="Arial"/>
          <w:sz w:val="24"/>
          <w:szCs w:val="24"/>
          <w:lang w:eastAsia="zh-CN"/>
        </w:rPr>
        <w:t>__</w:t>
      </w:r>
      <w:proofErr w:type="gramStart"/>
      <w:r>
        <w:rPr>
          <w:rFonts w:ascii="Arial" w:eastAsia="SimSun" w:hAnsi="Arial" w:cs="Arial"/>
          <w:sz w:val="24"/>
          <w:szCs w:val="24"/>
          <w:lang w:eastAsia="zh-CN"/>
        </w:rPr>
        <w:t>_</w:t>
      </w:r>
      <w:r w:rsidR="004D0B5F" w:rsidRPr="005A6843">
        <w:rPr>
          <w:rFonts w:ascii="Arial" w:eastAsia="SimSun" w:hAnsi="Arial" w:cs="Arial"/>
          <w:sz w:val="24"/>
          <w:szCs w:val="24"/>
          <w:lang w:eastAsia="zh-CN"/>
        </w:rPr>
        <w:t>«</w:t>
      </w:r>
      <w:proofErr w:type="gramEnd"/>
      <w:r w:rsidR="004D0B5F" w:rsidRPr="005A6843">
        <w:rPr>
          <w:rFonts w:ascii="Arial" w:eastAsia="SimSun" w:hAnsi="Arial" w:cs="Arial"/>
          <w:sz w:val="24"/>
          <w:szCs w:val="24"/>
          <w:lang w:eastAsia="zh-CN"/>
        </w:rPr>
        <w:t>_</w:t>
      </w:r>
      <w:r w:rsidR="00E07C6E" w:rsidRPr="005A6843">
        <w:rPr>
          <w:rFonts w:ascii="Arial" w:eastAsia="SimSun" w:hAnsi="Arial" w:cs="Arial"/>
          <w:sz w:val="24"/>
          <w:szCs w:val="24"/>
          <w:lang w:eastAsia="zh-CN"/>
        </w:rPr>
        <w:t>»</w:t>
      </w:r>
      <w:r w:rsidR="004D0B5F" w:rsidRPr="005A6843">
        <w:rPr>
          <w:rFonts w:ascii="Arial" w:eastAsia="SimSun" w:hAnsi="Arial" w:cs="Arial"/>
          <w:sz w:val="24"/>
          <w:szCs w:val="24"/>
          <w:lang w:eastAsia="zh-CN"/>
        </w:rPr>
        <w:t>_________20_г.</w:t>
      </w:r>
    </w:p>
    <w:p w14:paraId="74F74282" w14:textId="77777777" w:rsidR="00CC0E3A" w:rsidRPr="005A6843" w:rsidRDefault="00CC0E3A" w:rsidP="00157DC5">
      <w:pPr>
        <w:suppressAutoHyphens/>
        <w:spacing w:after="0" w:line="240" w:lineRule="auto"/>
        <w:jc w:val="both"/>
        <w:rPr>
          <w:rFonts w:ascii="Arial" w:eastAsia="SimSun" w:hAnsi="Arial" w:cs="Arial"/>
          <w:sz w:val="24"/>
          <w:szCs w:val="24"/>
          <w:lang w:eastAsia="zh-CN"/>
        </w:rPr>
      </w:pPr>
    </w:p>
    <w:p w14:paraId="4CBF7E1F" w14:textId="77777777" w:rsidR="004D0B5F" w:rsidRPr="005A6843" w:rsidRDefault="004D0B5F" w:rsidP="00157DC5">
      <w:pPr>
        <w:suppressAutoHyphens/>
        <w:spacing w:after="0" w:line="240" w:lineRule="auto"/>
        <w:jc w:val="both"/>
        <w:rPr>
          <w:rFonts w:ascii="Arial" w:eastAsia="SimSun" w:hAnsi="Arial" w:cs="Arial"/>
          <w:sz w:val="24"/>
          <w:szCs w:val="24"/>
          <w:lang w:eastAsia="zh-CN"/>
        </w:rPr>
      </w:pPr>
      <w:r w:rsidRPr="005A6843">
        <w:rPr>
          <w:rFonts w:ascii="Arial" w:eastAsia="SimSun" w:hAnsi="Arial" w:cs="Arial"/>
          <w:sz w:val="24"/>
          <w:szCs w:val="24"/>
          <w:lang w:eastAsia="zh-CN"/>
        </w:rPr>
        <w:t>Директор Школы (</w:t>
      </w:r>
      <w:r w:rsidR="00E07C6E" w:rsidRPr="005A6843">
        <w:rPr>
          <w:rFonts w:ascii="Arial" w:eastAsia="SimSun" w:hAnsi="Arial" w:cs="Arial"/>
          <w:sz w:val="24"/>
          <w:szCs w:val="24"/>
          <w:lang w:eastAsia="zh-CN"/>
        </w:rPr>
        <w:t>филиала) _</w:t>
      </w:r>
      <w:r w:rsidRPr="005A6843">
        <w:rPr>
          <w:rFonts w:ascii="Arial" w:eastAsia="SimSun" w:hAnsi="Arial" w:cs="Arial"/>
          <w:sz w:val="24"/>
          <w:szCs w:val="24"/>
          <w:lang w:eastAsia="zh-CN"/>
        </w:rPr>
        <w:t>___________________ «__</w:t>
      </w:r>
      <w:r w:rsidR="00E07C6E" w:rsidRPr="005A6843">
        <w:rPr>
          <w:rFonts w:ascii="Arial" w:eastAsia="SimSun" w:hAnsi="Arial" w:cs="Arial"/>
          <w:sz w:val="24"/>
          <w:szCs w:val="24"/>
          <w:lang w:eastAsia="zh-CN"/>
        </w:rPr>
        <w:t>» _</w:t>
      </w:r>
      <w:r w:rsidRPr="005A6843">
        <w:rPr>
          <w:rFonts w:ascii="Arial" w:eastAsia="SimSun" w:hAnsi="Arial" w:cs="Arial"/>
          <w:sz w:val="24"/>
          <w:szCs w:val="24"/>
          <w:lang w:eastAsia="zh-CN"/>
        </w:rPr>
        <w:t>_____________20_г.</w:t>
      </w:r>
    </w:p>
    <w:p w14:paraId="69563FB4" w14:textId="77777777" w:rsidR="004D0B5F" w:rsidRPr="00265D45" w:rsidRDefault="004D0B5F" w:rsidP="00265D45">
      <w:pPr>
        <w:pStyle w:val="10"/>
        <w:jc w:val="right"/>
        <w:rPr>
          <w:rFonts w:ascii="Arial" w:hAnsi="Arial" w:cs="Arial"/>
          <w:color w:val="auto"/>
          <w:sz w:val="24"/>
          <w:szCs w:val="24"/>
        </w:rPr>
      </w:pPr>
      <w:r w:rsidRPr="005A6843">
        <w:br w:type="page"/>
      </w:r>
      <w:bookmarkStart w:id="45" w:name="_Toc202890224"/>
      <w:r w:rsidRPr="00265D45">
        <w:rPr>
          <w:rFonts w:ascii="Arial" w:hAnsi="Arial" w:cs="Arial"/>
          <w:color w:val="auto"/>
          <w:sz w:val="24"/>
          <w:szCs w:val="24"/>
        </w:rPr>
        <w:lastRenderedPageBreak/>
        <w:t xml:space="preserve">Приложение </w:t>
      </w:r>
      <w:r w:rsidR="00A03493" w:rsidRPr="00265D45">
        <w:rPr>
          <w:rFonts w:ascii="Arial" w:hAnsi="Arial" w:cs="Arial"/>
          <w:color w:val="auto"/>
          <w:sz w:val="24"/>
          <w:szCs w:val="24"/>
        </w:rPr>
        <w:t>№</w:t>
      </w:r>
      <w:r w:rsidR="00B51958" w:rsidRPr="00265D45">
        <w:rPr>
          <w:rFonts w:ascii="Arial" w:hAnsi="Arial" w:cs="Arial"/>
          <w:color w:val="auto"/>
          <w:sz w:val="24"/>
          <w:szCs w:val="24"/>
        </w:rPr>
        <w:t xml:space="preserve"> </w:t>
      </w:r>
      <w:r w:rsidRPr="00265D45">
        <w:rPr>
          <w:rFonts w:ascii="Arial" w:hAnsi="Arial" w:cs="Arial"/>
          <w:color w:val="auto"/>
          <w:sz w:val="24"/>
          <w:szCs w:val="24"/>
        </w:rPr>
        <w:t>4</w:t>
      </w:r>
      <w:bookmarkEnd w:id="45"/>
    </w:p>
    <w:p w14:paraId="2CD6D16E" w14:textId="77777777" w:rsidR="00157DC5" w:rsidRPr="00265D45" w:rsidRDefault="00157DC5" w:rsidP="00265D45">
      <w:pPr>
        <w:pStyle w:val="10"/>
        <w:jc w:val="center"/>
        <w:rPr>
          <w:rFonts w:eastAsia="SimSun"/>
          <w:color w:val="auto"/>
        </w:rPr>
      </w:pPr>
      <w:bookmarkStart w:id="46" w:name="_Toc202890225"/>
      <w:r w:rsidRPr="00265D45">
        <w:rPr>
          <w:rFonts w:ascii="Arial" w:hAnsi="Arial" w:cs="Arial"/>
          <w:b/>
          <w:bCs/>
          <w:color w:val="auto"/>
          <w:sz w:val="24"/>
          <w:szCs w:val="24"/>
        </w:rPr>
        <w:t>Шаблон индивидуального плана научного работника</w:t>
      </w:r>
      <w:bookmarkEnd w:id="46"/>
    </w:p>
    <w:p w14:paraId="482D3829" w14:textId="77777777" w:rsidR="004D0B5F" w:rsidRDefault="004D0B5F" w:rsidP="00157DC5">
      <w:pPr>
        <w:spacing w:after="0" w:line="240" w:lineRule="auto"/>
        <w:ind w:hanging="539"/>
        <w:jc w:val="center"/>
        <w:rPr>
          <w:rFonts w:ascii="Arial" w:hAnsi="Arial" w:cs="Arial"/>
          <w:sz w:val="24"/>
          <w:szCs w:val="24"/>
        </w:rPr>
      </w:pPr>
      <w:r w:rsidRPr="005A6843">
        <w:rPr>
          <w:rFonts w:ascii="Arial" w:hAnsi="Arial" w:cs="Arial"/>
          <w:sz w:val="24"/>
          <w:szCs w:val="24"/>
        </w:rPr>
        <w:t>МИНИСТЕРСТВО НАУКИ И ВЫСШЕГО ОБРАЗОВАНИЯ</w:t>
      </w:r>
      <w:r w:rsidR="00D85D45">
        <w:rPr>
          <w:rFonts w:ascii="Arial" w:hAnsi="Arial" w:cs="Arial"/>
          <w:sz w:val="24"/>
          <w:szCs w:val="24"/>
        </w:rPr>
        <w:br/>
      </w:r>
      <w:r w:rsidRPr="005A6843">
        <w:rPr>
          <w:rFonts w:ascii="Arial" w:hAnsi="Arial" w:cs="Arial"/>
          <w:sz w:val="24"/>
          <w:szCs w:val="24"/>
        </w:rPr>
        <w:t>РОССИЙСКОЙ ФЕДЕРАЦИИ</w:t>
      </w:r>
    </w:p>
    <w:p w14:paraId="09D05683" w14:textId="77777777" w:rsidR="00D85D45" w:rsidRPr="005A6843" w:rsidRDefault="00D85D45" w:rsidP="00157DC5">
      <w:pPr>
        <w:spacing w:after="0" w:line="240" w:lineRule="auto"/>
        <w:ind w:hanging="539"/>
        <w:jc w:val="center"/>
        <w:rPr>
          <w:rFonts w:ascii="Arial" w:hAnsi="Arial" w:cs="Arial"/>
          <w:sz w:val="24"/>
          <w:szCs w:val="24"/>
        </w:rPr>
      </w:pPr>
    </w:p>
    <w:p w14:paraId="18939C5C" w14:textId="77777777" w:rsidR="0021357C" w:rsidRPr="005A6843" w:rsidRDefault="003C3BE9" w:rsidP="00157DC5">
      <w:pPr>
        <w:spacing w:after="0" w:line="240" w:lineRule="auto"/>
        <w:jc w:val="center"/>
        <w:rPr>
          <w:rFonts w:ascii="Arial" w:hAnsi="Arial" w:cs="Arial"/>
          <w:sz w:val="24"/>
          <w:szCs w:val="24"/>
        </w:rPr>
      </w:pPr>
      <w:r w:rsidRPr="005A6843">
        <w:rPr>
          <w:rFonts w:ascii="Arial" w:hAnsi="Arial" w:cs="Arial"/>
          <w:sz w:val="24"/>
          <w:szCs w:val="24"/>
        </w:rPr>
        <w:t>Ф</w:t>
      </w:r>
      <w:r w:rsidR="004D0B5F" w:rsidRPr="005A6843">
        <w:rPr>
          <w:rFonts w:ascii="Arial" w:hAnsi="Arial" w:cs="Arial"/>
          <w:sz w:val="24"/>
          <w:szCs w:val="24"/>
        </w:rPr>
        <w:t xml:space="preserve">едеральное государственное автономное образовательное учреждение </w:t>
      </w:r>
    </w:p>
    <w:p w14:paraId="71E234CF" w14:textId="77777777" w:rsidR="004D0B5F" w:rsidRDefault="004D0B5F" w:rsidP="00157DC5">
      <w:pPr>
        <w:spacing w:after="0" w:line="240" w:lineRule="auto"/>
        <w:jc w:val="center"/>
        <w:rPr>
          <w:rFonts w:ascii="Arial" w:hAnsi="Arial" w:cs="Arial"/>
          <w:sz w:val="24"/>
          <w:szCs w:val="24"/>
        </w:rPr>
      </w:pPr>
      <w:r w:rsidRPr="005A6843">
        <w:rPr>
          <w:rFonts w:ascii="Arial" w:hAnsi="Arial" w:cs="Arial"/>
          <w:sz w:val="24"/>
          <w:szCs w:val="24"/>
        </w:rPr>
        <w:t xml:space="preserve">высшего образования </w:t>
      </w:r>
    </w:p>
    <w:p w14:paraId="0E10DCAB" w14:textId="77777777" w:rsidR="00D85D45" w:rsidRPr="005A6843" w:rsidRDefault="00D85D45" w:rsidP="00157DC5">
      <w:pPr>
        <w:spacing w:after="0" w:line="240" w:lineRule="auto"/>
        <w:jc w:val="center"/>
        <w:rPr>
          <w:rFonts w:ascii="Arial" w:hAnsi="Arial" w:cs="Arial"/>
          <w:sz w:val="24"/>
          <w:szCs w:val="24"/>
        </w:rPr>
      </w:pPr>
    </w:p>
    <w:p w14:paraId="37EE3C27" w14:textId="77777777" w:rsidR="0021357C" w:rsidRPr="005A6843" w:rsidRDefault="004D0B5F" w:rsidP="00157DC5">
      <w:pPr>
        <w:spacing w:after="0" w:line="240" w:lineRule="auto"/>
        <w:jc w:val="center"/>
        <w:rPr>
          <w:rFonts w:ascii="Arial" w:hAnsi="Arial" w:cs="Arial"/>
          <w:b/>
          <w:sz w:val="24"/>
          <w:szCs w:val="24"/>
        </w:rPr>
      </w:pPr>
      <w:r w:rsidRPr="005A6843">
        <w:rPr>
          <w:rFonts w:ascii="Arial" w:hAnsi="Arial" w:cs="Arial"/>
          <w:b/>
          <w:sz w:val="24"/>
          <w:szCs w:val="24"/>
        </w:rPr>
        <w:t xml:space="preserve"> «НАЦИОНАЛЬНЫЙ ИССЛЕДОВАТЕЛЬСКИЙ </w:t>
      </w:r>
    </w:p>
    <w:p w14:paraId="49866834" w14:textId="77777777" w:rsidR="004D0B5F" w:rsidRPr="005A6843" w:rsidRDefault="004D0B5F" w:rsidP="00157DC5">
      <w:pPr>
        <w:spacing w:after="0" w:line="240" w:lineRule="auto"/>
        <w:jc w:val="center"/>
        <w:rPr>
          <w:rFonts w:ascii="Arial" w:hAnsi="Arial" w:cs="Arial"/>
          <w:b/>
          <w:sz w:val="24"/>
          <w:szCs w:val="24"/>
        </w:rPr>
      </w:pPr>
      <w:r w:rsidRPr="005A6843">
        <w:rPr>
          <w:rFonts w:ascii="Arial" w:hAnsi="Arial" w:cs="Arial"/>
          <w:b/>
          <w:sz w:val="24"/>
          <w:szCs w:val="24"/>
        </w:rPr>
        <w:t>ТОМСКИЙ ПОЛИТЕХНИЧЕСКИЙ УНИВЕРСИТЕТ»</w:t>
      </w:r>
    </w:p>
    <w:p w14:paraId="44586A08" w14:textId="77777777" w:rsidR="004D0B5F" w:rsidRPr="005A6843" w:rsidRDefault="004D0B5F" w:rsidP="00157DC5">
      <w:pPr>
        <w:spacing w:after="0" w:line="240" w:lineRule="auto"/>
        <w:rPr>
          <w:rFonts w:ascii="Arial" w:hAnsi="Arial" w:cs="Arial"/>
          <w:b/>
          <w:sz w:val="24"/>
          <w:szCs w:val="24"/>
        </w:rPr>
      </w:pPr>
    </w:p>
    <w:tbl>
      <w:tblPr>
        <w:tblW w:w="5954" w:type="dxa"/>
        <w:jc w:val="right"/>
        <w:tblLayout w:type="fixed"/>
        <w:tblCellMar>
          <w:left w:w="70" w:type="dxa"/>
          <w:right w:w="70" w:type="dxa"/>
        </w:tblCellMar>
        <w:tblLook w:val="0000" w:firstRow="0" w:lastRow="0" w:firstColumn="0" w:lastColumn="0" w:noHBand="0" w:noVBand="0"/>
      </w:tblPr>
      <w:tblGrid>
        <w:gridCol w:w="5954"/>
      </w:tblGrid>
      <w:tr w:rsidR="004D0B5F" w:rsidRPr="00EE4E7E" w14:paraId="630990F2" w14:textId="77777777" w:rsidTr="00BB5CEE">
        <w:trPr>
          <w:trHeight w:val="1253"/>
          <w:jc w:val="right"/>
        </w:trPr>
        <w:tc>
          <w:tcPr>
            <w:tcW w:w="5954" w:type="dxa"/>
          </w:tcPr>
          <w:p w14:paraId="0EE89844" w14:textId="77777777" w:rsidR="004D0B5F" w:rsidRPr="0037519D" w:rsidRDefault="004D0B5F" w:rsidP="00157DC5">
            <w:pPr>
              <w:spacing w:after="0" w:line="240" w:lineRule="auto"/>
              <w:jc w:val="right"/>
              <w:rPr>
                <w:rFonts w:ascii="Arial" w:hAnsi="Arial" w:cs="Arial"/>
                <w:b/>
                <w:sz w:val="24"/>
                <w:szCs w:val="24"/>
              </w:rPr>
            </w:pPr>
            <w:r w:rsidRPr="0037519D">
              <w:rPr>
                <w:rFonts w:ascii="Arial" w:hAnsi="Arial" w:cs="Arial"/>
                <w:b/>
                <w:sz w:val="24"/>
                <w:szCs w:val="24"/>
              </w:rPr>
              <w:t>УТВЕРЖДАЮ</w:t>
            </w:r>
          </w:p>
          <w:p w14:paraId="0C2616A3" w14:textId="77777777" w:rsidR="004D0B5F" w:rsidRPr="0037519D" w:rsidRDefault="0037519D" w:rsidP="00157DC5">
            <w:pPr>
              <w:spacing w:after="0" w:line="240" w:lineRule="auto"/>
              <w:jc w:val="right"/>
              <w:rPr>
                <w:rFonts w:ascii="Arial" w:hAnsi="Arial" w:cs="Arial"/>
                <w:b/>
                <w:sz w:val="24"/>
                <w:szCs w:val="24"/>
              </w:rPr>
            </w:pPr>
            <w:r w:rsidRPr="0037519D">
              <w:rPr>
                <w:rFonts w:ascii="Arial" w:hAnsi="Arial" w:cs="Arial"/>
                <w:b/>
                <w:sz w:val="24"/>
                <w:szCs w:val="24"/>
              </w:rPr>
              <w:t>Руководитель научного подразделения</w:t>
            </w:r>
          </w:p>
          <w:p w14:paraId="2C3F2BF4" w14:textId="77777777" w:rsidR="004D0B5F" w:rsidRPr="0037519D" w:rsidRDefault="004D0B5F" w:rsidP="00157DC5">
            <w:pPr>
              <w:spacing w:after="0" w:line="240" w:lineRule="auto"/>
              <w:jc w:val="right"/>
              <w:rPr>
                <w:rFonts w:ascii="Arial" w:hAnsi="Arial" w:cs="Arial"/>
                <w:sz w:val="24"/>
                <w:szCs w:val="24"/>
              </w:rPr>
            </w:pPr>
            <w:r w:rsidRPr="0037519D">
              <w:rPr>
                <w:rFonts w:ascii="Arial" w:hAnsi="Arial" w:cs="Arial"/>
                <w:sz w:val="24"/>
                <w:szCs w:val="24"/>
              </w:rPr>
              <w:t xml:space="preserve"> _______________________________</w:t>
            </w:r>
          </w:p>
          <w:p w14:paraId="0E860716" w14:textId="77777777" w:rsidR="004D0B5F" w:rsidRDefault="004D0B5F" w:rsidP="00157DC5">
            <w:pPr>
              <w:spacing w:after="0" w:line="240" w:lineRule="auto"/>
              <w:jc w:val="right"/>
              <w:rPr>
                <w:rFonts w:ascii="Arial" w:hAnsi="Arial" w:cs="Arial"/>
                <w:sz w:val="24"/>
                <w:szCs w:val="24"/>
              </w:rPr>
            </w:pPr>
            <w:r w:rsidRPr="0037519D">
              <w:rPr>
                <w:rFonts w:ascii="Arial" w:hAnsi="Arial" w:cs="Arial"/>
                <w:sz w:val="24"/>
                <w:szCs w:val="24"/>
              </w:rPr>
              <w:t>«___</w:t>
            </w:r>
            <w:proofErr w:type="gramStart"/>
            <w:r w:rsidRPr="0037519D">
              <w:rPr>
                <w:rFonts w:ascii="Arial" w:hAnsi="Arial" w:cs="Arial"/>
                <w:sz w:val="24"/>
                <w:szCs w:val="24"/>
              </w:rPr>
              <w:t>_»_</w:t>
            </w:r>
            <w:proofErr w:type="gramEnd"/>
            <w:r w:rsidRPr="0037519D">
              <w:rPr>
                <w:rFonts w:ascii="Arial" w:hAnsi="Arial" w:cs="Arial"/>
                <w:sz w:val="24"/>
                <w:szCs w:val="24"/>
              </w:rPr>
              <w:t>_______20__г.</w:t>
            </w:r>
          </w:p>
          <w:p w14:paraId="46CA897E" w14:textId="77777777" w:rsidR="00D85D45" w:rsidRPr="0037519D" w:rsidRDefault="00D85D45" w:rsidP="00157DC5">
            <w:pPr>
              <w:spacing w:after="0" w:line="240" w:lineRule="auto"/>
              <w:jc w:val="right"/>
              <w:rPr>
                <w:rFonts w:ascii="Arial" w:hAnsi="Arial" w:cs="Arial"/>
                <w:sz w:val="24"/>
                <w:szCs w:val="24"/>
              </w:rPr>
            </w:pPr>
          </w:p>
        </w:tc>
      </w:tr>
    </w:tbl>
    <w:p w14:paraId="010A7C85" w14:textId="77777777" w:rsidR="0037519D" w:rsidRDefault="0037519D" w:rsidP="00D85D45">
      <w:pPr>
        <w:keepNext/>
        <w:spacing w:after="0" w:line="240" w:lineRule="auto"/>
        <w:outlineLvl w:val="1"/>
        <w:rPr>
          <w:rFonts w:ascii="Arial" w:hAnsi="Arial" w:cs="Arial"/>
          <w:b/>
          <w:sz w:val="24"/>
          <w:szCs w:val="24"/>
        </w:rPr>
      </w:pPr>
    </w:p>
    <w:p w14:paraId="0A579D50" w14:textId="77777777" w:rsidR="0037519D" w:rsidRPr="005A6843" w:rsidRDefault="0037519D" w:rsidP="00157DC5">
      <w:pPr>
        <w:keepNext/>
        <w:spacing w:after="0" w:line="240" w:lineRule="auto"/>
        <w:jc w:val="center"/>
        <w:outlineLvl w:val="1"/>
        <w:rPr>
          <w:rFonts w:ascii="Arial" w:hAnsi="Arial" w:cs="Arial"/>
          <w:b/>
          <w:sz w:val="24"/>
          <w:szCs w:val="24"/>
        </w:rPr>
      </w:pPr>
    </w:p>
    <w:p w14:paraId="5E3AB2DF" w14:textId="77777777" w:rsidR="004D0B5F" w:rsidRPr="005A6843" w:rsidRDefault="004D0B5F" w:rsidP="00157DC5">
      <w:pPr>
        <w:keepNext/>
        <w:spacing w:after="0" w:line="240" w:lineRule="auto"/>
        <w:jc w:val="center"/>
        <w:outlineLvl w:val="1"/>
        <w:rPr>
          <w:rFonts w:ascii="Arial" w:hAnsi="Arial" w:cs="Arial"/>
          <w:b/>
          <w:sz w:val="24"/>
          <w:szCs w:val="24"/>
        </w:rPr>
      </w:pPr>
    </w:p>
    <w:p w14:paraId="0CECEBD2" w14:textId="77777777" w:rsidR="004D0B5F" w:rsidRPr="005A6843" w:rsidRDefault="004D0B5F" w:rsidP="00157DC5">
      <w:pPr>
        <w:keepNext/>
        <w:spacing w:after="0" w:line="240" w:lineRule="auto"/>
        <w:jc w:val="center"/>
        <w:outlineLvl w:val="1"/>
        <w:rPr>
          <w:rFonts w:ascii="Arial" w:hAnsi="Arial" w:cs="Arial"/>
          <w:b/>
          <w:sz w:val="24"/>
          <w:szCs w:val="24"/>
        </w:rPr>
      </w:pPr>
    </w:p>
    <w:p w14:paraId="781F8824" w14:textId="77777777" w:rsidR="004D0B5F" w:rsidRPr="00265D45" w:rsidRDefault="004D0B5F" w:rsidP="00265D45">
      <w:pPr>
        <w:jc w:val="center"/>
        <w:rPr>
          <w:rFonts w:ascii="Arial" w:hAnsi="Arial" w:cs="Arial"/>
          <w:b/>
          <w:bCs/>
          <w:sz w:val="24"/>
          <w:szCs w:val="24"/>
        </w:rPr>
      </w:pPr>
      <w:r w:rsidRPr="00265D45">
        <w:rPr>
          <w:rFonts w:ascii="Arial" w:hAnsi="Arial" w:cs="Arial"/>
          <w:b/>
          <w:bCs/>
          <w:sz w:val="24"/>
          <w:szCs w:val="24"/>
        </w:rPr>
        <w:t>ИНДИВИДУАЛЬНЫЙ ПЛАН НАУЧНОГО РАБОТНИКА</w:t>
      </w:r>
    </w:p>
    <w:p w14:paraId="6CB6B766" w14:textId="77777777" w:rsidR="004D0B5F" w:rsidRPr="005A6843" w:rsidRDefault="00E07C6E" w:rsidP="00D85D45">
      <w:pPr>
        <w:spacing w:after="0" w:line="240" w:lineRule="auto"/>
        <w:jc w:val="center"/>
        <w:rPr>
          <w:rFonts w:ascii="Arial" w:hAnsi="Arial" w:cs="Arial"/>
          <w:sz w:val="24"/>
          <w:szCs w:val="24"/>
        </w:rPr>
      </w:pPr>
      <w:r w:rsidRPr="005A6843">
        <w:rPr>
          <w:rFonts w:ascii="Arial" w:hAnsi="Arial" w:cs="Arial"/>
          <w:sz w:val="24"/>
          <w:szCs w:val="24"/>
        </w:rPr>
        <w:t>на 20</w:t>
      </w:r>
      <w:r w:rsidR="004D0B5F" w:rsidRPr="005A6843">
        <w:rPr>
          <w:rFonts w:ascii="Arial" w:hAnsi="Arial" w:cs="Arial"/>
          <w:sz w:val="24"/>
          <w:szCs w:val="24"/>
        </w:rPr>
        <w:t>__/20__ учебный год</w:t>
      </w:r>
    </w:p>
    <w:p w14:paraId="38A6BAAB" w14:textId="77777777" w:rsidR="004D0B5F" w:rsidRPr="005A6843" w:rsidRDefault="004D0B5F" w:rsidP="00157DC5">
      <w:pPr>
        <w:spacing w:after="0" w:line="240" w:lineRule="auto"/>
        <w:rPr>
          <w:rFonts w:ascii="Arial" w:hAnsi="Arial" w:cs="Arial"/>
          <w:sz w:val="24"/>
          <w:szCs w:val="24"/>
        </w:rPr>
      </w:pPr>
    </w:p>
    <w:p w14:paraId="6F53FA46" w14:textId="77777777" w:rsidR="004D0B5F" w:rsidRPr="005A6843" w:rsidRDefault="004D0B5F" w:rsidP="00157DC5">
      <w:pPr>
        <w:spacing w:after="0" w:line="240" w:lineRule="auto"/>
        <w:rPr>
          <w:rFonts w:ascii="Arial" w:hAnsi="Arial" w:cs="Arial"/>
          <w:i/>
          <w:sz w:val="24"/>
          <w:szCs w:val="24"/>
          <w:u w:val="single"/>
        </w:rPr>
      </w:pPr>
      <w:r w:rsidRPr="005A6843">
        <w:rPr>
          <w:rFonts w:ascii="Arial" w:hAnsi="Arial" w:cs="Arial"/>
          <w:sz w:val="24"/>
          <w:szCs w:val="24"/>
        </w:rPr>
        <w:t>Фамилия, имя, отчество</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03B54C90" w14:textId="77777777" w:rsidR="004D0B5F" w:rsidRPr="005A6843" w:rsidRDefault="004D0B5F" w:rsidP="00157DC5">
      <w:pPr>
        <w:spacing w:after="0" w:line="240" w:lineRule="auto"/>
        <w:rPr>
          <w:rFonts w:ascii="Arial" w:hAnsi="Arial" w:cs="Arial"/>
          <w:sz w:val="24"/>
          <w:szCs w:val="24"/>
        </w:rPr>
      </w:pPr>
      <w:r w:rsidRPr="005A6843">
        <w:rPr>
          <w:rFonts w:ascii="Arial" w:hAnsi="Arial" w:cs="Arial"/>
          <w:sz w:val="24"/>
          <w:szCs w:val="24"/>
        </w:rPr>
        <w:t>Должность</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5D46F0F9" w14:textId="77777777" w:rsidR="004D0B5F" w:rsidRPr="005A6843" w:rsidRDefault="004D0B5F" w:rsidP="00157DC5">
      <w:pPr>
        <w:spacing w:after="0" w:line="240" w:lineRule="auto"/>
        <w:rPr>
          <w:rFonts w:ascii="Arial" w:hAnsi="Arial" w:cs="Arial"/>
          <w:sz w:val="24"/>
          <w:szCs w:val="24"/>
        </w:rPr>
      </w:pPr>
      <w:r w:rsidRPr="005A6843">
        <w:rPr>
          <w:rFonts w:ascii="Arial" w:hAnsi="Arial" w:cs="Arial"/>
          <w:sz w:val="24"/>
          <w:szCs w:val="24"/>
        </w:rPr>
        <w:t xml:space="preserve">Учёная степень, учёное звание </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0597774C" w14:textId="77777777" w:rsidR="004D0B5F" w:rsidRPr="005A6843" w:rsidRDefault="004D0B5F" w:rsidP="00157DC5">
      <w:pPr>
        <w:spacing w:after="0" w:line="240" w:lineRule="auto"/>
        <w:rPr>
          <w:rFonts w:ascii="Arial" w:hAnsi="Arial" w:cs="Arial"/>
          <w:sz w:val="24"/>
          <w:szCs w:val="24"/>
        </w:rPr>
      </w:pPr>
    </w:p>
    <w:p w14:paraId="1EC8553C" w14:textId="77777777" w:rsidR="004D0B5F" w:rsidRPr="005A6843" w:rsidRDefault="004D0B5F" w:rsidP="00157DC5">
      <w:pPr>
        <w:spacing w:after="0" w:line="240" w:lineRule="auto"/>
        <w:rPr>
          <w:rFonts w:ascii="Arial" w:hAnsi="Arial" w:cs="Arial"/>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820"/>
        <w:gridCol w:w="2580"/>
      </w:tblGrid>
      <w:tr w:rsidR="004D0B5F" w:rsidRPr="005A6843" w14:paraId="4F098228" w14:textId="77777777" w:rsidTr="00E259B2">
        <w:tc>
          <w:tcPr>
            <w:tcW w:w="1956" w:type="dxa"/>
          </w:tcPr>
          <w:p w14:paraId="067AA23C" w14:textId="77777777" w:rsidR="004D0B5F" w:rsidRPr="00265D45" w:rsidRDefault="004D0B5F" w:rsidP="00265D45">
            <w:pPr>
              <w:jc w:val="center"/>
              <w:rPr>
                <w:rFonts w:ascii="Arial" w:hAnsi="Arial" w:cs="Arial"/>
                <w:sz w:val="24"/>
                <w:szCs w:val="24"/>
              </w:rPr>
            </w:pPr>
            <w:r w:rsidRPr="00265D45">
              <w:rPr>
                <w:rFonts w:ascii="Arial" w:hAnsi="Arial" w:cs="Arial"/>
                <w:sz w:val="24"/>
                <w:szCs w:val="24"/>
              </w:rPr>
              <w:t>Дата</w:t>
            </w:r>
          </w:p>
        </w:tc>
        <w:tc>
          <w:tcPr>
            <w:tcW w:w="4820" w:type="dxa"/>
          </w:tcPr>
          <w:p w14:paraId="29AE9D8F" w14:textId="77777777" w:rsidR="004D0B5F" w:rsidRPr="005A6843" w:rsidRDefault="004D0B5F" w:rsidP="00157DC5">
            <w:pPr>
              <w:spacing w:after="0" w:line="240" w:lineRule="auto"/>
              <w:jc w:val="center"/>
              <w:rPr>
                <w:rFonts w:ascii="Arial" w:hAnsi="Arial" w:cs="Arial"/>
                <w:sz w:val="24"/>
                <w:szCs w:val="24"/>
              </w:rPr>
            </w:pPr>
            <w:r w:rsidRPr="005A6843">
              <w:rPr>
                <w:rFonts w:ascii="Arial" w:hAnsi="Arial" w:cs="Arial"/>
                <w:sz w:val="24"/>
                <w:szCs w:val="24"/>
              </w:rPr>
              <w:t>Сведения о заключении договора, присуждении учёной степени, присвоении учёного звания</w:t>
            </w:r>
          </w:p>
        </w:tc>
        <w:tc>
          <w:tcPr>
            <w:tcW w:w="2580" w:type="dxa"/>
          </w:tcPr>
          <w:p w14:paraId="2ADF2E8C" w14:textId="77777777" w:rsidR="004D0B5F" w:rsidRPr="005A6843" w:rsidRDefault="004D0B5F" w:rsidP="00157DC5">
            <w:pPr>
              <w:spacing w:after="0" w:line="240" w:lineRule="auto"/>
              <w:jc w:val="center"/>
              <w:rPr>
                <w:rFonts w:ascii="Arial" w:hAnsi="Arial" w:cs="Arial"/>
                <w:sz w:val="24"/>
                <w:szCs w:val="24"/>
              </w:rPr>
            </w:pPr>
            <w:r w:rsidRPr="005A6843">
              <w:rPr>
                <w:rFonts w:ascii="Arial" w:hAnsi="Arial" w:cs="Arial"/>
                <w:sz w:val="24"/>
                <w:szCs w:val="24"/>
              </w:rPr>
              <w:t xml:space="preserve">Номер договора, </w:t>
            </w:r>
            <w:r w:rsidRPr="005A6843">
              <w:rPr>
                <w:rFonts w:ascii="Arial" w:hAnsi="Arial" w:cs="Arial"/>
                <w:sz w:val="24"/>
                <w:szCs w:val="24"/>
              </w:rPr>
              <w:br/>
              <w:t>диплома, аттестата</w:t>
            </w:r>
          </w:p>
        </w:tc>
      </w:tr>
      <w:tr w:rsidR="004D0B5F" w:rsidRPr="005A6843" w14:paraId="022CA7C6" w14:textId="77777777" w:rsidTr="00E259B2">
        <w:tc>
          <w:tcPr>
            <w:tcW w:w="1956" w:type="dxa"/>
          </w:tcPr>
          <w:p w14:paraId="3AD31571" w14:textId="77777777" w:rsidR="004D0B5F" w:rsidRPr="005A6843" w:rsidRDefault="004D0B5F" w:rsidP="00157DC5">
            <w:pPr>
              <w:spacing w:after="0" w:line="240" w:lineRule="auto"/>
              <w:jc w:val="center"/>
              <w:rPr>
                <w:rFonts w:ascii="Arial" w:hAnsi="Arial" w:cs="Arial"/>
                <w:sz w:val="24"/>
                <w:szCs w:val="24"/>
              </w:rPr>
            </w:pPr>
          </w:p>
        </w:tc>
        <w:tc>
          <w:tcPr>
            <w:tcW w:w="4820" w:type="dxa"/>
          </w:tcPr>
          <w:p w14:paraId="4EEA72E1" w14:textId="77777777" w:rsidR="004D0B5F" w:rsidRPr="005A6843" w:rsidRDefault="004D0B5F" w:rsidP="00157DC5">
            <w:pPr>
              <w:spacing w:after="0" w:line="240" w:lineRule="auto"/>
              <w:jc w:val="center"/>
              <w:rPr>
                <w:rFonts w:ascii="Arial" w:hAnsi="Arial" w:cs="Arial"/>
                <w:sz w:val="24"/>
                <w:szCs w:val="24"/>
              </w:rPr>
            </w:pPr>
          </w:p>
        </w:tc>
        <w:tc>
          <w:tcPr>
            <w:tcW w:w="2580" w:type="dxa"/>
          </w:tcPr>
          <w:p w14:paraId="134611FC" w14:textId="77777777" w:rsidR="004D0B5F" w:rsidRPr="005A6843" w:rsidRDefault="004D0B5F" w:rsidP="00157DC5">
            <w:pPr>
              <w:spacing w:after="0" w:line="240" w:lineRule="auto"/>
              <w:jc w:val="center"/>
              <w:rPr>
                <w:rFonts w:ascii="Arial" w:hAnsi="Arial" w:cs="Arial"/>
                <w:sz w:val="24"/>
                <w:szCs w:val="24"/>
              </w:rPr>
            </w:pPr>
          </w:p>
        </w:tc>
      </w:tr>
    </w:tbl>
    <w:p w14:paraId="062D0564" w14:textId="77777777" w:rsidR="004D0B5F" w:rsidRPr="005A6843" w:rsidRDefault="004D0B5F" w:rsidP="004D0B5F">
      <w:pPr>
        <w:spacing w:after="0"/>
        <w:ind w:right="13"/>
        <w:jc w:val="center"/>
        <w:rPr>
          <w:rFonts w:ascii="Arial" w:hAnsi="Arial" w:cs="Arial"/>
          <w:sz w:val="24"/>
          <w:szCs w:val="24"/>
        </w:rPr>
      </w:pPr>
    </w:p>
    <w:p w14:paraId="08347220" w14:textId="77777777" w:rsidR="004D0B5F" w:rsidRPr="005A6843" w:rsidRDefault="004D0B5F" w:rsidP="004D0B5F">
      <w:pPr>
        <w:spacing w:after="0"/>
        <w:ind w:right="13"/>
        <w:jc w:val="center"/>
        <w:rPr>
          <w:rFonts w:ascii="Arial" w:hAnsi="Arial" w:cs="Arial"/>
          <w:sz w:val="24"/>
          <w:szCs w:val="24"/>
        </w:rPr>
      </w:pPr>
    </w:p>
    <w:p w14:paraId="5F0AE0D9" w14:textId="77777777" w:rsidR="004D0B5F" w:rsidRPr="005A6843" w:rsidRDefault="004D0B5F" w:rsidP="004D0B5F">
      <w:pPr>
        <w:spacing w:after="0"/>
        <w:ind w:right="13"/>
        <w:jc w:val="center"/>
        <w:rPr>
          <w:rFonts w:ascii="Arial" w:hAnsi="Arial" w:cs="Arial"/>
          <w:sz w:val="24"/>
          <w:szCs w:val="24"/>
        </w:rPr>
      </w:pPr>
    </w:p>
    <w:p w14:paraId="3F60CE5C" w14:textId="77777777" w:rsidR="004D0B5F" w:rsidRPr="005A6843" w:rsidRDefault="004D0B5F" w:rsidP="004D0B5F">
      <w:pPr>
        <w:spacing w:after="0"/>
        <w:ind w:right="13"/>
        <w:jc w:val="center"/>
        <w:rPr>
          <w:rFonts w:ascii="Arial" w:hAnsi="Arial" w:cs="Arial"/>
          <w:sz w:val="24"/>
          <w:szCs w:val="24"/>
          <w:lang w:val="en-US"/>
        </w:rPr>
      </w:pPr>
    </w:p>
    <w:p w14:paraId="7FD97716" w14:textId="77777777" w:rsidR="004D0B5F" w:rsidRPr="005A6843" w:rsidRDefault="004D0B5F" w:rsidP="004D0B5F">
      <w:pPr>
        <w:spacing w:after="0"/>
        <w:ind w:right="13"/>
        <w:jc w:val="center"/>
        <w:rPr>
          <w:rFonts w:ascii="Arial" w:hAnsi="Arial" w:cs="Arial"/>
          <w:sz w:val="24"/>
          <w:szCs w:val="24"/>
          <w:lang w:val="en-US"/>
        </w:rPr>
      </w:pPr>
      <w:r w:rsidRPr="005A6843">
        <w:rPr>
          <w:rFonts w:ascii="Arial" w:hAnsi="Arial" w:cs="Arial"/>
          <w:noProof/>
          <w:sz w:val="24"/>
          <w:szCs w:val="24"/>
          <w:lang w:eastAsia="ru-RU"/>
        </w:rPr>
        <w:drawing>
          <wp:inline distT="0" distB="0" distL="0" distR="0" wp14:anchorId="5D8A5F21" wp14:editId="20704D2E">
            <wp:extent cx="5812790" cy="14490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2790" cy="1449070"/>
                    </a:xfrm>
                    <a:prstGeom prst="rect">
                      <a:avLst/>
                    </a:prstGeom>
                    <a:noFill/>
                    <a:ln>
                      <a:noFill/>
                    </a:ln>
                  </pic:spPr>
                </pic:pic>
              </a:graphicData>
            </a:graphic>
          </wp:inline>
        </w:drawing>
      </w:r>
    </w:p>
    <w:p w14:paraId="54BA74C3" w14:textId="77777777" w:rsidR="003407A2" w:rsidRPr="005A6843" w:rsidRDefault="003407A2" w:rsidP="004D0B5F">
      <w:pPr>
        <w:spacing w:after="0"/>
        <w:ind w:right="13"/>
        <w:jc w:val="center"/>
        <w:rPr>
          <w:rFonts w:ascii="Arial" w:hAnsi="Arial" w:cs="Arial"/>
          <w:sz w:val="24"/>
          <w:szCs w:val="24"/>
        </w:rPr>
      </w:pPr>
    </w:p>
    <w:p w14:paraId="101E3ABA" w14:textId="77777777" w:rsidR="004D0B5F" w:rsidRPr="005A6843" w:rsidRDefault="004D0B5F" w:rsidP="004D0B5F">
      <w:pPr>
        <w:spacing w:after="0"/>
        <w:ind w:right="13"/>
        <w:jc w:val="center"/>
        <w:rPr>
          <w:rFonts w:ascii="Arial" w:hAnsi="Arial" w:cs="Arial"/>
          <w:sz w:val="24"/>
          <w:szCs w:val="24"/>
        </w:rPr>
      </w:pPr>
      <w:r w:rsidRPr="005A6843">
        <w:rPr>
          <w:rFonts w:ascii="Arial" w:hAnsi="Arial" w:cs="Arial"/>
          <w:sz w:val="24"/>
          <w:szCs w:val="24"/>
        </w:rPr>
        <w:lastRenderedPageBreak/>
        <w:t>Томск</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992"/>
        <w:gridCol w:w="1843"/>
        <w:gridCol w:w="851"/>
        <w:gridCol w:w="708"/>
        <w:gridCol w:w="709"/>
        <w:gridCol w:w="851"/>
        <w:gridCol w:w="708"/>
        <w:gridCol w:w="851"/>
      </w:tblGrid>
      <w:tr w:rsidR="00F8198C" w:rsidRPr="005A6843" w14:paraId="40984796" w14:textId="77777777" w:rsidTr="00480847">
        <w:trPr>
          <w:trHeight w:val="554"/>
        </w:trPr>
        <w:tc>
          <w:tcPr>
            <w:tcW w:w="9356" w:type="dxa"/>
            <w:gridSpan w:val="10"/>
            <w:shd w:val="clear" w:color="auto" w:fill="D9D9D9"/>
          </w:tcPr>
          <w:p w14:paraId="72BFBBE5" w14:textId="77777777" w:rsidR="00F8198C" w:rsidRPr="00265D45" w:rsidRDefault="00F8198C" w:rsidP="00265D45">
            <w:pPr>
              <w:jc w:val="center"/>
              <w:rPr>
                <w:rFonts w:ascii="Arial" w:hAnsi="Arial" w:cs="Arial"/>
                <w:b/>
                <w:bCs/>
                <w:sz w:val="24"/>
                <w:szCs w:val="24"/>
              </w:rPr>
            </w:pPr>
            <w:r w:rsidRPr="005A6843">
              <w:br w:type="page"/>
            </w:r>
            <w:r w:rsidRPr="00265D45">
              <w:rPr>
                <w:rFonts w:ascii="Arial" w:hAnsi="Arial" w:cs="Arial"/>
                <w:b/>
                <w:bCs/>
                <w:sz w:val="24"/>
                <w:szCs w:val="24"/>
              </w:rPr>
              <w:t>ВИДЫ РАБОТ И ЗАПЛАНИРОВАННЫЕ ПОКАЗАТЕЛИ РЕЗУЛЬТАТИВНОСТИ</w:t>
            </w:r>
          </w:p>
        </w:tc>
      </w:tr>
      <w:tr w:rsidR="00480847" w:rsidRPr="005A6843" w14:paraId="39383271" w14:textId="77777777" w:rsidTr="00480847">
        <w:trPr>
          <w:trHeight w:val="205"/>
          <w:tblHeader/>
        </w:trPr>
        <w:tc>
          <w:tcPr>
            <w:tcW w:w="567" w:type="dxa"/>
            <w:vMerge w:val="restart"/>
            <w:vAlign w:val="center"/>
            <w:hideMark/>
          </w:tcPr>
          <w:p w14:paraId="2CFF2806"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hAnsi="Arial" w:cs="Arial"/>
                <w:sz w:val="16"/>
                <w:szCs w:val="16"/>
                <w:lang w:eastAsia="zh-CN"/>
              </w:rPr>
              <w:t>№</w:t>
            </w:r>
          </w:p>
          <w:p w14:paraId="53AF428C"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п/п</w:t>
            </w:r>
          </w:p>
        </w:tc>
        <w:tc>
          <w:tcPr>
            <w:tcW w:w="1276" w:type="dxa"/>
            <w:vMerge w:val="restart"/>
            <w:vAlign w:val="center"/>
            <w:hideMark/>
          </w:tcPr>
          <w:p w14:paraId="0598E2EF"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Виды работ</w:t>
            </w:r>
          </w:p>
        </w:tc>
        <w:tc>
          <w:tcPr>
            <w:tcW w:w="992" w:type="dxa"/>
            <w:vMerge w:val="restart"/>
            <w:vAlign w:val="center"/>
          </w:tcPr>
          <w:p w14:paraId="554697C8" w14:textId="77777777" w:rsidR="00F8198C" w:rsidRPr="0063465E" w:rsidRDefault="00F8198C" w:rsidP="004D0B5F">
            <w:pPr>
              <w:spacing w:after="0"/>
              <w:jc w:val="center"/>
              <w:rPr>
                <w:rFonts w:ascii="Arial" w:hAnsi="Arial" w:cs="Arial"/>
                <w:sz w:val="16"/>
                <w:szCs w:val="16"/>
              </w:rPr>
            </w:pPr>
            <w:proofErr w:type="spellStart"/>
            <w:r w:rsidRPr="0063465E">
              <w:rPr>
                <w:rFonts w:ascii="Arial" w:hAnsi="Arial" w:cs="Arial"/>
                <w:sz w:val="16"/>
                <w:szCs w:val="16"/>
              </w:rPr>
              <w:t>Трудо</w:t>
            </w:r>
            <w:proofErr w:type="spellEnd"/>
          </w:p>
          <w:p w14:paraId="1039ACE6" w14:textId="77777777" w:rsidR="00F8198C" w:rsidRPr="0063465E" w:rsidRDefault="00F8198C" w:rsidP="004D0B5F">
            <w:pPr>
              <w:spacing w:after="0"/>
              <w:jc w:val="center"/>
              <w:rPr>
                <w:rFonts w:ascii="Arial" w:hAnsi="Arial" w:cs="Arial"/>
                <w:sz w:val="16"/>
                <w:szCs w:val="16"/>
              </w:rPr>
            </w:pPr>
            <w:r w:rsidRPr="0063465E">
              <w:rPr>
                <w:rFonts w:ascii="Arial" w:hAnsi="Arial" w:cs="Arial"/>
                <w:sz w:val="16"/>
                <w:szCs w:val="16"/>
              </w:rPr>
              <w:t>ёмкость,</w:t>
            </w:r>
          </w:p>
          <w:p w14:paraId="0FAAB3D9"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hAnsi="Arial" w:cs="Arial"/>
                <w:sz w:val="16"/>
                <w:szCs w:val="16"/>
              </w:rPr>
              <w:t>часы</w:t>
            </w:r>
          </w:p>
        </w:tc>
        <w:tc>
          <w:tcPr>
            <w:tcW w:w="1843" w:type="dxa"/>
            <w:vMerge w:val="restart"/>
            <w:tcBorders>
              <w:right w:val="single" w:sz="4" w:space="0" w:color="auto"/>
            </w:tcBorders>
            <w:vAlign w:val="center"/>
            <w:hideMark/>
          </w:tcPr>
          <w:p w14:paraId="22C23977" w14:textId="77777777" w:rsidR="00F8198C" w:rsidRPr="0063465E" w:rsidRDefault="00F8198C" w:rsidP="005F0BC4">
            <w:pPr>
              <w:suppressAutoHyphens/>
              <w:spacing w:after="0"/>
              <w:jc w:val="center"/>
              <w:rPr>
                <w:rFonts w:ascii="Arial" w:eastAsia="SimSun" w:hAnsi="Arial" w:cs="Arial"/>
                <w:strike/>
                <w:sz w:val="16"/>
                <w:szCs w:val="16"/>
                <w:lang w:eastAsia="zh-CN"/>
              </w:rPr>
            </w:pPr>
            <w:r w:rsidRPr="0063465E">
              <w:rPr>
                <w:rFonts w:ascii="Arial" w:hAnsi="Arial" w:cs="Arial"/>
                <w:sz w:val="16"/>
                <w:szCs w:val="16"/>
              </w:rPr>
              <w:t>Показатель результативности</w:t>
            </w:r>
          </w:p>
        </w:tc>
        <w:tc>
          <w:tcPr>
            <w:tcW w:w="851" w:type="dxa"/>
            <w:vMerge w:val="restart"/>
            <w:tcBorders>
              <w:left w:val="single" w:sz="4" w:space="0" w:color="auto"/>
            </w:tcBorders>
            <w:vAlign w:val="center"/>
          </w:tcPr>
          <w:p w14:paraId="10235576"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Ед. измерения</w:t>
            </w:r>
          </w:p>
        </w:tc>
        <w:tc>
          <w:tcPr>
            <w:tcW w:w="708" w:type="dxa"/>
            <w:vMerge w:val="restart"/>
          </w:tcPr>
          <w:p w14:paraId="3692516E"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Кол-во часов</w:t>
            </w:r>
          </w:p>
        </w:tc>
        <w:tc>
          <w:tcPr>
            <w:tcW w:w="1560" w:type="dxa"/>
            <w:gridSpan w:val="2"/>
            <w:tcBorders>
              <w:right w:val="single" w:sz="4" w:space="0" w:color="auto"/>
            </w:tcBorders>
            <w:vAlign w:val="center"/>
            <w:hideMark/>
          </w:tcPr>
          <w:p w14:paraId="264AC054"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План</w:t>
            </w:r>
          </w:p>
        </w:tc>
        <w:tc>
          <w:tcPr>
            <w:tcW w:w="1559" w:type="dxa"/>
            <w:gridSpan w:val="2"/>
            <w:tcBorders>
              <w:right w:val="single" w:sz="4" w:space="0" w:color="auto"/>
            </w:tcBorders>
            <w:shd w:val="clear" w:color="auto" w:fill="F2F2F2"/>
            <w:vAlign w:val="center"/>
          </w:tcPr>
          <w:p w14:paraId="1CC1286A"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Факт</w:t>
            </w:r>
          </w:p>
        </w:tc>
      </w:tr>
      <w:tr w:rsidR="00480847" w:rsidRPr="005A6843" w14:paraId="39BD6497" w14:textId="77777777" w:rsidTr="00480847">
        <w:trPr>
          <w:trHeight w:val="172"/>
          <w:tblHeader/>
        </w:trPr>
        <w:tc>
          <w:tcPr>
            <w:tcW w:w="567" w:type="dxa"/>
            <w:vMerge/>
            <w:vAlign w:val="center"/>
          </w:tcPr>
          <w:p w14:paraId="3BF3DAEA" w14:textId="77777777" w:rsidR="00F8198C" w:rsidRPr="0063465E" w:rsidRDefault="00F8198C" w:rsidP="004D0B5F">
            <w:pPr>
              <w:suppressAutoHyphens/>
              <w:spacing w:after="0"/>
              <w:jc w:val="center"/>
              <w:rPr>
                <w:rFonts w:ascii="Arial" w:hAnsi="Arial" w:cs="Arial"/>
                <w:sz w:val="16"/>
                <w:szCs w:val="16"/>
                <w:lang w:eastAsia="zh-CN"/>
              </w:rPr>
            </w:pPr>
          </w:p>
        </w:tc>
        <w:tc>
          <w:tcPr>
            <w:tcW w:w="1276" w:type="dxa"/>
            <w:vMerge/>
            <w:vAlign w:val="center"/>
          </w:tcPr>
          <w:p w14:paraId="15220FE3" w14:textId="77777777" w:rsidR="00F8198C" w:rsidRPr="0063465E" w:rsidRDefault="00F8198C" w:rsidP="004D0B5F">
            <w:pPr>
              <w:suppressAutoHyphens/>
              <w:spacing w:after="0"/>
              <w:jc w:val="center"/>
              <w:rPr>
                <w:rFonts w:ascii="Arial" w:eastAsia="SimSun" w:hAnsi="Arial" w:cs="Arial"/>
                <w:sz w:val="16"/>
                <w:szCs w:val="16"/>
                <w:lang w:eastAsia="zh-CN"/>
              </w:rPr>
            </w:pPr>
          </w:p>
        </w:tc>
        <w:tc>
          <w:tcPr>
            <w:tcW w:w="992" w:type="dxa"/>
            <w:vMerge/>
          </w:tcPr>
          <w:p w14:paraId="56C838E0" w14:textId="77777777" w:rsidR="00F8198C" w:rsidRPr="0063465E" w:rsidRDefault="00F8198C" w:rsidP="004D0B5F">
            <w:pPr>
              <w:spacing w:after="0"/>
              <w:jc w:val="center"/>
              <w:rPr>
                <w:rFonts w:ascii="Arial" w:hAnsi="Arial" w:cs="Arial"/>
                <w:sz w:val="16"/>
                <w:szCs w:val="16"/>
              </w:rPr>
            </w:pPr>
          </w:p>
        </w:tc>
        <w:tc>
          <w:tcPr>
            <w:tcW w:w="1843" w:type="dxa"/>
            <w:vMerge/>
            <w:tcBorders>
              <w:right w:val="single" w:sz="4" w:space="0" w:color="auto"/>
            </w:tcBorders>
            <w:vAlign w:val="center"/>
          </w:tcPr>
          <w:p w14:paraId="5A3AD92B" w14:textId="77777777" w:rsidR="00F8198C" w:rsidRPr="0063465E" w:rsidRDefault="00F8198C" w:rsidP="004D0B5F">
            <w:pPr>
              <w:suppressAutoHyphens/>
              <w:spacing w:after="0"/>
              <w:jc w:val="center"/>
              <w:rPr>
                <w:rFonts w:ascii="Arial" w:eastAsia="SimSun" w:hAnsi="Arial" w:cs="Arial"/>
                <w:sz w:val="16"/>
                <w:szCs w:val="16"/>
                <w:lang w:eastAsia="zh-CN"/>
              </w:rPr>
            </w:pPr>
          </w:p>
        </w:tc>
        <w:tc>
          <w:tcPr>
            <w:tcW w:w="851" w:type="dxa"/>
            <w:vMerge/>
            <w:tcBorders>
              <w:left w:val="single" w:sz="4" w:space="0" w:color="auto"/>
            </w:tcBorders>
            <w:vAlign w:val="center"/>
          </w:tcPr>
          <w:p w14:paraId="1EAA20C3" w14:textId="77777777" w:rsidR="00F8198C" w:rsidRPr="0063465E" w:rsidRDefault="00F8198C" w:rsidP="004D0B5F">
            <w:pPr>
              <w:suppressAutoHyphens/>
              <w:spacing w:after="0"/>
              <w:jc w:val="center"/>
              <w:rPr>
                <w:rFonts w:ascii="Arial" w:eastAsia="SimSun" w:hAnsi="Arial" w:cs="Arial"/>
                <w:sz w:val="16"/>
                <w:szCs w:val="16"/>
                <w:lang w:eastAsia="zh-CN"/>
              </w:rPr>
            </w:pPr>
          </w:p>
        </w:tc>
        <w:tc>
          <w:tcPr>
            <w:tcW w:w="708" w:type="dxa"/>
            <w:vMerge/>
          </w:tcPr>
          <w:p w14:paraId="7FB7A005" w14:textId="77777777" w:rsidR="00F8198C" w:rsidRPr="0063465E" w:rsidRDefault="00F8198C" w:rsidP="004D0B5F">
            <w:pPr>
              <w:suppressAutoHyphens/>
              <w:spacing w:after="0"/>
              <w:jc w:val="center"/>
              <w:rPr>
                <w:rFonts w:ascii="Arial" w:eastAsia="SimSun" w:hAnsi="Arial" w:cs="Arial"/>
                <w:sz w:val="16"/>
                <w:szCs w:val="16"/>
                <w:lang w:eastAsia="zh-CN"/>
              </w:rPr>
            </w:pPr>
          </w:p>
        </w:tc>
        <w:tc>
          <w:tcPr>
            <w:tcW w:w="709" w:type="dxa"/>
            <w:vAlign w:val="center"/>
          </w:tcPr>
          <w:p w14:paraId="4282CF16"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Значение</w:t>
            </w:r>
          </w:p>
        </w:tc>
        <w:tc>
          <w:tcPr>
            <w:tcW w:w="851" w:type="dxa"/>
            <w:vAlign w:val="center"/>
          </w:tcPr>
          <w:p w14:paraId="2F4F4ECB"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Баллы</w:t>
            </w:r>
          </w:p>
        </w:tc>
        <w:tc>
          <w:tcPr>
            <w:tcW w:w="708" w:type="dxa"/>
            <w:shd w:val="clear" w:color="auto" w:fill="F2F2F2"/>
            <w:vAlign w:val="center"/>
          </w:tcPr>
          <w:p w14:paraId="108E8662"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Значение</w:t>
            </w:r>
          </w:p>
        </w:tc>
        <w:tc>
          <w:tcPr>
            <w:tcW w:w="851" w:type="dxa"/>
            <w:shd w:val="clear" w:color="auto" w:fill="F2F2F2"/>
            <w:vAlign w:val="center"/>
          </w:tcPr>
          <w:p w14:paraId="46C61FC3" w14:textId="77777777" w:rsidR="00F8198C" w:rsidRPr="0063465E" w:rsidRDefault="00F8198C" w:rsidP="004D0B5F">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Баллы</w:t>
            </w:r>
          </w:p>
        </w:tc>
      </w:tr>
      <w:tr w:rsidR="00480847" w:rsidRPr="005A6843" w14:paraId="760B9122" w14:textId="77777777" w:rsidTr="00480847">
        <w:trPr>
          <w:trHeight w:val="272"/>
        </w:trPr>
        <w:tc>
          <w:tcPr>
            <w:tcW w:w="567" w:type="dxa"/>
            <w:vMerge w:val="restart"/>
            <w:hideMark/>
          </w:tcPr>
          <w:p w14:paraId="31C8CC26" w14:textId="77777777" w:rsidR="00CF6678" w:rsidRPr="0063465E" w:rsidRDefault="00CF6678" w:rsidP="00F8198C">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1.</w:t>
            </w:r>
          </w:p>
          <w:p w14:paraId="7F4C98BB" w14:textId="77777777" w:rsidR="00CF6678" w:rsidRPr="0063465E" w:rsidRDefault="00CF6678" w:rsidP="00F8198C">
            <w:pPr>
              <w:suppressAutoHyphens/>
              <w:spacing w:after="0"/>
              <w:jc w:val="center"/>
              <w:rPr>
                <w:rFonts w:ascii="Arial" w:eastAsia="SimSun" w:hAnsi="Arial" w:cs="Arial"/>
                <w:sz w:val="16"/>
                <w:szCs w:val="16"/>
                <w:lang w:eastAsia="zh-CN"/>
              </w:rPr>
            </w:pPr>
          </w:p>
        </w:tc>
        <w:tc>
          <w:tcPr>
            <w:tcW w:w="1276" w:type="dxa"/>
            <w:vMerge w:val="restart"/>
          </w:tcPr>
          <w:p w14:paraId="388C305A" w14:textId="77777777" w:rsidR="00CF6678" w:rsidRPr="0063465E" w:rsidRDefault="00CF6678" w:rsidP="001305CF">
            <w:pPr>
              <w:suppressAutoHyphens/>
              <w:snapToGrid w:val="0"/>
              <w:spacing w:after="0" w:line="240" w:lineRule="auto"/>
              <w:rPr>
                <w:rFonts w:ascii="Arial" w:eastAsia="SimSun" w:hAnsi="Arial" w:cs="Arial"/>
                <w:sz w:val="16"/>
                <w:szCs w:val="16"/>
                <w:lang w:eastAsia="zh-CN"/>
              </w:rPr>
            </w:pPr>
            <w:r w:rsidRPr="0063465E">
              <w:rPr>
                <w:rFonts w:ascii="Arial" w:hAnsi="Arial" w:cs="Arial"/>
                <w:bCs/>
                <w:sz w:val="16"/>
                <w:szCs w:val="16"/>
              </w:rPr>
              <w:t>Участие в образовательном процессе в части научного руководства</w:t>
            </w:r>
            <w:r w:rsidRPr="0063465E">
              <w:rPr>
                <w:rFonts w:ascii="Arial" w:hAnsi="Arial" w:cs="Arial"/>
                <w:sz w:val="16"/>
                <w:szCs w:val="16"/>
              </w:rPr>
              <w:t>, организационная работа</w:t>
            </w:r>
          </w:p>
        </w:tc>
        <w:tc>
          <w:tcPr>
            <w:tcW w:w="992" w:type="dxa"/>
            <w:vMerge w:val="restart"/>
          </w:tcPr>
          <w:p w14:paraId="7527AE41" w14:textId="77777777" w:rsidR="00CF6678" w:rsidRPr="0063465E" w:rsidRDefault="00CF6678" w:rsidP="008D63C6">
            <w:pPr>
              <w:suppressAutoHyphens/>
              <w:snapToGrid w:val="0"/>
              <w:spacing w:after="0" w:line="240" w:lineRule="auto"/>
              <w:jc w:val="center"/>
              <w:rPr>
                <w:rFonts w:ascii="Arial" w:eastAsia="SimSun" w:hAnsi="Arial" w:cs="Arial"/>
                <w:i/>
                <w:sz w:val="16"/>
                <w:szCs w:val="16"/>
                <w:lang w:eastAsia="zh-CN"/>
              </w:rPr>
            </w:pPr>
            <w:r w:rsidRPr="0063465E">
              <w:rPr>
                <w:rFonts w:ascii="Arial" w:hAnsi="Arial" w:cs="Arial"/>
                <w:sz w:val="16"/>
                <w:szCs w:val="16"/>
              </w:rPr>
              <w:t>1970</w:t>
            </w:r>
            <w:r w:rsidRPr="0063465E">
              <w:rPr>
                <w:rStyle w:val="af"/>
                <w:rFonts w:ascii="Arial" w:hAnsi="Arial" w:cs="Arial"/>
                <w:sz w:val="16"/>
                <w:szCs w:val="16"/>
              </w:rPr>
              <w:footnoteReference w:id="11"/>
            </w:r>
          </w:p>
        </w:tc>
        <w:tc>
          <w:tcPr>
            <w:tcW w:w="1843" w:type="dxa"/>
            <w:tcBorders>
              <w:right w:val="single" w:sz="4" w:space="0" w:color="auto"/>
            </w:tcBorders>
          </w:tcPr>
          <w:p w14:paraId="0E54F159" w14:textId="77777777" w:rsidR="00CF6678" w:rsidRPr="0063465E" w:rsidRDefault="00CF6678" w:rsidP="001305CF">
            <w:pPr>
              <w:pStyle w:val="aa"/>
              <w:tabs>
                <w:tab w:val="left" w:pos="379"/>
              </w:tabs>
              <w:spacing w:after="0" w:line="240" w:lineRule="auto"/>
              <w:ind w:left="0"/>
              <w:rPr>
                <w:rFonts w:ascii="Arial" w:hAnsi="Arial" w:cs="Arial"/>
                <w:sz w:val="16"/>
                <w:szCs w:val="16"/>
              </w:rPr>
            </w:pPr>
            <w:r w:rsidRPr="0063465E">
              <w:rPr>
                <w:rFonts w:ascii="Arial" w:hAnsi="Arial" w:cs="Arial"/>
                <w:sz w:val="16"/>
                <w:szCs w:val="16"/>
              </w:rPr>
              <w:t>Руководство в отчетном периоде научно-исследовательской работой школьников, студентов и аспирантов с получением ими грантов и корпоративных (именных) стипендий или завоеванием призовых мест на олимпиадах, научных конкурсах, выставках, конференциях российского и международного уровней</w:t>
            </w:r>
          </w:p>
        </w:tc>
        <w:tc>
          <w:tcPr>
            <w:tcW w:w="851" w:type="dxa"/>
            <w:tcBorders>
              <w:left w:val="single" w:sz="4" w:space="0" w:color="auto"/>
            </w:tcBorders>
            <w:vAlign w:val="center"/>
          </w:tcPr>
          <w:p w14:paraId="6BBB8F03" w14:textId="77777777" w:rsidR="00CF6678" w:rsidRPr="0063465E" w:rsidRDefault="00CF6678" w:rsidP="001305CF">
            <w:pPr>
              <w:pStyle w:val="aa"/>
              <w:tabs>
                <w:tab w:val="left" w:pos="379"/>
              </w:tabs>
              <w:spacing w:after="0" w:line="240" w:lineRule="auto"/>
              <w:ind w:left="0"/>
              <w:jc w:val="center"/>
              <w:rPr>
                <w:rFonts w:ascii="Arial" w:hAnsi="Arial" w:cs="Arial"/>
                <w:sz w:val="16"/>
                <w:szCs w:val="16"/>
              </w:rPr>
            </w:pPr>
            <w:r w:rsidRPr="0063465E">
              <w:rPr>
                <w:rFonts w:ascii="Arial" w:eastAsia="SimSun" w:hAnsi="Arial" w:cs="Arial"/>
                <w:sz w:val="16"/>
                <w:szCs w:val="16"/>
              </w:rPr>
              <w:t>награда</w:t>
            </w:r>
          </w:p>
        </w:tc>
        <w:tc>
          <w:tcPr>
            <w:tcW w:w="708" w:type="dxa"/>
            <w:vAlign w:val="center"/>
          </w:tcPr>
          <w:p w14:paraId="156A6253" w14:textId="77777777" w:rsidR="00CF6678" w:rsidRPr="0063465E" w:rsidRDefault="00CF6678" w:rsidP="001305CF">
            <w:pPr>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30</w:t>
            </w:r>
          </w:p>
        </w:tc>
        <w:tc>
          <w:tcPr>
            <w:tcW w:w="709" w:type="dxa"/>
            <w:vAlign w:val="center"/>
          </w:tcPr>
          <w:p w14:paraId="2D4AC3EC" w14:textId="77777777" w:rsidR="00CF6678" w:rsidRPr="0063465E" w:rsidRDefault="00CF6678" w:rsidP="00F8198C">
            <w:pPr>
              <w:pStyle w:val="aa"/>
              <w:spacing w:after="0"/>
              <w:jc w:val="center"/>
              <w:rPr>
                <w:rFonts w:ascii="Arial" w:eastAsia="SimSun" w:hAnsi="Arial" w:cs="Arial"/>
                <w:b/>
                <w:i/>
                <w:sz w:val="16"/>
                <w:szCs w:val="16"/>
                <w:lang w:eastAsia="zh-CN"/>
              </w:rPr>
            </w:pPr>
          </w:p>
        </w:tc>
        <w:tc>
          <w:tcPr>
            <w:tcW w:w="851" w:type="dxa"/>
            <w:vAlign w:val="center"/>
          </w:tcPr>
          <w:p w14:paraId="284B104C" w14:textId="77777777" w:rsidR="00CF6678" w:rsidRPr="0063465E" w:rsidRDefault="00CF6678" w:rsidP="00F8198C">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62BD0C19" w14:textId="77777777" w:rsidR="00CF6678" w:rsidRPr="0063465E" w:rsidRDefault="00CF6678" w:rsidP="00F8198C">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098608C8" w14:textId="77777777" w:rsidR="00CF6678" w:rsidRPr="0063465E" w:rsidRDefault="00CF6678" w:rsidP="00F8198C">
            <w:pPr>
              <w:suppressAutoHyphens/>
              <w:snapToGrid w:val="0"/>
              <w:spacing w:after="0"/>
              <w:jc w:val="center"/>
              <w:rPr>
                <w:rFonts w:ascii="Arial" w:eastAsia="SimSun" w:hAnsi="Arial" w:cs="Arial"/>
                <w:b/>
                <w:i/>
                <w:sz w:val="16"/>
                <w:szCs w:val="16"/>
                <w:lang w:eastAsia="zh-CN"/>
              </w:rPr>
            </w:pPr>
          </w:p>
        </w:tc>
      </w:tr>
      <w:tr w:rsidR="00480847" w:rsidRPr="005A6843" w14:paraId="7BBDF773" w14:textId="77777777" w:rsidTr="00480847">
        <w:trPr>
          <w:trHeight w:val="2924"/>
        </w:trPr>
        <w:tc>
          <w:tcPr>
            <w:tcW w:w="567" w:type="dxa"/>
            <w:vMerge/>
            <w:hideMark/>
          </w:tcPr>
          <w:p w14:paraId="34CBB333"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05A66A19"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5C40E7E5"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right w:val="single" w:sz="4" w:space="0" w:color="auto"/>
            </w:tcBorders>
          </w:tcPr>
          <w:p w14:paraId="410D197A" w14:textId="77777777" w:rsidR="00641A01" w:rsidRPr="0063465E" w:rsidRDefault="00641A01" w:rsidP="00641A01">
            <w:pPr>
              <w:tabs>
                <w:tab w:val="left" w:pos="379"/>
              </w:tabs>
              <w:spacing w:after="0" w:line="240" w:lineRule="auto"/>
              <w:contextualSpacing/>
              <w:rPr>
                <w:rFonts w:ascii="Arial" w:hAnsi="Arial" w:cs="Arial"/>
                <w:bCs/>
                <w:sz w:val="16"/>
                <w:szCs w:val="16"/>
              </w:rPr>
            </w:pPr>
            <w:r w:rsidRPr="0063465E">
              <w:rPr>
                <w:rFonts w:ascii="Arial" w:hAnsi="Arial" w:cs="Arial"/>
                <w:sz w:val="16"/>
                <w:szCs w:val="16"/>
              </w:rPr>
              <w:t xml:space="preserve">Руководство работой студента/аспиранта, участвующего в выполнении проектов, </w:t>
            </w:r>
            <w:r w:rsidRPr="0063465E">
              <w:rPr>
                <w:rFonts w:ascii="Arial" w:hAnsi="Arial" w:cs="Arial"/>
                <w:bCs/>
                <w:sz w:val="16"/>
                <w:szCs w:val="16"/>
              </w:rPr>
              <w:t xml:space="preserve">в форме субсидий на выполнение гос. задания по направлению «Наука», </w:t>
            </w:r>
          </w:p>
          <w:p w14:paraId="2E973CA1" w14:textId="77777777" w:rsidR="00641A01" w:rsidRPr="0063465E" w:rsidRDefault="00641A01" w:rsidP="00641A01">
            <w:pPr>
              <w:tabs>
                <w:tab w:val="left" w:pos="379"/>
              </w:tabs>
              <w:spacing w:after="0" w:line="240" w:lineRule="auto"/>
              <w:contextualSpacing/>
              <w:rPr>
                <w:rFonts w:ascii="Arial" w:hAnsi="Arial" w:cs="Arial"/>
                <w:bCs/>
                <w:sz w:val="16"/>
                <w:szCs w:val="16"/>
              </w:rPr>
            </w:pPr>
            <w:r w:rsidRPr="0063465E">
              <w:rPr>
                <w:rFonts w:ascii="Arial" w:hAnsi="Arial" w:cs="Arial"/>
                <w:bCs/>
                <w:sz w:val="16"/>
                <w:szCs w:val="16"/>
              </w:rPr>
              <w:t xml:space="preserve">а также проектов, финансируемых из средств </w:t>
            </w:r>
          </w:p>
          <w:p w14:paraId="7AFDC81F" w14:textId="77777777" w:rsidR="00641A01" w:rsidRPr="0063465E" w:rsidRDefault="00641A01" w:rsidP="00641A01">
            <w:pPr>
              <w:tabs>
                <w:tab w:val="left" w:pos="379"/>
              </w:tabs>
              <w:spacing w:after="0" w:line="240" w:lineRule="auto"/>
              <w:contextualSpacing/>
              <w:rPr>
                <w:rFonts w:ascii="Arial" w:hAnsi="Arial" w:cs="Arial"/>
                <w:bCs/>
                <w:sz w:val="16"/>
                <w:szCs w:val="16"/>
              </w:rPr>
            </w:pPr>
            <w:r w:rsidRPr="0063465E">
              <w:rPr>
                <w:rFonts w:ascii="Arial" w:hAnsi="Arial" w:cs="Arial"/>
                <w:bCs/>
                <w:sz w:val="16"/>
                <w:szCs w:val="16"/>
              </w:rPr>
              <w:t xml:space="preserve">от приносящей доход деятельности </w:t>
            </w:r>
          </w:p>
          <w:p w14:paraId="74F35315"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bCs/>
                <w:sz w:val="16"/>
                <w:szCs w:val="16"/>
              </w:rPr>
              <w:t>(за исключением гранта в форме субсидии «ПРИОРИТЕТ 2030»</w:t>
            </w:r>
            <w:r>
              <w:rPr>
                <w:rFonts w:ascii="Arial" w:hAnsi="Arial" w:cs="Arial"/>
                <w:bCs/>
                <w:sz w:val="16"/>
                <w:szCs w:val="16"/>
              </w:rPr>
              <w:t>, «Передовые инженерные школы»</w:t>
            </w:r>
            <w:r w:rsidRPr="0063465E">
              <w:rPr>
                <w:rFonts w:ascii="Arial" w:hAnsi="Arial" w:cs="Arial"/>
                <w:bCs/>
                <w:sz w:val="16"/>
                <w:szCs w:val="16"/>
              </w:rPr>
              <w:t>).</w:t>
            </w:r>
          </w:p>
        </w:tc>
        <w:tc>
          <w:tcPr>
            <w:tcW w:w="851" w:type="dxa"/>
            <w:tcBorders>
              <w:left w:val="single" w:sz="4" w:space="0" w:color="auto"/>
            </w:tcBorders>
            <w:vAlign w:val="center"/>
          </w:tcPr>
          <w:p w14:paraId="35C7365B" w14:textId="77777777" w:rsidR="00641A01" w:rsidRPr="0063465E" w:rsidRDefault="00641A01" w:rsidP="00641A01">
            <w:pPr>
              <w:tabs>
                <w:tab w:val="left" w:pos="379"/>
              </w:tabs>
              <w:spacing w:after="0" w:line="240" w:lineRule="auto"/>
              <w:contextualSpacing/>
              <w:jc w:val="center"/>
              <w:rPr>
                <w:rFonts w:ascii="Arial" w:hAnsi="Arial" w:cs="Arial"/>
                <w:sz w:val="16"/>
                <w:szCs w:val="16"/>
              </w:rPr>
            </w:pPr>
            <w:r w:rsidRPr="0063465E">
              <w:rPr>
                <w:rFonts w:ascii="Arial" w:eastAsia="SimSun" w:hAnsi="Arial" w:cs="Arial"/>
                <w:sz w:val="16"/>
                <w:szCs w:val="16"/>
              </w:rPr>
              <w:t>5 тыс. руб.</w:t>
            </w:r>
          </w:p>
        </w:tc>
        <w:tc>
          <w:tcPr>
            <w:tcW w:w="708" w:type="dxa"/>
            <w:vAlign w:val="center"/>
          </w:tcPr>
          <w:p w14:paraId="367CFFED"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Align w:val="center"/>
          </w:tcPr>
          <w:p w14:paraId="7472E9C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777F90D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73E3A92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7FDDD19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009A7673" w14:textId="77777777" w:rsidTr="00480847">
        <w:trPr>
          <w:trHeight w:val="272"/>
        </w:trPr>
        <w:tc>
          <w:tcPr>
            <w:tcW w:w="567" w:type="dxa"/>
            <w:vMerge/>
            <w:hideMark/>
          </w:tcPr>
          <w:p w14:paraId="41CAEB24"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20ABA15E"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735A4C17"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right w:val="single" w:sz="4" w:space="0" w:color="auto"/>
            </w:tcBorders>
          </w:tcPr>
          <w:p w14:paraId="6A26105B" w14:textId="77777777" w:rsidR="00641A01" w:rsidRPr="0063465E" w:rsidRDefault="00641A01" w:rsidP="00641A01">
            <w:pPr>
              <w:tabs>
                <w:tab w:val="left" w:pos="379"/>
              </w:tabs>
              <w:spacing w:after="0" w:line="240" w:lineRule="auto"/>
              <w:contextualSpacing/>
              <w:rPr>
                <w:rFonts w:ascii="Arial" w:hAnsi="Arial" w:cs="Arial"/>
                <w:sz w:val="16"/>
                <w:szCs w:val="16"/>
                <w:highlight w:val="yellow"/>
              </w:rPr>
            </w:pPr>
            <w:r w:rsidRPr="0063465E">
              <w:rPr>
                <w:rFonts w:ascii="Arial" w:eastAsia="SimSun" w:hAnsi="Arial" w:cs="Arial"/>
                <w:sz w:val="16"/>
                <w:szCs w:val="16"/>
                <w:lang w:eastAsia="zh-CN"/>
              </w:rPr>
              <w:t>Руководство ВКР в виде стартапа, руководство ВКР/НКР студентов из стран дальнего зарубежья или на иностранном языке</w:t>
            </w:r>
          </w:p>
        </w:tc>
        <w:tc>
          <w:tcPr>
            <w:tcW w:w="851" w:type="dxa"/>
            <w:tcBorders>
              <w:left w:val="single" w:sz="4" w:space="0" w:color="auto"/>
            </w:tcBorders>
            <w:shd w:val="clear" w:color="auto" w:fill="auto"/>
            <w:vAlign w:val="center"/>
          </w:tcPr>
          <w:p w14:paraId="514E5297" w14:textId="77777777" w:rsidR="00641A01" w:rsidRPr="0063465E" w:rsidRDefault="00641A01" w:rsidP="00641A01">
            <w:pPr>
              <w:tabs>
                <w:tab w:val="left" w:pos="379"/>
              </w:tabs>
              <w:spacing w:after="0" w:line="240" w:lineRule="auto"/>
              <w:contextualSpacing/>
              <w:jc w:val="center"/>
              <w:rPr>
                <w:rFonts w:ascii="Arial" w:hAnsi="Arial" w:cs="Arial"/>
                <w:sz w:val="16"/>
                <w:szCs w:val="16"/>
              </w:rPr>
            </w:pPr>
            <w:r w:rsidRPr="0063465E">
              <w:rPr>
                <w:rFonts w:ascii="Arial" w:hAnsi="Arial" w:cs="Arial"/>
                <w:sz w:val="16"/>
                <w:szCs w:val="16"/>
              </w:rPr>
              <w:t>работа</w:t>
            </w:r>
          </w:p>
        </w:tc>
        <w:tc>
          <w:tcPr>
            <w:tcW w:w="708" w:type="dxa"/>
            <w:shd w:val="clear" w:color="auto" w:fill="auto"/>
            <w:vAlign w:val="center"/>
          </w:tcPr>
          <w:p w14:paraId="44C35B66" w14:textId="77777777" w:rsidR="00641A01" w:rsidRPr="0063465E" w:rsidRDefault="00EE731B" w:rsidP="00641A01">
            <w:pPr>
              <w:suppressAutoHyphens/>
              <w:snapToGrid w:val="0"/>
              <w:spacing w:after="0" w:line="240" w:lineRule="auto"/>
              <w:jc w:val="center"/>
              <w:rPr>
                <w:rFonts w:ascii="Arial" w:eastAsia="SimSun" w:hAnsi="Arial" w:cs="Arial"/>
                <w:sz w:val="16"/>
                <w:szCs w:val="16"/>
                <w:lang w:val="en-US" w:eastAsia="zh-CN"/>
              </w:rPr>
            </w:pPr>
            <w:r>
              <w:rPr>
                <w:rFonts w:ascii="Arial" w:eastAsia="SimSun" w:hAnsi="Arial" w:cs="Arial"/>
                <w:sz w:val="16"/>
                <w:szCs w:val="16"/>
                <w:lang w:eastAsia="zh-CN"/>
              </w:rPr>
              <w:t>1</w:t>
            </w:r>
            <w:r w:rsidRPr="0063465E">
              <w:rPr>
                <w:rFonts w:ascii="Arial" w:eastAsia="SimSun" w:hAnsi="Arial" w:cs="Arial"/>
                <w:sz w:val="16"/>
                <w:szCs w:val="16"/>
                <w:lang w:eastAsia="zh-CN"/>
              </w:rPr>
              <w:t>0</w:t>
            </w:r>
            <w:r w:rsidRPr="0063465E">
              <w:rPr>
                <w:rFonts w:ascii="Arial" w:eastAsia="SimSun" w:hAnsi="Arial" w:cs="Arial"/>
                <w:sz w:val="16"/>
                <w:szCs w:val="16"/>
                <w:lang w:val="en-US" w:eastAsia="zh-CN"/>
              </w:rPr>
              <w:t>0</w:t>
            </w:r>
            <w:r w:rsidR="00641A01" w:rsidRPr="0063465E">
              <w:rPr>
                <w:rFonts w:ascii="Arial" w:eastAsia="SimSun" w:hAnsi="Arial" w:cs="Arial"/>
                <w:sz w:val="16"/>
                <w:szCs w:val="16"/>
                <w:lang w:val="en-US" w:eastAsia="zh-CN"/>
              </w:rPr>
              <w:t>-250</w:t>
            </w:r>
          </w:p>
        </w:tc>
        <w:tc>
          <w:tcPr>
            <w:tcW w:w="709" w:type="dxa"/>
            <w:vAlign w:val="center"/>
          </w:tcPr>
          <w:p w14:paraId="15962B2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3D023B8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19B19085"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4C01EAD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08B25E6C" w14:textId="77777777" w:rsidTr="00480847">
        <w:trPr>
          <w:trHeight w:val="1451"/>
        </w:trPr>
        <w:tc>
          <w:tcPr>
            <w:tcW w:w="567" w:type="dxa"/>
            <w:vMerge/>
          </w:tcPr>
          <w:p w14:paraId="40BECC6E"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72B569B5"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34A53094"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right w:val="single" w:sz="4" w:space="0" w:color="auto"/>
            </w:tcBorders>
          </w:tcPr>
          <w:p w14:paraId="40455FED"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Привлечение в университет обучающегося – победителя / призера олимпиад школьников и (или) имеющего балл ЕГЭ не менее 240 (по приему на 1 курс)</w:t>
            </w:r>
          </w:p>
        </w:tc>
        <w:tc>
          <w:tcPr>
            <w:tcW w:w="851" w:type="dxa"/>
            <w:tcBorders>
              <w:left w:val="single" w:sz="4" w:space="0" w:color="auto"/>
            </w:tcBorders>
            <w:vAlign w:val="center"/>
          </w:tcPr>
          <w:p w14:paraId="407DEFD9"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студент</w:t>
            </w:r>
          </w:p>
        </w:tc>
        <w:tc>
          <w:tcPr>
            <w:tcW w:w="708" w:type="dxa"/>
            <w:vAlign w:val="center"/>
          </w:tcPr>
          <w:p w14:paraId="3A672F20"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val="en-US" w:eastAsia="zh-CN"/>
              </w:rPr>
              <w:t>4</w:t>
            </w:r>
            <w:r w:rsidRPr="0063465E">
              <w:rPr>
                <w:rFonts w:ascii="Arial" w:eastAsia="SimSun" w:hAnsi="Arial" w:cs="Arial"/>
                <w:sz w:val="16"/>
                <w:szCs w:val="16"/>
                <w:lang w:eastAsia="zh-CN"/>
              </w:rPr>
              <w:t>0</w:t>
            </w:r>
          </w:p>
        </w:tc>
        <w:tc>
          <w:tcPr>
            <w:tcW w:w="709" w:type="dxa"/>
            <w:vAlign w:val="center"/>
          </w:tcPr>
          <w:p w14:paraId="2387A98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268078A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29A0ED1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1DB3759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4FE5FB74" w14:textId="77777777" w:rsidTr="00480847">
        <w:trPr>
          <w:trHeight w:val="409"/>
        </w:trPr>
        <w:tc>
          <w:tcPr>
            <w:tcW w:w="567" w:type="dxa"/>
            <w:vMerge/>
          </w:tcPr>
          <w:p w14:paraId="3DDD1CCB"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66A65D21"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174F9C79"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right w:val="single" w:sz="4" w:space="0" w:color="auto"/>
            </w:tcBorders>
          </w:tcPr>
          <w:p w14:paraId="64328D7F"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Руководители научных проектов школьников</w:t>
            </w:r>
          </w:p>
        </w:tc>
        <w:tc>
          <w:tcPr>
            <w:tcW w:w="851" w:type="dxa"/>
            <w:tcBorders>
              <w:left w:val="single" w:sz="4" w:space="0" w:color="auto"/>
            </w:tcBorders>
            <w:vAlign w:val="center"/>
          </w:tcPr>
          <w:p w14:paraId="026B1C2E"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проект</w:t>
            </w:r>
          </w:p>
        </w:tc>
        <w:tc>
          <w:tcPr>
            <w:tcW w:w="708" w:type="dxa"/>
            <w:vAlign w:val="center"/>
          </w:tcPr>
          <w:p w14:paraId="6224B86C"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val="en-US" w:eastAsia="zh-CN"/>
              </w:rPr>
            </w:pPr>
            <w:r w:rsidRPr="0063465E">
              <w:rPr>
                <w:rFonts w:ascii="Arial" w:eastAsia="SimSun" w:hAnsi="Arial" w:cs="Arial"/>
                <w:sz w:val="16"/>
                <w:szCs w:val="16"/>
                <w:lang w:val="en-US" w:eastAsia="zh-CN"/>
              </w:rPr>
              <w:t>20</w:t>
            </w:r>
          </w:p>
        </w:tc>
        <w:tc>
          <w:tcPr>
            <w:tcW w:w="709" w:type="dxa"/>
            <w:vAlign w:val="center"/>
          </w:tcPr>
          <w:p w14:paraId="35C3EB6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382B2CB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6B5FD8F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5714B16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7F9CF94D" w14:textId="77777777" w:rsidTr="00480847">
        <w:trPr>
          <w:trHeight w:val="272"/>
        </w:trPr>
        <w:tc>
          <w:tcPr>
            <w:tcW w:w="567" w:type="dxa"/>
            <w:vMerge/>
          </w:tcPr>
          <w:p w14:paraId="44EC7ED6"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3FCAAE96"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5D9877F9"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right w:val="single" w:sz="4" w:space="0" w:color="auto"/>
            </w:tcBorders>
          </w:tcPr>
          <w:p w14:paraId="3D3F703C"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xml:space="preserve">Разработка онлайн-курсов </w:t>
            </w:r>
          </w:p>
        </w:tc>
        <w:tc>
          <w:tcPr>
            <w:tcW w:w="851" w:type="dxa"/>
            <w:tcBorders>
              <w:left w:val="single" w:sz="4" w:space="0" w:color="auto"/>
            </w:tcBorders>
            <w:vAlign w:val="center"/>
          </w:tcPr>
          <w:p w14:paraId="45C19366"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оценка</w:t>
            </w:r>
          </w:p>
        </w:tc>
        <w:tc>
          <w:tcPr>
            <w:tcW w:w="708" w:type="dxa"/>
            <w:vAlign w:val="center"/>
          </w:tcPr>
          <w:p w14:paraId="2E409595"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10-250</w:t>
            </w:r>
          </w:p>
        </w:tc>
        <w:tc>
          <w:tcPr>
            <w:tcW w:w="709" w:type="dxa"/>
            <w:vAlign w:val="center"/>
          </w:tcPr>
          <w:p w14:paraId="7EB753A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5A12699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0F6AB4C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0BA6231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6891E47E" w14:textId="77777777" w:rsidTr="00480847">
        <w:trPr>
          <w:trHeight w:val="272"/>
        </w:trPr>
        <w:tc>
          <w:tcPr>
            <w:tcW w:w="567" w:type="dxa"/>
            <w:vMerge/>
          </w:tcPr>
          <w:p w14:paraId="4414F7E8"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73775FB6"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459FC08E"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right w:val="single" w:sz="4" w:space="0" w:color="auto"/>
            </w:tcBorders>
          </w:tcPr>
          <w:p w14:paraId="1CAACFBF"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Сопровождение обучения на онлайн-курсах</w:t>
            </w:r>
          </w:p>
        </w:tc>
        <w:tc>
          <w:tcPr>
            <w:tcW w:w="851" w:type="dxa"/>
            <w:tcBorders>
              <w:left w:val="single" w:sz="4" w:space="0" w:color="auto"/>
            </w:tcBorders>
            <w:vAlign w:val="center"/>
          </w:tcPr>
          <w:p w14:paraId="5FF082CA"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оценка</w:t>
            </w:r>
          </w:p>
        </w:tc>
        <w:tc>
          <w:tcPr>
            <w:tcW w:w="708" w:type="dxa"/>
            <w:vAlign w:val="center"/>
          </w:tcPr>
          <w:p w14:paraId="28D66643"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val="en-US" w:eastAsia="zh-CN"/>
              </w:rPr>
            </w:pPr>
            <w:r w:rsidRPr="0063465E">
              <w:rPr>
                <w:rFonts w:ascii="Arial" w:eastAsia="SimSun" w:hAnsi="Arial" w:cs="Arial"/>
                <w:sz w:val="16"/>
                <w:szCs w:val="16"/>
                <w:lang w:val="en-US" w:eastAsia="zh-CN"/>
              </w:rPr>
              <w:t>10-250</w:t>
            </w:r>
          </w:p>
        </w:tc>
        <w:tc>
          <w:tcPr>
            <w:tcW w:w="709" w:type="dxa"/>
            <w:vAlign w:val="center"/>
          </w:tcPr>
          <w:p w14:paraId="441DDAE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4862A89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0BEB050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522B777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6DC8C60D" w14:textId="77777777" w:rsidTr="00480847">
        <w:trPr>
          <w:trHeight w:val="272"/>
        </w:trPr>
        <w:tc>
          <w:tcPr>
            <w:tcW w:w="567" w:type="dxa"/>
            <w:vMerge/>
          </w:tcPr>
          <w:p w14:paraId="3FF7A9B0"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1B359EB4"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73162A17"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bottom w:val="single" w:sz="4" w:space="0" w:color="auto"/>
              <w:right w:val="single" w:sz="4" w:space="0" w:color="auto"/>
            </w:tcBorders>
            <w:vAlign w:val="center"/>
          </w:tcPr>
          <w:p w14:paraId="3459B83B"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Публикация учебника/учебного пособия</w:t>
            </w:r>
          </w:p>
        </w:tc>
        <w:tc>
          <w:tcPr>
            <w:tcW w:w="851" w:type="dxa"/>
            <w:tcBorders>
              <w:left w:val="single" w:sz="4" w:space="0" w:color="auto"/>
            </w:tcBorders>
            <w:vAlign w:val="center"/>
          </w:tcPr>
          <w:p w14:paraId="70FD7D48"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издание</w:t>
            </w:r>
          </w:p>
        </w:tc>
        <w:tc>
          <w:tcPr>
            <w:tcW w:w="708" w:type="dxa"/>
            <w:tcBorders>
              <w:bottom w:val="single" w:sz="4" w:space="0" w:color="auto"/>
            </w:tcBorders>
            <w:vAlign w:val="center"/>
          </w:tcPr>
          <w:p w14:paraId="47BC28CB"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val="en-US" w:eastAsia="zh-CN"/>
              </w:rPr>
              <w:t>300/</w:t>
            </w:r>
            <w:r w:rsidR="007B0BE2">
              <w:rPr>
                <w:rFonts w:ascii="Arial" w:eastAsia="SimSun" w:hAnsi="Arial" w:cs="Arial"/>
                <w:sz w:val="16"/>
                <w:szCs w:val="16"/>
                <w:lang w:eastAsia="zh-CN"/>
              </w:rPr>
              <w:t xml:space="preserve"> </w:t>
            </w:r>
            <w:r w:rsidRPr="0063465E">
              <w:rPr>
                <w:rFonts w:ascii="Arial" w:eastAsia="SimSun" w:hAnsi="Arial" w:cs="Arial"/>
                <w:sz w:val="16"/>
                <w:szCs w:val="16"/>
                <w:lang w:eastAsia="zh-CN"/>
              </w:rPr>
              <w:t>100</w:t>
            </w:r>
          </w:p>
        </w:tc>
        <w:tc>
          <w:tcPr>
            <w:tcW w:w="709" w:type="dxa"/>
            <w:vAlign w:val="center"/>
          </w:tcPr>
          <w:p w14:paraId="1875D47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7B65394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7552C39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0326424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4C211E28" w14:textId="77777777" w:rsidTr="00480847">
        <w:trPr>
          <w:trHeight w:val="279"/>
        </w:trPr>
        <w:tc>
          <w:tcPr>
            <w:tcW w:w="567" w:type="dxa"/>
            <w:vMerge/>
          </w:tcPr>
          <w:p w14:paraId="4A62C607"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4A53DB46"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0E0FF961"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single" w:sz="4" w:space="0" w:color="auto"/>
              <w:bottom w:val="nil"/>
              <w:right w:val="single" w:sz="4" w:space="0" w:color="auto"/>
            </w:tcBorders>
          </w:tcPr>
          <w:p w14:paraId="15DEB5C3"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xml:space="preserve">Получение работником учёного звания: </w:t>
            </w:r>
          </w:p>
        </w:tc>
        <w:tc>
          <w:tcPr>
            <w:tcW w:w="851" w:type="dxa"/>
            <w:vMerge w:val="restart"/>
            <w:tcBorders>
              <w:left w:val="single" w:sz="4" w:space="0" w:color="auto"/>
              <w:right w:val="single" w:sz="4" w:space="0" w:color="auto"/>
            </w:tcBorders>
            <w:vAlign w:val="center"/>
          </w:tcPr>
          <w:p w14:paraId="1BEFC42C" w14:textId="77777777" w:rsidR="00641A01" w:rsidRPr="0063465E" w:rsidRDefault="00641A01" w:rsidP="00641A01">
            <w:pPr>
              <w:spacing w:after="0" w:line="240" w:lineRule="auto"/>
              <w:jc w:val="center"/>
              <w:rPr>
                <w:rFonts w:ascii="Arial" w:eastAsia="SimSun" w:hAnsi="Arial" w:cs="Arial"/>
                <w:i/>
                <w:strike/>
                <w:sz w:val="16"/>
                <w:szCs w:val="16"/>
                <w:lang w:eastAsia="zh-CN"/>
              </w:rPr>
            </w:pPr>
            <w:r w:rsidRPr="0063465E">
              <w:rPr>
                <w:rFonts w:ascii="Arial" w:eastAsia="SimSun" w:hAnsi="Arial" w:cs="Arial"/>
                <w:sz w:val="16"/>
                <w:szCs w:val="16"/>
              </w:rPr>
              <w:t>звание</w:t>
            </w:r>
          </w:p>
        </w:tc>
        <w:tc>
          <w:tcPr>
            <w:tcW w:w="708" w:type="dxa"/>
            <w:tcBorders>
              <w:top w:val="single" w:sz="4" w:space="0" w:color="auto"/>
              <w:left w:val="single" w:sz="4" w:space="0" w:color="auto"/>
              <w:bottom w:val="nil"/>
              <w:right w:val="single" w:sz="4" w:space="0" w:color="auto"/>
            </w:tcBorders>
            <w:vAlign w:val="center"/>
          </w:tcPr>
          <w:p w14:paraId="584586A7"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val="en-US" w:eastAsia="zh-CN"/>
              </w:rPr>
            </w:pPr>
          </w:p>
        </w:tc>
        <w:tc>
          <w:tcPr>
            <w:tcW w:w="709" w:type="dxa"/>
            <w:vMerge w:val="restart"/>
            <w:tcBorders>
              <w:left w:val="single" w:sz="4" w:space="0" w:color="auto"/>
            </w:tcBorders>
            <w:vAlign w:val="center"/>
          </w:tcPr>
          <w:p w14:paraId="7E4B971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vAlign w:val="center"/>
          </w:tcPr>
          <w:p w14:paraId="34F1740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vAlign w:val="center"/>
          </w:tcPr>
          <w:p w14:paraId="2DFCFC7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vAlign w:val="center"/>
          </w:tcPr>
          <w:p w14:paraId="5D6D7B5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250F576E" w14:textId="77777777" w:rsidTr="00480847">
        <w:trPr>
          <w:trHeight w:val="278"/>
        </w:trPr>
        <w:tc>
          <w:tcPr>
            <w:tcW w:w="567" w:type="dxa"/>
            <w:vMerge/>
          </w:tcPr>
          <w:p w14:paraId="2D8EB9CD"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577ABC12" w14:textId="77777777" w:rsidR="00641A01" w:rsidRPr="0063465E" w:rsidRDefault="00641A01" w:rsidP="00641A01">
            <w:pPr>
              <w:suppressAutoHyphens/>
              <w:snapToGrid w:val="0"/>
              <w:spacing w:after="0" w:line="240" w:lineRule="auto"/>
              <w:rPr>
                <w:rFonts w:ascii="Arial" w:eastAsia="SimSun" w:hAnsi="Arial" w:cs="Arial"/>
                <w:b/>
                <w:sz w:val="16"/>
                <w:szCs w:val="16"/>
                <w:lang w:eastAsia="zh-CN"/>
              </w:rPr>
            </w:pPr>
          </w:p>
        </w:tc>
        <w:tc>
          <w:tcPr>
            <w:tcW w:w="992" w:type="dxa"/>
            <w:vMerge/>
          </w:tcPr>
          <w:p w14:paraId="1A8DED23"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nil"/>
              <w:bottom w:val="single" w:sz="4" w:space="0" w:color="auto"/>
              <w:right w:val="single" w:sz="4" w:space="0" w:color="auto"/>
            </w:tcBorders>
            <w:vAlign w:val="bottom"/>
          </w:tcPr>
          <w:p w14:paraId="51CF0F16"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Доцента / Профессора</w:t>
            </w:r>
            <w:r w:rsidR="00522F5E">
              <w:rPr>
                <w:rFonts w:ascii="Arial" w:hAnsi="Arial" w:cs="Arial"/>
                <w:sz w:val="16"/>
                <w:szCs w:val="16"/>
              </w:rPr>
              <w:t xml:space="preserve"> (Профессора РАН)</w:t>
            </w:r>
          </w:p>
        </w:tc>
        <w:tc>
          <w:tcPr>
            <w:tcW w:w="851" w:type="dxa"/>
            <w:vMerge/>
            <w:tcBorders>
              <w:left w:val="single" w:sz="4" w:space="0" w:color="auto"/>
              <w:right w:val="single" w:sz="4" w:space="0" w:color="auto"/>
            </w:tcBorders>
            <w:vAlign w:val="center"/>
          </w:tcPr>
          <w:p w14:paraId="0F82A1C0" w14:textId="77777777" w:rsidR="00641A01" w:rsidRPr="0063465E" w:rsidRDefault="00641A01" w:rsidP="00641A01">
            <w:pPr>
              <w:spacing w:after="0" w:line="240" w:lineRule="auto"/>
              <w:jc w:val="center"/>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218405AA"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val="en-US" w:eastAsia="zh-CN"/>
              </w:rPr>
            </w:pPr>
            <w:r w:rsidRPr="0063465E">
              <w:rPr>
                <w:rFonts w:ascii="Arial" w:eastAsia="SimSun" w:hAnsi="Arial" w:cs="Arial"/>
                <w:sz w:val="16"/>
                <w:szCs w:val="16"/>
                <w:lang w:val="en-US" w:eastAsia="zh-CN"/>
              </w:rPr>
              <w:t>100/</w:t>
            </w:r>
            <w:r w:rsidR="007B0BE2">
              <w:rPr>
                <w:rFonts w:ascii="Arial" w:eastAsia="SimSun" w:hAnsi="Arial" w:cs="Arial"/>
                <w:sz w:val="16"/>
                <w:szCs w:val="16"/>
                <w:lang w:eastAsia="zh-CN"/>
              </w:rPr>
              <w:t xml:space="preserve"> </w:t>
            </w:r>
            <w:r w:rsidRPr="0063465E">
              <w:rPr>
                <w:rFonts w:ascii="Arial" w:eastAsia="SimSun" w:hAnsi="Arial" w:cs="Arial"/>
                <w:sz w:val="16"/>
                <w:szCs w:val="16"/>
                <w:lang w:val="en-US" w:eastAsia="zh-CN"/>
              </w:rPr>
              <w:t>150</w:t>
            </w:r>
          </w:p>
        </w:tc>
        <w:tc>
          <w:tcPr>
            <w:tcW w:w="709" w:type="dxa"/>
            <w:vMerge/>
            <w:tcBorders>
              <w:left w:val="single" w:sz="4" w:space="0" w:color="auto"/>
            </w:tcBorders>
            <w:vAlign w:val="center"/>
          </w:tcPr>
          <w:p w14:paraId="60DA061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2728E7E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6754E48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3ECEF81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718B0FBC" w14:textId="77777777" w:rsidTr="00480847">
        <w:trPr>
          <w:trHeight w:val="384"/>
        </w:trPr>
        <w:tc>
          <w:tcPr>
            <w:tcW w:w="567" w:type="dxa"/>
            <w:vMerge/>
          </w:tcPr>
          <w:p w14:paraId="5899D3BA"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205C6C53"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14B47942"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single" w:sz="4" w:space="0" w:color="auto"/>
              <w:bottom w:val="single" w:sz="4" w:space="0" w:color="000000"/>
              <w:right w:val="single" w:sz="4" w:space="0" w:color="auto"/>
            </w:tcBorders>
            <w:vAlign w:val="center"/>
          </w:tcPr>
          <w:p w14:paraId="6A9C88EE" w14:textId="77777777" w:rsidR="00641A01" w:rsidRPr="0063465E" w:rsidRDefault="00641A01" w:rsidP="00641A01">
            <w:pPr>
              <w:suppressAutoHyphens/>
              <w:snapToGrid w:val="0"/>
              <w:spacing w:after="0" w:line="240" w:lineRule="auto"/>
              <w:rPr>
                <w:rFonts w:ascii="Arial" w:hAnsi="Arial" w:cs="Arial"/>
                <w:sz w:val="16"/>
                <w:szCs w:val="16"/>
              </w:rPr>
            </w:pPr>
            <w:r w:rsidRPr="0063465E">
              <w:rPr>
                <w:rFonts w:ascii="Arial" w:hAnsi="Arial" w:cs="Arial"/>
                <w:sz w:val="16"/>
                <w:szCs w:val="16"/>
              </w:rPr>
              <w:t>Признание научно-педагогических работников сторонними организациями или научно-педагогическими сообществами</w:t>
            </w:r>
          </w:p>
        </w:tc>
        <w:tc>
          <w:tcPr>
            <w:tcW w:w="851" w:type="dxa"/>
            <w:tcBorders>
              <w:left w:val="single" w:sz="4" w:space="0" w:color="auto"/>
              <w:bottom w:val="single" w:sz="4" w:space="0" w:color="000000"/>
            </w:tcBorders>
            <w:vAlign w:val="center"/>
          </w:tcPr>
          <w:p w14:paraId="123DF5E5"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награда</w:t>
            </w:r>
          </w:p>
        </w:tc>
        <w:tc>
          <w:tcPr>
            <w:tcW w:w="708" w:type="dxa"/>
            <w:tcBorders>
              <w:top w:val="single" w:sz="4" w:space="0" w:color="auto"/>
              <w:bottom w:val="single" w:sz="4" w:space="0" w:color="000000"/>
            </w:tcBorders>
            <w:vAlign w:val="center"/>
          </w:tcPr>
          <w:p w14:paraId="6E0F0717"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val="en-US" w:eastAsia="zh-CN"/>
              </w:rPr>
            </w:pPr>
            <w:r w:rsidRPr="0063465E">
              <w:rPr>
                <w:rFonts w:ascii="Arial" w:eastAsia="SimSun" w:hAnsi="Arial" w:cs="Arial"/>
                <w:sz w:val="16"/>
                <w:szCs w:val="16"/>
                <w:lang w:val="en-US" w:eastAsia="zh-CN"/>
              </w:rPr>
              <w:t>20-70</w:t>
            </w:r>
          </w:p>
        </w:tc>
        <w:tc>
          <w:tcPr>
            <w:tcW w:w="709" w:type="dxa"/>
            <w:tcBorders>
              <w:bottom w:val="single" w:sz="4" w:space="0" w:color="000000"/>
            </w:tcBorders>
            <w:vAlign w:val="center"/>
          </w:tcPr>
          <w:p w14:paraId="518FE05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bottom w:val="single" w:sz="4" w:space="0" w:color="000000"/>
            </w:tcBorders>
            <w:vAlign w:val="center"/>
          </w:tcPr>
          <w:p w14:paraId="179E1B2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tcBorders>
              <w:bottom w:val="single" w:sz="4" w:space="0" w:color="000000"/>
            </w:tcBorders>
            <w:shd w:val="clear" w:color="auto" w:fill="F2F2F2"/>
            <w:vAlign w:val="center"/>
          </w:tcPr>
          <w:p w14:paraId="2783C3A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04F62235"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3E4462AC" w14:textId="77777777" w:rsidTr="00480847">
        <w:trPr>
          <w:trHeight w:val="384"/>
        </w:trPr>
        <w:tc>
          <w:tcPr>
            <w:tcW w:w="567" w:type="dxa"/>
            <w:vMerge/>
          </w:tcPr>
          <w:p w14:paraId="7EE7A03F"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16FB81F5"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49B54B3A"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bottom w:val="single" w:sz="4" w:space="0" w:color="000000"/>
              <w:right w:val="single" w:sz="4" w:space="0" w:color="000000"/>
            </w:tcBorders>
          </w:tcPr>
          <w:p w14:paraId="4B13C4E4" w14:textId="77777777" w:rsidR="00641A01" w:rsidRPr="0063465E" w:rsidRDefault="00641A01" w:rsidP="00641A01">
            <w:pPr>
              <w:suppressAutoHyphens/>
              <w:snapToGrid w:val="0"/>
              <w:spacing w:after="0" w:line="240" w:lineRule="auto"/>
              <w:rPr>
                <w:rFonts w:ascii="Arial" w:hAnsi="Arial" w:cs="Arial"/>
                <w:strike/>
                <w:sz w:val="16"/>
                <w:szCs w:val="16"/>
              </w:rPr>
            </w:pPr>
            <w:r w:rsidRPr="0063465E">
              <w:rPr>
                <w:rFonts w:ascii="Arial" w:hAnsi="Arial" w:cs="Arial"/>
                <w:sz w:val="16"/>
                <w:szCs w:val="16"/>
              </w:rPr>
              <w:t>Иная учебно-методическая и/или организационная работа</w:t>
            </w:r>
          </w:p>
        </w:tc>
        <w:tc>
          <w:tcPr>
            <w:tcW w:w="851" w:type="dxa"/>
            <w:tcBorders>
              <w:left w:val="single" w:sz="4" w:space="0" w:color="000000"/>
              <w:bottom w:val="single" w:sz="4" w:space="0" w:color="000000"/>
            </w:tcBorders>
            <w:vAlign w:val="center"/>
          </w:tcPr>
          <w:p w14:paraId="507529FB" w14:textId="77777777" w:rsidR="00641A01" w:rsidRPr="0063465E" w:rsidRDefault="00641A01" w:rsidP="00641A01">
            <w:pPr>
              <w:spacing w:after="0" w:line="240" w:lineRule="auto"/>
              <w:jc w:val="center"/>
              <w:rPr>
                <w:rFonts w:ascii="Arial" w:hAnsi="Arial" w:cs="Arial"/>
                <w:strike/>
                <w:sz w:val="16"/>
                <w:szCs w:val="16"/>
              </w:rPr>
            </w:pPr>
            <w:r w:rsidRPr="0063465E">
              <w:rPr>
                <w:rFonts w:ascii="Arial" w:eastAsia="SimSun" w:hAnsi="Arial" w:cs="Arial"/>
                <w:sz w:val="16"/>
                <w:szCs w:val="16"/>
              </w:rPr>
              <w:t>часы</w:t>
            </w:r>
          </w:p>
        </w:tc>
        <w:tc>
          <w:tcPr>
            <w:tcW w:w="708" w:type="dxa"/>
            <w:tcBorders>
              <w:bottom w:val="single" w:sz="4" w:space="0" w:color="000000"/>
            </w:tcBorders>
            <w:vAlign w:val="center"/>
          </w:tcPr>
          <w:p w14:paraId="39D86324"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не более 360 часов</w:t>
            </w:r>
          </w:p>
        </w:tc>
        <w:tc>
          <w:tcPr>
            <w:tcW w:w="709" w:type="dxa"/>
            <w:tcBorders>
              <w:bottom w:val="single" w:sz="4" w:space="0" w:color="000000"/>
            </w:tcBorders>
            <w:vAlign w:val="center"/>
          </w:tcPr>
          <w:p w14:paraId="3D60379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bottom w:val="single" w:sz="4" w:space="0" w:color="000000"/>
            </w:tcBorders>
            <w:vAlign w:val="center"/>
          </w:tcPr>
          <w:p w14:paraId="2F40873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tcBorders>
              <w:bottom w:val="single" w:sz="4" w:space="0" w:color="000000"/>
            </w:tcBorders>
            <w:shd w:val="clear" w:color="auto" w:fill="F2F2F2"/>
            <w:vAlign w:val="center"/>
          </w:tcPr>
          <w:p w14:paraId="598F7AF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706DC5A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47CE7983" w14:textId="77777777" w:rsidTr="00480847">
        <w:trPr>
          <w:trHeight w:val="672"/>
        </w:trPr>
        <w:tc>
          <w:tcPr>
            <w:tcW w:w="567" w:type="dxa"/>
            <w:vMerge/>
          </w:tcPr>
          <w:p w14:paraId="608A3394"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30E99F77"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0D9764E3"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single" w:sz="4" w:space="0" w:color="000000"/>
              <w:bottom w:val="nil"/>
              <w:right w:val="single" w:sz="4" w:space="0" w:color="000000"/>
            </w:tcBorders>
            <w:vAlign w:val="center"/>
          </w:tcPr>
          <w:p w14:paraId="040604FA" w14:textId="77777777" w:rsidR="00641A01" w:rsidRPr="007963F7" w:rsidRDefault="00641A01" w:rsidP="00641A01">
            <w:pPr>
              <w:suppressAutoHyphens/>
              <w:snapToGrid w:val="0"/>
              <w:spacing w:after="0" w:line="240" w:lineRule="auto"/>
              <w:rPr>
                <w:rFonts w:ascii="Arial" w:hAnsi="Arial" w:cs="Arial"/>
                <w:sz w:val="16"/>
                <w:szCs w:val="16"/>
              </w:rPr>
            </w:pPr>
            <w:r w:rsidRPr="007963F7">
              <w:rPr>
                <w:rFonts w:ascii="Arial" w:hAnsi="Arial" w:cs="Arial"/>
                <w:sz w:val="16"/>
                <w:szCs w:val="16"/>
              </w:rPr>
              <w:t>Работа в диссертационном совете/совете ВАК:</w:t>
            </w:r>
          </w:p>
          <w:p w14:paraId="75F99A3F" w14:textId="77777777" w:rsidR="00641A01" w:rsidRPr="007963F7" w:rsidRDefault="00641A01" w:rsidP="00641A01">
            <w:pPr>
              <w:suppressAutoHyphens/>
              <w:snapToGrid w:val="0"/>
              <w:spacing w:after="0" w:line="240" w:lineRule="auto"/>
              <w:rPr>
                <w:rFonts w:ascii="Arial" w:hAnsi="Arial" w:cs="Arial"/>
                <w:sz w:val="16"/>
                <w:szCs w:val="16"/>
              </w:rPr>
            </w:pPr>
            <w:r w:rsidRPr="007963F7">
              <w:rPr>
                <w:rFonts w:ascii="Arial" w:hAnsi="Arial" w:cs="Arial"/>
                <w:sz w:val="16"/>
                <w:szCs w:val="16"/>
              </w:rPr>
              <w:t>Совете ТПУ в качестве его постоянного члена:</w:t>
            </w:r>
          </w:p>
          <w:p w14:paraId="039F6245" w14:textId="77777777" w:rsidR="00641A01" w:rsidRPr="007963F7" w:rsidRDefault="00641A01" w:rsidP="00641A01">
            <w:pPr>
              <w:suppressAutoHyphens/>
              <w:snapToGrid w:val="0"/>
              <w:spacing w:after="0" w:line="240" w:lineRule="auto"/>
              <w:rPr>
                <w:rFonts w:ascii="Arial" w:hAnsi="Arial" w:cs="Arial"/>
                <w:sz w:val="16"/>
                <w:szCs w:val="16"/>
              </w:rPr>
            </w:pPr>
          </w:p>
          <w:p w14:paraId="14899C74" w14:textId="77777777" w:rsidR="00641A01" w:rsidRPr="007963F7" w:rsidRDefault="00641A01" w:rsidP="00641A01">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Председатель Совета</w:t>
            </w:r>
          </w:p>
        </w:tc>
        <w:tc>
          <w:tcPr>
            <w:tcW w:w="851" w:type="dxa"/>
            <w:vMerge w:val="restart"/>
            <w:tcBorders>
              <w:top w:val="single" w:sz="4" w:space="0" w:color="000000"/>
              <w:left w:val="single" w:sz="4" w:space="0" w:color="000000"/>
              <w:right w:val="single" w:sz="4" w:space="0" w:color="auto"/>
            </w:tcBorders>
            <w:vAlign w:val="center"/>
          </w:tcPr>
          <w:p w14:paraId="7E43C822" w14:textId="77777777" w:rsidR="00641A01" w:rsidRPr="0063465E" w:rsidRDefault="00641A01" w:rsidP="00641A01">
            <w:pPr>
              <w:pStyle w:val="aa"/>
              <w:spacing w:after="0" w:line="240" w:lineRule="auto"/>
              <w:ind w:left="0"/>
              <w:jc w:val="center"/>
              <w:rPr>
                <w:rFonts w:ascii="Arial" w:hAnsi="Arial" w:cs="Arial"/>
                <w:sz w:val="16"/>
                <w:szCs w:val="16"/>
              </w:rPr>
            </w:pPr>
            <w:r w:rsidRPr="0063465E">
              <w:rPr>
                <w:rFonts w:ascii="Arial" w:hAnsi="Arial" w:cs="Arial"/>
                <w:sz w:val="16"/>
                <w:szCs w:val="16"/>
              </w:rPr>
              <w:t>защита</w:t>
            </w:r>
          </w:p>
        </w:tc>
        <w:tc>
          <w:tcPr>
            <w:tcW w:w="708" w:type="dxa"/>
            <w:tcBorders>
              <w:top w:val="single" w:sz="4" w:space="0" w:color="000000"/>
              <w:left w:val="single" w:sz="4" w:space="0" w:color="auto"/>
              <w:bottom w:val="nil"/>
              <w:right w:val="single" w:sz="4" w:space="0" w:color="auto"/>
            </w:tcBorders>
            <w:vAlign w:val="bottom"/>
          </w:tcPr>
          <w:p w14:paraId="0961B0D3"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03C9347F"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58EF9532"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7A3B8DAE"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40</w:t>
            </w:r>
          </w:p>
        </w:tc>
        <w:tc>
          <w:tcPr>
            <w:tcW w:w="709" w:type="dxa"/>
            <w:vMerge w:val="restart"/>
            <w:tcBorders>
              <w:top w:val="single" w:sz="4" w:space="0" w:color="000000"/>
              <w:left w:val="single" w:sz="4" w:space="0" w:color="auto"/>
            </w:tcBorders>
            <w:vAlign w:val="center"/>
          </w:tcPr>
          <w:p w14:paraId="59B7495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tcBorders>
              <w:top w:val="single" w:sz="4" w:space="0" w:color="000000"/>
            </w:tcBorders>
            <w:vAlign w:val="center"/>
          </w:tcPr>
          <w:p w14:paraId="678575A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val="restart"/>
            <w:tcBorders>
              <w:top w:val="single" w:sz="4" w:space="0" w:color="000000"/>
            </w:tcBorders>
            <w:shd w:val="clear" w:color="auto" w:fill="F2F2F2"/>
            <w:vAlign w:val="center"/>
          </w:tcPr>
          <w:p w14:paraId="05FE985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vAlign w:val="center"/>
          </w:tcPr>
          <w:p w14:paraId="1326852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73CB6479" w14:textId="77777777" w:rsidTr="00480847">
        <w:trPr>
          <w:trHeight w:val="406"/>
        </w:trPr>
        <w:tc>
          <w:tcPr>
            <w:tcW w:w="567" w:type="dxa"/>
            <w:vMerge/>
          </w:tcPr>
          <w:p w14:paraId="571882B6"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625B5E13"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6634F690"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nil"/>
              <w:bottom w:val="nil"/>
              <w:right w:val="single" w:sz="4" w:space="0" w:color="000000"/>
            </w:tcBorders>
            <w:vAlign w:val="center"/>
          </w:tcPr>
          <w:p w14:paraId="18E3CF3A" w14:textId="77777777" w:rsidR="00641A01" w:rsidRPr="007963F7" w:rsidRDefault="00641A01" w:rsidP="00641A01">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Зам. председателя </w:t>
            </w:r>
          </w:p>
          <w:p w14:paraId="7691A089" w14:textId="77777777" w:rsidR="00641A01" w:rsidRPr="007963F7" w:rsidRDefault="00641A01" w:rsidP="00641A01">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Совета</w:t>
            </w:r>
          </w:p>
        </w:tc>
        <w:tc>
          <w:tcPr>
            <w:tcW w:w="851" w:type="dxa"/>
            <w:vMerge/>
            <w:tcBorders>
              <w:left w:val="single" w:sz="4" w:space="0" w:color="000000"/>
              <w:right w:val="single" w:sz="4" w:space="0" w:color="auto"/>
            </w:tcBorders>
            <w:vAlign w:val="center"/>
          </w:tcPr>
          <w:p w14:paraId="4BC89803" w14:textId="77777777" w:rsidR="00641A01" w:rsidRPr="0063465E" w:rsidRDefault="00641A01" w:rsidP="00641A01">
            <w:pPr>
              <w:pStyle w:val="aa"/>
              <w:spacing w:after="0" w:line="240" w:lineRule="auto"/>
              <w:ind w:left="0"/>
              <w:jc w:val="center"/>
              <w:rPr>
                <w:rFonts w:ascii="Arial" w:hAnsi="Arial" w:cs="Arial"/>
                <w:sz w:val="16"/>
                <w:szCs w:val="16"/>
              </w:rPr>
            </w:pPr>
          </w:p>
        </w:tc>
        <w:tc>
          <w:tcPr>
            <w:tcW w:w="708" w:type="dxa"/>
            <w:tcBorders>
              <w:top w:val="nil"/>
              <w:left w:val="single" w:sz="4" w:space="0" w:color="auto"/>
              <w:bottom w:val="nil"/>
              <w:right w:val="single" w:sz="4" w:space="0" w:color="auto"/>
            </w:tcBorders>
            <w:vAlign w:val="bottom"/>
          </w:tcPr>
          <w:p w14:paraId="697C88D3"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w:t>
            </w:r>
          </w:p>
        </w:tc>
        <w:tc>
          <w:tcPr>
            <w:tcW w:w="709" w:type="dxa"/>
            <w:vMerge/>
            <w:tcBorders>
              <w:left w:val="single" w:sz="4" w:space="0" w:color="auto"/>
            </w:tcBorders>
            <w:vAlign w:val="center"/>
          </w:tcPr>
          <w:p w14:paraId="6999E96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509C240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11200EC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15E4563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2D1F1A55" w14:textId="77777777" w:rsidTr="00480847">
        <w:trPr>
          <w:trHeight w:val="269"/>
        </w:trPr>
        <w:tc>
          <w:tcPr>
            <w:tcW w:w="567" w:type="dxa"/>
            <w:vMerge/>
          </w:tcPr>
          <w:p w14:paraId="5CDA6B85"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425BA701"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5122BB76"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nil"/>
              <w:bottom w:val="nil"/>
              <w:right w:val="single" w:sz="4" w:space="0" w:color="000000"/>
            </w:tcBorders>
            <w:vAlign w:val="center"/>
          </w:tcPr>
          <w:p w14:paraId="3C7E7F80" w14:textId="77777777" w:rsidR="00641A01" w:rsidRPr="007963F7" w:rsidRDefault="00641A01" w:rsidP="00641A01">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Секретарь Совета</w:t>
            </w:r>
          </w:p>
        </w:tc>
        <w:tc>
          <w:tcPr>
            <w:tcW w:w="851" w:type="dxa"/>
            <w:vMerge/>
            <w:tcBorders>
              <w:left w:val="single" w:sz="4" w:space="0" w:color="000000"/>
              <w:right w:val="single" w:sz="4" w:space="0" w:color="auto"/>
            </w:tcBorders>
            <w:vAlign w:val="center"/>
          </w:tcPr>
          <w:p w14:paraId="5BEE1EF9" w14:textId="77777777" w:rsidR="00641A01" w:rsidRPr="0063465E" w:rsidRDefault="00641A01" w:rsidP="00641A01">
            <w:pPr>
              <w:pStyle w:val="aa"/>
              <w:spacing w:after="0" w:line="240" w:lineRule="auto"/>
              <w:ind w:left="0"/>
              <w:jc w:val="center"/>
              <w:rPr>
                <w:rFonts w:ascii="Arial" w:hAnsi="Arial" w:cs="Arial"/>
                <w:sz w:val="16"/>
                <w:szCs w:val="16"/>
              </w:rPr>
            </w:pPr>
          </w:p>
        </w:tc>
        <w:tc>
          <w:tcPr>
            <w:tcW w:w="708" w:type="dxa"/>
            <w:tcBorders>
              <w:top w:val="nil"/>
              <w:left w:val="single" w:sz="4" w:space="0" w:color="auto"/>
              <w:bottom w:val="nil"/>
              <w:right w:val="single" w:sz="4" w:space="0" w:color="auto"/>
            </w:tcBorders>
            <w:vAlign w:val="bottom"/>
          </w:tcPr>
          <w:p w14:paraId="59272F9D"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30</w:t>
            </w:r>
          </w:p>
        </w:tc>
        <w:tc>
          <w:tcPr>
            <w:tcW w:w="709" w:type="dxa"/>
            <w:vMerge/>
            <w:tcBorders>
              <w:left w:val="single" w:sz="4" w:space="0" w:color="auto"/>
            </w:tcBorders>
            <w:vAlign w:val="center"/>
          </w:tcPr>
          <w:p w14:paraId="4F5A8F3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60355AD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79EAE1D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42E6D8F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2887F69C" w14:textId="77777777" w:rsidTr="00480847">
        <w:trPr>
          <w:trHeight w:val="317"/>
        </w:trPr>
        <w:tc>
          <w:tcPr>
            <w:tcW w:w="567" w:type="dxa"/>
            <w:vMerge/>
          </w:tcPr>
          <w:p w14:paraId="1D42001B"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080ABB64"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1EC3ABEB"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nil"/>
              <w:bottom w:val="single" w:sz="4" w:space="0" w:color="000000"/>
              <w:right w:val="single" w:sz="4" w:space="0" w:color="000000"/>
            </w:tcBorders>
            <w:vAlign w:val="center"/>
          </w:tcPr>
          <w:p w14:paraId="53A71FE0" w14:textId="77777777" w:rsidR="00641A01" w:rsidRPr="0063465E" w:rsidRDefault="00641A01" w:rsidP="00641A01">
            <w:pPr>
              <w:suppressAutoHyphens/>
              <w:snapToGrid w:val="0"/>
              <w:spacing w:after="0" w:line="240" w:lineRule="auto"/>
              <w:rPr>
                <w:rFonts w:ascii="Arial" w:hAnsi="Arial" w:cs="Arial"/>
                <w:sz w:val="16"/>
                <w:szCs w:val="16"/>
              </w:rPr>
            </w:pPr>
            <w:r w:rsidRPr="0063465E">
              <w:rPr>
                <w:rFonts w:ascii="Arial" w:hAnsi="Arial" w:cs="Arial"/>
                <w:sz w:val="16"/>
                <w:szCs w:val="16"/>
              </w:rPr>
              <w:t xml:space="preserve">Дополнительные члены: </w:t>
            </w:r>
          </w:p>
          <w:p w14:paraId="4D7EB57B" w14:textId="77777777" w:rsidR="00641A01" w:rsidRPr="0063465E" w:rsidRDefault="00641A01" w:rsidP="00641A01">
            <w:pPr>
              <w:suppressAutoHyphens/>
              <w:snapToGrid w:val="0"/>
              <w:spacing w:after="0" w:line="240" w:lineRule="auto"/>
              <w:rPr>
                <w:rFonts w:ascii="Arial" w:hAnsi="Arial" w:cs="Arial"/>
                <w:sz w:val="16"/>
                <w:szCs w:val="16"/>
              </w:rPr>
            </w:pPr>
            <w:r w:rsidRPr="0063465E">
              <w:rPr>
                <w:rFonts w:ascii="Arial" w:hAnsi="Arial" w:cs="Arial"/>
                <w:sz w:val="16"/>
                <w:szCs w:val="16"/>
              </w:rPr>
              <w:t>кандидатская/докторская</w:t>
            </w:r>
          </w:p>
        </w:tc>
        <w:tc>
          <w:tcPr>
            <w:tcW w:w="851" w:type="dxa"/>
            <w:vMerge/>
            <w:tcBorders>
              <w:left w:val="single" w:sz="4" w:space="0" w:color="000000"/>
              <w:right w:val="single" w:sz="4" w:space="0" w:color="auto"/>
            </w:tcBorders>
            <w:vAlign w:val="center"/>
          </w:tcPr>
          <w:p w14:paraId="1105191C" w14:textId="77777777" w:rsidR="00641A01" w:rsidRPr="0063465E" w:rsidRDefault="00641A01" w:rsidP="00641A01">
            <w:pPr>
              <w:pStyle w:val="aa"/>
              <w:spacing w:after="0" w:line="240" w:lineRule="auto"/>
              <w:ind w:left="0"/>
              <w:jc w:val="center"/>
              <w:rPr>
                <w:rFonts w:ascii="Arial" w:hAnsi="Arial" w:cs="Arial"/>
                <w:sz w:val="16"/>
                <w:szCs w:val="16"/>
              </w:rPr>
            </w:pPr>
          </w:p>
        </w:tc>
        <w:tc>
          <w:tcPr>
            <w:tcW w:w="708" w:type="dxa"/>
            <w:tcBorders>
              <w:top w:val="nil"/>
              <w:left w:val="single" w:sz="4" w:space="0" w:color="auto"/>
              <w:right w:val="single" w:sz="4" w:space="0" w:color="auto"/>
            </w:tcBorders>
            <w:vAlign w:val="bottom"/>
          </w:tcPr>
          <w:p w14:paraId="0BA11075"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20/30</w:t>
            </w:r>
          </w:p>
        </w:tc>
        <w:tc>
          <w:tcPr>
            <w:tcW w:w="709" w:type="dxa"/>
            <w:vMerge/>
            <w:tcBorders>
              <w:left w:val="single" w:sz="4" w:space="0" w:color="auto"/>
            </w:tcBorders>
            <w:vAlign w:val="center"/>
          </w:tcPr>
          <w:p w14:paraId="3D00FE5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6A2A456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72B4FBD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242E8A9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6C801DD6" w14:textId="77777777" w:rsidTr="00480847">
        <w:trPr>
          <w:trHeight w:val="317"/>
        </w:trPr>
        <w:tc>
          <w:tcPr>
            <w:tcW w:w="567" w:type="dxa"/>
            <w:vMerge/>
          </w:tcPr>
          <w:p w14:paraId="030C8F26" w14:textId="77777777" w:rsidR="00641A01" w:rsidRPr="0063465E" w:rsidRDefault="00641A01" w:rsidP="00641A01">
            <w:pPr>
              <w:suppressAutoHyphens/>
              <w:spacing w:after="0"/>
              <w:jc w:val="center"/>
              <w:rPr>
                <w:rFonts w:ascii="Arial" w:eastAsia="SimSun" w:hAnsi="Arial" w:cs="Arial"/>
                <w:sz w:val="16"/>
                <w:szCs w:val="16"/>
                <w:lang w:eastAsia="zh-CN"/>
              </w:rPr>
            </w:pPr>
          </w:p>
        </w:tc>
        <w:tc>
          <w:tcPr>
            <w:tcW w:w="1276" w:type="dxa"/>
            <w:vMerge/>
          </w:tcPr>
          <w:p w14:paraId="13DC5B6E" w14:textId="77777777" w:rsidR="00641A01" w:rsidRPr="0063465E" w:rsidRDefault="00641A01" w:rsidP="00641A01">
            <w:pPr>
              <w:suppressAutoHyphens/>
              <w:snapToGrid w:val="0"/>
              <w:spacing w:after="0" w:line="240" w:lineRule="auto"/>
              <w:rPr>
                <w:rFonts w:ascii="Arial" w:hAnsi="Arial" w:cs="Arial"/>
                <w:b/>
                <w:sz w:val="16"/>
                <w:szCs w:val="16"/>
              </w:rPr>
            </w:pPr>
          </w:p>
        </w:tc>
        <w:tc>
          <w:tcPr>
            <w:tcW w:w="992" w:type="dxa"/>
            <w:vMerge/>
          </w:tcPr>
          <w:p w14:paraId="07AC4E67" w14:textId="77777777" w:rsidR="00641A01" w:rsidRPr="0063465E" w:rsidRDefault="00641A01" w:rsidP="00641A01">
            <w:pPr>
              <w:suppressAutoHyphens/>
              <w:snapToGrid w:val="0"/>
              <w:spacing w:after="0" w:line="240" w:lineRule="auto"/>
              <w:rPr>
                <w:rFonts w:ascii="Arial" w:eastAsia="SimSun" w:hAnsi="Arial" w:cs="Arial"/>
                <w:b/>
                <w:i/>
                <w:sz w:val="16"/>
                <w:szCs w:val="16"/>
                <w:lang w:eastAsia="zh-CN"/>
              </w:rPr>
            </w:pPr>
          </w:p>
        </w:tc>
        <w:tc>
          <w:tcPr>
            <w:tcW w:w="1843" w:type="dxa"/>
            <w:tcBorders>
              <w:top w:val="nil"/>
              <w:bottom w:val="single" w:sz="4" w:space="0" w:color="000000"/>
              <w:right w:val="single" w:sz="4" w:space="0" w:color="000000"/>
            </w:tcBorders>
            <w:vAlign w:val="center"/>
          </w:tcPr>
          <w:p w14:paraId="78487BD0" w14:textId="77777777" w:rsidR="00641A01" w:rsidRPr="0063465E" w:rsidRDefault="00641A01" w:rsidP="00641A01">
            <w:pPr>
              <w:suppressAutoHyphens/>
              <w:snapToGrid w:val="0"/>
              <w:spacing w:after="0" w:line="240" w:lineRule="auto"/>
              <w:rPr>
                <w:rFonts w:ascii="Arial" w:hAnsi="Arial" w:cs="Arial"/>
                <w:sz w:val="16"/>
                <w:szCs w:val="16"/>
              </w:rPr>
            </w:pPr>
            <w:r w:rsidRPr="0063465E">
              <w:rPr>
                <w:rFonts w:ascii="Arial" w:hAnsi="Arial" w:cs="Arial"/>
                <w:sz w:val="16"/>
                <w:szCs w:val="16"/>
              </w:rPr>
              <w:t>Совете других организаций в качестве члена диссертационного совета</w:t>
            </w:r>
            <w:r>
              <w:rPr>
                <w:rFonts w:ascii="Arial" w:hAnsi="Arial" w:cs="Arial"/>
                <w:sz w:val="16"/>
                <w:szCs w:val="16"/>
              </w:rPr>
              <w:t>/совета ВАК</w:t>
            </w:r>
          </w:p>
        </w:tc>
        <w:tc>
          <w:tcPr>
            <w:tcW w:w="851" w:type="dxa"/>
            <w:vMerge/>
            <w:tcBorders>
              <w:left w:val="single" w:sz="4" w:space="0" w:color="000000"/>
              <w:bottom w:val="single" w:sz="4" w:space="0" w:color="000000"/>
              <w:right w:val="single" w:sz="4" w:space="0" w:color="auto"/>
            </w:tcBorders>
            <w:vAlign w:val="center"/>
          </w:tcPr>
          <w:p w14:paraId="0FC2D5D3" w14:textId="77777777" w:rsidR="00641A01" w:rsidRPr="0063465E" w:rsidRDefault="00641A01" w:rsidP="00641A01">
            <w:pPr>
              <w:pStyle w:val="aa"/>
              <w:spacing w:after="0" w:line="240" w:lineRule="auto"/>
              <w:ind w:left="0"/>
              <w:jc w:val="center"/>
              <w:rPr>
                <w:rFonts w:ascii="Arial" w:hAnsi="Arial" w:cs="Arial"/>
                <w:sz w:val="16"/>
                <w:szCs w:val="16"/>
              </w:rPr>
            </w:pPr>
          </w:p>
        </w:tc>
        <w:tc>
          <w:tcPr>
            <w:tcW w:w="708" w:type="dxa"/>
            <w:tcBorders>
              <w:left w:val="single" w:sz="4" w:space="0" w:color="auto"/>
              <w:bottom w:val="single" w:sz="4" w:space="0" w:color="000000"/>
              <w:right w:val="single" w:sz="4" w:space="0" w:color="auto"/>
            </w:tcBorders>
            <w:vAlign w:val="bottom"/>
          </w:tcPr>
          <w:p w14:paraId="4091AB7C"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Merge/>
            <w:tcBorders>
              <w:left w:val="single" w:sz="4" w:space="0" w:color="auto"/>
              <w:bottom w:val="single" w:sz="4" w:space="0" w:color="000000"/>
            </w:tcBorders>
            <w:vAlign w:val="center"/>
          </w:tcPr>
          <w:p w14:paraId="2F6C97D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tcBorders>
              <w:bottom w:val="single" w:sz="4" w:space="0" w:color="000000"/>
            </w:tcBorders>
            <w:vAlign w:val="center"/>
          </w:tcPr>
          <w:p w14:paraId="740A5DE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tcBorders>
              <w:bottom w:val="single" w:sz="4" w:space="0" w:color="000000"/>
            </w:tcBorders>
            <w:shd w:val="clear" w:color="auto" w:fill="F2F2F2"/>
            <w:vAlign w:val="center"/>
          </w:tcPr>
          <w:p w14:paraId="4CC28E9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tcBorders>
              <w:bottom w:val="single" w:sz="4" w:space="0" w:color="000000"/>
            </w:tcBorders>
            <w:shd w:val="clear" w:color="auto" w:fill="F2F2F2"/>
            <w:vAlign w:val="center"/>
          </w:tcPr>
          <w:p w14:paraId="5EE4042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07FC1BE8" w14:textId="77777777" w:rsidTr="00480847">
        <w:trPr>
          <w:trHeight w:val="1137"/>
        </w:trPr>
        <w:tc>
          <w:tcPr>
            <w:tcW w:w="567" w:type="dxa"/>
            <w:vMerge w:val="restart"/>
          </w:tcPr>
          <w:p w14:paraId="0A059A80" w14:textId="77777777" w:rsidR="00641A01" w:rsidRPr="0063465E" w:rsidRDefault="00641A01" w:rsidP="00641A01">
            <w:pPr>
              <w:suppressAutoHyphens/>
              <w:spacing w:after="0"/>
              <w:jc w:val="center"/>
              <w:rPr>
                <w:rFonts w:ascii="Arial" w:eastAsia="SimSun" w:hAnsi="Arial" w:cs="Arial"/>
                <w:sz w:val="16"/>
                <w:szCs w:val="16"/>
                <w:lang w:eastAsia="zh-CN"/>
              </w:rPr>
            </w:pPr>
            <w:r w:rsidRPr="0063465E">
              <w:rPr>
                <w:rFonts w:ascii="Arial" w:eastAsia="SimSun" w:hAnsi="Arial" w:cs="Arial"/>
                <w:sz w:val="16"/>
                <w:szCs w:val="16"/>
                <w:lang w:eastAsia="zh-CN"/>
              </w:rPr>
              <w:t>2.</w:t>
            </w:r>
          </w:p>
        </w:tc>
        <w:tc>
          <w:tcPr>
            <w:tcW w:w="1276" w:type="dxa"/>
            <w:vMerge w:val="restart"/>
            <w:tcBorders>
              <w:top w:val="single" w:sz="4" w:space="0" w:color="auto"/>
            </w:tcBorders>
          </w:tcPr>
          <w:p w14:paraId="1404C871" w14:textId="77777777" w:rsidR="00641A01" w:rsidRPr="0063465E" w:rsidRDefault="00641A01" w:rsidP="00641A01">
            <w:pPr>
              <w:suppressAutoHyphens/>
              <w:snapToGrid w:val="0"/>
              <w:spacing w:after="0" w:line="240" w:lineRule="auto"/>
              <w:rPr>
                <w:rFonts w:ascii="Arial" w:hAnsi="Arial" w:cs="Arial"/>
                <w:sz w:val="16"/>
                <w:szCs w:val="16"/>
              </w:rPr>
            </w:pPr>
            <w:r w:rsidRPr="0063465E">
              <w:rPr>
                <w:rFonts w:ascii="Arial" w:hAnsi="Arial" w:cs="Arial"/>
                <w:sz w:val="16"/>
                <w:szCs w:val="16"/>
              </w:rPr>
              <w:t>Научная, научно-</w:t>
            </w:r>
            <w:proofErr w:type="spellStart"/>
            <w:proofErr w:type="gramStart"/>
            <w:r w:rsidRPr="0063465E">
              <w:rPr>
                <w:rFonts w:ascii="Arial" w:hAnsi="Arial" w:cs="Arial"/>
                <w:sz w:val="16"/>
                <w:szCs w:val="16"/>
              </w:rPr>
              <w:t>исследова</w:t>
            </w:r>
            <w:proofErr w:type="spellEnd"/>
            <w:r w:rsidR="007B0BE2">
              <w:rPr>
                <w:rFonts w:ascii="Arial" w:hAnsi="Arial" w:cs="Arial"/>
                <w:sz w:val="16"/>
                <w:szCs w:val="16"/>
              </w:rPr>
              <w:t>-</w:t>
            </w:r>
            <w:proofErr w:type="spellStart"/>
            <w:r w:rsidRPr="0063465E">
              <w:rPr>
                <w:rFonts w:ascii="Arial" w:hAnsi="Arial" w:cs="Arial"/>
                <w:sz w:val="16"/>
                <w:szCs w:val="16"/>
              </w:rPr>
              <w:t>тельская</w:t>
            </w:r>
            <w:proofErr w:type="spellEnd"/>
            <w:proofErr w:type="gramEnd"/>
            <w:r w:rsidRPr="0063465E">
              <w:rPr>
                <w:rFonts w:ascii="Arial" w:hAnsi="Arial" w:cs="Arial"/>
                <w:sz w:val="16"/>
                <w:szCs w:val="16"/>
              </w:rPr>
              <w:t xml:space="preserve">, творческая и </w:t>
            </w:r>
            <w:proofErr w:type="spellStart"/>
            <w:r w:rsidRPr="0063465E">
              <w:rPr>
                <w:rFonts w:ascii="Arial" w:hAnsi="Arial" w:cs="Arial"/>
                <w:sz w:val="16"/>
                <w:szCs w:val="16"/>
              </w:rPr>
              <w:t>исследова</w:t>
            </w:r>
            <w:r w:rsidR="007B0BE2">
              <w:rPr>
                <w:rFonts w:ascii="Arial" w:hAnsi="Arial" w:cs="Arial"/>
                <w:sz w:val="16"/>
                <w:szCs w:val="16"/>
              </w:rPr>
              <w:t>-</w:t>
            </w:r>
            <w:r w:rsidRPr="0063465E">
              <w:rPr>
                <w:rFonts w:ascii="Arial" w:hAnsi="Arial" w:cs="Arial"/>
                <w:sz w:val="16"/>
                <w:szCs w:val="16"/>
              </w:rPr>
              <w:t>тельская</w:t>
            </w:r>
            <w:proofErr w:type="spellEnd"/>
            <w:r w:rsidRPr="0063465E">
              <w:rPr>
                <w:rFonts w:ascii="Arial" w:hAnsi="Arial" w:cs="Arial"/>
                <w:sz w:val="16"/>
                <w:szCs w:val="16"/>
              </w:rPr>
              <w:t xml:space="preserve"> работа</w:t>
            </w:r>
          </w:p>
        </w:tc>
        <w:tc>
          <w:tcPr>
            <w:tcW w:w="992" w:type="dxa"/>
            <w:vMerge/>
          </w:tcPr>
          <w:p w14:paraId="168A4369" w14:textId="77777777" w:rsidR="00641A01" w:rsidRPr="0063465E" w:rsidRDefault="00641A01" w:rsidP="00641A01">
            <w:pPr>
              <w:suppressAutoHyphens/>
              <w:snapToGrid w:val="0"/>
              <w:spacing w:after="0" w:line="240" w:lineRule="auto"/>
              <w:rPr>
                <w:rFonts w:ascii="Arial" w:hAnsi="Arial" w:cs="Arial"/>
                <w:sz w:val="16"/>
                <w:szCs w:val="16"/>
              </w:rPr>
            </w:pPr>
          </w:p>
        </w:tc>
        <w:tc>
          <w:tcPr>
            <w:tcW w:w="1843" w:type="dxa"/>
            <w:tcBorders>
              <w:top w:val="single" w:sz="4" w:space="0" w:color="000000"/>
              <w:right w:val="single" w:sz="4" w:space="0" w:color="000000"/>
            </w:tcBorders>
            <w:vAlign w:val="center"/>
          </w:tcPr>
          <w:p w14:paraId="5148DB00" w14:textId="77777777" w:rsidR="00641A01" w:rsidRPr="0063465E" w:rsidRDefault="00641A01" w:rsidP="00641A01">
            <w:pPr>
              <w:tabs>
                <w:tab w:val="left" w:pos="379"/>
              </w:tabs>
              <w:spacing w:after="0" w:line="240" w:lineRule="auto"/>
              <w:contextualSpacing/>
              <w:rPr>
                <w:rFonts w:ascii="Arial" w:hAnsi="Arial" w:cs="Arial"/>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1 квартиля (JCR), индексируемая в ме</w:t>
            </w:r>
            <w:r>
              <w:rPr>
                <w:rFonts w:ascii="Arial" w:hAnsi="Arial" w:cs="Arial"/>
                <w:sz w:val="16"/>
                <w:szCs w:val="16"/>
              </w:rPr>
              <w:t>ждународной базе данных WOS CC</w:t>
            </w:r>
          </w:p>
        </w:tc>
        <w:tc>
          <w:tcPr>
            <w:tcW w:w="851" w:type="dxa"/>
            <w:tcBorders>
              <w:top w:val="single" w:sz="4" w:space="0" w:color="000000"/>
              <w:left w:val="single" w:sz="4" w:space="0" w:color="000000"/>
              <w:right w:val="single" w:sz="4" w:space="0" w:color="000000"/>
            </w:tcBorders>
            <w:vAlign w:val="center"/>
          </w:tcPr>
          <w:p w14:paraId="73067041"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000000"/>
              <w:left w:val="single" w:sz="4" w:space="0" w:color="000000"/>
              <w:right w:val="single" w:sz="4" w:space="0" w:color="000000"/>
            </w:tcBorders>
            <w:vAlign w:val="center"/>
          </w:tcPr>
          <w:p w14:paraId="590D64F9"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800</w:t>
            </w:r>
          </w:p>
        </w:tc>
        <w:tc>
          <w:tcPr>
            <w:tcW w:w="709" w:type="dxa"/>
            <w:tcBorders>
              <w:top w:val="single" w:sz="4" w:space="0" w:color="000000"/>
              <w:left w:val="single" w:sz="4" w:space="0" w:color="000000"/>
              <w:right w:val="single" w:sz="4" w:space="0" w:color="000000"/>
            </w:tcBorders>
            <w:vAlign w:val="center"/>
          </w:tcPr>
          <w:p w14:paraId="71E78BE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000000"/>
              <w:left w:val="single" w:sz="4" w:space="0" w:color="000000"/>
              <w:right w:val="single" w:sz="4" w:space="0" w:color="000000"/>
            </w:tcBorders>
            <w:vAlign w:val="center"/>
          </w:tcPr>
          <w:p w14:paraId="5AF023B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000000"/>
              <w:left w:val="single" w:sz="4" w:space="0" w:color="000000"/>
              <w:right w:val="single" w:sz="4" w:space="0" w:color="000000"/>
            </w:tcBorders>
            <w:shd w:val="clear" w:color="auto" w:fill="F2F2F2"/>
            <w:vAlign w:val="center"/>
          </w:tcPr>
          <w:p w14:paraId="49981AA5"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000000"/>
              <w:left w:val="single" w:sz="4" w:space="0" w:color="000000"/>
            </w:tcBorders>
            <w:shd w:val="clear" w:color="auto" w:fill="F2F2F2"/>
            <w:vAlign w:val="center"/>
          </w:tcPr>
          <w:p w14:paraId="6B4317F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5B174C0D" w14:textId="77777777" w:rsidTr="00480847">
        <w:trPr>
          <w:trHeight w:val="1096"/>
        </w:trPr>
        <w:tc>
          <w:tcPr>
            <w:tcW w:w="567" w:type="dxa"/>
            <w:vMerge/>
          </w:tcPr>
          <w:p w14:paraId="6DC74269"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104B99A7" w14:textId="77777777" w:rsidR="00641A01" w:rsidRPr="0063465E" w:rsidRDefault="00641A01" w:rsidP="00641A01">
            <w:pPr>
              <w:suppressAutoHyphens/>
              <w:snapToGrid w:val="0"/>
              <w:spacing w:after="0" w:line="240" w:lineRule="auto"/>
              <w:rPr>
                <w:rFonts w:ascii="Arial" w:hAnsi="Arial" w:cs="Arial"/>
                <w:sz w:val="16"/>
                <w:szCs w:val="16"/>
              </w:rPr>
            </w:pPr>
          </w:p>
        </w:tc>
        <w:tc>
          <w:tcPr>
            <w:tcW w:w="992" w:type="dxa"/>
            <w:vMerge/>
          </w:tcPr>
          <w:p w14:paraId="3F525789" w14:textId="77777777" w:rsidR="00641A01" w:rsidRPr="0063465E" w:rsidRDefault="00641A01" w:rsidP="00641A01">
            <w:pPr>
              <w:suppressAutoHyphens/>
              <w:snapToGrid w:val="0"/>
              <w:spacing w:after="0" w:line="240" w:lineRule="auto"/>
              <w:rPr>
                <w:rFonts w:ascii="Arial" w:hAnsi="Arial" w:cs="Arial"/>
                <w:sz w:val="16"/>
                <w:szCs w:val="16"/>
              </w:rPr>
            </w:pPr>
          </w:p>
        </w:tc>
        <w:tc>
          <w:tcPr>
            <w:tcW w:w="1843" w:type="dxa"/>
            <w:tcBorders>
              <w:top w:val="single" w:sz="4" w:space="0" w:color="auto"/>
              <w:right w:val="single" w:sz="4" w:space="0" w:color="auto"/>
            </w:tcBorders>
            <w:vAlign w:val="center"/>
          </w:tcPr>
          <w:p w14:paraId="54F501A1" w14:textId="77777777" w:rsidR="00641A01" w:rsidRPr="0063465E" w:rsidRDefault="00641A01" w:rsidP="00641A01">
            <w:pPr>
              <w:tabs>
                <w:tab w:val="left" w:pos="379"/>
              </w:tabs>
              <w:spacing w:after="0" w:line="240" w:lineRule="auto"/>
              <w:contextualSpacing/>
              <w:rPr>
                <w:rFonts w:ascii="Arial" w:hAnsi="Arial" w:cs="Arial"/>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2 квартиля (JCR), индексируемая в ме</w:t>
            </w:r>
            <w:r>
              <w:rPr>
                <w:rFonts w:ascii="Arial" w:hAnsi="Arial" w:cs="Arial"/>
                <w:sz w:val="16"/>
                <w:szCs w:val="16"/>
              </w:rPr>
              <w:t>ждународной базе данных WOS CC</w:t>
            </w:r>
          </w:p>
        </w:tc>
        <w:tc>
          <w:tcPr>
            <w:tcW w:w="851" w:type="dxa"/>
            <w:tcBorders>
              <w:left w:val="single" w:sz="4" w:space="0" w:color="auto"/>
            </w:tcBorders>
            <w:vAlign w:val="center"/>
          </w:tcPr>
          <w:p w14:paraId="564C55AE"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vAlign w:val="center"/>
          </w:tcPr>
          <w:p w14:paraId="497FC608" w14:textId="77777777" w:rsidR="00641A01" w:rsidRPr="007963F7" w:rsidRDefault="00641A01" w:rsidP="00641A01">
            <w:pPr>
              <w:suppressAutoHyphens/>
              <w:snapToGrid w:val="0"/>
              <w:spacing w:after="0" w:line="240" w:lineRule="auto"/>
              <w:jc w:val="center"/>
              <w:rPr>
                <w:rFonts w:ascii="Arial" w:eastAsia="SimSun" w:hAnsi="Arial" w:cs="Arial"/>
                <w:sz w:val="16"/>
                <w:szCs w:val="16"/>
                <w:lang w:eastAsia="zh-CN"/>
              </w:rPr>
            </w:pPr>
            <w:r w:rsidRPr="007963F7">
              <w:rPr>
                <w:rFonts w:ascii="Arial" w:eastAsia="SimSun" w:hAnsi="Arial" w:cs="Arial"/>
                <w:sz w:val="16"/>
                <w:szCs w:val="16"/>
                <w:lang w:eastAsia="zh-CN"/>
              </w:rPr>
              <w:t>400</w:t>
            </w:r>
          </w:p>
        </w:tc>
        <w:tc>
          <w:tcPr>
            <w:tcW w:w="709" w:type="dxa"/>
            <w:vAlign w:val="center"/>
          </w:tcPr>
          <w:p w14:paraId="45DD083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4B91ABC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2E77E42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4878BDD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66B3FAA9" w14:textId="77777777" w:rsidTr="00480847">
        <w:trPr>
          <w:trHeight w:val="1126"/>
        </w:trPr>
        <w:tc>
          <w:tcPr>
            <w:tcW w:w="567" w:type="dxa"/>
            <w:vMerge/>
          </w:tcPr>
          <w:p w14:paraId="27CD66FD"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0DF4D0B4" w14:textId="77777777" w:rsidR="00641A01" w:rsidRPr="0063465E" w:rsidRDefault="00641A01" w:rsidP="00641A01">
            <w:pPr>
              <w:suppressAutoHyphens/>
              <w:snapToGrid w:val="0"/>
              <w:spacing w:after="0" w:line="240" w:lineRule="auto"/>
              <w:rPr>
                <w:rFonts w:ascii="Arial" w:hAnsi="Arial" w:cs="Arial"/>
                <w:sz w:val="16"/>
                <w:szCs w:val="16"/>
              </w:rPr>
            </w:pPr>
          </w:p>
        </w:tc>
        <w:tc>
          <w:tcPr>
            <w:tcW w:w="992" w:type="dxa"/>
            <w:vMerge/>
          </w:tcPr>
          <w:p w14:paraId="03F7463D" w14:textId="77777777" w:rsidR="00641A01" w:rsidRPr="0063465E" w:rsidRDefault="00641A01" w:rsidP="00641A01">
            <w:pPr>
              <w:suppressAutoHyphens/>
              <w:snapToGrid w:val="0"/>
              <w:spacing w:after="0" w:line="240" w:lineRule="auto"/>
              <w:rPr>
                <w:rFonts w:ascii="Arial" w:hAnsi="Arial" w:cs="Arial"/>
                <w:sz w:val="16"/>
                <w:szCs w:val="16"/>
              </w:rPr>
            </w:pPr>
          </w:p>
        </w:tc>
        <w:tc>
          <w:tcPr>
            <w:tcW w:w="1843" w:type="dxa"/>
            <w:tcBorders>
              <w:top w:val="single" w:sz="4" w:space="0" w:color="auto"/>
              <w:right w:val="single" w:sz="4" w:space="0" w:color="auto"/>
            </w:tcBorders>
          </w:tcPr>
          <w:p w14:paraId="404E3228" w14:textId="77777777" w:rsidR="00641A01" w:rsidRPr="0063465E" w:rsidRDefault="00641A01" w:rsidP="00641A01">
            <w:pPr>
              <w:tabs>
                <w:tab w:val="left" w:pos="379"/>
              </w:tabs>
              <w:spacing w:after="0" w:line="240" w:lineRule="auto"/>
              <w:contextualSpacing/>
              <w:rPr>
                <w:rFonts w:ascii="Arial" w:hAnsi="Arial" w:cs="Arial"/>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1 квартиля (</w:t>
            </w:r>
            <w:r w:rsidRPr="007A4821">
              <w:rPr>
                <w:rFonts w:ascii="Arial" w:hAnsi="Arial" w:cs="Arial"/>
                <w:sz w:val="16"/>
                <w:szCs w:val="16"/>
                <w:lang w:val="en-US"/>
              </w:rPr>
              <w:t>SNIP</w:t>
            </w:r>
            <w:r w:rsidRPr="007A4821">
              <w:rPr>
                <w:rFonts w:ascii="Arial" w:hAnsi="Arial" w:cs="Arial"/>
                <w:sz w:val="16"/>
                <w:szCs w:val="16"/>
              </w:rPr>
              <w:t xml:space="preserve">), индексируемая в международной базе данных </w:t>
            </w:r>
            <w:r w:rsidRPr="007A4821">
              <w:rPr>
                <w:rFonts w:ascii="Arial" w:hAnsi="Arial" w:cs="Arial"/>
                <w:sz w:val="16"/>
                <w:szCs w:val="16"/>
                <w:lang w:val="en-US"/>
              </w:rPr>
              <w:t>SCOPUS</w:t>
            </w:r>
          </w:p>
        </w:tc>
        <w:tc>
          <w:tcPr>
            <w:tcW w:w="851" w:type="dxa"/>
            <w:tcBorders>
              <w:left w:val="single" w:sz="4" w:space="0" w:color="auto"/>
            </w:tcBorders>
            <w:vAlign w:val="center"/>
          </w:tcPr>
          <w:p w14:paraId="12E6F184"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vAlign w:val="center"/>
          </w:tcPr>
          <w:p w14:paraId="40CC0548" w14:textId="77777777" w:rsidR="00641A01" w:rsidRPr="007963F7" w:rsidRDefault="00641A01" w:rsidP="00641A01">
            <w:pPr>
              <w:suppressAutoHyphens/>
              <w:snapToGrid w:val="0"/>
              <w:spacing w:after="0" w:line="240" w:lineRule="auto"/>
              <w:jc w:val="center"/>
              <w:rPr>
                <w:rFonts w:ascii="Arial" w:eastAsia="SimSun" w:hAnsi="Arial" w:cs="Arial"/>
                <w:sz w:val="16"/>
                <w:szCs w:val="16"/>
              </w:rPr>
            </w:pPr>
            <w:r w:rsidRPr="007963F7">
              <w:rPr>
                <w:rFonts w:ascii="Arial" w:eastAsia="SimSun" w:hAnsi="Arial" w:cs="Arial"/>
                <w:sz w:val="16"/>
                <w:szCs w:val="16"/>
              </w:rPr>
              <w:t>200</w:t>
            </w:r>
          </w:p>
        </w:tc>
        <w:tc>
          <w:tcPr>
            <w:tcW w:w="709" w:type="dxa"/>
            <w:vAlign w:val="center"/>
          </w:tcPr>
          <w:p w14:paraId="6DF37B1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30C501D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10E42D4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1CAAFCE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71714FE4" w14:textId="77777777" w:rsidTr="00480847">
        <w:trPr>
          <w:trHeight w:val="1114"/>
        </w:trPr>
        <w:tc>
          <w:tcPr>
            <w:tcW w:w="567" w:type="dxa"/>
            <w:vMerge/>
          </w:tcPr>
          <w:p w14:paraId="21A404B5"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2C554908" w14:textId="77777777" w:rsidR="00641A01" w:rsidRPr="0063465E" w:rsidRDefault="00641A01" w:rsidP="00641A01">
            <w:pPr>
              <w:suppressAutoHyphens/>
              <w:snapToGrid w:val="0"/>
              <w:spacing w:after="0" w:line="240" w:lineRule="auto"/>
              <w:rPr>
                <w:rFonts w:ascii="Arial" w:hAnsi="Arial" w:cs="Arial"/>
                <w:sz w:val="16"/>
                <w:szCs w:val="16"/>
              </w:rPr>
            </w:pPr>
          </w:p>
        </w:tc>
        <w:tc>
          <w:tcPr>
            <w:tcW w:w="992" w:type="dxa"/>
            <w:vMerge/>
          </w:tcPr>
          <w:p w14:paraId="5EDF7100" w14:textId="77777777" w:rsidR="00641A01" w:rsidRPr="0063465E" w:rsidRDefault="00641A01" w:rsidP="00641A01">
            <w:pPr>
              <w:suppressAutoHyphens/>
              <w:snapToGrid w:val="0"/>
              <w:spacing w:after="0" w:line="240" w:lineRule="auto"/>
              <w:rPr>
                <w:rFonts w:ascii="Arial" w:hAnsi="Arial" w:cs="Arial"/>
                <w:sz w:val="16"/>
                <w:szCs w:val="16"/>
              </w:rPr>
            </w:pPr>
          </w:p>
        </w:tc>
        <w:tc>
          <w:tcPr>
            <w:tcW w:w="1843" w:type="dxa"/>
            <w:tcBorders>
              <w:top w:val="single" w:sz="4" w:space="0" w:color="auto"/>
              <w:right w:val="single" w:sz="4" w:space="0" w:color="auto"/>
            </w:tcBorders>
          </w:tcPr>
          <w:p w14:paraId="3CFEF693" w14:textId="77777777" w:rsidR="00641A01" w:rsidRPr="0063465E" w:rsidRDefault="00641A01" w:rsidP="00641A01">
            <w:pPr>
              <w:tabs>
                <w:tab w:val="left" w:pos="379"/>
              </w:tabs>
              <w:spacing w:after="0" w:line="240" w:lineRule="auto"/>
              <w:contextualSpacing/>
              <w:rPr>
                <w:rFonts w:ascii="Arial" w:hAnsi="Arial" w:cs="Arial"/>
                <w:bCs/>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2 квартиля (</w:t>
            </w:r>
            <w:r w:rsidRPr="007A4821">
              <w:rPr>
                <w:rFonts w:ascii="Arial" w:hAnsi="Arial" w:cs="Arial"/>
                <w:sz w:val="16"/>
                <w:szCs w:val="16"/>
                <w:lang w:val="en-US"/>
              </w:rPr>
              <w:t>SNIP</w:t>
            </w:r>
            <w:r w:rsidRPr="007A4821">
              <w:rPr>
                <w:rFonts w:ascii="Arial" w:hAnsi="Arial" w:cs="Arial"/>
                <w:sz w:val="16"/>
                <w:szCs w:val="16"/>
              </w:rPr>
              <w:t xml:space="preserve">), индексируемая в международной базе данных </w:t>
            </w:r>
            <w:r w:rsidRPr="007A4821">
              <w:rPr>
                <w:rFonts w:ascii="Arial" w:hAnsi="Arial" w:cs="Arial"/>
                <w:sz w:val="16"/>
                <w:szCs w:val="16"/>
                <w:lang w:val="en-US"/>
              </w:rPr>
              <w:t>SCOPUS</w:t>
            </w:r>
          </w:p>
        </w:tc>
        <w:tc>
          <w:tcPr>
            <w:tcW w:w="851" w:type="dxa"/>
            <w:tcBorders>
              <w:left w:val="single" w:sz="4" w:space="0" w:color="auto"/>
            </w:tcBorders>
            <w:vAlign w:val="center"/>
          </w:tcPr>
          <w:p w14:paraId="1C463C9F"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vAlign w:val="center"/>
          </w:tcPr>
          <w:p w14:paraId="4D9063B9" w14:textId="77777777" w:rsidR="00641A01" w:rsidRPr="007963F7" w:rsidRDefault="00641A01" w:rsidP="00641A01">
            <w:pPr>
              <w:suppressAutoHyphens/>
              <w:snapToGrid w:val="0"/>
              <w:spacing w:after="0" w:line="240" w:lineRule="auto"/>
              <w:jc w:val="center"/>
              <w:rPr>
                <w:rFonts w:ascii="Arial" w:eastAsia="SimSun" w:hAnsi="Arial" w:cs="Arial"/>
                <w:sz w:val="16"/>
                <w:szCs w:val="16"/>
              </w:rPr>
            </w:pPr>
            <w:r w:rsidRPr="007963F7">
              <w:rPr>
                <w:rFonts w:ascii="Arial" w:eastAsia="SimSun" w:hAnsi="Arial" w:cs="Arial"/>
                <w:sz w:val="16"/>
                <w:szCs w:val="16"/>
              </w:rPr>
              <w:t>150</w:t>
            </w:r>
          </w:p>
        </w:tc>
        <w:tc>
          <w:tcPr>
            <w:tcW w:w="709" w:type="dxa"/>
            <w:vAlign w:val="center"/>
          </w:tcPr>
          <w:p w14:paraId="374E806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599FF0B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67E2706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74FEE3AD"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5F7263F1" w14:textId="77777777" w:rsidTr="00480847">
        <w:trPr>
          <w:trHeight w:val="1274"/>
        </w:trPr>
        <w:tc>
          <w:tcPr>
            <w:tcW w:w="567" w:type="dxa"/>
            <w:vMerge/>
          </w:tcPr>
          <w:p w14:paraId="2312DB56"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25752F50" w14:textId="77777777" w:rsidR="00641A01" w:rsidRPr="0063465E" w:rsidRDefault="00641A01" w:rsidP="00641A01">
            <w:pPr>
              <w:suppressAutoHyphens/>
              <w:snapToGrid w:val="0"/>
              <w:spacing w:after="0" w:line="240" w:lineRule="auto"/>
              <w:rPr>
                <w:rFonts w:ascii="Arial" w:hAnsi="Arial" w:cs="Arial"/>
                <w:sz w:val="16"/>
                <w:szCs w:val="16"/>
              </w:rPr>
            </w:pPr>
          </w:p>
        </w:tc>
        <w:tc>
          <w:tcPr>
            <w:tcW w:w="992" w:type="dxa"/>
            <w:vMerge/>
          </w:tcPr>
          <w:p w14:paraId="1BA4C4F7" w14:textId="77777777" w:rsidR="00641A01" w:rsidRPr="0063465E" w:rsidRDefault="00641A01" w:rsidP="00641A01">
            <w:pPr>
              <w:suppressAutoHyphens/>
              <w:snapToGrid w:val="0"/>
              <w:spacing w:after="0" w:line="240" w:lineRule="auto"/>
              <w:rPr>
                <w:rFonts w:ascii="Arial" w:hAnsi="Arial" w:cs="Arial"/>
                <w:sz w:val="16"/>
                <w:szCs w:val="16"/>
              </w:rPr>
            </w:pPr>
          </w:p>
        </w:tc>
        <w:tc>
          <w:tcPr>
            <w:tcW w:w="1843" w:type="dxa"/>
            <w:tcBorders>
              <w:top w:val="single" w:sz="4" w:space="0" w:color="auto"/>
              <w:right w:val="single" w:sz="4" w:space="0" w:color="auto"/>
            </w:tcBorders>
          </w:tcPr>
          <w:p w14:paraId="1B24F45A" w14:textId="77777777" w:rsidR="00641A01" w:rsidRPr="0063465E" w:rsidRDefault="00641A01" w:rsidP="00641A01">
            <w:pPr>
              <w:tabs>
                <w:tab w:val="left" w:pos="379"/>
              </w:tabs>
              <w:spacing w:after="0" w:line="240" w:lineRule="auto"/>
              <w:contextualSpacing/>
              <w:rPr>
                <w:rFonts w:ascii="Arial" w:hAnsi="Arial" w:cs="Arial"/>
                <w:sz w:val="16"/>
                <w:szCs w:val="16"/>
                <w:highlight w:val="yellow"/>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3 квартиля (JCR), индексируемая в ме</w:t>
            </w:r>
            <w:r>
              <w:rPr>
                <w:rFonts w:ascii="Arial" w:hAnsi="Arial" w:cs="Arial"/>
                <w:sz w:val="16"/>
                <w:szCs w:val="16"/>
              </w:rPr>
              <w:t>ждународной базе данных WOS CC</w:t>
            </w:r>
          </w:p>
        </w:tc>
        <w:tc>
          <w:tcPr>
            <w:tcW w:w="851" w:type="dxa"/>
            <w:tcBorders>
              <w:left w:val="single" w:sz="4" w:space="0" w:color="auto"/>
            </w:tcBorders>
            <w:vAlign w:val="center"/>
          </w:tcPr>
          <w:p w14:paraId="73BED225"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vAlign w:val="center"/>
          </w:tcPr>
          <w:p w14:paraId="7A90D125" w14:textId="77777777" w:rsidR="00641A01" w:rsidRPr="007963F7" w:rsidRDefault="00641A01" w:rsidP="00641A01">
            <w:pPr>
              <w:suppressAutoHyphens/>
              <w:snapToGrid w:val="0"/>
              <w:spacing w:after="0" w:line="240" w:lineRule="auto"/>
              <w:jc w:val="center"/>
              <w:rPr>
                <w:rFonts w:ascii="Arial" w:eastAsia="SimSun" w:hAnsi="Arial" w:cs="Arial"/>
                <w:sz w:val="16"/>
                <w:szCs w:val="16"/>
              </w:rPr>
            </w:pPr>
            <w:r w:rsidRPr="007963F7">
              <w:rPr>
                <w:rFonts w:ascii="Arial" w:eastAsia="SimSun" w:hAnsi="Arial" w:cs="Arial"/>
                <w:sz w:val="16"/>
                <w:szCs w:val="16"/>
              </w:rPr>
              <w:t>150</w:t>
            </w:r>
          </w:p>
        </w:tc>
        <w:tc>
          <w:tcPr>
            <w:tcW w:w="709" w:type="dxa"/>
            <w:vAlign w:val="center"/>
          </w:tcPr>
          <w:p w14:paraId="20B4747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45E42AE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5D4FCD6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59885D5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640EEE8E" w14:textId="77777777" w:rsidTr="00480847">
        <w:trPr>
          <w:trHeight w:val="1194"/>
        </w:trPr>
        <w:tc>
          <w:tcPr>
            <w:tcW w:w="567" w:type="dxa"/>
            <w:vMerge/>
          </w:tcPr>
          <w:p w14:paraId="4271065E"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050E1A9F"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091FEA68" w14:textId="77777777" w:rsidR="00641A01" w:rsidRPr="0063465E" w:rsidRDefault="00641A01" w:rsidP="00641A01">
            <w:pPr>
              <w:suppressAutoHyphens/>
              <w:snapToGrid w:val="0"/>
              <w:spacing w:after="0"/>
              <w:rPr>
                <w:rFonts w:ascii="Arial" w:hAnsi="Arial" w:cs="Arial"/>
                <w:sz w:val="16"/>
                <w:szCs w:val="16"/>
              </w:rPr>
            </w:pPr>
          </w:p>
        </w:tc>
        <w:tc>
          <w:tcPr>
            <w:tcW w:w="1843" w:type="dxa"/>
            <w:tcBorders>
              <w:right w:val="single" w:sz="4" w:space="0" w:color="auto"/>
            </w:tcBorders>
          </w:tcPr>
          <w:p w14:paraId="28704471" w14:textId="77777777" w:rsidR="00641A01" w:rsidRPr="0063465E" w:rsidRDefault="00641A01" w:rsidP="00641A01">
            <w:pPr>
              <w:tabs>
                <w:tab w:val="left" w:pos="379"/>
              </w:tabs>
              <w:spacing w:after="0" w:line="240" w:lineRule="auto"/>
              <w:contextualSpacing/>
              <w:rPr>
                <w:rFonts w:ascii="Arial" w:hAnsi="Arial" w:cs="Arial"/>
                <w:sz w:val="16"/>
                <w:szCs w:val="16"/>
                <w:lang w:val="en-US"/>
              </w:rPr>
            </w:pPr>
            <w:r w:rsidRPr="0063465E">
              <w:rPr>
                <w:rFonts w:ascii="Arial" w:hAnsi="Arial" w:cs="Arial"/>
                <w:sz w:val="16"/>
                <w:szCs w:val="16"/>
              </w:rPr>
              <w:t>Книга</w:t>
            </w:r>
            <w:r w:rsidRPr="0063465E">
              <w:rPr>
                <w:rFonts w:ascii="Arial" w:hAnsi="Arial" w:cs="Arial"/>
                <w:sz w:val="16"/>
                <w:szCs w:val="16"/>
                <w:lang w:val="en-US"/>
              </w:rPr>
              <w:t xml:space="preserve"> (Book), </w:t>
            </w:r>
            <w:r w:rsidRPr="0063465E">
              <w:rPr>
                <w:rFonts w:ascii="Arial" w:hAnsi="Arial" w:cs="Arial"/>
                <w:sz w:val="16"/>
                <w:szCs w:val="16"/>
              </w:rPr>
              <w:t>индексируемая</w:t>
            </w:r>
            <w:r w:rsidRPr="0063465E">
              <w:rPr>
                <w:rFonts w:ascii="Arial" w:hAnsi="Arial" w:cs="Arial"/>
                <w:sz w:val="16"/>
                <w:szCs w:val="16"/>
                <w:lang w:val="en-US"/>
              </w:rPr>
              <w:t xml:space="preserve"> </w:t>
            </w:r>
            <w:r w:rsidRPr="0063465E">
              <w:rPr>
                <w:rFonts w:ascii="Arial" w:hAnsi="Arial" w:cs="Arial"/>
                <w:sz w:val="16"/>
                <w:szCs w:val="16"/>
              </w:rPr>
              <w:t>в</w:t>
            </w:r>
            <w:r w:rsidRPr="0063465E">
              <w:rPr>
                <w:rFonts w:ascii="Arial" w:hAnsi="Arial" w:cs="Arial"/>
                <w:sz w:val="16"/>
                <w:szCs w:val="16"/>
                <w:lang w:val="en-US"/>
              </w:rPr>
              <w:t xml:space="preserve"> </w:t>
            </w:r>
            <w:r w:rsidRPr="0063465E">
              <w:rPr>
                <w:rFonts w:ascii="Arial" w:hAnsi="Arial" w:cs="Arial"/>
                <w:sz w:val="16"/>
                <w:szCs w:val="16"/>
              </w:rPr>
              <w:t>международной</w:t>
            </w:r>
            <w:r w:rsidRPr="0063465E">
              <w:rPr>
                <w:rFonts w:ascii="Arial" w:hAnsi="Arial" w:cs="Arial"/>
                <w:sz w:val="16"/>
                <w:szCs w:val="16"/>
                <w:lang w:val="en-US"/>
              </w:rPr>
              <w:t xml:space="preserve"> </w:t>
            </w:r>
            <w:r w:rsidRPr="0063465E">
              <w:rPr>
                <w:rFonts w:ascii="Arial" w:hAnsi="Arial" w:cs="Arial"/>
                <w:sz w:val="16"/>
                <w:szCs w:val="16"/>
              </w:rPr>
              <w:t>базе</w:t>
            </w:r>
            <w:r w:rsidRPr="0063465E">
              <w:rPr>
                <w:rFonts w:ascii="Arial" w:hAnsi="Arial" w:cs="Arial"/>
                <w:sz w:val="16"/>
                <w:szCs w:val="16"/>
                <w:lang w:val="en-US"/>
              </w:rPr>
              <w:t xml:space="preserve"> </w:t>
            </w:r>
            <w:r w:rsidRPr="0063465E">
              <w:rPr>
                <w:rFonts w:ascii="Arial" w:hAnsi="Arial" w:cs="Arial"/>
                <w:sz w:val="16"/>
                <w:szCs w:val="16"/>
              </w:rPr>
              <w:t>данных</w:t>
            </w:r>
            <w:r w:rsidRPr="0063465E">
              <w:rPr>
                <w:rFonts w:ascii="Arial" w:hAnsi="Arial" w:cs="Arial"/>
                <w:sz w:val="16"/>
                <w:szCs w:val="16"/>
                <w:lang w:val="en-US"/>
              </w:rPr>
              <w:t xml:space="preserve"> Book Citation Index – Social Sciences &amp; Humanities </w:t>
            </w:r>
            <w:proofErr w:type="spellStart"/>
            <w:r w:rsidRPr="0063465E">
              <w:rPr>
                <w:rFonts w:ascii="Arial" w:hAnsi="Arial" w:cs="Arial"/>
                <w:sz w:val="16"/>
                <w:szCs w:val="16"/>
                <w:lang w:val="en-US"/>
              </w:rPr>
              <w:t>WoS</w:t>
            </w:r>
            <w:proofErr w:type="spellEnd"/>
          </w:p>
        </w:tc>
        <w:tc>
          <w:tcPr>
            <w:tcW w:w="851" w:type="dxa"/>
            <w:tcBorders>
              <w:left w:val="single" w:sz="4" w:space="0" w:color="auto"/>
            </w:tcBorders>
            <w:vAlign w:val="center"/>
          </w:tcPr>
          <w:p w14:paraId="75FE606A"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издание</w:t>
            </w:r>
          </w:p>
        </w:tc>
        <w:tc>
          <w:tcPr>
            <w:tcW w:w="708" w:type="dxa"/>
            <w:vAlign w:val="center"/>
          </w:tcPr>
          <w:p w14:paraId="3AC5B9A5"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500</w:t>
            </w:r>
          </w:p>
        </w:tc>
        <w:tc>
          <w:tcPr>
            <w:tcW w:w="709" w:type="dxa"/>
            <w:vAlign w:val="center"/>
          </w:tcPr>
          <w:p w14:paraId="4E6FC19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30627EB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4DA5246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5372540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20E2237E" w14:textId="77777777" w:rsidTr="00480847">
        <w:trPr>
          <w:trHeight w:val="485"/>
        </w:trPr>
        <w:tc>
          <w:tcPr>
            <w:tcW w:w="567" w:type="dxa"/>
            <w:vMerge/>
          </w:tcPr>
          <w:p w14:paraId="2BE29F25"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00014F3"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0E308533" w14:textId="77777777" w:rsidR="00641A01" w:rsidRPr="0063465E" w:rsidRDefault="00641A01" w:rsidP="00641A01">
            <w:pPr>
              <w:suppressAutoHyphens/>
              <w:snapToGrid w:val="0"/>
              <w:spacing w:after="0"/>
              <w:rPr>
                <w:rFonts w:ascii="Arial" w:hAnsi="Arial" w:cs="Arial"/>
                <w:sz w:val="16"/>
                <w:szCs w:val="16"/>
              </w:rPr>
            </w:pPr>
          </w:p>
        </w:tc>
        <w:tc>
          <w:tcPr>
            <w:tcW w:w="1843" w:type="dxa"/>
            <w:tcBorders>
              <w:right w:val="single" w:sz="4" w:space="0" w:color="auto"/>
            </w:tcBorders>
          </w:tcPr>
          <w:p w14:paraId="76729D9C"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Style w:val="4045"/>
                <w:rFonts w:ascii="Arial" w:hAnsi="Arial" w:cs="Arial"/>
                <w:sz w:val="16"/>
                <w:szCs w:val="16"/>
              </w:rPr>
              <w:t xml:space="preserve">Монография </w:t>
            </w:r>
            <w:r w:rsidRPr="0063465E">
              <w:rPr>
                <w:rFonts w:ascii="Arial" w:hAnsi="Arial" w:cs="Arial"/>
                <w:sz w:val="16"/>
                <w:szCs w:val="16"/>
              </w:rPr>
              <w:t>(</w:t>
            </w:r>
            <w:r w:rsidRPr="0063465E">
              <w:rPr>
                <w:rFonts w:ascii="Arial" w:hAnsi="Arial" w:cs="Arial"/>
                <w:sz w:val="16"/>
                <w:szCs w:val="16"/>
                <w:lang w:val="en-US"/>
              </w:rPr>
              <w:t>Book</w:t>
            </w:r>
            <w:r w:rsidRPr="0063465E">
              <w:rPr>
                <w:rFonts w:ascii="Arial" w:hAnsi="Arial" w:cs="Arial"/>
                <w:sz w:val="16"/>
                <w:szCs w:val="16"/>
              </w:rPr>
              <w:t>)</w:t>
            </w:r>
            <w:r w:rsidRPr="0063465E">
              <w:rPr>
                <w:rStyle w:val="4045"/>
                <w:rFonts w:ascii="Arial" w:hAnsi="Arial" w:cs="Arial"/>
                <w:sz w:val="16"/>
                <w:szCs w:val="16"/>
              </w:rPr>
              <w:t xml:space="preserve">/глава монографии </w:t>
            </w:r>
            <w:r w:rsidRPr="0063465E">
              <w:rPr>
                <w:rFonts w:ascii="Arial" w:hAnsi="Arial" w:cs="Arial"/>
                <w:sz w:val="16"/>
                <w:szCs w:val="16"/>
              </w:rPr>
              <w:t>(</w:t>
            </w:r>
            <w:r w:rsidRPr="0063465E">
              <w:rPr>
                <w:rFonts w:ascii="Arial" w:hAnsi="Arial" w:cs="Arial"/>
                <w:sz w:val="16"/>
                <w:szCs w:val="16"/>
                <w:lang w:val="en-US"/>
              </w:rPr>
              <w:t>Book</w:t>
            </w:r>
            <w:r w:rsidRPr="0063465E">
              <w:rPr>
                <w:rFonts w:ascii="Arial" w:hAnsi="Arial" w:cs="Arial"/>
                <w:sz w:val="16"/>
                <w:szCs w:val="16"/>
              </w:rPr>
              <w:t xml:space="preserve"> </w:t>
            </w:r>
            <w:r w:rsidRPr="0063465E">
              <w:rPr>
                <w:rFonts w:ascii="Arial" w:hAnsi="Arial" w:cs="Arial"/>
                <w:sz w:val="16"/>
                <w:szCs w:val="16"/>
                <w:lang w:val="en-US"/>
              </w:rPr>
              <w:t>Chapter</w:t>
            </w:r>
            <w:r w:rsidRPr="0063465E">
              <w:rPr>
                <w:rFonts w:ascii="Arial" w:hAnsi="Arial" w:cs="Arial"/>
                <w:sz w:val="16"/>
                <w:szCs w:val="16"/>
              </w:rPr>
              <w:t>)</w:t>
            </w:r>
            <w:r w:rsidRPr="0063465E">
              <w:rPr>
                <w:rStyle w:val="4045"/>
                <w:rFonts w:ascii="Arial" w:hAnsi="Arial" w:cs="Arial"/>
                <w:sz w:val="16"/>
                <w:szCs w:val="16"/>
              </w:rPr>
              <w:t xml:space="preserve">, индексируемая в реферативных базах данных </w:t>
            </w:r>
            <w:proofErr w:type="spellStart"/>
            <w:r w:rsidRPr="0063465E">
              <w:rPr>
                <w:rFonts w:ascii="Arial" w:hAnsi="Arial" w:cs="Arial"/>
                <w:sz w:val="16"/>
                <w:szCs w:val="16"/>
              </w:rPr>
              <w:t>Scopus</w:t>
            </w:r>
            <w:proofErr w:type="spellEnd"/>
            <w:r w:rsidRPr="0063465E">
              <w:rPr>
                <w:rFonts w:ascii="Arial" w:hAnsi="Arial" w:cs="Arial"/>
                <w:sz w:val="16"/>
                <w:szCs w:val="16"/>
              </w:rPr>
              <w:t xml:space="preserve"> или Web </w:t>
            </w:r>
            <w:proofErr w:type="spellStart"/>
            <w:r w:rsidRPr="0063465E">
              <w:rPr>
                <w:rFonts w:ascii="Arial" w:hAnsi="Arial" w:cs="Arial"/>
                <w:sz w:val="16"/>
                <w:szCs w:val="16"/>
              </w:rPr>
              <w:t>of</w:t>
            </w:r>
            <w:proofErr w:type="spellEnd"/>
            <w:r w:rsidRPr="0063465E">
              <w:rPr>
                <w:rFonts w:ascii="Arial" w:hAnsi="Arial" w:cs="Arial"/>
                <w:sz w:val="16"/>
                <w:szCs w:val="16"/>
              </w:rPr>
              <w:t> Science CC</w:t>
            </w:r>
          </w:p>
        </w:tc>
        <w:tc>
          <w:tcPr>
            <w:tcW w:w="851" w:type="dxa"/>
            <w:tcBorders>
              <w:left w:val="single" w:sz="4" w:space="0" w:color="auto"/>
            </w:tcBorders>
            <w:vAlign w:val="center"/>
          </w:tcPr>
          <w:p w14:paraId="261570B2" w14:textId="77777777" w:rsidR="00641A01" w:rsidRPr="0063465E" w:rsidRDefault="00641A01" w:rsidP="00641A01">
            <w:pPr>
              <w:spacing w:after="0" w:line="240" w:lineRule="auto"/>
              <w:jc w:val="center"/>
              <w:rPr>
                <w:rFonts w:ascii="Arial" w:hAnsi="Arial" w:cs="Arial"/>
                <w:sz w:val="16"/>
                <w:szCs w:val="16"/>
              </w:rPr>
            </w:pPr>
            <w:r w:rsidRPr="0063465E">
              <w:rPr>
                <w:rFonts w:ascii="Arial" w:eastAsia="SimSun" w:hAnsi="Arial" w:cs="Arial"/>
                <w:sz w:val="16"/>
                <w:szCs w:val="16"/>
              </w:rPr>
              <w:t>издание</w:t>
            </w:r>
          </w:p>
        </w:tc>
        <w:tc>
          <w:tcPr>
            <w:tcW w:w="708" w:type="dxa"/>
            <w:vAlign w:val="center"/>
          </w:tcPr>
          <w:p w14:paraId="1F911C6E"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1CFC718B"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1 000</w:t>
            </w:r>
          </w:p>
          <w:p w14:paraId="1B9CA336"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tc>
        <w:tc>
          <w:tcPr>
            <w:tcW w:w="709" w:type="dxa"/>
            <w:vAlign w:val="center"/>
          </w:tcPr>
          <w:p w14:paraId="632E0D8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78CAF09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1C7D32F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0A19F53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53CAA02B" w14:textId="77777777" w:rsidTr="00480847">
        <w:trPr>
          <w:trHeight w:val="343"/>
        </w:trPr>
        <w:tc>
          <w:tcPr>
            <w:tcW w:w="567" w:type="dxa"/>
            <w:vMerge/>
          </w:tcPr>
          <w:p w14:paraId="1E7855B1"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097C34A1"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7CFBC958" w14:textId="77777777" w:rsidR="00641A01" w:rsidRPr="0063465E" w:rsidRDefault="00641A01" w:rsidP="00641A01">
            <w:pPr>
              <w:suppressAutoHyphens/>
              <w:snapToGrid w:val="0"/>
              <w:spacing w:after="0"/>
              <w:rPr>
                <w:rFonts w:ascii="Arial" w:hAnsi="Arial" w:cs="Arial"/>
                <w:sz w:val="16"/>
                <w:szCs w:val="16"/>
              </w:rPr>
            </w:pPr>
          </w:p>
        </w:tc>
        <w:tc>
          <w:tcPr>
            <w:tcW w:w="1843" w:type="dxa"/>
            <w:tcBorders>
              <w:right w:val="single" w:sz="4" w:space="0" w:color="auto"/>
            </w:tcBorders>
          </w:tcPr>
          <w:p w14:paraId="62683266" w14:textId="77777777" w:rsidR="00641A01" w:rsidRPr="0063465E" w:rsidRDefault="00641A01" w:rsidP="00641A01">
            <w:pPr>
              <w:spacing w:after="0" w:line="240" w:lineRule="auto"/>
              <w:rPr>
                <w:rFonts w:ascii="Arial" w:hAnsi="Arial" w:cs="Arial"/>
                <w:sz w:val="16"/>
                <w:szCs w:val="16"/>
              </w:rPr>
            </w:pPr>
            <w:r w:rsidRPr="0063465E">
              <w:rPr>
                <w:rFonts w:ascii="Arial" w:hAnsi="Arial" w:cs="Arial"/>
                <w:sz w:val="16"/>
                <w:szCs w:val="16"/>
              </w:rPr>
              <w:t xml:space="preserve">Публикация по результатам участия в конференциях уровня A* в области компьютерных наук, проиндексированные в </w:t>
            </w:r>
            <w:proofErr w:type="spellStart"/>
            <w:r w:rsidRPr="0063465E">
              <w:rPr>
                <w:rFonts w:ascii="Arial" w:hAnsi="Arial" w:cs="Arial"/>
                <w:sz w:val="16"/>
                <w:szCs w:val="16"/>
              </w:rPr>
              <w:t>Scopus</w:t>
            </w:r>
            <w:proofErr w:type="spellEnd"/>
            <w:r w:rsidRPr="0063465E">
              <w:rPr>
                <w:rFonts w:ascii="Arial" w:hAnsi="Arial" w:cs="Arial"/>
                <w:sz w:val="16"/>
                <w:szCs w:val="16"/>
              </w:rPr>
              <w:t xml:space="preserve"> и/или W</w:t>
            </w:r>
            <w:proofErr w:type="spellStart"/>
            <w:r w:rsidRPr="0063465E">
              <w:rPr>
                <w:rFonts w:ascii="Arial" w:hAnsi="Arial" w:cs="Arial"/>
                <w:sz w:val="16"/>
                <w:szCs w:val="16"/>
                <w:lang w:val="en-US"/>
              </w:rPr>
              <w:t>oS</w:t>
            </w:r>
            <w:proofErr w:type="spellEnd"/>
          </w:p>
        </w:tc>
        <w:tc>
          <w:tcPr>
            <w:tcW w:w="851" w:type="dxa"/>
            <w:tcBorders>
              <w:left w:val="single" w:sz="4" w:space="0" w:color="auto"/>
            </w:tcBorders>
            <w:vAlign w:val="center"/>
          </w:tcPr>
          <w:p w14:paraId="52624F97" w14:textId="77777777" w:rsidR="00641A01" w:rsidRPr="0063465E" w:rsidRDefault="00641A01" w:rsidP="00641A01">
            <w:pPr>
              <w:spacing w:after="0" w:line="240" w:lineRule="auto"/>
              <w:jc w:val="center"/>
              <w:rPr>
                <w:rFonts w:ascii="Arial" w:hAnsi="Arial" w:cs="Arial"/>
                <w:sz w:val="16"/>
                <w:szCs w:val="16"/>
              </w:rPr>
            </w:pPr>
            <w:r w:rsidRPr="0063465E">
              <w:rPr>
                <w:rFonts w:ascii="Arial" w:eastAsia="SimSun" w:hAnsi="Arial" w:cs="Arial"/>
                <w:sz w:val="16"/>
                <w:szCs w:val="16"/>
              </w:rPr>
              <w:t>публикация</w:t>
            </w:r>
          </w:p>
        </w:tc>
        <w:tc>
          <w:tcPr>
            <w:tcW w:w="708" w:type="dxa"/>
            <w:vAlign w:val="center"/>
          </w:tcPr>
          <w:p w14:paraId="20943A36"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150</w:t>
            </w:r>
          </w:p>
        </w:tc>
        <w:tc>
          <w:tcPr>
            <w:tcW w:w="709" w:type="dxa"/>
            <w:vAlign w:val="center"/>
          </w:tcPr>
          <w:p w14:paraId="7189E1B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51A5EB5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654381F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69DCB9A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2A1A864D" w14:textId="77777777" w:rsidTr="00480847">
        <w:trPr>
          <w:trHeight w:val="895"/>
        </w:trPr>
        <w:tc>
          <w:tcPr>
            <w:tcW w:w="567" w:type="dxa"/>
            <w:vMerge/>
          </w:tcPr>
          <w:p w14:paraId="1F6F786D"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126BA92B"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4745999B" w14:textId="77777777" w:rsidR="00641A01" w:rsidRPr="0063465E" w:rsidRDefault="00641A01" w:rsidP="00641A01">
            <w:pPr>
              <w:suppressAutoHyphens/>
              <w:snapToGrid w:val="0"/>
              <w:spacing w:after="0"/>
              <w:rPr>
                <w:rFonts w:ascii="Arial" w:hAnsi="Arial" w:cs="Arial"/>
                <w:sz w:val="16"/>
                <w:szCs w:val="16"/>
              </w:rPr>
            </w:pPr>
          </w:p>
        </w:tc>
        <w:tc>
          <w:tcPr>
            <w:tcW w:w="1843" w:type="dxa"/>
            <w:tcBorders>
              <w:bottom w:val="single" w:sz="4" w:space="0" w:color="auto"/>
              <w:right w:val="single" w:sz="4" w:space="0" w:color="auto"/>
            </w:tcBorders>
          </w:tcPr>
          <w:p w14:paraId="5422B7FC" w14:textId="77777777" w:rsidR="00641A01" w:rsidRPr="0063465E" w:rsidRDefault="00641A01" w:rsidP="00641A01">
            <w:pPr>
              <w:tabs>
                <w:tab w:val="left" w:pos="379"/>
              </w:tabs>
              <w:spacing w:after="0" w:line="240" w:lineRule="auto"/>
              <w:contextualSpacing/>
              <w:rPr>
                <w:rFonts w:ascii="Arial" w:hAnsi="Arial" w:cs="Arial"/>
                <w:sz w:val="16"/>
                <w:szCs w:val="16"/>
                <w:lang w:val="en-US"/>
              </w:rPr>
            </w:pPr>
            <w:r w:rsidRPr="0063465E">
              <w:rPr>
                <w:rFonts w:ascii="Arial" w:hAnsi="Arial" w:cs="Arial"/>
                <w:sz w:val="16"/>
                <w:szCs w:val="16"/>
              </w:rPr>
              <w:t>Статья</w:t>
            </w:r>
            <w:r w:rsidRPr="0063465E">
              <w:rPr>
                <w:rFonts w:ascii="Arial" w:hAnsi="Arial" w:cs="Arial"/>
                <w:sz w:val="16"/>
                <w:szCs w:val="16"/>
                <w:lang w:val="en-US"/>
              </w:rPr>
              <w:t xml:space="preserve"> (article, review) </w:t>
            </w:r>
            <w:r w:rsidRPr="0063465E">
              <w:rPr>
                <w:rFonts w:ascii="Arial" w:hAnsi="Arial" w:cs="Arial"/>
                <w:sz w:val="16"/>
                <w:szCs w:val="16"/>
              </w:rPr>
              <w:t>в</w:t>
            </w:r>
            <w:r w:rsidRPr="0063465E">
              <w:rPr>
                <w:rFonts w:ascii="Arial" w:hAnsi="Arial" w:cs="Arial"/>
                <w:sz w:val="16"/>
                <w:szCs w:val="16"/>
                <w:lang w:val="en-US"/>
              </w:rPr>
              <w:t xml:space="preserve"> </w:t>
            </w:r>
            <w:r w:rsidRPr="0063465E">
              <w:rPr>
                <w:rFonts w:ascii="Arial" w:hAnsi="Arial" w:cs="Arial"/>
                <w:sz w:val="16"/>
                <w:szCs w:val="16"/>
              </w:rPr>
              <w:t>изданиях</w:t>
            </w:r>
            <w:r w:rsidRPr="0063465E">
              <w:rPr>
                <w:rFonts w:ascii="Arial" w:hAnsi="Arial" w:cs="Arial"/>
                <w:sz w:val="16"/>
                <w:szCs w:val="16"/>
                <w:lang w:val="en-US"/>
              </w:rPr>
              <w:t xml:space="preserve">, </w:t>
            </w:r>
            <w:r w:rsidRPr="0063465E">
              <w:rPr>
                <w:rFonts w:ascii="Arial" w:hAnsi="Arial" w:cs="Arial"/>
                <w:sz w:val="16"/>
                <w:szCs w:val="16"/>
              </w:rPr>
              <w:t>включенных</w:t>
            </w:r>
            <w:r w:rsidRPr="0063465E">
              <w:rPr>
                <w:rFonts w:ascii="Arial" w:hAnsi="Arial" w:cs="Arial"/>
                <w:sz w:val="16"/>
                <w:szCs w:val="16"/>
                <w:lang w:val="en-US"/>
              </w:rPr>
              <w:t xml:space="preserve"> </w:t>
            </w:r>
            <w:r w:rsidRPr="0063465E">
              <w:rPr>
                <w:rFonts w:ascii="Arial" w:hAnsi="Arial" w:cs="Arial"/>
                <w:sz w:val="16"/>
                <w:szCs w:val="16"/>
              </w:rPr>
              <w:t>только</w:t>
            </w:r>
            <w:r w:rsidRPr="0063465E">
              <w:rPr>
                <w:rFonts w:ascii="Arial" w:hAnsi="Arial" w:cs="Arial"/>
                <w:sz w:val="16"/>
                <w:szCs w:val="16"/>
                <w:lang w:val="en-US"/>
              </w:rPr>
              <w:t xml:space="preserve"> </w:t>
            </w:r>
            <w:r w:rsidRPr="0063465E">
              <w:rPr>
                <w:rFonts w:ascii="Arial" w:hAnsi="Arial" w:cs="Arial"/>
                <w:sz w:val="16"/>
                <w:szCs w:val="16"/>
              </w:rPr>
              <w:t>в</w:t>
            </w:r>
            <w:r w:rsidRPr="0063465E">
              <w:rPr>
                <w:rFonts w:ascii="Arial" w:hAnsi="Arial" w:cs="Arial"/>
                <w:sz w:val="16"/>
                <w:szCs w:val="16"/>
                <w:lang w:val="en-US"/>
              </w:rPr>
              <w:t xml:space="preserve"> </w:t>
            </w:r>
            <w:r w:rsidRPr="0063465E">
              <w:rPr>
                <w:rFonts w:ascii="Arial" w:hAnsi="Arial" w:cs="Arial"/>
                <w:sz w:val="16"/>
                <w:szCs w:val="16"/>
              </w:rPr>
              <w:t>индекс</w:t>
            </w:r>
            <w:r w:rsidRPr="0063465E">
              <w:rPr>
                <w:rFonts w:ascii="Arial" w:hAnsi="Arial" w:cs="Arial"/>
                <w:sz w:val="16"/>
                <w:szCs w:val="16"/>
                <w:lang w:val="en-US"/>
              </w:rPr>
              <w:t xml:space="preserve"> Arts and Humanities Citation Index (A&amp;HCI)</w:t>
            </w:r>
          </w:p>
        </w:tc>
        <w:tc>
          <w:tcPr>
            <w:tcW w:w="851" w:type="dxa"/>
            <w:tcBorders>
              <w:left w:val="single" w:sz="4" w:space="0" w:color="auto"/>
              <w:bottom w:val="single" w:sz="4" w:space="0" w:color="auto"/>
            </w:tcBorders>
            <w:vAlign w:val="center"/>
          </w:tcPr>
          <w:p w14:paraId="52F90EDF"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bottom w:val="single" w:sz="4" w:space="0" w:color="auto"/>
            </w:tcBorders>
            <w:vAlign w:val="center"/>
          </w:tcPr>
          <w:p w14:paraId="37BC5010"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250</w:t>
            </w:r>
          </w:p>
        </w:tc>
        <w:tc>
          <w:tcPr>
            <w:tcW w:w="709" w:type="dxa"/>
            <w:vAlign w:val="center"/>
          </w:tcPr>
          <w:p w14:paraId="4E58417D"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2AD543C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529634A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676F0B8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303D3B7D" w14:textId="77777777" w:rsidTr="00480847">
        <w:trPr>
          <w:trHeight w:val="168"/>
        </w:trPr>
        <w:tc>
          <w:tcPr>
            <w:tcW w:w="567" w:type="dxa"/>
            <w:vMerge/>
          </w:tcPr>
          <w:p w14:paraId="569EF14B"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2A9BA25D"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2FB094A4"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nil"/>
              <w:right w:val="single" w:sz="4" w:space="0" w:color="auto"/>
            </w:tcBorders>
          </w:tcPr>
          <w:p w14:paraId="24431CAA"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РИД, полученные охранные документы</w:t>
            </w:r>
          </w:p>
        </w:tc>
        <w:tc>
          <w:tcPr>
            <w:tcW w:w="851" w:type="dxa"/>
            <w:tcBorders>
              <w:top w:val="single" w:sz="4" w:space="0" w:color="auto"/>
              <w:left w:val="single" w:sz="4" w:space="0" w:color="auto"/>
              <w:bottom w:val="nil"/>
              <w:right w:val="single" w:sz="4" w:space="0" w:color="auto"/>
            </w:tcBorders>
            <w:vAlign w:val="bottom"/>
          </w:tcPr>
          <w:p w14:paraId="3DAF6B5E" w14:textId="77777777" w:rsidR="00641A01" w:rsidRPr="0063465E" w:rsidRDefault="00641A01" w:rsidP="00641A01">
            <w:pPr>
              <w:tabs>
                <w:tab w:val="left" w:pos="379"/>
              </w:tabs>
              <w:spacing w:after="0" w:line="240" w:lineRule="auto"/>
              <w:contextualSpacing/>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vAlign w:val="bottom"/>
          </w:tcPr>
          <w:p w14:paraId="0DB6C52D" w14:textId="77777777" w:rsidR="00641A01" w:rsidRPr="0063465E" w:rsidRDefault="00641A01" w:rsidP="00641A01">
            <w:pPr>
              <w:suppressAutoHyphens/>
              <w:snapToGrid w:val="0"/>
              <w:spacing w:after="0" w:line="240" w:lineRule="auto"/>
              <w:rPr>
                <w:rFonts w:ascii="Arial" w:eastAsia="SimSun" w:hAnsi="Arial" w:cs="Arial"/>
                <w:sz w:val="16"/>
                <w:szCs w:val="16"/>
                <w:lang w:eastAsia="zh-CN"/>
              </w:rPr>
            </w:pPr>
          </w:p>
        </w:tc>
        <w:tc>
          <w:tcPr>
            <w:tcW w:w="709" w:type="dxa"/>
            <w:vMerge w:val="restart"/>
            <w:tcBorders>
              <w:left w:val="single" w:sz="4" w:space="0" w:color="auto"/>
            </w:tcBorders>
            <w:vAlign w:val="center"/>
          </w:tcPr>
          <w:p w14:paraId="37B7028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vAlign w:val="center"/>
          </w:tcPr>
          <w:p w14:paraId="02E8AAD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vAlign w:val="center"/>
          </w:tcPr>
          <w:p w14:paraId="32EEE3F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vAlign w:val="center"/>
          </w:tcPr>
          <w:p w14:paraId="11ACE0E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1C121495" w14:textId="77777777" w:rsidTr="00480847">
        <w:trPr>
          <w:trHeight w:val="228"/>
        </w:trPr>
        <w:tc>
          <w:tcPr>
            <w:tcW w:w="567" w:type="dxa"/>
            <w:vMerge/>
          </w:tcPr>
          <w:p w14:paraId="381FF304"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CBABAAB"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62980045"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nil"/>
              <w:bottom w:val="single" w:sz="4" w:space="0" w:color="auto"/>
              <w:right w:val="single" w:sz="4" w:space="0" w:color="auto"/>
            </w:tcBorders>
            <w:vAlign w:val="bottom"/>
          </w:tcPr>
          <w:p w14:paraId="7C4F4236"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патенты</w:t>
            </w:r>
          </w:p>
        </w:tc>
        <w:tc>
          <w:tcPr>
            <w:tcW w:w="851" w:type="dxa"/>
            <w:tcBorders>
              <w:top w:val="nil"/>
              <w:left w:val="single" w:sz="4" w:space="0" w:color="auto"/>
              <w:bottom w:val="single" w:sz="4" w:space="0" w:color="auto"/>
              <w:right w:val="single" w:sz="4" w:space="0" w:color="auto"/>
            </w:tcBorders>
            <w:vAlign w:val="bottom"/>
          </w:tcPr>
          <w:p w14:paraId="07AC0815" w14:textId="77777777" w:rsidR="00641A01" w:rsidRPr="0063465E" w:rsidRDefault="00641A01" w:rsidP="00641A01">
            <w:pPr>
              <w:spacing w:after="0" w:line="240" w:lineRule="auto"/>
              <w:jc w:val="center"/>
              <w:rPr>
                <w:rFonts w:ascii="Arial" w:eastAsia="SimSun" w:hAnsi="Arial" w:cs="Arial"/>
                <w:sz w:val="16"/>
                <w:szCs w:val="16"/>
              </w:rPr>
            </w:pPr>
            <w:r w:rsidRPr="0063465E">
              <w:rPr>
                <w:rFonts w:ascii="Arial" w:eastAsia="SimSun" w:hAnsi="Arial" w:cs="Arial"/>
                <w:sz w:val="16"/>
                <w:szCs w:val="16"/>
              </w:rPr>
              <w:t>патент</w:t>
            </w:r>
          </w:p>
        </w:tc>
        <w:tc>
          <w:tcPr>
            <w:tcW w:w="708" w:type="dxa"/>
            <w:tcBorders>
              <w:top w:val="nil"/>
              <w:left w:val="single" w:sz="4" w:space="0" w:color="auto"/>
              <w:bottom w:val="single" w:sz="4" w:space="0" w:color="auto"/>
              <w:right w:val="single" w:sz="4" w:space="0" w:color="auto"/>
            </w:tcBorders>
            <w:vAlign w:val="bottom"/>
          </w:tcPr>
          <w:p w14:paraId="6DBEC7D9"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200</w:t>
            </w:r>
          </w:p>
        </w:tc>
        <w:tc>
          <w:tcPr>
            <w:tcW w:w="709" w:type="dxa"/>
            <w:vMerge/>
            <w:tcBorders>
              <w:left w:val="single" w:sz="4" w:space="0" w:color="auto"/>
            </w:tcBorders>
            <w:vAlign w:val="center"/>
          </w:tcPr>
          <w:p w14:paraId="4B05AED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3411543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17D94B6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062D89F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0EB5490C" w14:textId="77777777" w:rsidTr="00480847">
        <w:trPr>
          <w:trHeight w:val="132"/>
        </w:trPr>
        <w:tc>
          <w:tcPr>
            <w:tcW w:w="567" w:type="dxa"/>
            <w:vMerge/>
          </w:tcPr>
          <w:p w14:paraId="7CAC61C8"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7C3024B2"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5DFCC85C"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single" w:sz="4" w:space="0" w:color="auto"/>
              <w:right w:val="single" w:sz="4" w:space="0" w:color="auto"/>
            </w:tcBorders>
            <w:vAlign w:val="center"/>
          </w:tcPr>
          <w:p w14:paraId="459F4976"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программы для ЭВМ</w:t>
            </w:r>
          </w:p>
        </w:tc>
        <w:tc>
          <w:tcPr>
            <w:tcW w:w="851" w:type="dxa"/>
            <w:tcBorders>
              <w:top w:val="single" w:sz="4" w:space="0" w:color="auto"/>
              <w:left w:val="single" w:sz="4" w:space="0" w:color="auto"/>
              <w:bottom w:val="single" w:sz="4" w:space="0" w:color="auto"/>
              <w:right w:val="single" w:sz="4" w:space="0" w:color="auto"/>
            </w:tcBorders>
            <w:vAlign w:val="center"/>
          </w:tcPr>
          <w:p w14:paraId="0AD21E1E" w14:textId="77777777" w:rsidR="00641A01" w:rsidRPr="0063465E" w:rsidRDefault="00641A01" w:rsidP="00641A01">
            <w:pPr>
              <w:spacing w:after="0" w:line="240" w:lineRule="auto"/>
              <w:jc w:val="center"/>
              <w:rPr>
                <w:rFonts w:ascii="Arial" w:eastAsia="SimSun" w:hAnsi="Arial" w:cs="Arial"/>
                <w:sz w:val="16"/>
                <w:szCs w:val="16"/>
              </w:rPr>
            </w:pPr>
            <w:proofErr w:type="spellStart"/>
            <w:r w:rsidRPr="0063465E">
              <w:rPr>
                <w:rFonts w:ascii="Arial" w:eastAsia="SimSun" w:hAnsi="Arial" w:cs="Arial"/>
                <w:sz w:val="16"/>
                <w:szCs w:val="16"/>
              </w:rPr>
              <w:t>св</w:t>
            </w:r>
            <w:proofErr w:type="spellEnd"/>
            <w:r w:rsidRPr="0063465E">
              <w:rPr>
                <w:rFonts w:ascii="Arial" w:eastAsia="SimSun" w:hAnsi="Arial" w:cs="Arial"/>
                <w:sz w:val="16"/>
                <w:szCs w:val="16"/>
              </w:rPr>
              <w:t xml:space="preserve">-во о гос. </w:t>
            </w:r>
            <w:proofErr w:type="spellStart"/>
            <w:r w:rsidRPr="0063465E">
              <w:rPr>
                <w:rFonts w:ascii="Arial" w:eastAsia="SimSun" w:hAnsi="Arial" w:cs="Arial"/>
                <w:sz w:val="16"/>
                <w:szCs w:val="16"/>
              </w:rPr>
              <w:t>рег-ции</w:t>
            </w:r>
            <w:proofErr w:type="spellEnd"/>
            <w:r w:rsidRPr="0063465E">
              <w:rPr>
                <w:rFonts w:ascii="Arial" w:eastAsia="SimSun" w:hAnsi="Arial" w:cs="Arial"/>
                <w:sz w:val="16"/>
                <w:szCs w:val="16"/>
              </w:rPr>
              <w:t xml:space="preserve"> программы для ЭВМ/базы данных</w:t>
            </w:r>
          </w:p>
        </w:tc>
        <w:tc>
          <w:tcPr>
            <w:tcW w:w="708" w:type="dxa"/>
            <w:tcBorders>
              <w:top w:val="single" w:sz="4" w:space="0" w:color="auto"/>
              <w:left w:val="single" w:sz="4" w:space="0" w:color="auto"/>
              <w:bottom w:val="single" w:sz="4" w:space="0" w:color="auto"/>
              <w:right w:val="single" w:sz="4" w:space="0" w:color="auto"/>
            </w:tcBorders>
            <w:vAlign w:val="center"/>
          </w:tcPr>
          <w:p w14:paraId="39DA2E1B"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40</w:t>
            </w:r>
          </w:p>
        </w:tc>
        <w:tc>
          <w:tcPr>
            <w:tcW w:w="709" w:type="dxa"/>
            <w:vMerge/>
            <w:tcBorders>
              <w:left w:val="single" w:sz="4" w:space="0" w:color="auto"/>
            </w:tcBorders>
            <w:vAlign w:val="center"/>
          </w:tcPr>
          <w:p w14:paraId="0227870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4174848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2E0D904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5964E515"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39A32CEA" w14:textId="77777777" w:rsidTr="00480847">
        <w:trPr>
          <w:trHeight w:val="895"/>
        </w:trPr>
        <w:tc>
          <w:tcPr>
            <w:tcW w:w="567" w:type="dxa"/>
            <w:vMerge/>
          </w:tcPr>
          <w:p w14:paraId="5BC012D8"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729FDF3A"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7A43B073"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single" w:sz="4" w:space="0" w:color="auto"/>
              <w:right w:val="single" w:sz="4" w:space="0" w:color="auto"/>
            </w:tcBorders>
            <w:vAlign w:val="center"/>
          </w:tcPr>
          <w:p w14:paraId="11D519B3" w14:textId="77777777" w:rsidR="00641A01" w:rsidRPr="007963F7" w:rsidRDefault="00641A01" w:rsidP="00641A01">
            <w:pPr>
              <w:tabs>
                <w:tab w:val="left" w:pos="379"/>
              </w:tabs>
              <w:spacing w:after="0" w:line="240" w:lineRule="auto"/>
              <w:contextualSpacing/>
              <w:rPr>
                <w:rFonts w:ascii="Arial" w:hAnsi="Arial" w:cs="Arial"/>
                <w:sz w:val="16"/>
                <w:szCs w:val="16"/>
              </w:rPr>
            </w:pPr>
            <w:r w:rsidRPr="007963F7">
              <w:rPr>
                <w:rFonts w:ascii="Arial" w:hAnsi="Arial" w:cs="Arial"/>
                <w:sz w:val="16"/>
                <w:szCs w:val="16"/>
              </w:rPr>
              <w:t xml:space="preserve">В научных публикациях, диссертациях, РИД, актах приемки-сдачи НИР и НИОКР с результатами, полученными с </w:t>
            </w:r>
            <w:r w:rsidRPr="007963F7">
              <w:rPr>
                <w:rFonts w:ascii="Arial" w:hAnsi="Arial" w:cs="Arial"/>
                <w:sz w:val="16"/>
                <w:szCs w:val="16"/>
              </w:rPr>
              <w:lastRenderedPageBreak/>
              <w:t>применением оборудования и приборов ЦКП ТПУ указывать «в работе применялось оборудование ЦКП (наименование ЦКП) ТПУ</w:t>
            </w:r>
          </w:p>
        </w:tc>
        <w:tc>
          <w:tcPr>
            <w:tcW w:w="851" w:type="dxa"/>
            <w:tcBorders>
              <w:top w:val="single" w:sz="4" w:space="0" w:color="auto"/>
              <w:left w:val="single" w:sz="4" w:space="0" w:color="auto"/>
              <w:bottom w:val="single" w:sz="4" w:space="0" w:color="auto"/>
            </w:tcBorders>
            <w:vAlign w:val="center"/>
          </w:tcPr>
          <w:p w14:paraId="3747AD7D"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lastRenderedPageBreak/>
              <w:t>публикация, РИД, акт приемки-сдачи, диссерт</w:t>
            </w:r>
            <w:r w:rsidRPr="0063465E">
              <w:rPr>
                <w:rFonts w:ascii="Arial" w:eastAsia="SimSun" w:hAnsi="Arial" w:cs="Arial"/>
                <w:sz w:val="16"/>
                <w:szCs w:val="16"/>
              </w:rPr>
              <w:lastRenderedPageBreak/>
              <w:t>ация (автор)</w:t>
            </w:r>
          </w:p>
        </w:tc>
        <w:tc>
          <w:tcPr>
            <w:tcW w:w="708" w:type="dxa"/>
            <w:tcBorders>
              <w:top w:val="single" w:sz="4" w:space="0" w:color="auto"/>
              <w:bottom w:val="single" w:sz="4" w:space="0" w:color="auto"/>
            </w:tcBorders>
            <w:vAlign w:val="center"/>
          </w:tcPr>
          <w:p w14:paraId="53D7567F"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lastRenderedPageBreak/>
              <w:t>20</w:t>
            </w:r>
          </w:p>
        </w:tc>
        <w:tc>
          <w:tcPr>
            <w:tcW w:w="709" w:type="dxa"/>
            <w:vAlign w:val="center"/>
          </w:tcPr>
          <w:p w14:paraId="071E27E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Align w:val="center"/>
          </w:tcPr>
          <w:p w14:paraId="2AEE3DC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10C5129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736660F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7B0BE2" w:rsidRPr="005A6843" w14:paraId="5F15961F" w14:textId="77777777" w:rsidTr="007B0BE2">
        <w:trPr>
          <w:trHeight w:val="345"/>
        </w:trPr>
        <w:tc>
          <w:tcPr>
            <w:tcW w:w="567" w:type="dxa"/>
            <w:vMerge/>
          </w:tcPr>
          <w:p w14:paraId="43FEDB9C"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233BB7E8"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450AF6A7"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single" w:sz="4" w:space="0" w:color="auto"/>
              <w:right w:val="single" w:sz="4" w:space="0" w:color="auto"/>
            </w:tcBorders>
            <w:vAlign w:val="bottom"/>
          </w:tcPr>
          <w:p w14:paraId="50A5476C"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Написание заявки на проект</w:t>
            </w:r>
          </w:p>
        </w:tc>
        <w:tc>
          <w:tcPr>
            <w:tcW w:w="851" w:type="dxa"/>
            <w:vMerge w:val="restart"/>
            <w:tcBorders>
              <w:top w:val="single" w:sz="4" w:space="0" w:color="auto"/>
              <w:left w:val="single" w:sz="4" w:space="0" w:color="auto"/>
              <w:bottom w:val="single" w:sz="4" w:space="0" w:color="auto"/>
              <w:right w:val="single" w:sz="4" w:space="0" w:color="auto"/>
            </w:tcBorders>
            <w:vAlign w:val="bottom"/>
          </w:tcPr>
          <w:p w14:paraId="6FB1E382"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14:paraId="1671D3F0"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27DC4C45"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tc>
        <w:tc>
          <w:tcPr>
            <w:tcW w:w="709" w:type="dxa"/>
            <w:vMerge w:val="restart"/>
            <w:tcBorders>
              <w:left w:val="single" w:sz="4" w:space="0" w:color="auto"/>
              <w:bottom w:val="single" w:sz="4" w:space="0" w:color="auto"/>
            </w:tcBorders>
            <w:vAlign w:val="center"/>
          </w:tcPr>
          <w:p w14:paraId="4966C1B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vAlign w:val="center"/>
          </w:tcPr>
          <w:p w14:paraId="0623653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vAlign w:val="center"/>
          </w:tcPr>
          <w:p w14:paraId="16EF155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vAlign w:val="center"/>
          </w:tcPr>
          <w:p w14:paraId="6D11CDE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7B0BE2" w:rsidRPr="005A6843" w14:paraId="0AA8A8E6" w14:textId="77777777" w:rsidTr="007B0BE2">
        <w:trPr>
          <w:trHeight w:val="283"/>
        </w:trPr>
        <w:tc>
          <w:tcPr>
            <w:tcW w:w="567" w:type="dxa"/>
            <w:vMerge/>
          </w:tcPr>
          <w:p w14:paraId="5A2D16E0"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0ED373A2"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6107C2AD"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nil"/>
              <w:right w:val="single" w:sz="4" w:space="0" w:color="auto"/>
            </w:tcBorders>
            <w:vAlign w:val="bottom"/>
          </w:tcPr>
          <w:p w14:paraId="01C442DD"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РНФ, иные фонды</w:t>
            </w:r>
          </w:p>
        </w:tc>
        <w:tc>
          <w:tcPr>
            <w:tcW w:w="851" w:type="dxa"/>
            <w:vMerge/>
            <w:tcBorders>
              <w:top w:val="single" w:sz="4" w:space="0" w:color="auto"/>
              <w:left w:val="single" w:sz="4" w:space="0" w:color="auto"/>
              <w:bottom w:val="single" w:sz="4" w:space="0" w:color="auto"/>
              <w:right w:val="single" w:sz="4" w:space="0" w:color="auto"/>
            </w:tcBorders>
            <w:vAlign w:val="bottom"/>
          </w:tcPr>
          <w:p w14:paraId="6145CDDB"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vAlign w:val="bottom"/>
          </w:tcPr>
          <w:p w14:paraId="4DF745E4"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100</w:t>
            </w:r>
          </w:p>
        </w:tc>
        <w:tc>
          <w:tcPr>
            <w:tcW w:w="709" w:type="dxa"/>
            <w:vMerge/>
            <w:tcBorders>
              <w:top w:val="single" w:sz="4" w:space="0" w:color="auto"/>
              <w:left w:val="single" w:sz="4" w:space="0" w:color="auto"/>
            </w:tcBorders>
            <w:vAlign w:val="center"/>
          </w:tcPr>
          <w:p w14:paraId="22412BE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393ECC6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3933A8A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0DDA4C2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11F88D5C" w14:textId="77777777" w:rsidTr="00480847">
        <w:trPr>
          <w:trHeight w:val="260"/>
        </w:trPr>
        <w:tc>
          <w:tcPr>
            <w:tcW w:w="567" w:type="dxa"/>
            <w:vMerge/>
          </w:tcPr>
          <w:p w14:paraId="03643788"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6B303D2"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0CA65799"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nil"/>
              <w:bottom w:val="single" w:sz="4" w:space="0" w:color="auto"/>
              <w:right w:val="single" w:sz="4" w:space="0" w:color="auto"/>
            </w:tcBorders>
            <w:vAlign w:val="bottom"/>
          </w:tcPr>
          <w:p w14:paraId="647B46EC"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-Зарубежные гранты</w:t>
            </w:r>
          </w:p>
        </w:tc>
        <w:tc>
          <w:tcPr>
            <w:tcW w:w="851" w:type="dxa"/>
            <w:vMerge/>
            <w:tcBorders>
              <w:top w:val="nil"/>
              <w:left w:val="single" w:sz="4" w:space="0" w:color="auto"/>
              <w:bottom w:val="single" w:sz="4" w:space="0" w:color="auto"/>
              <w:right w:val="single" w:sz="4" w:space="0" w:color="auto"/>
            </w:tcBorders>
            <w:vAlign w:val="bottom"/>
          </w:tcPr>
          <w:p w14:paraId="685CAA5E"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4600C1CC"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200</w:t>
            </w:r>
          </w:p>
        </w:tc>
        <w:tc>
          <w:tcPr>
            <w:tcW w:w="709" w:type="dxa"/>
            <w:vMerge/>
            <w:tcBorders>
              <w:left w:val="single" w:sz="4" w:space="0" w:color="auto"/>
            </w:tcBorders>
            <w:vAlign w:val="center"/>
          </w:tcPr>
          <w:p w14:paraId="26178D4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70945C7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06AB785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7B33EC2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41825D60" w14:textId="77777777" w:rsidTr="00480847">
        <w:trPr>
          <w:trHeight w:val="279"/>
        </w:trPr>
        <w:tc>
          <w:tcPr>
            <w:tcW w:w="567" w:type="dxa"/>
            <w:vMerge/>
          </w:tcPr>
          <w:p w14:paraId="0753C496"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3A970E1"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065C3F09"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nil"/>
              <w:right w:val="single" w:sz="4" w:space="0" w:color="auto"/>
            </w:tcBorders>
          </w:tcPr>
          <w:p w14:paraId="1BEAE0D6"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Руководство проектом</w:t>
            </w:r>
          </w:p>
        </w:tc>
        <w:tc>
          <w:tcPr>
            <w:tcW w:w="851" w:type="dxa"/>
            <w:tcBorders>
              <w:top w:val="single" w:sz="4" w:space="0" w:color="auto"/>
              <w:left w:val="single" w:sz="4" w:space="0" w:color="auto"/>
              <w:bottom w:val="nil"/>
              <w:right w:val="single" w:sz="4" w:space="0" w:color="auto"/>
            </w:tcBorders>
            <w:vAlign w:val="center"/>
          </w:tcPr>
          <w:p w14:paraId="1CC03DCC" w14:textId="77777777" w:rsidR="00641A01" w:rsidRPr="0063465E" w:rsidRDefault="00641A01" w:rsidP="00641A01">
            <w:pPr>
              <w:tabs>
                <w:tab w:val="left" w:pos="379"/>
              </w:tabs>
              <w:spacing w:after="0" w:line="240" w:lineRule="auto"/>
              <w:contextualSpacing/>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vAlign w:val="center"/>
          </w:tcPr>
          <w:p w14:paraId="160F7C99" w14:textId="77777777" w:rsidR="00641A01" w:rsidRPr="0063465E" w:rsidRDefault="00641A01" w:rsidP="00641A01">
            <w:pPr>
              <w:suppressAutoHyphens/>
              <w:snapToGrid w:val="0"/>
              <w:spacing w:after="0" w:line="240" w:lineRule="auto"/>
              <w:rPr>
                <w:rFonts w:ascii="Arial" w:eastAsia="SimSun" w:hAnsi="Arial" w:cs="Arial"/>
                <w:sz w:val="16"/>
                <w:szCs w:val="16"/>
                <w:lang w:eastAsia="zh-CN"/>
              </w:rPr>
            </w:pPr>
          </w:p>
        </w:tc>
        <w:tc>
          <w:tcPr>
            <w:tcW w:w="709" w:type="dxa"/>
            <w:vMerge w:val="restart"/>
            <w:tcBorders>
              <w:left w:val="single" w:sz="4" w:space="0" w:color="auto"/>
            </w:tcBorders>
            <w:vAlign w:val="center"/>
          </w:tcPr>
          <w:p w14:paraId="6B2BC9F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vAlign w:val="center"/>
          </w:tcPr>
          <w:p w14:paraId="09F07834"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vAlign w:val="center"/>
          </w:tcPr>
          <w:p w14:paraId="69402A7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vAlign w:val="center"/>
          </w:tcPr>
          <w:p w14:paraId="5DA9432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035251E3" w14:textId="77777777" w:rsidTr="00480847">
        <w:trPr>
          <w:trHeight w:val="398"/>
        </w:trPr>
        <w:tc>
          <w:tcPr>
            <w:tcW w:w="567" w:type="dxa"/>
            <w:vMerge/>
          </w:tcPr>
          <w:p w14:paraId="414511C7"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11C7DA56"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3B0FBCF4"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nil"/>
              <w:bottom w:val="nil"/>
              <w:right w:val="single" w:sz="4" w:space="0" w:color="auto"/>
            </w:tcBorders>
            <w:vAlign w:val="bottom"/>
          </w:tcPr>
          <w:p w14:paraId="65D0C0D1"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Хозяйственный договор/Грант/ГЗ «Наука»</w:t>
            </w:r>
          </w:p>
        </w:tc>
        <w:tc>
          <w:tcPr>
            <w:tcW w:w="851" w:type="dxa"/>
            <w:tcBorders>
              <w:top w:val="nil"/>
              <w:left w:val="single" w:sz="4" w:space="0" w:color="auto"/>
              <w:bottom w:val="nil"/>
              <w:right w:val="single" w:sz="4" w:space="0" w:color="auto"/>
            </w:tcBorders>
            <w:vAlign w:val="bottom"/>
          </w:tcPr>
          <w:p w14:paraId="14820C83" w14:textId="77777777" w:rsidR="00641A01" w:rsidRPr="0063465E" w:rsidRDefault="002021BE" w:rsidP="00641A01">
            <w:pPr>
              <w:pStyle w:val="aa"/>
              <w:spacing w:after="0" w:line="240" w:lineRule="auto"/>
              <w:ind w:left="0"/>
              <w:jc w:val="center"/>
              <w:rPr>
                <w:rFonts w:ascii="Arial" w:eastAsia="SimSun" w:hAnsi="Arial" w:cs="Arial"/>
                <w:sz w:val="16"/>
                <w:szCs w:val="16"/>
              </w:rPr>
            </w:pPr>
            <w:r>
              <w:rPr>
                <w:rFonts w:ascii="Arial" w:eastAsia="SimSun" w:hAnsi="Arial" w:cs="Arial"/>
                <w:sz w:val="16"/>
                <w:szCs w:val="16"/>
              </w:rPr>
              <w:t>к</w:t>
            </w:r>
            <w:r w:rsidR="00641A01" w:rsidRPr="0063465E">
              <w:rPr>
                <w:rFonts w:ascii="Arial" w:eastAsia="SimSun" w:hAnsi="Arial" w:cs="Arial"/>
                <w:sz w:val="16"/>
                <w:szCs w:val="16"/>
              </w:rPr>
              <w:t>аждые</w:t>
            </w:r>
            <w:r>
              <w:rPr>
                <w:rFonts w:ascii="Arial" w:eastAsia="SimSun" w:hAnsi="Arial" w:cs="Arial"/>
                <w:sz w:val="16"/>
                <w:szCs w:val="16"/>
              </w:rPr>
              <w:br/>
            </w:r>
            <w:r w:rsidR="00641A01" w:rsidRPr="0063465E">
              <w:rPr>
                <w:rFonts w:ascii="Arial" w:eastAsia="SimSun" w:hAnsi="Arial" w:cs="Arial"/>
                <w:sz w:val="16"/>
                <w:szCs w:val="16"/>
              </w:rPr>
              <w:t>100 тыс.</w:t>
            </w:r>
            <w:r w:rsidR="00641A01">
              <w:rPr>
                <w:rFonts w:ascii="Arial" w:eastAsia="SimSun" w:hAnsi="Arial" w:cs="Arial"/>
                <w:sz w:val="16"/>
                <w:szCs w:val="16"/>
              </w:rPr>
              <w:t xml:space="preserve"> </w:t>
            </w:r>
            <w:r w:rsidR="00641A01" w:rsidRPr="0063465E">
              <w:rPr>
                <w:rFonts w:ascii="Arial" w:eastAsia="SimSun" w:hAnsi="Arial" w:cs="Arial"/>
                <w:sz w:val="16"/>
                <w:szCs w:val="16"/>
              </w:rPr>
              <w:t>руб.</w:t>
            </w:r>
          </w:p>
        </w:tc>
        <w:tc>
          <w:tcPr>
            <w:tcW w:w="708" w:type="dxa"/>
            <w:tcBorders>
              <w:top w:val="nil"/>
              <w:left w:val="single" w:sz="4" w:space="0" w:color="auto"/>
              <w:bottom w:val="nil"/>
              <w:right w:val="single" w:sz="4" w:space="0" w:color="auto"/>
            </w:tcBorders>
            <w:vAlign w:val="center"/>
          </w:tcPr>
          <w:p w14:paraId="5C26B75C"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Merge/>
            <w:tcBorders>
              <w:left w:val="single" w:sz="4" w:space="0" w:color="auto"/>
            </w:tcBorders>
            <w:vAlign w:val="center"/>
          </w:tcPr>
          <w:p w14:paraId="54551FF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60B8DF0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2F5149F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5C8F5F9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20D60DF3" w14:textId="77777777" w:rsidTr="00480847">
        <w:trPr>
          <w:trHeight w:val="646"/>
        </w:trPr>
        <w:tc>
          <w:tcPr>
            <w:tcW w:w="567" w:type="dxa"/>
            <w:vMerge/>
          </w:tcPr>
          <w:p w14:paraId="081C2FE2"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C65B058"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242AF621"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nil"/>
              <w:bottom w:val="single" w:sz="4" w:space="0" w:color="auto"/>
              <w:right w:val="single" w:sz="4" w:space="0" w:color="auto"/>
            </w:tcBorders>
            <w:vAlign w:val="bottom"/>
          </w:tcPr>
          <w:p w14:paraId="1F311633"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 Зарубежные контракты и гранты</w:t>
            </w:r>
          </w:p>
        </w:tc>
        <w:tc>
          <w:tcPr>
            <w:tcW w:w="851" w:type="dxa"/>
            <w:tcBorders>
              <w:top w:val="nil"/>
              <w:left w:val="single" w:sz="4" w:space="0" w:color="auto"/>
              <w:bottom w:val="single" w:sz="4" w:space="0" w:color="auto"/>
              <w:right w:val="single" w:sz="4" w:space="0" w:color="auto"/>
            </w:tcBorders>
            <w:vAlign w:val="bottom"/>
          </w:tcPr>
          <w:p w14:paraId="392D5D92" w14:textId="77777777" w:rsidR="00641A01" w:rsidRPr="0063465E" w:rsidRDefault="002021BE" w:rsidP="00641A01">
            <w:pPr>
              <w:pStyle w:val="aa"/>
              <w:spacing w:after="0" w:line="240" w:lineRule="auto"/>
              <w:ind w:left="0"/>
              <w:jc w:val="center"/>
              <w:rPr>
                <w:rFonts w:ascii="Arial" w:eastAsia="SimSun" w:hAnsi="Arial" w:cs="Arial"/>
                <w:sz w:val="16"/>
                <w:szCs w:val="16"/>
              </w:rPr>
            </w:pPr>
            <w:r>
              <w:rPr>
                <w:rFonts w:ascii="Arial" w:eastAsia="SimSun" w:hAnsi="Arial" w:cs="Arial"/>
                <w:sz w:val="16"/>
                <w:szCs w:val="16"/>
              </w:rPr>
              <w:t>к</w:t>
            </w:r>
            <w:r w:rsidR="00641A01" w:rsidRPr="0063465E">
              <w:rPr>
                <w:rFonts w:ascii="Arial" w:eastAsia="SimSun" w:hAnsi="Arial" w:cs="Arial"/>
                <w:sz w:val="16"/>
                <w:szCs w:val="16"/>
              </w:rPr>
              <w:t>аждые</w:t>
            </w:r>
            <w:r>
              <w:rPr>
                <w:rFonts w:ascii="Arial" w:eastAsia="SimSun" w:hAnsi="Arial" w:cs="Arial"/>
                <w:sz w:val="16"/>
                <w:szCs w:val="16"/>
              </w:rPr>
              <w:br/>
            </w:r>
            <w:r w:rsidR="00641A01" w:rsidRPr="0063465E">
              <w:rPr>
                <w:rFonts w:ascii="Arial" w:eastAsia="SimSun" w:hAnsi="Arial" w:cs="Arial"/>
                <w:sz w:val="16"/>
                <w:szCs w:val="16"/>
              </w:rPr>
              <w:t>50 тыс.</w:t>
            </w:r>
            <w:r w:rsidR="00641A01">
              <w:rPr>
                <w:rFonts w:ascii="Arial" w:eastAsia="SimSun" w:hAnsi="Arial" w:cs="Arial"/>
                <w:sz w:val="16"/>
                <w:szCs w:val="16"/>
              </w:rPr>
              <w:t xml:space="preserve"> </w:t>
            </w:r>
            <w:r w:rsidR="00641A01" w:rsidRPr="0063465E">
              <w:rPr>
                <w:rFonts w:ascii="Arial" w:eastAsia="SimSun" w:hAnsi="Arial" w:cs="Arial"/>
                <w:sz w:val="16"/>
                <w:szCs w:val="16"/>
              </w:rPr>
              <w:t>руб.</w:t>
            </w:r>
          </w:p>
        </w:tc>
        <w:tc>
          <w:tcPr>
            <w:tcW w:w="708" w:type="dxa"/>
            <w:tcBorders>
              <w:top w:val="nil"/>
              <w:left w:val="single" w:sz="4" w:space="0" w:color="auto"/>
              <w:bottom w:val="single" w:sz="4" w:space="0" w:color="auto"/>
              <w:right w:val="single" w:sz="4" w:space="0" w:color="auto"/>
            </w:tcBorders>
            <w:vAlign w:val="bottom"/>
          </w:tcPr>
          <w:p w14:paraId="1C6B88FA"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tc>
        <w:tc>
          <w:tcPr>
            <w:tcW w:w="709" w:type="dxa"/>
            <w:vMerge/>
            <w:tcBorders>
              <w:left w:val="single" w:sz="4" w:space="0" w:color="auto"/>
            </w:tcBorders>
            <w:vAlign w:val="center"/>
          </w:tcPr>
          <w:p w14:paraId="6472979D"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ign w:val="center"/>
          </w:tcPr>
          <w:p w14:paraId="1B2F561A"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0206E4C9"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5D83B57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05908917" w14:textId="77777777" w:rsidTr="00480847">
        <w:trPr>
          <w:trHeight w:val="2358"/>
        </w:trPr>
        <w:tc>
          <w:tcPr>
            <w:tcW w:w="567" w:type="dxa"/>
            <w:vMerge/>
          </w:tcPr>
          <w:p w14:paraId="4EE1DAB9"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4990D4EE"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5445939D"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auto"/>
              <w:bottom w:val="single" w:sz="4" w:space="0" w:color="000000"/>
              <w:right w:val="single" w:sz="4" w:space="0" w:color="auto"/>
            </w:tcBorders>
            <w:shd w:val="clear" w:color="auto" w:fill="auto"/>
            <w:vAlign w:val="center"/>
          </w:tcPr>
          <w:p w14:paraId="0C3CD01F" w14:textId="77777777" w:rsidR="00641A01" w:rsidRPr="0063465E" w:rsidRDefault="00641A01" w:rsidP="00641A01">
            <w:pPr>
              <w:tabs>
                <w:tab w:val="left" w:pos="379"/>
              </w:tabs>
              <w:spacing w:after="0" w:line="240" w:lineRule="auto"/>
              <w:contextualSpacing/>
              <w:rPr>
                <w:rFonts w:ascii="Arial" w:hAnsi="Arial" w:cs="Arial"/>
                <w:sz w:val="16"/>
                <w:szCs w:val="16"/>
              </w:rPr>
            </w:pPr>
            <w:r w:rsidRPr="007963F7">
              <w:rPr>
                <w:rFonts w:ascii="Arial" w:hAnsi="Arial" w:cs="Arial"/>
                <w:bCs/>
                <w:sz w:val="16"/>
                <w:szCs w:val="16"/>
              </w:rPr>
              <w:t>Выполнение проектов по направлению «Наука» и «Образование», финансируемых из средств от приносящей доход деятельности, а также проектов из средств субсидий (</w:t>
            </w:r>
            <w:r w:rsidRPr="00610B0D">
              <w:rPr>
                <w:rFonts w:ascii="Arial" w:hAnsi="Arial" w:cs="Arial"/>
                <w:bCs/>
                <w:sz w:val="16"/>
                <w:szCs w:val="16"/>
              </w:rPr>
              <w:t>за исключением грантов в форме субсидии «ПРИОРИТЕТ 2030» и «ПИШ»</w:t>
            </w:r>
            <w:r w:rsidRPr="007963F7">
              <w:rPr>
                <w:rFonts w:ascii="Arial" w:hAnsi="Arial" w:cs="Arial"/>
                <w:bCs/>
                <w:sz w:val="16"/>
                <w:szCs w:val="16"/>
              </w:rPr>
              <w:t>).</w:t>
            </w:r>
          </w:p>
        </w:tc>
        <w:tc>
          <w:tcPr>
            <w:tcW w:w="851" w:type="dxa"/>
            <w:tcBorders>
              <w:top w:val="single" w:sz="4" w:space="0" w:color="auto"/>
              <w:left w:val="single" w:sz="4" w:space="0" w:color="auto"/>
              <w:bottom w:val="single" w:sz="4" w:space="0" w:color="000000"/>
            </w:tcBorders>
            <w:vAlign w:val="center"/>
          </w:tcPr>
          <w:p w14:paraId="1408DFD3" w14:textId="77777777" w:rsidR="00641A01" w:rsidRPr="0063465E" w:rsidRDefault="001C4B5A" w:rsidP="00641A01">
            <w:pPr>
              <w:tabs>
                <w:tab w:val="left" w:pos="379"/>
              </w:tabs>
              <w:spacing w:after="0" w:line="240" w:lineRule="auto"/>
              <w:contextualSpacing/>
              <w:jc w:val="center"/>
              <w:rPr>
                <w:rFonts w:ascii="Arial" w:eastAsia="SimSun" w:hAnsi="Arial" w:cs="Arial"/>
                <w:sz w:val="16"/>
                <w:szCs w:val="16"/>
              </w:rPr>
            </w:pPr>
            <w:r>
              <w:rPr>
                <w:rFonts w:ascii="Arial" w:eastAsia="SimSun" w:hAnsi="Arial" w:cs="Arial"/>
                <w:sz w:val="16"/>
                <w:szCs w:val="16"/>
              </w:rPr>
              <w:t>каждые</w:t>
            </w:r>
            <w:r>
              <w:rPr>
                <w:rFonts w:ascii="Arial" w:eastAsia="SimSun" w:hAnsi="Arial" w:cs="Arial"/>
                <w:sz w:val="16"/>
                <w:szCs w:val="16"/>
              </w:rPr>
              <w:br/>
            </w:r>
            <w:r w:rsidR="00641A01" w:rsidRPr="0063465E">
              <w:rPr>
                <w:rFonts w:ascii="Arial" w:eastAsia="SimSun" w:hAnsi="Arial" w:cs="Arial"/>
                <w:sz w:val="16"/>
                <w:szCs w:val="16"/>
              </w:rPr>
              <w:t>10 тыс.</w:t>
            </w:r>
            <w:r w:rsidR="00641A01">
              <w:rPr>
                <w:rFonts w:ascii="Arial" w:eastAsia="SimSun" w:hAnsi="Arial" w:cs="Arial"/>
                <w:sz w:val="16"/>
                <w:szCs w:val="16"/>
              </w:rPr>
              <w:t xml:space="preserve"> </w:t>
            </w:r>
            <w:r w:rsidR="00641A01" w:rsidRPr="0063465E">
              <w:rPr>
                <w:rFonts w:ascii="Arial" w:eastAsia="SimSun" w:hAnsi="Arial" w:cs="Arial"/>
                <w:sz w:val="16"/>
                <w:szCs w:val="16"/>
              </w:rPr>
              <w:t>руб.</w:t>
            </w:r>
          </w:p>
        </w:tc>
        <w:tc>
          <w:tcPr>
            <w:tcW w:w="708" w:type="dxa"/>
            <w:tcBorders>
              <w:top w:val="single" w:sz="4" w:space="0" w:color="auto"/>
              <w:bottom w:val="single" w:sz="4" w:space="0" w:color="000000"/>
            </w:tcBorders>
            <w:vAlign w:val="center"/>
          </w:tcPr>
          <w:p w14:paraId="337F5BB9"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 xml:space="preserve"> </w:t>
            </w:r>
          </w:p>
          <w:p w14:paraId="37EE9948"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10</w:t>
            </w:r>
          </w:p>
          <w:p w14:paraId="577B2729"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tc>
        <w:tc>
          <w:tcPr>
            <w:tcW w:w="709" w:type="dxa"/>
            <w:tcBorders>
              <w:bottom w:val="single" w:sz="4" w:space="0" w:color="000000"/>
            </w:tcBorders>
            <w:vAlign w:val="center"/>
          </w:tcPr>
          <w:p w14:paraId="2A9A3F1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bottom w:val="single" w:sz="4" w:space="0" w:color="000000"/>
            </w:tcBorders>
            <w:vAlign w:val="center"/>
          </w:tcPr>
          <w:p w14:paraId="7A731E1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tcBorders>
              <w:bottom w:val="single" w:sz="4" w:space="0" w:color="000000"/>
            </w:tcBorders>
            <w:shd w:val="clear" w:color="auto" w:fill="F2F2F2"/>
            <w:vAlign w:val="center"/>
          </w:tcPr>
          <w:p w14:paraId="2D570053"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bottom w:val="single" w:sz="4" w:space="0" w:color="000000"/>
            </w:tcBorders>
            <w:shd w:val="clear" w:color="auto" w:fill="F2F2F2"/>
            <w:vAlign w:val="center"/>
          </w:tcPr>
          <w:p w14:paraId="7DB43635"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139F14B7" w14:textId="77777777" w:rsidTr="00480847">
        <w:trPr>
          <w:trHeight w:val="1519"/>
        </w:trPr>
        <w:tc>
          <w:tcPr>
            <w:tcW w:w="567" w:type="dxa"/>
            <w:vMerge/>
          </w:tcPr>
          <w:p w14:paraId="14E7F852"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222E27C6"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5FB8A36E"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000000"/>
              <w:bottom w:val="single" w:sz="4" w:space="0" w:color="000000"/>
              <w:right w:val="single" w:sz="4" w:space="0" w:color="auto"/>
            </w:tcBorders>
          </w:tcPr>
          <w:p w14:paraId="49629E42"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Защита кандидатской диссертации (</w:t>
            </w:r>
            <w:r w:rsidRPr="0063465E">
              <w:rPr>
                <w:rFonts w:ascii="Arial" w:hAnsi="Arial" w:cs="Arial"/>
                <w:sz w:val="16"/>
                <w:szCs w:val="16"/>
                <w:lang w:val="en-US"/>
              </w:rPr>
              <w:t>PhD</w:t>
            </w:r>
            <w:r w:rsidRPr="0063465E">
              <w:rPr>
                <w:rFonts w:ascii="Arial" w:hAnsi="Arial" w:cs="Arial"/>
                <w:sz w:val="16"/>
                <w:szCs w:val="16"/>
              </w:rPr>
              <w:t>) аспирантом (</w:t>
            </w:r>
            <w:r w:rsidR="00522F5E">
              <w:rPr>
                <w:rFonts w:ascii="Arial" w:hAnsi="Arial" w:cs="Arial"/>
                <w:sz w:val="16"/>
                <w:szCs w:val="16"/>
              </w:rPr>
              <w:t>работником</w:t>
            </w:r>
            <w:r w:rsidRPr="0063465E">
              <w:rPr>
                <w:rFonts w:ascii="Arial" w:hAnsi="Arial" w:cs="Arial"/>
                <w:sz w:val="16"/>
                <w:szCs w:val="16"/>
              </w:rPr>
              <w:t>) ТПУ / иностранным аспирантом (</w:t>
            </w:r>
            <w:r w:rsidR="00522F5E">
              <w:rPr>
                <w:rFonts w:ascii="Arial" w:hAnsi="Arial" w:cs="Arial"/>
                <w:sz w:val="16"/>
                <w:szCs w:val="16"/>
              </w:rPr>
              <w:t>работником</w:t>
            </w:r>
            <w:r w:rsidRPr="0063465E">
              <w:rPr>
                <w:rFonts w:ascii="Arial" w:hAnsi="Arial" w:cs="Arial"/>
                <w:sz w:val="16"/>
                <w:szCs w:val="16"/>
              </w:rPr>
              <w:t>) ТПУ под руководством работника:</w:t>
            </w:r>
          </w:p>
        </w:tc>
        <w:tc>
          <w:tcPr>
            <w:tcW w:w="851" w:type="dxa"/>
            <w:vMerge w:val="restart"/>
            <w:tcBorders>
              <w:top w:val="single" w:sz="4" w:space="0" w:color="000000"/>
              <w:left w:val="single" w:sz="4" w:space="0" w:color="auto"/>
              <w:bottom w:val="single" w:sz="4" w:space="0" w:color="000000"/>
              <w:right w:val="single" w:sz="4" w:space="0" w:color="auto"/>
            </w:tcBorders>
            <w:vAlign w:val="center"/>
          </w:tcPr>
          <w:p w14:paraId="675E2802" w14:textId="77777777" w:rsidR="00641A01" w:rsidRPr="0063465E" w:rsidRDefault="00641A01" w:rsidP="00641A01">
            <w:pPr>
              <w:tabs>
                <w:tab w:val="left" w:pos="379"/>
              </w:tabs>
              <w:suppressAutoHyphen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защита</w:t>
            </w:r>
          </w:p>
        </w:tc>
        <w:tc>
          <w:tcPr>
            <w:tcW w:w="708" w:type="dxa"/>
            <w:tcBorders>
              <w:top w:val="single" w:sz="4" w:space="0" w:color="000000"/>
              <w:left w:val="single" w:sz="4" w:space="0" w:color="auto"/>
              <w:bottom w:val="single" w:sz="4" w:space="0" w:color="000000"/>
              <w:right w:val="single" w:sz="4" w:space="0" w:color="auto"/>
            </w:tcBorders>
          </w:tcPr>
          <w:p w14:paraId="2231D35C"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6C8622D9"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70F3C209"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5267BFFD"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713D3C53"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5540402D"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1CEADA4A" w14:textId="77777777" w:rsidR="00641A01" w:rsidRPr="0063465E" w:rsidRDefault="00641A01" w:rsidP="00641A01">
            <w:pPr>
              <w:suppressAutoHyphens/>
              <w:snapToGrid w:val="0"/>
              <w:spacing w:after="0" w:line="240" w:lineRule="auto"/>
              <w:rPr>
                <w:rFonts w:ascii="Arial" w:eastAsia="SimSun" w:hAnsi="Arial" w:cs="Arial"/>
                <w:sz w:val="16"/>
                <w:szCs w:val="16"/>
                <w:lang w:eastAsia="zh-CN"/>
              </w:rPr>
            </w:pPr>
          </w:p>
        </w:tc>
        <w:tc>
          <w:tcPr>
            <w:tcW w:w="709" w:type="dxa"/>
            <w:vMerge w:val="restart"/>
            <w:tcBorders>
              <w:top w:val="single" w:sz="4" w:space="0" w:color="000000"/>
              <w:left w:val="single" w:sz="4" w:space="0" w:color="auto"/>
              <w:bottom w:val="single" w:sz="4" w:space="0" w:color="000000"/>
            </w:tcBorders>
            <w:vAlign w:val="center"/>
          </w:tcPr>
          <w:p w14:paraId="78C4F77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tcBorders>
              <w:top w:val="single" w:sz="4" w:space="0" w:color="000000"/>
              <w:bottom w:val="single" w:sz="4" w:space="0" w:color="000000"/>
            </w:tcBorders>
            <w:vAlign w:val="center"/>
          </w:tcPr>
          <w:p w14:paraId="37574F80"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val="restart"/>
            <w:tcBorders>
              <w:top w:val="single" w:sz="4" w:space="0" w:color="000000"/>
              <w:bottom w:val="single" w:sz="4" w:space="0" w:color="000000"/>
            </w:tcBorders>
            <w:shd w:val="clear" w:color="auto" w:fill="F2F2F2"/>
            <w:vAlign w:val="center"/>
          </w:tcPr>
          <w:p w14:paraId="2B91BA4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val="restart"/>
            <w:tcBorders>
              <w:top w:val="single" w:sz="4" w:space="0" w:color="000000"/>
              <w:bottom w:val="single" w:sz="4" w:space="0" w:color="000000"/>
            </w:tcBorders>
            <w:shd w:val="clear" w:color="auto" w:fill="F2F2F2"/>
            <w:vAlign w:val="center"/>
          </w:tcPr>
          <w:p w14:paraId="10A48C1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56935F05" w14:textId="77777777" w:rsidTr="00480847">
        <w:trPr>
          <w:trHeight w:val="409"/>
        </w:trPr>
        <w:tc>
          <w:tcPr>
            <w:tcW w:w="567" w:type="dxa"/>
            <w:vMerge/>
          </w:tcPr>
          <w:p w14:paraId="58EA7976"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6427A8F"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2F649FDC"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000000"/>
              <w:bottom w:val="nil"/>
              <w:right w:val="single" w:sz="4" w:space="0" w:color="auto"/>
            </w:tcBorders>
            <w:vAlign w:val="bottom"/>
          </w:tcPr>
          <w:p w14:paraId="42558194" w14:textId="77777777" w:rsidR="00641A01" w:rsidRPr="0063465E" w:rsidRDefault="00641A01" w:rsidP="00641A01">
            <w:pPr>
              <w:tabs>
                <w:tab w:val="left" w:pos="379"/>
              </w:tabs>
              <w:spacing w:after="0" w:line="240" w:lineRule="auto"/>
              <w:contextualSpacing/>
              <w:rPr>
                <w:rFonts w:ascii="Arial" w:eastAsia="SimSun" w:hAnsi="Arial" w:cs="Arial"/>
                <w:sz w:val="16"/>
                <w:szCs w:val="16"/>
              </w:rPr>
            </w:pPr>
            <w:r w:rsidRPr="0063465E">
              <w:rPr>
                <w:rFonts w:ascii="Arial" w:eastAsia="SimSun" w:hAnsi="Arial" w:cs="Arial"/>
                <w:sz w:val="16"/>
                <w:szCs w:val="16"/>
              </w:rPr>
              <w:t xml:space="preserve">в срок аспирантуры + 1 календарный год </w:t>
            </w:r>
          </w:p>
        </w:tc>
        <w:tc>
          <w:tcPr>
            <w:tcW w:w="851" w:type="dxa"/>
            <w:vMerge/>
            <w:tcBorders>
              <w:top w:val="single" w:sz="4" w:space="0" w:color="000000"/>
              <w:left w:val="single" w:sz="4" w:space="0" w:color="auto"/>
              <w:right w:val="single" w:sz="4" w:space="0" w:color="auto"/>
            </w:tcBorders>
            <w:vAlign w:val="center"/>
          </w:tcPr>
          <w:p w14:paraId="6558EF9E" w14:textId="77777777" w:rsidR="00641A01" w:rsidRPr="0063465E" w:rsidRDefault="00641A01" w:rsidP="00641A01">
            <w:pPr>
              <w:tabs>
                <w:tab w:val="left" w:pos="379"/>
              </w:tabs>
              <w:suppressAutoHyphens/>
              <w:spacing w:after="0" w:line="240" w:lineRule="auto"/>
              <w:contextualSpacing/>
              <w:jc w:val="center"/>
              <w:rPr>
                <w:rFonts w:ascii="Arial" w:eastAsia="SimSun" w:hAnsi="Arial" w:cs="Arial"/>
                <w:sz w:val="16"/>
                <w:szCs w:val="16"/>
              </w:rPr>
            </w:pPr>
          </w:p>
        </w:tc>
        <w:tc>
          <w:tcPr>
            <w:tcW w:w="708" w:type="dxa"/>
            <w:tcBorders>
              <w:top w:val="single" w:sz="4" w:space="0" w:color="000000"/>
              <w:left w:val="single" w:sz="4" w:space="0" w:color="auto"/>
              <w:bottom w:val="nil"/>
              <w:right w:val="single" w:sz="4" w:space="0" w:color="auto"/>
            </w:tcBorders>
            <w:vAlign w:val="bottom"/>
          </w:tcPr>
          <w:p w14:paraId="1FED6CF9" w14:textId="77777777" w:rsidR="00641A01"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300/</w:t>
            </w:r>
            <w:r w:rsidR="007B0BE2">
              <w:rPr>
                <w:rFonts w:ascii="Arial" w:eastAsia="SimSun" w:hAnsi="Arial" w:cs="Arial"/>
                <w:sz w:val="16"/>
                <w:szCs w:val="16"/>
                <w:lang w:eastAsia="zh-CN"/>
              </w:rPr>
              <w:t xml:space="preserve"> </w:t>
            </w:r>
            <w:r w:rsidRPr="0063465E">
              <w:rPr>
                <w:rFonts w:ascii="Arial" w:eastAsia="SimSun" w:hAnsi="Arial" w:cs="Arial"/>
                <w:sz w:val="16"/>
                <w:szCs w:val="16"/>
                <w:lang w:eastAsia="zh-CN"/>
              </w:rPr>
              <w:t>450</w:t>
            </w:r>
          </w:p>
          <w:p w14:paraId="727A477F" w14:textId="77777777" w:rsidR="00F7444C" w:rsidRPr="0063465E" w:rsidRDefault="00F7444C" w:rsidP="00641A01">
            <w:pPr>
              <w:suppressAutoHyphens/>
              <w:snapToGrid w:val="0"/>
              <w:spacing w:after="0" w:line="240" w:lineRule="auto"/>
              <w:jc w:val="center"/>
              <w:rPr>
                <w:rFonts w:ascii="Arial" w:eastAsia="SimSun" w:hAnsi="Arial" w:cs="Arial"/>
                <w:sz w:val="16"/>
                <w:szCs w:val="16"/>
                <w:lang w:eastAsia="zh-CN"/>
              </w:rPr>
            </w:pPr>
          </w:p>
        </w:tc>
        <w:tc>
          <w:tcPr>
            <w:tcW w:w="709" w:type="dxa"/>
            <w:vMerge/>
            <w:tcBorders>
              <w:top w:val="single" w:sz="4" w:space="0" w:color="000000"/>
              <w:left w:val="single" w:sz="4" w:space="0" w:color="auto"/>
            </w:tcBorders>
            <w:vAlign w:val="center"/>
          </w:tcPr>
          <w:p w14:paraId="5815D86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tcBorders>
              <w:top w:val="single" w:sz="4" w:space="0" w:color="000000"/>
            </w:tcBorders>
            <w:vAlign w:val="center"/>
          </w:tcPr>
          <w:p w14:paraId="591CF98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tcBorders>
              <w:top w:val="single" w:sz="4" w:space="0" w:color="000000"/>
            </w:tcBorders>
            <w:shd w:val="clear" w:color="auto" w:fill="F2F2F2"/>
            <w:vAlign w:val="center"/>
          </w:tcPr>
          <w:p w14:paraId="479EB79E"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tcBorders>
              <w:top w:val="single" w:sz="4" w:space="0" w:color="000000"/>
            </w:tcBorders>
            <w:shd w:val="clear" w:color="auto" w:fill="F2F2F2"/>
            <w:vAlign w:val="center"/>
          </w:tcPr>
          <w:p w14:paraId="2EF70BF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75F03581" w14:textId="77777777" w:rsidTr="00480847">
        <w:trPr>
          <w:trHeight w:val="274"/>
        </w:trPr>
        <w:tc>
          <w:tcPr>
            <w:tcW w:w="567" w:type="dxa"/>
            <w:vMerge/>
          </w:tcPr>
          <w:p w14:paraId="6EB11D8D"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1BC7A927"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55B10B9E"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nil"/>
              <w:bottom w:val="single" w:sz="4" w:space="0" w:color="000000"/>
              <w:right w:val="single" w:sz="4" w:space="0" w:color="auto"/>
            </w:tcBorders>
            <w:vAlign w:val="bottom"/>
          </w:tcPr>
          <w:p w14:paraId="04178D0F"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eastAsia="SimSun" w:hAnsi="Arial" w:cs="Arial"/>
                <w:sz w:val="16"/>
                <w:szCs w:val="16"/>
              </w:rPr>
              <w:t>не в срок</w:t>
            </w:r>
          </w:p>
        </w:tc>
        <w:tc>
          <w:tcPr>
            <w:tcW w:w="851" w:type="dxa"/>
            <w:vMerge/>
            <w:tcBorders>
              <w:left w:val="single" w:sz="4" w:space="0" w:color="auto"/>
              <w:bottom w:val="single" w:sz="4" w:space="0" w:color="000000"/>
              <w:right w:val="single" w:sz="4" w:space="0" w:color="auto"/>
            </w:tcBorders>
            <w:vAlign w:val="center"/>
          </w:tcPr>
          <w:p w14:paraId="168B3811" w14:textId="77777777" w:rsidR="00641A01" w:rsidRPr="0063465E" w:rsidRDefault="00641A01" w:rsidP="00641A01">
            <w:pPr>
              <w:tabs>
                <w:tab w:val="left" w:pos="379"/>
              </w:tabs>
              <w:suppressAutoHyphen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single" w:sz="4" w:space="0" w:color="000000"/>
              <w:right w:val="single" w:sz="4" w:space="0" w:color="auto"/>
            </w:tcBorders>
            <w:vAlign w:val="bottom"/>
          </w:tcPr>
          <w:p w14:paraId="75F29FD1"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200/</w:t>
            </w:r>
            <w:r w:rsidR="007B0BE2">
              <w:rPr>
                <w:rFonts w:ascii="Arial" w:eastAsia="SimSun" w:hAnsi="Arial" w:cs="Arial"/>
                <w:sz w:val="16"/>
                <w:szCs w:val="16"/>
                <w:lang w:eastAsia="zh-CN"/>
              </w:rPr>
              <w:t xml:space="preserve"> </w:t>
            </w:r>
            <w:r w:rsidRPr="0063465E">
              <w:rPr>
                <w:rFonts w:ascii="Arial" w:eastAsia="SimSun" w:hAnsi="Arial" w:cs="Arial"/>
                <w:sz w:val="16"/>
                <w:szCs w:val="16"/>
                <w:lang w:eastAsia="zh-CN"/>
              </w:rPr>
              <w:t>300</w:t>
            </w:r>
          </w:p>
        </w:tc>
        <w:tc>
          <w:tcPr>
            <w:tcW w:w="709" w:type="dxa"/>
            <w:vMerge/>
            <w:tcBorders>
              <w:left w:val="single" w:sz="4" w:space="0" w:color="auto"/>
              <w:bottom w:val="single" w:sz="4" w:space="0" w:color="000000"/>
            </w:tcBorders>
            <w:vAlign w:val="center"/>
          </w:tcPr>
          <w:p w14:paraId="77EA053D"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tcBorders>
              <w:bottom w:val="single" w:sz="4" w:space="0" w:color="000000"/>
            </w:tcBorders>
            <w:vAlign w:val="center"/>
          </w:tcPr>
          <w:p w14:paraId="67D80026"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vAlign w:val="center"/>
          </w:tcPr>
          <w:p w14:paraId="648AAFE8"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vAlign w:val="center"/>
          </w:tcPr>
          <w:p w14:paraId="378B4C05"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15F40502" w14:textId="77777777" w:rsidTr="00480847">
        <w:trPr>
          <w:trHeight w:val="828"/>
        </w:trPr>
        <w:tc>
          <w:tcPr>
            <w:tcW w:w="567" w:type="dxa"/>
            <w:vMerge/>
          </w:tcPr>
          <w:p w14:paraId="1B417FF7"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vMerge/>
          </w:tcPr>
          <w:p w14:paraId="3AD6E200" w14:textId="77777777" w:rsidR="00641A01" w:rsidRPr="0063465E" w:rsidRDefault="00641A01" w:rsidP="00641A01">
            <w:pPr>
              <w:suppressAutoHyphens/>
              <w:snapToGrid w:val="0"/>
              <w:spacing w:after="0"/>
              <w:rPr>
                <w:rFonts w:ascii="Arial" w:hAnsi="Arial" w:cs="Arial"/>
                <w:sz w:val="16"/>
                <w:szCs w:val="16"/>
              </w:rPr>
            </w:pPr>
          </w:p>
        </w:tc>
        <w:tc>
          <w:tcPr>
            <w:tcW w:w="992" w:type="dxa"/>
            <w:vMerge/>
          </w:tcPr>
          <w:p w14:paraId="60A8E779"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000000"/>
              <w:bottom w:val="single" w:sz="4" w:space="0" w:color="000000"/>
              <w:right w:val="single" w:sz="4" w:space="0" w:color="auto"/>
            </w:tcBorders>
          </w:tcPr>
          <w:p w14:paraId="4AC5061E" w14:textId="77777777" w:rsidR="00641A01" w:rsidRPr="0063465E" w:rsidRDefault="00641A01" w:rsidP="00641A01">
            <w:pPr>
              <w:tabs>
                <w:tab w:val="left" w:pos="379"/>
              </w:tabs>
              <w:spacing w:after="0" w:line="240" w:lineRule="auto"/>
              <w:contextualSpacing/>
              <w:rPr>
                <w:rFonts w:ascii="Arial" w:hAnsi="Arial" w:cs="Arial"/>
                <w:sz w:val="16"/>
                <w:szCs w:val="16"/>
              </w:rPr>
            </w:pPr>
            <w:r w:rsidRPr="0063465E">
              <w:rPr>
                <w:rFonts w:ascii="Arial" w:hAnsi="Arial" w:cs="Arial"/>
                <w:sz w:val="16"/>
                <w:szCs w:val="16"/>
              </w:rPr>
              <w:t>Защита докторской диссертации докторантом (</w:t>
            </w:r>
            <w:r w:rsidR="00522F5E">
              <w:rPr>
                <w:rFonts w:ascii="Arial" w:hAnsi="Arial" w:cs="Arial"/>
                <w:sz w:val="16"/>
                <w:szCs w:val="16"/>
              </w:rPr>
              <w:t>работником</w:t>
            </w:r>
            <w:r w:rsidRPr="0063465E">
              <w:rPr>
                <w:rFonts w:ascii="Arial" w:hAnsi="Arial" w:cs="Arial"/>
                <w:sz w:val="16"/>
                <w:szCs w:val="16"/>
              </w:rPr>
              <w:t>) ТПУ при научном консультировании работника</w:t>
            </w:r>
          </w:p>
        </w:tc>
        <w:tc>
          <w:tcPr>
            <w:tcW w:w="851" w:type="dxa"/>
            <w:tcBorders>
              <w:top w:val="single" w:sz="4" w:space="0" w:color="000000"/>
              <w:left w:val="single" w:sz="4" w:space="0" w:color="auto"/>
              <w:bottom w:val="single" w:sz="4" w:space="0" w:color="000000"/>
              <w:right w:val="single" w:sz="4" w:space="0" w:color="auto"/>
            </w:tcBorders>
            <w:vAlign w:val="center"/>
          </w:tcPr>
          <w:p w14:paraId="03887BBA"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защита</w:t>
            </w:r>
          </w:p>
        </w:tc>
        <w:tc>
          <w:tcPr>
            <w:tcW w:w="708" w:type="dxa"/>
            <w:tcBorders>
              <w:top w:val="single" w:sz="4" w:space="0" w:color="000000"/>
              <w:left w:val="single" w:sz="4" w:space="0" w:color="auto"/>
              <w:bottom w:val="single" w:sz="4" w:space="0" w:color="000000"/>
              <w:right w:val="single" w:sz="4" w:space="0" w:color="auto"/>
            </w:tcBorders>
            <w:vAlign w:val="center"/>
          </w:tcPr>
          <w:p w14:paraId="25FF4558"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p>
          <w:p w14:paraId="4D141257"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150</w:t>
            </w:r>
          </w:p>
          <w:p w14:paraId="1610777D" w14:textId="77777777" w:rsidR="00641A01" w:rsidRPr="0063465E" w:rsidRDefault="00641A01" w:rsidP="00641A01">
            <w:pPr>
              <w:suppressAutoHyphens/>
              <w:snapToGrid w:val="0"/>
              <w:spacing w:after="0" w:line="240" w:lineRule="auto"/>
              <w:rPr>
                <w:rFonts w:ascii="Arial" w:eastAsia="SimSun" w:hAnsi="Arial" w:cs="Arial"/>
                <w:sz w:val="16"/>
                <w:szCs w:val="16"/>
                <w:lang w:eastAsia="zh-CN"/>
              </w:rPr>
            </w:pPr>
          </w:p>
        </w:tc>
        <w:tc>
          <w:tcPr>
            <w:tcW w:w="709" w:type="dxa"/>
            <w:tcBorders>
              <w:top w:val="single" w:sz="4" w:space="0" w:color="000000"/>
              <w:left w:val="single" w:sz="4" w:space="0" w:color="auto"/>
              <w:bottom w:val="single" w:sz="4" w:space="0" w:color="000000"/>
            </w:tcBorders>
            <w:vAlign w:val="center"/>
          </w:tcPr>
          <w:p w14:paraId="10C4AEC2"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000000"/>
              <w:bottom w:val="single" w:sz="4" w:space="0" w:color="000000"/>
            </w:tcBorders>
            <w:vAlign w:val="center"/>
          </w:tcPr>
          <w:p w14:paraId="647112BB"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60E869F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4F374237"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6CCF77B6" w14:textId="77777777" w:rsidTr="00480847">
        <w:trPr>
          <w:trHeight w:val="678"/>
        </w:trPr>
        <w:tc>
          <w:tcPr>
            <w:tcW w:w="567" w:type="dxa"/>
          </w:tcPr>
          <w:p w14:paraId="4D70ED13" w14:textId="77777777" w:rsidR="00641A01" w:rsidRPr="0063465E" w:rsidRDefault="00641A01" w:rsidP="00641A01">
            <w:pPr>
              <w:suppressAutoHyphens/>
              <w:spacing w:after="0"/>
              <w:rPr>
                <w:rFonts w:ascii="Arial" w:eastAsia="SimSun" w:hAnsi="Arial" w:cs="Arial"/>
                <w:sz w:val="16"/>
                <w:szCs w:val="16"/>
                <w:lang w:eastAsia="zh-CN"/>
              </w:rPr>
            </w:pPr>
          </w:p>
        </w:tc>
        <w:tc>
          <w:tcPr>
            <w:tcW w:w="1276" w:type="dxa"/>
          </w:tcPr>
          <w:p w14:paraId="0043D975" w14:textId="77777777" w:rsidR="00641A01" w:rsidRPr="0063465E" w:rsidRDefault="00641A01" w:rsidP="00641A01">
            <w:pPr>
              <w:suppressAutoHyphens/>
              <w:snapToGrid w:val="0"/>
              <w:spacing w:after="0"/>
              <w:rPr>
                <w:rFonts w:ascii="Arial" w:hAnsi="Arial" w:cs="Arial"/>
                <w:sz w:val="16"/>
                <w:szCs w:val="16"/>
              </w:rPr>
            </w:pPr>
          </w:p>
        </w:tc>
        <w:tc>
          <w:tcPr>
            <w:tcW w:w="992" w:type="dxa"/>
          </w:tcPr>
          <w:p w14:paraId="45FA1207" w14:textId="77777777" w:rsidR="00641A01" w:rsidRPr="0063465E" w:rsidRDefault="00641A01" w:rsidP="00641A01">
            <w:pPr>
              <w:suppressAutoHyphens/>
              <w:snapToGrid w:val="0"/>
              <w:spacing w:after="0"/>
              <w:rPr>
                <w:rFonts w:ascii="Arial" w:hAnsi="Arial" w:cs="Arial"/>
                <w:sz w:val="16"/>
                <w:szCs w:val="16"/>
              </w:rPr>
            </w:pPr>
          </w:p>
        </w:tc>
        <w:tc>
          <w:tcPr>
            <w:tcW w:w="1843" w:type="dxa"/>
            <w:tcBorders>
              <w:top w:val="single" w:sz="4" w:space="0" w:color="000000"/>
              <w:right w:val="single" w:sz="4" w:space="0" w:color="auto"/>
            </w:tcBorders>
            <w:vAlign w:val="center"/>
          </w:tcPr>
          <w:p w14:paraId="25927D0C" w14:textId="77777777" w:rsidR="00641A01" w:rsidRPr="0063465E" w:rsidRDefault="00641A01" w:rsidP="00641A01">
            <w:pPr>
              <w:tabs>
                <w:tab w:val="left" w:pos="40"/>
              </w:tabs>
              <w:spacing w:after="0" w:line="240" w:lineRule="auto"/>
              <w:contextualSpacing/>
              <w:rPr>
                <w:rFonts w:ascii="Arial" w:hAnsi="Arial" w:cs="Arial"/>
                <w:sz w:val="16"/>
                <w:szCs w:val="16"/>
              </w:rPr>
            </w:pPr>
            <w:r w:rsidRPr="007963F7">
              <w:rPr>
                <w:rFonts w:ascii="Arial" w:hAnsi="Arial" w:cs="Arial"/>
                <w:sz w:val="16"/>
                <w:szCs w:val="16"/>
              </w:rPr>
              <w:t>Иная научно-исследовательская деятельность</w:t>
            </w:r>
            <w:r w:rsidRPr="0063465E">
              <w:rPr>
                <w:rFonts w:ascii="Arial" w:hAnsi="Arial" w:cs="Arial"/>
                <w:sz w:val="16"/>
                <w:szCs w:val="16"/>
              </w:rPr>
              <w:t xml:space="preserve"> </w:t>
            </w:r>
          </w:p>
        </w:tc>
        <w:tc>
          <w:tcPr>
            <w:tcW w:w="851" w:type="dxa"/>
            <w:tcBorders>
              <w:top w:val="single" w:sz="4" w:space="0" w:color="000000"/>
              <w:left w:val="single" w:sz="4" w:space="0" w:color="auto"/>
            </w:tcBorders>
            <w:vAlign w:val="center"/>
          </w:tcPr>
          <w:p w14:paraId="7FD409CD" w14:textId="77777777" w:rsidR="00641A01" w:rsidRPr="0063465E" w:rsidRDefault="00641A01" w:rsidP="00641A01">
            <w:pPr>
              <w:tabs>
                <w:tab w:val="left" w:pos="379"/>
              </w:tabs>
              <w:spacing w:after="0" w:line="240" w:lineRule="auto"/>
              <w:contextualSpacing/>
              <w:jc w:val="center"/>
              <w:rPr>
                <w:rFonts w:ascii="Arial" w:eastAsia="SimSun" w:hAnsi="Arial" w:cs="Arial"/>
                <w:sz w:val="16"/>
                <w:szCs w:val="16"/>
              </w:rPr>
            </w:pPr>
            <w:r w:rsidRPr="0063465E">
              <w:rPr>
                <w:rFonts w:ascii="Arial" w:eastAsia="SimSun" w:hAnsi="Arial" w:cs="Arial"/>
                <w:sz w:val="16"/>
                <w:szCs w:val="16"/>
              </w:rPr>
              <w:t>часы</w:t>
            </w:r>
          </w:p>
        </w:tc>
        <w:tc>
          <w:tcPr>
            <w:tcW w:w="708" w:type="dxa"/>
            <w:tcBorders>
              <w:top w:val="single" w:sz="4" w:space="0" w:color="000000"/>
            </w:tcBorders>
            <w:vAlign w:val="center"/>
          </w:tcPr>
          <w:p w14:paraId="0488F284" w14:textId="77777777" w:rsidR="00641A01" w:rsidRPr="0063465E" w:rsidRDefault="00641A01" w:rsidP="00641A01">
            <w:pPr>
              <w:suppressAutoHyphens/>
              <w:snapToGrid w:val="0"/>
              <w:spacing w:after="0" w:line="240" w:lineRule="auto"/>
              <w:jc w:val="center"/>
              <w:rPr>
                <w:rFonts w:ascii="Arial" w:eastAsia="SimSun" w:hAnsi="Arial" w:cs="Arial"/>
                <w:sz w:val="16"/>
                <w:szCs w:val="16"/>
                <w:lang w:eastAsia="zh-CN"/>
              </w:rPr>
            </w:pPr>
            <w:r w:rsidRPr="0063465E">
              <w:rPr>
                <w:rFonts w:ascii="Arial" w:eastAsia="SimSun" w:hAnsi="Arial" w:cs="Arial"/>
                <w:sz w:val="16"/>
                <w:szCs w:val="16"/>
                <w:lang w:eastAsia="zh-CN"/>
              </w:rPr>
              <w:t>не более 50 часов</w:t>
            </w:r>
          </w:p>
        </w:tc>
        <w:tc>
          <w:tcPr>
            <w:tcW w:w="709" w:type="dxa"/>
            <w:tcBorders>
              <w:top w:val="single" w:sz="4" w:space="0" w:color="000000"/>
            </w:tcBorders>
            <w:vAlign w:val="center"/>
          </w:tcPr>
          <w:p w14:paraId="14CC5AF1"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000000"/>
            </w:tcBorders>
            <w:vAlign w:val="center"/>
          </w:tcPr>
          <w:p w14:paraId="7EC990BC"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708" w:type="dxa"/>
            <w:shd w:val="clear" w:color="auto" w:fill="F2F2F2"/>
            <w:vAlign w:val="center"/>
          </w:tcPr>
          <w:p w14:paraId="15C27D8D"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c>
          <w:tcPr>
            <w:tcW w:w="851" w:type="dxa"/>
            <w:shd w:val="clear" w:color="auto" w:fill="F2F2F2"/>
            <w:vAlign w:val="center"/>
          </w:tcPr>
          <w:p w14:paraId="61574A6F" w14:textId="77777777" w:rsidR="00641A01" w:rsidRPr="0063465E" w:rsidRDefault="00641A01" w:rsidP="00641A01">
            <w:pPr>
              <w:suppressAutoHyphens/>
              <w:snapToGrid w:val="0"/>
              <w:spacing w:after="0"/>
              <w:jc w:val="center"/>
              <w:rPr>
                <w:rFonts w:ascii="Arial" w:eastAsia="SimSun" w:hAnsi="Arial" w:cs="Arial"/>
                <w:b/>
                <w:i/>
                <w:sz w:val="16"/>
                <w:szCs w:val="16"/>
                <w:lang w:eastAsia="zh-CN"/>
              </w:rPr>
            </w:pPr>
          </w:p>
        </w:tc>
      </w:tr>
      <w:tr w:rsidR="00480847" w:rsidRPr="005A6843" w14:paraId="3B7A01A2" w14:textId="77777777" w:rsidTr="00480847">
        <w:trPr>
          <w:trHeight w:val="134"/>
        </w:trPr>
        <w:tc>
          <w:tcPr>
            <w:tcW w:w="5529" w:type="dxa"/>
            <w:gridSpan w:val="5"/>
            <w:shd w:val="clear" w:color="auto" w:fill="D9D9D9"/>
          </w:tcPr>
          <w:p w14:paraId="6E3076D4" w14:textId="77777777" w:rsidR="00641A01" w:rsidRPr="0063465E" w:rsidRDefault="00641A01" w:rsidP="00641A01">
            <w:pPr>
              <w:suppressAutoHyphens/>
              <w:spacing w:after="0"/>
              <w:jc w:val="right"/>
              <w:rPr>
                <w:rFonts w:ascii="Arial" w:eastAsia="SimSun" w:hAnsi="Arial" w:cs="Arial"/>
                <w:b/>
                <w:sz w:val="16"/>
                <w:szCs w:val="16"/>
                <w:lang w:eastAsia="zh-CN"/>
              </w:rPr>
            </w:pPr>
            <w:r w:rsidRPr="0063465E">
              <w:rPr>
                <w:rFonts w:ascii="Arial" w:eastAsia="SimSun" w:hAnsi="Arial" w:cs="Arial"/>
                <w:b/>
                <w:bCs/>
                <w:sz w:val="16"/>
                <w:szCs w:val="16"/>
                <w:lang w:eastAsia="zh-CN"/>
              </w:rPr>
              <w:t>Всего по разделу</w:t>
            </w:r>
          </w:p>
        </w:tc>
        <w:tc>
          <w:tcPr>
            <w:tcW w:w="708" w:type="dxa"/>
            <w:shd w:val="clear" w:color="auto" w:fill="D9D9D9"/>
          </w:tcPr>
          <w:p w14:paraId="544B8AA4" w14:textId="77777777" w:rsidR="00641A01" w:rsidRPr="0063465E" w:rsidRDefault="00641A01" w:rsidP="00641A01">
            <w:pPr>
              <w:suppressAutoHyphens/>
              <w:snapToGrid w:val="0"/>
              <w:spacing w:after="0"/>
              <w:jc w:val="center"/>
              <w:rPr>
                <w:rFonts w:ascii="Arial" w:eastAsia="SimSun" w:hAnsi="Arial" w:cs="Arial"/>
                <w:b/>
                <w:sz w:val="16"/>
                <w:szCs w:val="16"/>
                <w:lang w:eastAsia="zh-CN"/>
              </w:rPr>
            </w:pPr>
          </w:p>
        </w:tc>
        <w:tc>
          <w:tcPr>
            <w:tcW w:w="709" w:type="dxa"/>
            <w:shd w:val="clear" w:color="auto" w:fill="D9D9D9"/>
            <w:vAlign w:val="center"/>
          </w:tcPr>
          <w:p w14:paraId="71129782" w14:textId="77777777" w:rsidR="00641A01" w:rsidRPr="0063465E" w:rsidRDefault="00641A01" w:rsidP="00641A01">
            <w:pPr>
              <w:suppressAutoHyphens/>
              <w:snapToGrid w:val="0"/>
              <w:spacing w:after="0"/>
              <w:jc w:val="center"/>
              <w:rPr>
                <w:rFonts w:ascii="Arial" w:eastAsia="SimSun" w:hAnsi="Arial" w:cs="Arial"/>
                <w:b/>
                <w:sz w:val="16"/>
                <w:szCs w:val="16"/>
                <w:lang w:eastAsia="zh-CN"/>
              </w:rPr>
            </w:pPr>
            <w:r w:rsidRPr="0063465E">
              <w:rPr>
                <w:rFonts w:ascii="Arial" w:eastAsia="SimSun" w:hAnsi="Arial" w:cs="Arial"/>
                <w:b/>
                <w:sz w:val="16"/>
                <w:szCs w:val="16"/>
                <w:lang w:eastAsia="zh-CN"/>
              </w:rPr>
              <w:t>-</w:t>
            </w:r>
          </w:p>
        </w:tc>
        <w:tc>
          <w:tcPr>
            <w:tcW w:w="851" w:type="dxa"/>
            <w:shd w:val="clear" w:color="auto" w:fill="D9D9D9"/>
          </w:tcPr>
          <w:p w14:paraId="714B3F93" w14:textId="77777777" w:rsidR="00641A01" w:rsidRPr="0063465E" w:rsidRDefault="00641A01" w:rsidP="00641A01">
            <w:pPr>
              <w:suppressAutoHyphens/>
              <w:snapToGrid w:val="0"/>
              <w:spacing w:after="0"/>
              <w:jc w:val="center"/>
              <w:rPr>
                <w:rFonts w:ascii="Arial" w:eastAsia="SimSun" w:hAnsi="Arial" w:cs="Arial"/>
                <w:b/>
                <w:sz w:val="16"/>
                <w:szCs w:val="16"/>
                <w:lang w:eastAsia="zh-CN"/>
              </w:rPr>
            </w:pPr>
            <w:r w:rsidRPr="0063465E">
              <w:rPr>
                <w:rFonts w:ascii="Arial" w:eastAsia="SimSun" w:hAnsi="Arial" w:cs="Arial"/>
                <w:sz w:val="16"/>
                <w:szCs w:val="16"/>
                <w:lang w:eastAsia="zh-CN"/>
              </w:rPr>
              <w:t>∑</w:t>
            </w:r>
          </w:p>
        </w:tc>
        <w:tc>
          <w:tcPr>
            <w:tcW w:w="708" w:type="dxa"/>
            <w:shd w:val="clear" w:color="auto" w:fill="D9D9D9"/>
          </w:tcPr>
          <w:p w14:paraId="6ED2D339" w14:textId="77777777" w:rsidR="00641A01" w:rsidRPr="0063465E" w:rsidRDefault="00641A01" w:rsidP="00641A01">
            <w:pPr>
              <w:suppressAutoHyphens/>
              <w:snapToGrid w:val="0"/>
              <w:spacing w:after="0"/>
              <w:jc w:val="center"/>
              <w:rPr>
                <w:rFonts w:ascii="Arial" w:eastAsia="SimSun" w:hAnsi="Arial" w:cs="Arial"/>
                <w:b/>
                <w:sz w:val="16"/>
                <w:szCs w:val="16"/>
                <w:lang w:eastAsia="zh-CN"/>
              </w:rPr>
            </w:pPr>
            <w:r w:rsidRPr="0063465E">
              <w:rPr>
                <w:rFonts w:ascii="Arial" w:eastAsia="SimSun" w:hAnsi="Arial" w:cs="Arial"/>
                <w:b/>
                <w:sz w:val="16"/>
                <w:szCs w:val="16"/>
                <w:lang w:eastAsia="zh-CN"/>
              </w:rPr>
              <w:t>-</w:t>
            </w:r>
          </w:p>
        </w:tc>
        <w:tc>
          <w:tcPr>
            <w:tcW w:w="851" w:type="dxa"/>
            <w:shd w:val="clear" w:color="auto" w:fill="D9D9D9"/>
          </w:tcPr>
          <w:p w14:paraId="28FE3668" w14:textId="77777777" w:rsidR="00641A01" w:rsidRPr="0063465E" w:rsidRDefault="00641A01" w:rsidP="00641A01">
            <w:pPr>
              <w:suppressAutoHyphens/>
              <w:snapToGrid w:val="0"/>
              <w:spacing w:after="0"/>
              <w:jc w:val="center"/>
              <w:rPr>
                <w:rFonts w:ascii="Arial" w:eastAsia="SimSun" w:hAnsi="Arial" w:cs="Arial"/>
                <w:b/>
                <w:sz w:val="16"/>
                <w:szCs w:val="16"/>
                <w:lang w:eastAsia="zh-CN"/>
              </w:rPr>
            </w:pPr>
            <w:r w:rsidRPr="0063465E">
              <w:rPr>
                <w:rFonts w:ascii="Arial" w:eastAsia="SimSun" w:hAnsi="Arial" w:cs="Arial"/>
                <w:sz w:val="16"/>
                <w:szCs w:val="16"/>
                <w:lang w:eastAsia="zh-CN"/>
              </w:rPr>
              <w:t>∑</w:t>
            </w:r>
          </w:p>
        </w:tc>
      </w:tr>
    </w:tbl>
    <w:p w14:paraId="529D7320" w14:textId="77777777" w:rsidR="00C236D2" w:rsidRPr="005A6843" w:rsidRDefault="00C236D2" w:rsidP="004D0B5F">
      <w:pPr>
        <w:suppressAutoHyphens/>
        <w:spacing w:after="0"/>
        <w:jc w:val="center"/>
        <w:rPr>
          <w:rFonts w:ascii="Arial" w:eastAsia="SimSun" w:hAnsi="Arial" w:cs="Arial"/>
          <w:b/>
          <w:sz w:val="24"/>
          <w:szCs w:val="24"/>
          <w:lang w:eastAsia="zh-C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567"/>
        <w:gridCol w:w="6946"/>
        <w:gridCol w:w="851"/>
        <w:gridCol w:w="992"/>
      </w:tblGrid>
      <w:tr w:rsidR="00C236D2" w:rsidRPr="005A6843" w14:paraId="788E9743" w14:textId="77777777" w:rsidTr="00F7444C">
        <w:trPr>
          <w:trHeight w:val="249"/>
        </w:trPr>
        <w:tc>
          <w:tcPr>
            <w:tcW w:w="9356" w:type="dxa"/>
            <w:gridSpan w:val="4"/>
            <w:vAlign w:val="center"/>
            <w:hideMark/>
          </w:tcPr>
          <w:p w14:paraId="7D567334" w14:textId="77777777" w:rsidR="00C236D2" w:rsidRPr="005A6843" w:rsidRDefault="00C236D2" w:rsidP="00BA26D3">
            <w:pPr>
              <w:suppressAutoHyphens/>
              <w:spacing w:after="0"/>
              <w:jc w:val="center"/>
              <w:rPr>
                <w:rFonts w:ascii="Arial" w:eastAsia="SimSun;宋体" w:hAnsi="Arial" w:cs="Arial"/>
                <w:b/>
                <w:sz w:val="24"/>
                <w:szCs w:val="24"/>
                <w:lang w:eastAsia="zh-CN"/>
              </w:rPr>
            </w:pPr>
            <w:r w:rsidRPr="005A6843">
              <w:rPr>
                <w:rFonts w:ascii="Arial" w:hAnsi="Arial" w:cs="Arial"/>
                <w:sz w:val="24"/>
                <w:szCs w:val="24"/>
              </w:rPr>
              <w:br w:type="page"/>
            </w:r>
            <w:r w:rsidRPr="005A6843">
              <w:rPr>
                <w:rFonts w:ascii="Arial" w:eastAsia="SimSun;宋体" w:hAnsi="Arial" w:cs="Arial"/>
                <w:b/>
                <w:sz w:val="24"/>
                <w:szCs w:val="24"/>
                <w:lang w:eastAsia="zh-CN"/>
              </w:rPr>
              <w:t>ИНАЯ УЧЕБНО-МЕТОДИЧЕСКАЯ И ОРГАНИЗАЦИОННАЯ РАБОТА</w:t>
            </w:r>
          </w:p>
        </w:tc>
      </w:tr>
      <w:tr w:rsidR="00C236D2" w:rsidRPr="005A6843" w14:paraId="17D4EDB7" w14:textId="77777777" w:rsidTr="00F7444C">
        <w:trPr>
          <w:trHeight w:val="157"/>
        </w:trPr>
        <w:tc>
          <w:tcPr>
            <w:tcW w:w="567" w:type="dxa"/>
            <w:vMerge w:val="restart"/>
            <w:vAlign w:val="center"/>
            <w:hideMark/>
          </w:tcPr>
          <w:p w14:paraId="114DCB78" w14:textId="77777777" w:rsidR="00C236D2" w:rsidRPr="005A6843" w:rsidRDefault="00C236D2" w:rsidP="00BA26D3">
            <w:pPr>
              <w:suppressAutoHyphens/>
              <w:spacing w:after="0"/>
              <w:jc w:val="center"/>
              <w:rPr>
                <w:rFonts w:ascii="Arial" w:eastAsia="SimSun;宋体" w:hAnsi="Arial" w:cs="Arial"/>
                <w:sz w:val="24"/>
                <w:szCs w:val="24"/>
                <w:lang w:eastAsia="zh-CN"/>
              </w:rPr>
            </w:pPr>
            <w:r w:rsidRPr="005A6843">
              <w:rPr>
                <w:rFonts w:ascii="Arial" w:hAnsi="Arial" w:cs="Arial"/>
                <w:sz w:val="24"/>
                <w:szCs w:val="24"/>
                <w:lang w:eastAsia="zh-CN"/>
              </w:rPr>
              <w:t>№</w:t>
            </w:r>
          </w:p>
          <w:p w14:paraId="7083843F" w14:textId="77777777" w:rsidR="00C236D2" w:rsidRPr="005A6843" w:rsidRDefault="00C236D2" w:rsidP="00BA26D3">
            <w:pPr>
              <w:suppressAutoHyphens/>
              <w:spacing w:after="0"/>
              <w:jc w:val="center"/>
              <w:rPr>
                <w:rFonts w:ascii="Arial" w:eastAsia="SimSun;宋体" w:hAnsi="Arial" w:cs="Arial"/>
                <w:sz w:val="24"/>
                <w:szCs w:val="24"/>
                <w:lang w:eastAsia="zh-CN"/>
              </w:rPr>
            </w:pPr>
            <w:r w:rsidRPr="005A6843">
              <w:rPr>
                <w:rFonts w:ascii="Arial" w:eastAsia="SimSun;宋体" w:hAnsi="Arial" w:cs="Arial"/>
                <w:sz w:val="24"/>
                <w:szCs w:val="24"/>
                <w:lang w:eastAsia="zh-CN"/>
              </w:rPr>
              <w:t>п/п</w:t>
            </w:r>
          </w:p>
        </w:tc>
        <w:tc>
          <w:tcPr>
            <w:tcW w:w="6946" w:type="dxa"/>
            <w:vMerge w:val="restart"/>
            <w:vAlign w:val="center"/>
            <w:hideMark/>
          </w:tcPr>
          <w:p w14:paraId="007553EF" w14:textId="77777777" w:rsidR="00C236D2" w:rsidRPr="005A6843" w:rsidRDefault="00C236D2" w:rsidP="00BA26D3">
            <w:pPr>
              <w:suppressAutoHyphens/>
              <w:spacing w:after="0"/>
              <w:jc w:val="center"/>
              <w:rPr>
                <w:rFonts w:ascii="Arial" w:eastAsia="SimSun;宋体" w:hAnsi="Arial" w:cs="Arial"/>
                <w:sz w:val="24"/>
                <w:szCs w:val="24"/>
                <w:lang w:eastAsia="zh-CN"/>
              </w:rPr>
            </w:pPr>
            <w:r w:rsidRPr="005A6843">
              <w:rPr>
                <w:rFonts w:ascii="Arial" w:eastAsia="SimSun;宋体" w:hAnsi="Arial" w:cs="Arial"/>
                <w:sz w:val="24"/>
                <w:szCs w:val="24"/>
                <w:lang w:eastAsia="zh-CN"/>
              </w:rPr>
              <w:t>Виды работ</w:t>
            </w:r>
          </w:p>
        </w:tc>
        <w:tc>
          <w:tcPr>
            <w:tcW w:w="1843" w:type="dxa"/>
            <w:gridSpan w:val="2"/>
            <w:vAlign w:val="center"/>
            <w:hideMark/>
          </w:tcPr>
          <w:p w14:paraId="3021B2CB" w14:textId="77777777" w:rsidR="00C236D2" w:rsidRPr="005A6843" w:rsidRDefault="00C236D2" w:rsidP="00BA26D3">
            <w:pPr>
              <w:suppressAutoHyphens/>
              <w:spacing w:after="0"/>
              <w:jc w:val="center"/>
              <w:rPr>
                <w:rFonts w:ascii="Arial" w:eastAsia="SimSun;宋体" w:hAnsi="Arial" w:cs="Arial"/>
                <w:sz w:val="24"/>
                <w:szCs w:val="24"/>
                <w:lang w:eastAsia="zh-CN"/>
              </w:rPr>
            </w:pPr>
            <w:r w:rsidRPr="005A6843">
              <w:rPr>
                <w:rFonts w:ascii="Arial" w:eastAsia="SimSun;宋体" w:hAnsi="Arial" w:cs="Arial"/>
                <w:sz w:val="24"/>
                <w:szCs w:val="24"/>
                <w:lang w:eastAsia="zh-CN"/>
              </w:rPr>
              <w:t>За год, часов</w:t>
            </w:r>
          </w:p>
        </w:tc>
      </w:tr>
      <w:tr w:rsidR="00C236D2" w:rsidRPr="005A6843" w14:paraId="6BB5507B" w14:textId="77777777" w:rsidTr="00F7444C">
        <w:trPr>
          <w:trHeight w:val="70"/>
        </w:trPr>
        <w:tc>
          <w:tcPr>
            <w:tcW w:w="567" w:type="dxa"/>
            <w:vMerge/>
            <w:vAlign w:val="center"/>
            <w:hideMark/>
          </w:tcPr>
          <w:p w14:paraId="5EB04DE6" w14:textId="77777777" w:rsidR="00C236D2" w:rsidRPr="005A6843" w:rsidRDefault="00C236D2" w:rsidP="00BA26D3">
            <w:pPr>
              <w:spacing w:after="0"/>
              <w:rPr>
                <w:rFonts w:ascii="Arial" w:eastAsia="SimSun;宋体" w:hAnsi="Arial" w:cs="Arial"/>
                <w:sz w:val="24"/>
                <w:szCs w:val="24"/>
                <w:lang w:eastAsia="zh-CN"/>
              </w:rPr>
            </w:pPr>
          </w:p>
        </w:tc>
        <w:tc>
          <w:tcPr>
            <w:tcW w:w="6946" w:type="dxa"/>
            <w:vMerge/>
            <w:vAlign w:val="center"/>
            <w:hideMark/>
          </w:tcPr>
          <w:p w14:paraId="2CA94C88" w14:textId="77777777" w:rsidR="00C236D2" w:rsidRPr="005A6843" w:rsidRDefault="00C236D2" w:rsidP="00BA26D3">
            <w:pPr>
              <w:spacing w:after="0"/>
              <w:rPr>
                <w:rFonts w:ascii="Arial" w:eastAsia="SimSun;宋体" w:hAnsi="Arial" w:cs="Arial"/>
                <w:sz w:val="24"/>
                <w:szCs w:val="24"/>
                <w:lang w:eastAsia="zh-CN"/>
              </w:rPr>
            </w:pPr>
          </w:p>
        </w:tc>
        <w:tc>
          <w:tcPr>
            <w:tcW w:w="851" w:type="dxa"/>
            <w:vAlign w:val="center"/>
            <w:hideMark/>
          </w:tcPr>
          <w:p w14:paraId="75E9C2A3" w14:textId="77777777" w:rsidR="00C236D2" w:rsidRPr="005A6843" w:rsidRDefault="00C236D2" w:rsidP="00BA26D3">
            <w:pPr>
              <w:spacing w:after="0"/>
              <w:jc w:val="center"/>
              <w:rPr>
                <w:rFonts w:ascii="Arial" w:eastAsia="SimSun;宋体" w:hAnsi="Arial" w:cs="Arial"/>
                <w:sz w:val="24"/>
                <w:szCs w:val="24"/>
                <w:lang w:eastAsia="zh-CN"/>
              </w:rPr>
            </w:pPr>
            <w:r w:rsidRPr="005A6843">
              <w:rPr>
                <w:rFonts w:ascii="Arial" w:hAnsi="Arial" w:cs="Arial"/>
                <w:sz w:val="24"/>
                <w:szCs w:val="24"/>
              </w:rPr>
              <w:t>План</w:t>
            </w:r>
          </w:p>
        </w:tc>
        <w:tc>
          <w:tcPr>
            <w:tcW w:w="992" w:type="dxa"/>
            <w:vAlign w:val="center"/>
            <w:hideMark/>
          </w:tcPr>
          <w:p w14:paraId="23DCE120" w14:textId="77777777" w:rsidR="00C236D2" w:rsidRPr="005A6843" w:rsidRDefault="00C236D2" w:rsidP="00BA26D3">
            <w:pPr>
              <w:suppressAutoHyphens/>
              <w:spacing w:after="0"/>
              <w:jc w:val="center"/>
              <w:rPr>
                <w:rFonts w:ascii="Arial" w:eastAsia="SimSun;宋体" w:hAnsi="Arial" w:cs="Arial"/>
                <w:sz w:val="24"/>
                <w:szCs w:val="24"/>
                <w:lang w:eastAsia="zh-CN"/>
              </w:rPr>
            </w:pPr>
            <w:r w:rsidRPr="005A6843">
              <w:rPr>
                <w:rFonts w:ascii="Arial" w:eastAsia="SimSun;宋体" w:hAnsi="Arial" w:cs="Arial"/>
                <w:sz w:val="24"/>
                <w:szCs w:val="24"/>
                <w:lang w:eastAsia="zh-CN"/>
              </w:rPr>
              <w:t>Факт</w:t>
            </w:r>
          </w:p>
        </w:tc>
      </w:tr>
      <w:tr w:rsidR="00C236D2" w:rsidRPr="005A6843" w14:paraId="13336809" w14:textId="77777777" w:rsidTr="00F7444C">
        <w:trPr>
          <w:trHeight w:val="47"/>
        </w:trPr>
        <w:tc>
          <w:tcPr>
            <w:tcW w:w="567" w:type="dxa"/>
            <w:vAlign w:val="center"/>
          </w:tcPr>
          <w:p w14:paraId="25DD5FF1" w14:textId="77777777" w:rsidR="00C236D2" w:rsidRPr="005A6843" w:rsidRDefault="00C236D2" w:rsidP="00BA26D3">
            <w:pPr>
              <w:spacing w:after="0"/>
              <w:jc w:val="center"/>
              <w:rPr>
                <w:rFonts w:ascii="Arial" w:hAnsi="Arial" w:cs="Arial"/>
                <w:sz w:val="24"/>
                <w:szCs w:val="24"/>
              </w:rPr>
            </w:pPr>
            <w:r w:rsidRPr="005A6843">
              <w:rPr>
                <w:rFonts w:ascii="Arial" w:hAnsi="Arial" w:cs="Arial"/>
                <w:sz w:val="24"/>
                <w:szCs w:val="24"/>
              </w:rPr>
              <w:lastRenderedPageBreak/>
              <w:t>1</w:t>
            </w:r>
          </w:p>
        </w:tc>
        <w:tc>
          <w:tcPr>
            <w:tcW w:w="6946" w:type="dxa"/>
          </w:tcPr>
          <w:p w14:paraId="38B671B3" w14:textId="77777777" w:rsidR="00C236D2" w:rsidRPr="005A6843" w:rsidRDefault="00C236D2" w:rsidP="00BA26D3">
            <w:pPr>
              <w:spacing w:after="0"/>
              <w:rPr>
                <w:rFonts w:ascii="Arial" w:hAnsi="Arial" w:cs="Arial"/>
                <w:sz w:val="24"/>
                <w:szCs w:val="24"/>
              </w:rPr>
            </w:pPr>
          </w:p>
        </w:tc>
        <w:tc>
          <w:tcPr>
            <w:tcW w:w="851" w:type="dxa"/>
            <w:vAlign w:val="center"/>
          </w:tcPr>
          <w:p w14:paraId="4A34AF00" w14:textId="77777777" w:rsidR="00C236D2" w:rsidRPr="005A6843" w:rsidRDefault="00C236D2" w:rsidP="00BA26D3">
            <w:pPr>
              <w:spacing w:after="0"/>
              <w:jc w:val="center"/>
              <w:rPr>
                <w:rFonts w:ascii="Arial" w:hAnsi="Arial" w:cs="Arial"/>
                <w:sz w:val="24"/>
                <w:szCs w:val="24"/>
                <w:lang w:val="en-US"/>
              </w:rPr>
            </w:pPr>
          </w:p>
        </w:tc>
        <w:tc>
          <w:tcPr>
            <w:tcW w:w="992" w:type="dxa"/>
            <w:vAlign w:val="center"/>
          </w:tcPr>
          <w:p w14:paraId="622A7E12" w14:textId="77777777" w:rsidR="00C236D2" w:rsidRPr="005A6843" w:rsidRDefault="00C236D2" w:rsidP="00BA26D3">
            <w:pPr>
              <w:spacing w:after="0"/>
              <w:rPr>
                <w:rFonts w:ascii="Arial" w:hAnsi="Arial" w:cs="Arial"/>
                <w:sz w:val="24"/>
                <w:szCs w:val="24"/>
                <w:lang w:val="en-US"/>
              </w:rPr>
            </w:pPr>
          </w:p>
        </w:tc>
      </w:tr>
      <w:tr w:rsidR="00C236D2" w:rsidRPr="005A6843" w14:paraId="2EBDFCC5" w14:textId="77777777" w:rsidTr="00F7444C">
        <w:trPr>
          <w:trHeight w:val="47"/>
        </w:trPr>
        <w:tc>
          <w:tcPr>
            <w:tcW w:w="567" w:type="dxa"/>
            <w:vAlign w:val="center"/>
          </w:tcPr>
          <w:p w14:paraId="362ADF89" w14:textId="77777777" w:rsidR="00C236D2" w:rsidRPr="005A6843" w:rsidRDefault="00C236D2" w:rsidP="00BA26D3">
            <w:pPr>
              <w:spacing w:after="0"/>
              <w:jc w:val="center"/>
              <w:rPr>
                <w:rFonts w:ascii="Arial" w:hAnsi="Arial" w:cs="Arial"/>
                <w:sz w:val="24"/>
                <w:szCs w:val="24"/>
              </w:rPr>
            </w:pPr>
            <w:r w:rsidRPr="005A6843">
              <w:rPr>
                <w:rFonts w:ascii="Arial" w:hAnsi="Arial" w:cs="Arial"/>
                <w:sz w:val="24"/>
                <w:szCs w:val="24"/>
              </w:rPr>
              <w:t>…</w:t>
            </w:r>
          </w:p>
        </w:tc>
        <w:tc>
          <w:tcPr>
            <w:tcW w:w="6946" w:type="dxa"/>
          </w:tcPr>
          <w:p w14:paraId="25CE6270" w14:textId="77777777" w:rsidR="00C236D2" w:rsidRPr="005A6843" w:rsidRDefault="00C236D2" w:rsidP="00BA26D3">
            <w:pPr>
              <w:spacing w:after="0"/>
              <w:rPr>
                <w:rFonts w:ascii="Arial" w:hAnsi="Arial" w:cs="Arial"/>
                <w:sz w:val="24"/>
                <w:szCs w:val="24"/>
              </w:rPr>
            </w:pPr>
          </w:p>
        </w:tc>
        <w:tc>
          <w:tcPr>
            <w:tcW w:w="851" w:type="dxa"/>
            <w:vAlign w:val="center"/>
          </w:tcPr>
          <w:p w14:paraId="79A32A17" w14:textId="77777777" w:rsidR="00C236D2" w:rsidRPr="005A6843" w:rsidRDefault="00C236D2" w:rsidP="00BA26D3">
            <w:pPr>
              <w:spacing w:after="0"/>
              <w:jc w:val="center"/>
              <w:rPr>
                <w:rFonts w:ascii="Arial" w:hAnsi="Arial" w:cs="Arial"/>
                <w:sz w:val="24"/>
                <w:szCs w:val="24"/>
                <w:lang w:val="en-US"/>
              </w:rPr>
            </w:pPr>
          </w:p>
        </w:tc>
        <w:tc>
          <w:tcPr>
            <w:tcW w:w="992" w:type="dxa"/>
            <w:vAlign w:val="center"/>
          </w:tcPr>
          <w:p w14:paraId="0392B888" w14:textId="77777777" w:rsidR="00C236D2" w:rsidRPr="005A6843" w:rsidRDefault="00C236D2" w:rsidP="00BA26D3">
            <w:pPr>
              <w:spacing w:after="0"/>
              <w:rPr>
                <w:rFonts w:ascii="Arial" w:hAnsi="Arial" w:cs="Arial"/>
                <w:sz w:val="24"/>
                <w:szCs w:val="24"/>
                <w:lang w:val="en-US"/>
              </w:rPr>
            </w:pPr>
          </w:p>
        </w:tc>
      </w:tr>
      <w:tr w:rsidR="00C236D2" w:rsidRPr="005A6843" w14:paraId="7571A265" w14:textId="77777777" w:rsidTr="00F7444C">
        <w:trPr>
          <w:trHeight w:val="47"/>
        </w:trPr>
        <w:tc>
          <w:tcPr>
            <w:tcW w:w="567" w:type="dxa"/>
            <w:vAlign w:val="center"/>
          </w:tcPr>
          <w:p w14:paraId="4996D05B" w14:textId="77777777" w:rsidR="00C236D2" w:rsidRPr="005A6843" w:rsidRDefault="00C236D2" w:rsidP="00BA26D3">
            <w:pPr>
              <w:spacing w:after="0"/>
              <w:jc w:val="center"/>
              <w:rPr>
                <w:rFonts w:ascii="Arial" w:hAnsi="Arial" w:cs="Arial"/>
                <w:sz w:val="24"/>
                <w:szCs w:val="24"/>
              </w:rPr>
            </w:pPr>
            <w:r w:rsidRPr="005A6843">
              <w:rPr>
                <w:rFonts w:ascii="Arial" w:hAnsi="Arial" w:cs="Arial"/>
                <w:sz w:val="24"/>
                <w:szCs w:val="24"/>
              </w:rPr>
              <w:t>…</w:t>
            </w:r>
          </w:p>
        </w:tc>
        <w:tc>
          <w:tcPr>
            <w:tcW w:w="6946" w:type="dxa"/>
          </w:tcPr>
          <w:p w14:paraId="39C41524" w14:textId="77777777" w:rsidR="00C236D2" w:rsidRPr="005A6843" w:rsidRDefault="00C236D2" w:rsidP="00BA26D3">
            <w:pPr>
              <w:spacing w:after="0"/>
              <w:rPr>
                <w:rFonts w:ascii="Arial" w:hAnsi="Arial" w:cs="Arial"/>
                <w:sz w:val="24"/>
                <w:szCs w:val="24"/>
              </w:rPr>
            </w:pPr>
          </w:p>
        </w:tc>
        <w:tc>
          <w:tcPr>
            <w:tcW w:w="851" w:type="dxa"/>
            <w:vAlign w:val="center"/>
          </w:tcPr>
          <w:p w14:paraId="326BD700" w14:textId="77777777" w:rsidR="00C236D2" w:rsidRPr="005A6843" w:rsidRDefault="00C236D2" w:rsidP="00BA26D3">
            <w:pPr>
              <w:spacing w:after="0"/>
              <w:jc w:val="center"/>
              <w:rPr>
                <w:rFonts w:ascii="Arial" w:hAnsi="Arial" w:cs="Arial"/>
                <w:sz w:val="24"/>
                <w:szCs w:val="24"/>
                <w:lang w:val="en-US"/>
              </w:rPr>
            </w:pPr>
          </w:p>
        </w:tc>
        <w:tc>
          <w:tcPr>
            <w:tcW w:w="992" w:type="dxa"/>
            <w:vAlign w:val="center"/>
          </w:tcPr>
          <w:p w14:paraId="6E23FB6E" w14:textId="77777777" w:rsidR="00C236D2" w:rsidRPr="005A6843" w:rsidRDefault="00C236D2" w:rsidP="00BA26D3">
            <w:pPr>
              <w:spacing w:after="0"/>
              <w:rPr>
                <w:rFonts w:ascii="Arial" w:hAnsi="Arial" w:cs="Arial"/>
                <w:sz w:val="24"/>
                <w:szCs w:val="24"/>
                <w:lang w:val="en-US"/>
              </w:rPr>
            </w:pPr>
          </w:p>
        </w:tc>
      </w:tr>
      <w:tr w:rsidR="00C236D2" w:rsidRPr="005A6843" w14:paraId="0BA7ADC7" w14:textId="77777777" w:rsidTr="00F7444C">
        <w:trPr>
          <w:trHeight w:val="47"/>
        </w:trPr>
        <w:tc>
          <w:tcPr>
            <w:tcW w:w="567" w:type="dxa"/>
            <w:vAlign w:val="center"/>
          </w:tcPr>
          <w:p w14:paraId="236FEB36" w14:textId="77777777" w:rsidR="00C236D2" w:rsidRPr="005A6843" w:rsidRDefault="00C236D2" w:rsidP="00BA26D3">
            <w:pPr>
              <w:spacing w:after="0"/>
              <w:jc w:val="center"/>
              <w:rPr>
                <w:rFonts w:ascii="Arial" w:hAnsi="Arial" w:cs="Arial"/>
                <w:sz w:val="24"/>
                <w:szCs w:val="24"/>
                <w:lang w:val="en-US"/>
              </w:rPr>
            </w:pPr>
            <w:r w:rsidRPr="005A6843">
              <w:rPr>
                <w:rFonts w:ascii="Arial" w:hAnsi="Arial" w:cs="Arial"/>
                <w:sz w:val="24"/>
                <w:szCs w:val="24"/>
                <w:lang w:val="en-US"/>
              </w:rPr>
              <w:t>n</w:t>
            </w:r>
          </w:p>
        </w:tc>
        <w:tc>
          <w:tcPr>
            <w:tcW w:w="6946" w:type="dxa"/>
          </w:tcPr>
          <w:p w14:paraId="179F4D76" w14:textId="77777777" w:rsidR="00C236D2" w:rsidRPr="005A6843" w:rsidRDefault="00C236D2" w:rsidP="00BA26D3">
            <w:pPr>
              <w:spacing w:after="0"/>
              <w:rPr>
                <w:rFonts w:ascii="Arial" w:hAnsi="Arial" w:cs="Arial"/>
                <w:sz w:val="24"/>
                <w:szCs w:val="24"/>
              </w:rPr>
            </w:pPr>
          </w:p>
        </w:tc>
        <w:tc>
          <w:tcPr>
            <w:tcW w:w="851" w:type="dxa"/>
            <w:vAlign w:val="center"/>
          </w:tcPr>
          <w:p w14:paraId="556B6F59" w14:textId="77777777" w:rsidR="00C236D2" w:rsidRPr="005A6843" w:rsidRDefault="00C236D2" w:rsidP="00BA26D3">
            <w:pPr>
              <w:spacing w:after="0"/>
              <w:jc w:val="center"/>
              <w:rPr>
                <w:rFonts w:ascii="Arial" w:hAnsi="Arial" w:cs="Arial"/>
                <w:sz w:val="24"/>
                <w:szCs w:val="24"/>
                <w:lang w:val="en-US"/>
              </w:rPr>
            </w:pPr>
          </w:p>
        </w:tc>
        <w:tc>
          <w:tcPr>
            <w:tcW w:w="992" w:type="dxa"/>
            <w:vAlign w:val="center"/>
          </w:tcPr>
          <w:p w14:paraId="159B8E1D" w14:textId="77777777" w:rsidR="00C236D2" w:rsidRPr="005A6843" w:rsidRDefault="00C236D2" w:rsidP="00BA26D3">
            <w:pPr>
              <w:spacing w:after="0"/>
              <w:rPr>
                <w:rFonts w:ascii="Arial" w:hAnsi="Arial" w:cs="Arial"/>
                <w:sz w:val="24"/>
                <w:szCs w:val="24"/>
                <w:lang w:val="en-US"/>
              </w:rPr>
            </w:pPr>
          </w:p>
        </w:tc>
      </w:tr>
      <w:tr w:rsidR="00C236D2" w:rsidRPr="005A6843" w14:paraId="30E2DD15" w14:textId="77777777" w:rsidTr="00F7444C">
        <w:trPr>
          <w:trHeight w:val="47"/>
        </w:trPr>
        <w:tc>
          <w:tcPr>
            <w:tcW w:w="7513" w:type="dxa"/>
            <w:gridSpan w:val="2"/>
            <w:hideMark/>
          </w:tcPr>
          <w:p w14:paraId="3AC26A75" w14:textId="77777777" w:rsidR="00C236D2" w:rsidRPr="005A6843" w:rsidRDefault="00C236D2" w:rsidP="00BA26D3">
            <w:pPr>
              <w:spacing w:after="0"/>
              <w:rPr>
                <w:rFonts w:ascii="Arial" w:hAnsi="Arial" w:cs="Arial"/>
                <w:sz w:val="24"/>
                <w:szCs w:val="24"/>
              </w:rPr>
            </w:pPr>
            <w:r w:rsidRPr="005A6843">
              <w:rPr>
                <w:rFonts w:ascii="Arial" w:hAnsi="Arial" w:cs="Arial"/>
                <w:b/>
                <w:sz w:val="24"/>
                <w:szCs w:val="24"/>
              </w:rPr>
              <w:t>Всего</w:t>
            </w:r>
          </w:p>
        </w:tc>
        <w:tc>
          <w:tcPr>
            <w:tcW w:w="851" w:type="dxa"/>
            <w:vAlign w:val="center"/>
            <w:hideMark/>
          </w:tcPr>
          <w:p w14:paraId="4F7AE910" w14:textId="77777777" w:rsidR="00C236D2" w:rsidRPr="005A6843" w:rsidRDefault="00C236D2" w:rsidP="00BA26D3">
            <w:pPr>
              <w:spacing w:after="0"/>
              <w:jc w:val="center"/>
              <w:rPr>
                <w:rFonts w:ascii="Arial" w:hAnsi="Arial" w:cs="Arial"/>
                <w:sz w:val="24"/>
                <w:szCs w:val="24"/>
              </w:rPr>
            </w:pPr>
          </w:p>
        </w:tc>
        <w:tc>
          <w:tcPr>
            <w:tcW w:w="992" w:type="dxa"/>
            <w:vAlign w:val="center"/>
          </w:tcPr>
          <w:p w14:paraId="394BED7E" w14:textId="77777777" w:rsidR="00C236D2" w:rsidRPr="005A6843" w:rsidRDefault="00C236D2" w:rsidP="00BA26D3">
            <w:pPr>
              <w:spacing w:after="0"/>
              <w:rPr>
                <w:rFonts w:ascii="Arial" w:hAnsi="Arial" w:cs="Arial"/>
                <w:sz w:val="24"/>
                <w:szCs w:val="24"/>
                <w:lang w:val="en-US"/>
              </w:rPr>
            </w:pPr>
          </w:p>
        </w:tc>
      </w:tr>
    </w:tbl>
    <w:p w14:paraId="0A482E19" w14:textId="77777777" w:rsidR="00A342AD" w:rsidRPr="005A6843" w:rsidRDefault="00A342AD" w:rsidP="00C236D2">
      <w:pPr>
        <w:spacing w:after="0" w:line="240" w:lineRule="auto"/>
        <w:jc w:val="both"/>
        <w:rPr>
          <w:rFonts w:ascii="Arial" w:hAnsi="Arial" w:cs="Arial"/>
          <w:sz w:val="24"/>
          <w:szCs w:val="24"/>
        </w:rPr>
      </w:pPr>
    </w:p>
    <w:p w14:paraId="0E1D22CB" w14:textId="77777777" w:rsidR="00C236D2" w:rsidRPr="00E56E04" w:rsidRDefault="00C236D2" w:rsidP="00E56E04">
      <w:pPr>
        <w:spacing w:after="0" w:line="240" w:lineRule="auto"/>
        <w:jc w:val="both"/>
        <w:rPr>
          <w:rFonts w:ascii="Arial" w:hAnsi="Arial" w:cs="Arial"/>
          <w:sz w:val="24"/>
          <w:szCs w:val="24"/>
        </w:rPr>
      </w:pPr>
      <w:r w:rsidRPr="005A6843">
        <w:rPr>
          <w:rFonts w:ascii="Arial" w:hAnsi="Arial" w:cs="Arial"/>
          <w:sz w:val="24"/>
          <w:szCs w:val="24"/>
        </w:rPr>
        <w:t xml:space="preserve">Подписывая индивидуальный план, </w:t>
      </w:r>
      <w:r w:rsidRPr="005A6843">
        <w:rPr>
          <w:rFonts w:ascii="Arial" w:hAnsi="Arial" w:cs="Arial"/>
          <w:b/>
          <w:sz w:val="24"/>
          <w:szCs w:val="24"/>
        </w:rPr>
        <w:t>Научный работник</w:t>
      </w:r>
      <w:r w:rsidRPr="005A6843">
        <w:rPr>
          <w:rFonts w:ascii="Arial" w:hAnsi="Arial" w:cs="Arial"/>
          <w:sz w:val="24"/>
          <w:szCs w:val="24"/>
        </w:rPr>
        <w:t xml:space="preserve"> подтверждает ознакомление с </w:t>
      </w:r>
      <w:r w:rsidRPr="00E670FF">
        <w:rPr>
          <w:rFonts w:ascii="Arial" w:hAnsi="Arial" w:cs="Arial"/>
          <w:sz w:val="24"/>
          <w:szCs w:val="24"/>
        </w:rPr>
        <w:t xml:space="preserve">Положением </w:t>
      </w:r>
      <w:r w:rsidR="00E670FF">
        <w:rPr>
          <w:rFonts w:ascii="Arial" w:hAnsi="Arial" w:cs="Arial"/>
          <w:sz w:val="24"/>
          <w:szCs w:val="24"/>
        </w:rPr>
        <w:t>о</w:t>
      </w:r>
      <w:r w:rsidR="00E670FF" w:rsidRPr="005A6843">
        <w:rPr>
          <w:rFonts w:ascii="Arial" w:hAnsi="Arial" w:cs="Arial"/>
          <w:sz w:val="24"/>
          <w:szCs w:val="24"/>
        </w:rPr>
        <w:t xml:space="preserve"> систем</w:t>
      </w:r>
      <w:r w:rsidR="00E670FF">
        <w:rPr>
          <w:rFonts w:ascii="Arial" w:hAnsi="Arial" w:cs="Arial"/>
          <w:sz w:val="24"/>
          <w:szCs w:val="24"/>
        </w:rPr>
        <w:t xml:space="preserve">е стимулирования высоких профессиональных достижений и эффективной деятельности </w:t>
      </w:r>
      <w:r w:rsidR="00E670FF" w:rsidRPr="005A6843">
        <w:rPr>
          <w:rFonts w:ascii="Arial" w:hAnsi="Arial" w:cs="Arial"/>
          <w:sz w:val="24"/>
          <w:szCs w:val="24"/>
        </w:rPr>
        <w:t>научно-педагогических работников</w:t>
      </w:r>
      <w:r w:rsidR="00E670FF">
        <w:rPr>
          <w:rFonts w:ascii="Arial" w:hAnsi="Arial" w:cs="Arial"/>
          <w:sz w:val="24"/>
          <w:szCs w:val="24"/>
        </w:rPr>
        <w:t xml:space="preserve"> </w:t>
      </w:r>
      <w:r w:rsidR="00E670FF" w:rsidRPr="005A6843">
        <w:rPr>
          <w:rFonts w:ascii="Arial" w:hAnsi="Arial" w:cs="Arial"/>
          <w:sz w:val="24"/>
          <w:szCs w:val="24"/>
        </w:rPr>
        <w:t>Томского политехнического университета</w:t>
      </w:r>
      <w:r w:rsidRPr="005A6843">
        <w:rPr>
          <w:rFonts w:ascii="Arial" w:hAnsi="Arial" w:cs="Arial"/>
          <w:sz w:val="24"/>
          <w:szCs w:val="24"/>
        </w:rPr>
        <w:t>, размещенном в личном кабинете.</w:t>
      </w:r>
    </w:p>
    <w:p w14:paraId="0ECC7195" w14:textId="77777777" w:rsidR="00C236D2" w:rsidRPr="00E56E04" w:rsidRDefault="00C236D2" w:rsidP="00E56E04">
      <w:pPr>
        <w:jc w:val="both"/>
        <w:rPr>
          <w:rFonts w:ascii="Arial" w:hAnsi="Arial" w:cs="Arial"/>
          <w:sz w:val="24"/>
          <w:szCs w:val="24"/>
        </w:rPr>
      </w:pPr>
    </w:p>
    <w:p w14:paraId="542E1E92" w14:textId="77777777" w:rsidR="00C236D2" w:rsidRPr="005A6843" w:rsidRDefault="00C236D2" w:rsidP="00112B36">
      <w:pPr>
        <w:jc w:val="both"/>
        <w:rPr>
          <w:rFonts w:ascii="Arial" w:hAnsi="Arial" w:cs="Arial"/>
          <w:sz w:val="24"/>
          <w:szCs w:val="24"/>
        </w:rPr>
      </w:pPr>
      <w:r w:rsidRPr="00E56E04">
        <w:rPr>
          <w:rFonts w:ascii="Arial" w:hAnsi="Arial" w:cs="Arial"/>
          <w:sz w:val="24"/>
          <w:szCs w:val="24"/>
        </w:rPr>
        <w:t xml:space="preserve">План рассмотрен и одобрен на заседании </w:t>
      </w:r>
      <w:r w:rsidR="00E670FF" w:rsidRPr="00E56E04">
        <w:rPr>
          <w:rFonts w:ascii="Arial" w:hAnsi="Arial" w:cs="Arial"/>
          <w:sz w:val="24"/>
          <w:szCs w:val="24"/>
        </w:rPr>
        <w:t>научного</w:t>
      </w:r>
      <w:r w:rsidR="00EE4E7E" w:rsidRPr="00E56E04">
        <w:rPr>
          <w:rFonts w:ascii="Arial" w:hAnsi="Arial" w:cs="Arial"/>
          <w:sz w:val="24"/>
          <w:szCs w:val="24"/>
        </w:rPr>
        <w:t xml:space="preserve"> подразделения </w:t>
      </w:r>
      <w:r w:rsidRPr="00E56E04">
        <w:rPr>
          <w:rFonts w:ascii="Arial" w:hAnsi="Arial" w:cs="Arial"/>
          <w:sz w:val="24"/>
          <w:szCs w:val="24"/>
        </w:rPr>
        <w:t>(центра, школы</w:t>
      </w:r>
      <w:r w:rsidRPr="00291DA8">
        <w:rPr>
          <w:rStyle w:val="af"/>
          <w:rFonts w:ascii="Arial" w:hAnsi="Arial" w:cs="Arial"/>
          <w:sz w:val="24"/>
          <w:szCs w:val="24"/>
        </w:rPr>
        <w:footnoteReference w:id="12"/>
      </w:r>
      <w:r w:rsidRPr="00E56E04">
        <w:rPr>
          <w:rFonts w:ascii="Arial" w:hAnsi="Arial" w:cs="Arial"/>
          <w:sz w:val="24"/>
          <w:szCs w:val="24"/>
        </w:rPr>
        <w:t>, филиала) ______________ (протокол №__</w:t>
      </w:r>
      <w:proofErr w:type="gramStart"/>
      <w:r w:rsidRPr="00E56E04">
        <w:rPr>
          <w:rFonts w:ascii="Arial" w:hAnsi="Arial" w:cs="Arial"/>
          <w:sz w:val="24"/>
          <w:szCs w:val="24"/>
        </w:rPr>
        <w:t>_  от</w:t>
      </w:r>
      <w:proofErr w:type="gramEnd"/>
      <w:r w:rsidRPr="00E56E04">
        <w:rPr>
          <w:rFonts w:ascii="Arial" w:hAnsi="Arial" w:cs="Arial"/>
          <w:sz w:val="24"/>
          <w:szCs w:val="24"/>
        </w:rPr>
        <w:t xml:space="preserve">  «__» __________ 20_ г.).</w:t>
      </w:r>
    </w:p>
    <w:p w14:paraId="08579EC9" w14:textId="77777777" w:rsidR="00C236D2" w:rsidRPr="005A6843" w:rsidRDefault="00C236D2" w:rsidP="00C236D2">
      <w:pPr>
        <w:spacing w:after="0"/>
        <w:ind w:right="-760"/>
        <w:jc w:val="both"/>
        <w:rPr>
          <w:rFonts w:ascii="Arial" w:hAnsi="Arial" w:cs="Arial"/>
          <w:sz w:val="24"/>
          <w:szCs w:val="24"/>
        </w:rPr>
      </w:pPr>
    </w:p>
    <w:p w14:paraId="24732D09" w14:textId="77777777" w:rsidR="00C236D2" w:rsidRPr="001E5B13" w:rsidRDefault="00C236D2" w:rsidP="00C236D2">
      <w:pPr>
        <w:spacing w:after="0"/>
        <w:ind w:right="-760"/>
        <w:jc w:val="both"/>
        <w:rPr>
          <w:rFonts w:ascii="Arial" w:hAnsi="Arial" w:cs="Arial"/>
          <w:sz w:val="24"/>
          <w:szCs w:val="24"/>
        </w:rPr>
      </w:pPr>
      <w:r w:rsidRPr="005A6843">
        <w:rPr>
          <w:rFonts w:ascii="Arial" w:hAnsi="Arial" w:cs="Arial"/>
          <w:sz w:val="24"/>
          <w:szCs w:val="24"/>
        </w:rPr>
        <w:t xml:space="preserve">Руководитель </w:t>
      </w:r>
      <w:r w:rsidR="001E5B13">
        <w:rPr>
          <w:rFonts w:ascii="Arial" w:hAnsi="Arial" w:cs="Arial"/>
          <w:sz w:val="24"/>
          <w:szCs w:val="24"/>
        </w:rPr>
        <w:t>научного подразделения</w:t>
      </w:r>
    </w:p>
    <w:p w14:paraId="71936598" w14:textId="77777777" w:rsidR="00112B36" w:rsidRPr="005A6843" w:rsidRDefault="00C236D2" w:rsidP="00C236D2">
      <w:pPr>
        <w:spacing w:after="0"/>
        <w:ind w:right="-760"/>
        <w:jc w:val="both"/>
        <w:rPr>
          <w:rFonts w:ascii="Arial" w:hAnsi="Arial" w:cs="Arial"/>
          <w:sz w:val="24"/>
          <w:szCs w:val="24"/>
        </w:rPr>
      </w:pPr>
      <w:r w:rsidRPr="005A6843">
        <w:rPr>
          <w:rFonts w:ascii="Arial" w:hAnsi="Arial" w:cs="Arial"/>
          <w:sz w:val="24"/>
          <w:szCs w:val="24"/>
        </w:rPr>
        <w:t xml:space="preserve"> (центра, школы</w:t>
      </w:r>
      <w:r w:rsidR="00FD16B3">
        <w:rPr>
          <w:rFonts w:ascii="Arial" w:hAnsi="Arial" w:cs="Arial"/>
          <w:sz w:val="24"/>
          <w:szCs w:val="24"/>
          <w:vertAlign w:val="superscript"/>
        </w:rPr>
        <w:t>9</w:t>
      </w:r>
      <w:r w:rsidRPr="005A6843">
        <w:rPr>
          <w:rFonts w:ascii="Arial" w:hAnsi="Arial" w:cs="Arial"/>
          <w:sz w:val="24"/>
          <w:szCs w:val="24"/>
        </w:rPr>
        <w:t xml:space="preserve"> филиала) ____________________ «____» ____________ 20___ г.</w:t>
      </w:r>
    </w:p>
    <w:p w14:paraId="3EAD6251" w14:textId="77777777" w:rsidR="00C236D2" w:rsidRPr="005A6843" w:rsidRDefault="00C236D2" w:rsidP="00C236D2">
      <w:pPr>
        <w:spacing w:after="0"/>
        <w:ind w:right="-760"/>
        <w:jc w:val="both"/>
        <w:rPr>
          <w:rFonts w:ascii="Arial" w:hAnsi="Arial" w:cs="Arial"/>
          <w:sz w:val="24"/>
          <w:szCs w:val="24"/>
        </w:rPr>
      </w:pPr>
    </w:p>
    <w:p w14:paraId="1CA19F0F" w14:textId="77777777" w:rsidR="00C236D2" w:rsidRPr="005A6843" w:rsidRDefault="00C236D2" w:rsidP="00C236D2">
      <w:pPr>
        <w:spacing w:after="0"/>
        <w:ind w:right="-760"/>
        <w:jc w:val="both"/>
        <w:rPr>
          <w:rFonts w:ascii="Arial" w:hAnsi="Arial" w:cs="Arial"/>
          <w:sz w:val="24"/>
          <w:szCs w:val="24"/>
        </w:rPr>
      </w:pPr>
      <w:r w:rsidRPr="005A6843">
        <w:rPr>
          <w:rFonts w:ascii="Arial" w:hAnsi="Arial" w:cs="Arial"/>
          <w:sz w:val="24"/>
          <w:szCs w:val="24"/>
        </w:rPr>
        <w:t>Подпись научного работника_______________________ «____» ________ 20___ г.</w:t>
      </w:r>
    </w:p>
    <w:p w14:paraId="7F5FCFEC" w14:textId="77777777" w:rsidR="00112B36" w:rsidRDefault="00E62B20" w:rsidP="005B10A3">
      <w:pPr>
        <w:rPr>
          <w:rFonts w:ascii="Arial" w:eastAsia="SimSun" w:hAnsi="Arial" w:cs="Arial"/>
          <w:b/>
          <w:sz w:val="24"/>
          <w:szCs w:val="24"/>
          <w:lang w:eastAsia="zh-CN"/>
        </w:rPr>
      </w:pPr>
      <w:r>
        <w:rPr>
          <w:rFonts w:ascii="Arial" w:eastAsia="SimSun" w:hAnsi="Arial" w:cs="Arial"/>
          <w:b/>
          <w:sz w:val="24"/>
          <w:szCs w:val="24"/>
          <w:lang w:eastAsia="zh-CN"/>
        </w:rPr>
        <w:br w:type="page"/>
      </w:r>
    </w:p>
    <w:p w14:paraId="19B889E5" w14:textId="77777777" w:rsidR="004D0B5F" w:rsidRPr="005A6843" w:rsidRDefault="004D0B5F" w:rsidP="004D0B5F">
      <w:pPr>
        <w:suppressAutoHyphens/>
        <w:spacing w:after="0"/>
        <w:jc w:val="center"/>
        <w:rPr>
          <w:rFonts w:ascii="Arial" w:eastAsia="SimSun" w:hAnsi="Arial" w:cs="Arial"/>
          <w:b/>
          <w:sz w:val="24"/>
          <w:szCs w:val="24"/>
          <w:lang w:eastAsia="zh-CN"/>
        </w:rPr>
      </w:pPr>
      <w:r w:rsidRPr="005A6843">
        <w:rPr>
          <w:rFonts w:ascii="Arial" w:eastAsia="SimSun" w:hAnsi="Arial" w:cs="Arial"/>
          <w:b/>
          <w:sz w:val="24"/>
          <w:szCs w:val="24"/>
          <w:lang w:eastAsia="zh-CN"/>
        </w:rPr>
        <w:lastRenderedPageBreak/>
        <w:t>ОТЧЕТНОСТЬ ПО ПЛАНУ</w:t>
      </w:r>
    </w:p>
    <w:p w14:paraId="578EE517" w14:textId="77777777" w:rsidR="004D0B5F" w:rsidRPr="005A6843" w:rsidRDefault="004D0B5F" w:rsidP="004D0B5F">
      <w:pPr>
        <w:suppressAutoHyphens/>
        <w:ind w:left="1080"/>
        <w:jc w:val="center"/>
        <w:rPr>
          <w:rFonts w:ascii="Arial" w:eastAsia="SimSun" w:hAnsi="Arial" w:cs="Arial"/>
          <w:b/>
          <w:sz w:val="24"/>
          <w:szCs w:val="24"/>
          <w:lang w:eastAsia="zh-CN"/>
        </w:rPr>
      </w:pPr>
    </w:p>
    <w:p w14:paraId="1FF78776" w14:textId="77777777" w:rsidR="004D0B5F" w:rsidRPr="005A6843" w:rsidRDefault="004D0B5F" w:rsidP="004D0B5F">
      <w:pPr>
        <w:suppressAutoHyphens/>
        <w:ind w:left="1080"/>
        <w:jc w:val="center"/>
        <w:rPr>
          <w:rFonts w:ascii="Arial" w:eastAsia="SimSun" w:hAnsi="Arial" w:cs="Arial"/>
          <w:sz w:val="24"/>
          <w:szCs w:val="24"/>
          <w:lang w:eastAsia="zh-CN"/>
        </w:rPr>
      </w:pPr>
      <w:r w:rsidRPr="005A6843">
        <w:rPr>
          <w:rFonts w:ascii="Arial" w:eastAsia="SimSun" w:hAnsi="Arial" w:cs="Arial"/>
          <w:sz w:val="24"/>
          <w:szCs w:val="24"/>
          <w:lang w:eastAsia="zh-CN"/>
        </w:rPr>
        <w:t>ОТЧЕТ НАУЧНОГО РАБОТНИКА ЗА 1 ПОЛУГОДИЕ</w:t>
      </w:r>
    </w:p>
    <w:p w14:paraId="7614871E" w14:textId="77777777" w:rsidR="004D0B5F" w:rsidRPr="005A6843" w:rsidRDefault="004D0B5F" w:rsidP="00112B36">
      <w:pPr>
        <w:suppressAutoHyphens/>
        <w:rPr>
          <w:rFonts w:ascii="Arial" w:eastAsia="SimSun" w:hAnsi="Arial" w:cs="Arial"/>
          <w:sz w:val="24"/>
          <w:szCs w:val="24"/>
          <w:lang w:eastAsia="zh-CN"/>
        </w:rPr>
      </w:pPr>
      <w:r w:rsidRPr="005A6843">
        <w:rPr>
          <w:rFonts w:ascii="Arial" w:eastAsia="SimSun" w:hAnsi="Arial" w:cs="Arial"/>
          <w:sz w:val="24"/>
          <w:szCs w:val="24"/>
          <w:lang w:eastAsia="zh-CN"/>
        </w:rPr>
        <w:t>Научный работник _______________</w:t>
      </w:r>
      <w:r w:rsidR="0031495C">
        <w:rPr>
          <w:rFonts w:ascii="Arial" w:eastAsia="SimSun" w:hAnsi="Arial" w:cs="Arial"/>
          <w:sz w:val="24"/>
          <w:szCs w:val="24"/>
          <w:lang w:eastAsia="zh-CN"/>
        </w:rPr>
        <w:t>____________</w:t>
      </w:r>
      <w:r w:rsidRPr="005A6843">
        <w:rPr>
          <w:rFonts w:ascii="Arial" w:eastAsia="SimSun" w:hAnsi="Arial" w:cs="Arial"/>
          <w:sz w:val="24"/>
          <w:szCs w:val="24"/>
          <w:lang w:eastAsia="zh-CN"/>
        </w:rPr>
        <w:t xml:space="preserve"> «_____» _____________20__г.</w:t>
      </w:r>
    </w:p>
    <w:p w14:paraId="0C906E28" w14:textId="77777777" w:rsidR="004D0B5F" w:rsidRPr="005A6843" w:rsidRDefault="004D0B5F" w:rsidP="00112B36">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Отчет за 1 полугодие заслушан на заседании </w:t>
      </w:r>
      <w:r w:rsidR="00C35801">
        <w:rPr>
          <w:rFonts w:ascii="Arial" w:eastAsia="SimSun" w:hAnsi="Arial" w:cs="Arial"/>
          <w:sz w:val="24"/>
          <w:szCs w:val="24"/>
          <w:lang w:eastAsia="zh-CN"/>
        </w:rPr>
        <w:t xml:space="preserve">научного </w:t>
      </w:r>
      <w:r w:rsidRPr="005A6843">
        <w:rPr>
          <w:rFonts w:ascii="Arial" w:eastAsia="SimSun" w:hAnsi="Arial" w:cs="Arial"/>
          <w:sz w:val="24"/>
          <w:szCs w:val="24"/>
          <w:lang w:eastAsia="zh-CN"/>
        </w:rPr>
        <w:t xml:space="preserve">подразделения </w:t>
      </w:r>
    </w:p>
    <w:p w14:paraId="1BDEA982" w14:textId="77777777" w:rsidR="004D0B5F" w:rsidRPr="005A6843" w:rsidRDefault="004D0B5F" w:rsidP="00112B36">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(протокол № ______ </w:t>
      </w:r>
      <w:r w:rsidR="00E07C6E" w:rsidRPr="005A6843">
        <w:rPr>
          <w:rFonts w:ascii="Arial" w:eastAsia="SimSun" w:hAnsi="Arial" w:cs="Arial"/>
          <w:sz w:val="24"/>
          <w:szCs w:val="24"/>
          <w:lang w:eastAsia="zh-CN"/>
        </w:rPr>
        <w:t>от «</w:t>
      </w:r>
      <w:r w:rsidRPr="005A6843">
        <w:rPr>
          <w:rFonts w:ascii="Arial" w:eastAsia="SimSun" w:hAnsi="Arial" w:cs="Arial"/>
          <w:sz w:val="24"/>
          <w:szCs w:val="24"/>
          <w:lang w:eastAsia="zh-CN"/>
        </w:rPr>
        <w:t>_____» _____________20__г.).</w:t>
      </w:r>
    </w:p>
    <w:p w14:paraId="4819A3D0" w14:textId="77777777" w:rsidR="004D0B5F" w:rsidRPr="005A6843" w:rsidRDefault="004D0B5F" w:rsidP="00C35801">
      <w:pPr>
        <w:suppressAutoHyphens/>
        <w:ind w:left="-426"/>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ЗА 1 ПОЛУГОДИЕ</w:t>
      </w:r>
    </w:p>
    <w:p w14:paraId="1AAE3643" w14:textId="77777777" w:rsidR="004D0B5F" w:rsidRPr="005A6843" w:rsidRDefault="004D0B5F" w:rsidP="00112B36">
      <w:pPr>
        <w:suppressAutoHyphens/>
        <w:rPr>
          <w:rFonts w:ascii="Arial" w:eastAsia="SimSun" w:hAnsi="Arial" w:cs="Arial"/>
          <w:sz w:val="24"/>
          <w:szCs w:val="24"/>
          <w:lang w:eastAsia="zh-CN"/>
        </w:rPr>
      </w:pPr>
      <w:r w:rsidRPr="005A6843">
        <w:rPr>
          <w:rFonts w:ascii="Arial" w:eastAsia="SimSun" w:hAnsi="Arial" w:cs="Arial"/>
          <w:sz w:val="24"/>
          <w:szCs w:val="24"/>
          <w:lang w:eastAsia="zh-CN"/>
        </w:rPr>
        <w:t xml:space="preserve">Руководитель </w:t>
      </w:r>
      <w:r w:rsidR="00C35801">
        <w:rPr>
          <w:rFonts w:ascii="Arial" w:eastAsia="SimSun" w:hAnsi="Arial" w:cs="Arial"/>
          <w:sz w:val="24"/>
          <w:szCs w:val="24"/>
          <w:lang w:eastAsia="zh-CN"/>
        </w:rPr>
        <w:t xml:space="preserve">научного </w:t>
      </w:r>
      <w:r w:rsidRPr="005A6843">
        <w:rPr>
          <w:rFonts w:ascii="Arial" w:eastAsia="SimSun" w:hAnsi="Arial" w:cs="Arial"/>
          <w:sz w:val="24"/>
          <w:szCs w:val="24"/>
          <w:lang w:eastAsia="zh-CN"/>
        </w:rPr>
        <w:t>подразделения ____________ «___» ____________20__г.</w:t>
      </w:r>
    </w:p>
    <w:p w14:paraId="286457B2" w14:textId="77777777" w:rsidR="00C35801" w:rsidRPr="005A6843" w:rsidRDefault="00C35801" w:rsidP="004D0B5F">
      <w:pPr>
        <w:tabs>
          <w:tab w:val="left" w:pos="3871"/>
        </w:tabs>
        <w:suppressAutoHyphens/>
        <w:ind w:left="1080"/>
        <w:jc w:val="both"/>
        <w:rPr>
          <w:rFonts w:ascii="Arial" w:eastAsia="SimSun" w:hAnsi="Arial" w:cs="Arial"/>
          <w:sz w:val="24"/>
          <w:szCs w:val="24"/>
          <w:lang w:eastAsia="zh-CN"/>
        </w:rPr>
      </w:pPr>
    </w:p>
    <w:p w14:paraId="2C8519B6" w14:textId="77777777" w:rsidR="004D0B5F" w:rsidRPr="005A6843" w:rsidRDefault="004D0B5F" w:rsidP="004D0B5F">
      <w:pPr>
        <w:tabs>
          <w:tab w:val="left" w:pos="3871"/>
        </w:tabs>
        <w:suppressAutoHyphens/>
        <w:ind w:left="1080"/>
        <w:jc w:val="center"/>
        <w:rPr>
          <w:rFonts w:ascii="Arial" w:eastAsia="SimSun" w:hAnsi="Arial" w:cs="Arial"/>
          <w:sz w:val="24"/>
          <w:szCs w:val="24"/>
          <w:lang w:eastAsia="zh-CN"/>
        </w:rPr>
      </w:pPr>
      <w:r w:rsidRPr="005A6843">
        <w:rPr>
          <w:rFonts w:ascii="Arial" w:eastAsia="SimSun" w:hAnsi="Arial" w:cs="Arial"/>
          <w:sz w:val="24"/>
          <w:szCs w:val="24"/>
          <w:lang w:eastAsia="zh-CN"/>
        </w:rPr>
        <w:t>ОТЧЕТ НАУЧНОГО РАБОТНИКА ЗА 2 ПОЛУГОДИЕ</w:t>
      </w:r>
    </w:p>
    <w:p w14:paraId="093830FD" w14:textId="77777777" w:rsidR="004D0B5F" w:rsidRPr="005A6843" w:rsidRDefault="004D0B5F" w:rsidP="00112B36">
      <w:pPr>
        <w:suppressAutoHyphens/>
        <w:rPr>
          <w:rFonts w:ascii="Arial" w:eastAsia="SimSun" w:hAnsi="Arial" w:cs="Arial"/>
          <w:sz w:val="24"/>
          <w:szCs w:val="24"/>
          <w:lang w:eastAsia="zh-CN"/>
        </w:rPr>
      </w:pPr>
      <w:r w:rsidRPr="005A6843">
        <w:rPr>
          <w:rFonts w:ascii="Arial" w:eastAsia="SimSun" w:hAnsi="Arial" w:cs="Arial"/>
          <w:sz w:val="24"/>
          <w:szCs w:val="24"/>
          <w:lang w:eastAsia="zh-CN"/>
        </w:rPr>
        <w:t>Научный работник __________________________ «_____» _____________20__г.</w:t>
      </w:r>
    </w:p>
    <w:p w14:paraId="4BBC1388" w14:textId="77777777" w:rsidR="004D0B5F" w:rsidRPr="005A6843" w:rsidRDefault="004D0B5F" w:rsidP="00112B36">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Отчет за 2 полугодие семестр заслушан на заседании </w:t>
      </w:r>
      <w:r w:rsidR="00C35801">
        <w:rPr>
          <w:rFonts w:ascii="Arial" w:eastAsia="SimSun" w:hAnsi="Arial" w:cs="Arial"/>
          <w:sz w:val="24"/>
          <w:szCs w:val="24"/>
          <w:lang w:eastAsia="zh-CN"/>
        </w:rPr>
        <w:t xml:space="preserve">научного </w:t>
      </w:r>
      <w:r w:rsidRPr="005A6843">
        <w:rPr>
          <w:rFonts w:ascii="Arial" w:eastAsia="SimSun" w:hAnsi="Arial" w:cs="Arial"/>
          <w:sz w:val="24"/>
          <w:szCs w:val="24"/>
          <w:lang w:eastAsia="zh-CN"/>
        </w:rPr>
        <w:t>подразделения</w:t>
      </w:r>
    </w:p>
    <w:p w14:paraId="09461609" w14:textId="77777777" w:rsidR="004D0B5F" w:rsidRPr="005A6843" w:rsidRDefault="004D0B5F" w:rsidP="00112B36">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(протокол № ______ </w:t>
      </w:r>
      <w:r w:rsidR="00E07C6E" w:rsidRPr="005A6843">
        <w:rPr>
          <w:rFonts w:ascii="Arial" w:eastAsia="SimSun" w:hAnsi="Arial" w:cs="Arial"/>
          <w:sz w:val="24"/>
          <w:szCs w:val="24"/>
          <w:lang w:eastAsia="zh-CN"/>
        </w:rPr>
        <w:t>от «</w:t>
      </w:r>
      <w:r w:rsidRPr="005A6843">
        <w:rPr>
          <w:rFonts w:ascii="Arial" w:eastAsia="SimSun" w:hAnsi="Arial" w:cs="Arial"/>
          <w:sz w:val="24"/>
          <w:szCs w:val="24"/>
          <w:lang w:eastAsia="zh-CN"/>
        </w:rPr>
        <w:t>_____» _____________20__г.).</w:t>
      </w:r>
    </w:p>
    <w:p w14:paraId="60C811A3" w14:textId="77777777" w:rsidR="004D0B5F" w:rsidRPr="005A6843" w:rsidRDefault="004D0B5F" w:rsidP="00C35801">
      <w:pPr>
        <w:suppressAutoHyphens/>
        <w:ind w:left="-426"/>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ЗА 2 ПОЛУГОДИЕ</w:t>
      </w:r>
    </w:p>
    <w:p w14:paraId="76598728" w14:textId="77777777" w:rsidR="004D0B5F" w:rsidRPr="005A6843" w:rsidRDefault="004D0B5F" w:rsidP="00112B36">
      <w:pPr>
        <w:suppressAutoHyphens/>
        <w:rPr>
          <w:rFonts w:ascii="Arial" w:eastAsia="SimSun" w:hAnsi="Arial" w:cs="Arial"/>
          <w:sz w:val="24"/>
          <w:szCs w:val="24"/>
          <w:lang w:eastAsia="zh-CN"/>
        </w:rPr>
      </w:pPr>
      <w:r w:rsidRPr="005A6843">
        <w:rPr>
          <w:rFonts w:ascii="Arial" w:eastAsia="SimSun" w:hAnsi="Arial" w:cs="Arial"/>
          <w:sz w:val="24"/>
          <w:szCs w:val="24"/>
          <w:lang w:eastAsia="zh-CN"/>
        </w:rPr>
        <w:t>Руководитель подр</w:t>
      </w:r>
      <w:r w:rsidR="0031495C">
        <w:rPr>
          <w:rFonts w:ascii="Arial" w:eastAsia="SimSun" w:hAnsi="Arial" w:cs="Arial"/>
          <w:sz w:val="24"/>
          <w:szCs w:val="24"/>
          <w:lang w:eastAsia="zh-CN"/>
        </w:rPr>
        <w:t>азделения ________________</w:t>
      </w:r>
      <w:r w:rsidRPr="005A6843">
        <w:rPr>
          <w:rFonts w:ascii="Arial" w:eastAsia="SimSun" w:hAnsi="Arial" w:cs="Arial"/>
          <w:sz w:val="24"/>
          <w:szCs w:val="24"/>
          <w:lang w:eastAsia="zh-CN"/>
        </w:rPr>
        <w:t xml:space="preserve"> «_____» _____________20__г.</w:t>
      </w:r>
    </w:p>
    <w:p w14:paraId="63A30DC7" w14:textId="77777777" w:rsidR="009D26D5" w:rsidRDefault="009D26D5" w:rsidP="00112B36">
      <w:pPr>
        <w:suppressAutoHyphens/>
        <w:jc w:val="center"/>
        <w:rPr>
          <w:rFonts w:ascii="Arial" w:eastAsia="SimSun" w:hAnsi="Arial" w:cs="Arial"/>
          <w:sz w:val="24"/>
          <w:szCs w:val="24"/>
          <w:lang w:eastAsia="zh-CN"/>
        </w:rPr>
      </w:pPr>
    </w:p>
    <w:p w14:paraId="01547C10" w14:textId="77777777" w:rsidR="004D0B5F" w:rsidRPr="005A6843" w:rsidRDefault="004D0B5F" w:rsidP="00112B36">
      <w:pPr>
        <w:suppressAutoHyphens/>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ЗА ГОД</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1"/>
        <w:gridCol w:w="1418"/>
      </w:tblGrid>
      <w:tr w:rsidR="004D0B5F" w:rsidRPr="005A6843" w14:paraId="3013AED0" w14:textId="77777777" w:rsidTr="00112B36">
        <w:trPr>
          <w:trHeight w:val="259"/>
        </w:trPr>
        <w:tc>
          <w:tcPr>
            <w:tcW w:w="8051" w:type="dxa"/>
            <w:tcBorders>
              <w:top w:val="single" w:sz="4" w:space="0" w:color="auto"/>
              <w:bottom w:val="single" w:sz="4" w:space="0" w:color="auto"/>
            </w:tcBorders>
          </w:tcPr>
          <w:p w14:paraId="21283374" w14:textId="77777777" w:rsidR="004D0B5F" w:rsidRPr="005A6843" w:rsidRDefault="004D0B5F" w:rsidP="00BB5CEE">
            <w:pPr>
              <w:suppressAutoHyphens/>
              <w:snapToGrid w:val="0"/>
              <w:rPr>
                <w:rFonts w:ascii="Arial" w:eastAsia="SimSun" w:hAnsi="Arial" w:cs="Arial"/>
                <w:sz w:val="24"/>
                <w:szCs w:val="24"/>
                <w:lang w:eastAsia="zh-CN"/>
              </w:rPr>
            </w:pPr>
            <w:r w:rsidRPr="005A6843">
              <w:rPr>
                <w:rFonts w:ascii="Arial" w:hAnsi="Arial" w:cs="Arial"/>
                <w:sz w:val="24"/>
                <w:szCs w:val="24"/>
              </w:rPr>
              <w:t>Балльная оценка результатов деятельности</w:t>
            </w:r>
          </w:p>
        </w:tc>
        <w:tc>
          <w:tcPr>
            <w:tcW w:w="1418" w:type="dxa"/>
            <w:tcBorders>
              <w:top w:val="single" w:sz="4" w:space="0" w:color="auto"/>
              <w:bottom w:val="single" w:sz="4" w:space="0" w:color="auto"/>
            </w:tcBorders>
            <w:shd w:val="clear" w:color="auto" w:fill="D9D9D9"/>
          </w:tcPr>
          <w:p w14:paraId="1E4AA11E" w14:textId="77777777" w:rsidR="004D0B5F" w:rsidRPr="005A6843" w:rsidRDefault="004D0B5F" w:rsidP="00BB5CEE">
            <w:pPr>
              <w:suppressAutoHyphens/>
              <w:snapToGrid w:val="0"/>
              <w:rPr>
                <w:rFonts w:ascii="Arial" w:eastAsia="SimSun" w:hAnsi="Arial" w:cs="Arial"/>
                <w:sz w:val="24"/>
                <w:szCs w:val="24"/>
                <w:lang w:eastAsia="zh-CN"/>
              </w:rPr>
            </w:pPr>
          </w:p>
        </w:tc>
      </w:tr>
    </w:tbl>
    <w:p w14:paraId="7E263883" w14:textId="77777777" w:rsidR="00112B36" w:rsidRDefault="00112B36" w:rsidP="00112B36">
      <w:pPr>
        <w:suppressAutoHyphens/>
        <w:jc w:val="both"/>
        <w:rPr>
          <w:rFonts w:ascii="Arial" w:eastAsia="SimSun" w:hAnsi="Arial" w:cs="Arial"/>
          <w:sz w:val="24"/>
          <w:szCs w:val="24"/>
          <w:lang w:eastAsia="zh-CN"/>
        </w:rPr>
      </w:pPr>
    </w:p>
    <w:p w14:paraId="1B530512" w14:textId="77777777" w:rsidR="004D0B5F" w:rsidRPr="005A6843" w:rsidRDefault="004D0B5F" w:rsidP="00112B36">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Руководитель </w:t>
      </w:r>
      <w:r w:rsidR="00C35801">
        <w:rPr>
          <w:rFonts w:ascii="Arial" w:eastAsia="SimSun" w:hAnsi="Arial" w:cs="Arial"/>
          <w:sz w:val="24"/>
          <w:szCs w:val="24"/>
          <w:lang w:eastAsia="zh-CN"/>
        </w:rPr>
        <w:t xml:space="preserve">научного </w:t>
      </w:r>
      <w:r w:rsidRPr="005A6843">
        <w:rPr>
          <w:rFonts w:ascii="Arial" w:eastAsia="SimSun" w:hAnsi="Arial" w:cs="Arial"/>
          <w:sz w:val="24"/>
          <w:szCs w:val="24"/>
          <w:lang w:eastAsia="zh-CN"/>
        </w:rPr>
        <w:t>подразделения ____________ «__</w:t>
      </w:r>
      <w:r w:rsidR="00E07C6E" w:rsidRPr="005A6843">
        <w:rPr>
          <w:rFonts w:ascii="Arial" w:eastAsia="SimSun" w:hAnsi="Arial" w:cs="Arial"/>
          <w:sz w:val="24"/>
          <w:szCs w:val="24"/>
          <w:lang w:eastAsia="zh-CN"/>
        </w:rPr>
        <w:t>_» _</w:t>
      </w:r>
      <w:r w:rsidRPr="005A6843">
        <w:rPr>
          <w:rFonts w:ascii="Arial" w:eastAsia="SimSun" w:hAnsi="Arial" w:cs="Arial"/>
          <w:sz w:val="24"/>
          <w:szCs w:val="24"/>
          <w:lang w:eastAsia="zh-CN"/>
        </w:rPr>
        <w:t>___________20_г.</w:t>
      </w:r>
    </w:p>
    <w:p w14:paraId="5AF64EFE" w14:textId="77777777" w:rsidR="004D0B5F" w:rsidRPr="00E56E04" w:rsidRDefault="004D0B5F" w:rsidP="00E56E04">
      <w:pPr>
        <w:pStyle w:val="10"/>
        <w:jc w:val="right"/>
        <w:rPr>
          <w:rFonts w:ascii="Arial" w:hAnsi="Arial" w:cs="Arial"/>
          <w:color w:val="auto"/>
          <w:sz w:val="24"/>
          <w:szCs w:val="24"/>
        </w:rPr>
      </w:pPr>
      <w:r w:rsidRPr="005A6843">
        <w:br w:type="page"/>
      </w:r>
      <w:bookmarkStart w:id="47" w:name="_Toc202890226"/>
      <w:r w:rsidRPr="00E56E04">
        <w:rPr>
          <w:rFonts w:ascii="Arial" w:hAnsi="Arial" w:cs="Arial"/>
          <w:color w:val="auto"/>
          <w:sz w:val="24"/>
          <w:szCs w:val="24"/>
        </w:rPr>
        <w:lastRenderedPageBreak/>
        <w:t>Приложение</w:t>
      </w:r>
      <w:r w:rsidR="00A03493" w:rsidRPr="00E56E04">
        <w:rPr>
          <w:rFonts w:ascii="Arial" w:hAnsi="Arial" w:cs="Arial"/>
          <w:color w:val="auto"/>
          <w:sz w:val="24"/>
          <w:szCs w:val="24"/>
        </w:rPr>
        <w:t xml:space="preserve"> №</w:t>
      </w:r>
      <w:r w:rsidR="00B51958" w:rsidRPr="00E56E04">
        <w:rPr>
          <w:rFonts w:ascii="Arial" w:hAnsi="Arial" w:cs="Arial"/>
          <w:color w:val="auto"/>
          <w:sz w:val="24"/>
          <w:szCs w:val="24"/>
        </w:rPr>
        <w:t xml:space="preserve"> </w:t>
      </w:r>
      <w:r w:rsidRPr="00E56E04">
        <w:rPr>
          <w:rFonts w:ascii="Arial" w:hAnsi="Arial" w:cs="Arial"/>
          <w:color w:val="auto"/>
          <w:sz w:val="24"/>
          <w:szCs w:val="24"/>
        </w:rPr>
        <w:t>5</w:t>
      </w:r>
      <w:bookmarkEnd w:id="47"/>
    </w:p>
    <w:p w14:paraId="36413CBE" w14:textId="77777777" w:rsidR="00D736B5" w:rsidRPr="005A6843" w:rsidRDefault="00D736B5" w:rsidP="00E56E04">
      <w:pPr>
        <w:pStyle w:val="10"/>
        <w:jc w:val="center"/>
        <w:rPr>
          <w:rFonts w:eastAsia="SimSun"/>
        </w:rPr>
      </w:pPr>
      <w:bookmarkStart w:id="48" w:name="_Toc202890227"/>
      <w:r w:rsidRPr="00E56E04">
        <w:rPr>
          <w:rFonts w:ascii="Arial" w:hAnsi="Arial" w:cs="Arial"/>
          <w:b/>
          <w:bCs/>
          <w:color w:val="auto"/>
          <w:sz w:val="24"/>
          <w:szCs w:val="24"/>
        </w:rPr>
        <w:t>Шаблон индивидуального плана преподавателя военного учебного центра</w:t>
      </w:r>
      <w:bookmarkEnd w:id="48"/>
    </w:p>
    <w:p w14:paraId="7FC41006" w14:textId="77777777" w:rsidR="004D0B5F" w:rsidRPr="005A6843" w:rsidRDefault="004D0B5F" w:rsidP="00D736B5">
      <w:pPr>
        <w:pStyle w:val="10"/>
        <w:tabs>
          <w:tab w:val="left" w:pos="284"/>
        </w:tabs>
        <w:spacing w:before="0" w:line="240" w:lineRule="auto"/>
        <w:jc w:val="right"/>
        <w:rPr>
          <w:rFonts w:ascii="Arial" w:eastAsia="SimSun" w:hAnsi="Arial" w:cs="Arial"/>
          <w:sz w:val="24"/>
          <w:szCs w:val="24"/>
        </w:rPr>
      </w:pPr>
    </w:p>
    <w:p w14:paraId="1FA7AF91" w14:textId="77777777" w:rsidR="004D0B5F" w:rsidRPr="005A6843" w:rsidRDefault="004D0B5F" w:rsidP="00D736B5">
      <w:pPr>
        <w:spacing w:after="0" w:line="240" w:lineRule="auto"/>
        <w:ind w:hanging="539"/>
        <w:jc w:val="center"/>
        <w:rPr>
          <w:rFonts w:ascii="Arial" w:hAnsi="Arial" w:cs="Arial"/>
          <w:sz w:val="24"/>
          <w:szCs w:val="24"/>
        </w:rPr>
      </w:pPr>
      <w:r w:rsidRPr="005A6843">
        <w:rPr>
          <w:rFonts w:ascii="Arial" w:hAnsi="Arial" w:cs="Arial"/>
          <w:sz w:val="24"/>
          <w:szCs w:val="24"/>
        </w:rPr>
        <w:t>МИНИСТЕРСТВО НАУКИ И ВЫСШЕГО ОБРАЗОВАНИЯ</w:t>
      </w:r>
      <w:r w:rsidR="002E3E70">
        <w:rPr>
          <w:rFonts w:ascii="Arial" w:hAnsi="Arial" w:cs="Arial"/>
          <w:sz w:val="24"/>
          <w:szCs w:val="24"/>
        </w:rPr>
        <w:br/>
      </w:r>
      <w:r w:rsidRPr="005A6843">
        <w:rPr>
          <w:rFonts w:ascii="Arial" w:hAnsi="Arial" w:cs="Arial"/>
          <w:sz w:val="24"/>
          <w:szCs w:val="24"/>
        </w:rPr>
        <w:t xml:space="preserve"> РОССИЙСКОЙ ФЕДЕРАЦИИ</w:t>
      </w:r>
    </w:p>
    <w:p w14:paraId="7F070B0A" w14:textId="77777777" w:rsidR="00810396" w:rsidRPr="005A6843" w:rsidRDefault="003C3BE9" w:rsidP="00D736B5">
      <w:pPr>
        <w:spacing w:after="0" w:line="240" w:lineRule="auto"/>
        <w:jc w:val="center"/>
        <w:rPr>
          <w:rFonts w:ascii="Arial" w:hAnsi="Arial" w:cs="Arial"/>
          <w:sz w:val="24"/>
          <w:szCs w:val="24"/>
        </w:rPr>
      </w:pPr>
      <w:r w:rsidRPr="005A6843">
        <w:rPr>
          <w:rFonts w:ascii="Arial" w:hAnsi="Arial" w:cs="Arial"/>
          <w:sz w:val="24"/>
          <w:szCs w:val="24"/>
        </w:rPr>
        <w:t>Ф</w:t>
      </w:r>
      <w:r w:rsidR="004D0B5F" w:rsidRPr="005A6843">
        <w:rPr>
          <w:rFonts w:ascii="Arial" w:hAnsi="Arial" w:cs="Arial"/>
          <w:sz w:val="24"/>
          <w:szCs w:val="24"/>
        </w:rPr>
        <w:t xml:space="preserve">едеральное государственное автономное образовательное учреждение </w:t>
      </w:r>
    </w:p>
    <w:p w14:paraId="4C3F75C5" w14:textId="77777777" w:rsidR="004D0B5F" w:rsidRPr="005A6843" w:rsidRDefault="00D736B5" w:rsidP="00D736B5">
      <w:pPr>
        <w:spacing w:after="0" w:line="240" w:lineRule="auto"/>
        <w:jc w:val="center"/>
        <w:rPr>
          <w:rFonts w:ascii="Arial" w:hAnsi="Arial" w:cs="Arial"/>
          <w:sz w:val="24"/>
          <w:szCs w:val="24"/>
        </w:rPr>
      </w:pPr>
      <w:r w:rsidRPr="005A6843">
        <w:rPr>
          <w:rFonts w:ascii="Arial" w:hAnsi="Arial" w:cs="Arial"/>
          <w:sz w:val="24"/>
          <w:szCs w:val="24"/>
        </w:rPr>
        <w:t>высшего образования</w:t>
      </w:r>
      <w:r w:rsidR="004D0B5F" w:rsidRPr="005A6843">
        <w:rPr>
          <w:rFonts w:ascii="Arial" w:hAnsi="Arial" w:cs="Arial"/>
          <w:sz w:val="24"/>
          <w:szCs w:val="24"/>
        </w:rPr>
        <w:t xml:space="preserve"> </w:t>
      </w:r>
    </w:p>
    <w:p w14:paraId="3995D937" w14:textId="77777777" w:rsidR="00810396" w:rsidRPr="005A6843" w:rsidRDefault="004D0B5F" w:rsidP="004D0B5F">
      <w:pPr>
        <w:jc w:val="center"/>
        <w:rPr>
          <w:rFonts w:ascii="Arial" w:hAnsi="Arial" w:cs="Arial"/>
          <w:b/>
          <w:sz w:val="24"/>
          <w:szCs w:val="24"/>
        </w:rPr>
      </w:pPr>
      <w:r w:rsidRPr="005A6843">
        <w:rPr>
          <w:rFonts w:ascii="Arial" w:hAnsi="Arial" w:cs="Arial"/>
          <w:b/>
          <w:sz w:val="24"/>
          <w:szCs w:val="24"/>
        </w:rPr>
        <w:t xml:space="preserve">«НАЦИОНАЛЬНЫЙ ИССЛЕДОВАТЕЛЬСКИЙ </w:t>
      </w:r>
    </w:p>
    <w:p w14:paraId="44BAD3DE" w14:textId="77777777" w:rsidR="004D0B5F" w:rsidRPr="005A6843" w:rsidRDefault="004D0B5F" w:rsidP="004D0B5F">
      <w:pPr>
        <w:jc w:val="center"/>
        <w:rPr>
          <w:rFonts w:ascii="Arial" w:hAnsi="Arial" w:cs="Arial"/>
          <w:b/>
          <w:sz w:val="24"/>
          <w:szCs w:val="24"/>
        </w:rPr>
      </w:pPr>
      <w:r w:rsidRPr="005A6843">
        <w:rPr>
          <w:rFonts w:ascii="Arial" w:hAnsi="Arial" w:cs="Arial"/>
          <w:b/>
          <w:sz w:val="24"/>
          <w:szCs w:val="24"/>
        </w:rPr>
        <w:t>ТОМСКИЙ ПОЛИТЕХНИЧЕСКИЙ УНИВЕРСИТЕТ»</w:t>
      </w:r>
    </w:p>
    <w:p w14:paraId="4E5ED107" w14:textId="77777777" w:rsidR="004D0B5F" w:rsidRPr="005A6843" w:rsidRDefault="004D0B5F" w:rsidP="004D0B5F">
      <w:pPr>
        <w:rPr>
          <w:rFonts w:ascii="Arial" w:hAnsi="Arial" w:cs="Arial"/>
          <w:b/>
          <w:sz w:val="24"/>
          <w:szCs w:val="24"/>
        </w:rPr>
      </w:pPr>
    </w:p>
    <w:tbl>
      <w:tblPr>
        <w:tblW w:w="5885" w:type="dxa"/>
        <w:jc w:val="right"/>
        <w:tblLayout w:type="fixed"/>
        <w:tblCellMar>
          <w:left w:w="70" w:type="dxa"/>
          <w:right w:w="70" w:type="dxa"/>
        </w:tblCellMar>
        <w:tblLook w:val="0000" w:firstRow="0" w:lastRow="0" w:firstColumn="0" w:lastColumn="0" w:noHBand="0" w:noVBand="0"/>
      </w:tblPr>
      <w:tblGrid>
        <w:gridCol w:w="5885"/>
      </w:tblGrid>
      <w:tr w:rsidR="004D0B5F" w:rsidRPr="005A6843" w14:paraId="09A09510" w14:textId="77777777" w:rsidTr="00BB5CEE">
        <w:trPr>
          <w:trHeight w:val="1253"/>
          <w:jc w:val="right"/>
        </w:trPr>
        <w:tc>
          <w:tcPr>
            <w:tcW w:w="5885" w:type="dxa"/>
          </w:tcPr>
          <w:p w14:paraId="2685CA2B" w14:textId="77777777" w:rsidR="004D0B5F" w:rsidRPr="005A6843" w:rsidRDefault="004D0B5F" w:rsidP="00BB5CEE">
            <w:pPr>
              <w:ind w:left="40" w:right="13"/>
              <w:jc w:val="right"/>
              <w:rPr>
                <w:rFonts w:ascii="Arial" w:hAnsi="Arial" w:cs="Arial"/>
                <w:b/>
                <w:sz w:val="24"/>
                <w:szCs w:val="24"/>
              </w:rPr>
            </w:pPr>
            <w:r w:rsidRPr="005A6843">
              <w:rPr>
                <w:rFonts w:ascii="Arial" w:hAnsi="Arial" w:cs="Arial"/>
                <w:b/>
                <w:sz w:val="24"/>
                <w:szCs w:val="24"/>
              </w:rPr>
              <w:t>УТВЕРЖДАЮ</w:t>
            </w:r>
          </w:p>
          <w:p w14:paraId="75A9982D" w14:textId="77777777" w:rsidR="004D0B5F" w:rsidRPr="005A6843" w:rsidRDefault="004D0B5F" w:rsidP="00BB5CEE">
            <w:pPr>
              <w:tabs>
                <w:tab w:val="center" w:pos="5934"/>
              </w:tabs>
              <w:ind w:right="-1"/>
              <w:jc w:val="right"/>
              <w:rPr>
                <w:rFonts w:ascii="Arial" w:hAnsi="Arial" w:cs="Arial"/>
                <w:b/>
                <w:sz w:val="24"/>
                <w:szCs w:val="24"/>
                <w:lang w:eastAsia="zh-CN"/>
              </w:rPr>
            </w:pPr>
            <w:r w:rsidRPr="005A6843">
              <w:rPr>
                <w:rFonts w:ascii="Arial" w:hAnsi="Arial" w:cs="Arial"/>
                <w:b/>
                <w:sz w:val="24"/>
                <w:szCs w:val="24"/>
                <w:lang w:eastAsia="zh-CN"/>
              </w:rPr>
              <w:t>Начальник военного учебного центра</w:t>
            </w:r>
          </w:p>
          <w:p w14:paraId="063FFE45" w14:textId="77777777" w:rsidR="004D0B5F" w:rsidRPr="005A6843" w:rsidRDefault="004D0B5F" w:rsidP="00BB5CEE">
            <w:pPr>
              <w:ind w:left="40" w:right="13"/>
              <w:jc w:val="right"/>
              <w:rPr>
                <w:rFonts w:ascii="Arial" w:hAnsi="Arial" w:cs="Arial"/>
                <w:sz w:val="24"/>
                <w:szCs w:val="24"/>
              </w:rPr>
            </w:pPr>
            <w:r w:rsidRPr="005A6843">
              <w:rPr>
                <w:rFonts w:ascii="Arial" w:hAnsi="Arial" w:cs="Arial"/>
                <w:sz w:val="24"/>
                <w:szCs w:val="24"/>
              </w:rPr>
              <w:t>_______________________________</w:t>
            </w:r>
          </w:p>
          <w:p w14:paraId="600A63B9" w14:textId="77777777" w:rsidR="004D0B5F" w:rsidRPr="005A6843" w:rsidRDefault="004D0B5F" w:rsidP="00BB5CEE">
            <w:pPr>
              <w:ind w:left="40" w:right="13"/>
              <w:jc w:val="right"/>
              <w:rPr>
                <w:rFonts w:ascii="Arial" w:hAnsi="Arial" w:cs="Arial"/>
                <w:sz w:val="24"/>
                <w:szCs w:val="24"/>
              </w:rPr>
            </w:pPr>
            <w:r w:rsidRPr="005A6843">
              <w:rPr>
                <w:rFonts w:ascii="Arial" w:hAnsi="Arial" w:cs="Arial"/>
                <w:sz w:val="24"/>
                <w:szCs w:val="24"/>
              </w:rPr>
              <w:t>«___</w:t>
            </w:r>
            <w:proofErr w:type="gramStart"/>
            <w:r w:rsidRPr="005A6843">
              <w:rPr>
                <w:rFonts w:ascii="Arial" w:hAnsi="Arial" w:cs="Arial"/>
                <w:sz w:val="24"/>
                <w:szCs w:val="24"/>
              </w:rPr>
              <w:t>_»_</w:t>
            </w:r>
            <w:proofErr w:type="gramEnd"/>
            <w:r w:rsidRPr="005A6843">
              <w:rPr>
                <w:rFonts w:ascii="Arial" w:hAnsi="Arial" w:cs="Arial"/>
                <w:sz w:val="24"/>
                <w:szCs w:val="24"/>
              </w:rPr>
              <w:t>_______20__г.</w:t>
            </w:r>
          </w:p>
        </w:tc>
      </w:tr>
    </w:tbl>
    <w:p w14:paraId="70834D05" w14:textId="77777777" w:rsidR="004D0B5F" w:rsidRPr="005A6843" w:rsidRDefault="004D0B5F" w:rsidP="00E56E04"/>
    <w:p w14:paraId="782E9A38" w14:textId="77777777" w:rsidR="004D0B5F" w:rsidRPr="00E56E04" w:rsidRDefault="004D0B5F" w:rsidP="00E56E04">
      <w:pPr>
        <w:jc w:val="center"/>
        <w:rPr>
          <w:rFonts w:ascii="Arial" w:hAnsi="Arial" w:cs="Arial"/>
          <w:b/>
          <w:bCs/>
          <w:sz w:val="24"/>
          <w:szCs w:val="24"/>
          <w:lang w:eastAsia="zh-CN"/>
        </w:rPr>
      </w:pPr>
      <w:r w:rsidRPr="00E56E04">
        <w:rPr>
          <w:rFonts w:ascii="Arial" w:hAnsi="Arial" w:cs="Arial"/>
          <w:b/>
          <w:bCs/>
          <w:sz w:val="24"/>
          <w:szCs w:val="24"/>
          <w:lang w:eastAsia="zh-CN"/>
        </w:rPr>
        <w:t xml:space="preserve">ИНДИВИДУАЛЬНЫЙ ПЛАН </w:t>
      </w:r>
      <w:r w:rsidR="000437DA">
        <w:rPr>
          <w:rFonts w:ascii="Arial" w:hAnsi="Arial" w:cs="Arial"/>
          <w:b/>
          <w:bCs/>
          <w:noProof/>
          <w:sz w:val="24"/>
          <w:szCs w:val="24"/>
          <w:lang w:eastAsia="zh-CN"/>
        </w:rPr>
        <w:t>ПРЕПОДАВАТЕЛЯ</w:t>
      </w:r>
      <w:r w:rsidR="00FF1B7A">
        <w:rPr>
          <w:rFonts w:ascii="Arial" w:hAnsi="Arial" w:cs="Arial"/>
          <w:b/>
          <w:bCs/>
          <w:noProof/>
          <w:sz w:val="24"/>
          <w:szCs w:val="24"/>
          <w:lang w:eastAsia="zh-CN"/>
        </w:rPr>
        <w:br/>
      </w:r>
      <w:r w:rsidR="000437DA">
        <w:rPr>
          <w:rFonts w:ascii="Arial" w:hAnsi="Arial" w:cs="Arial"/>
          <w:b/>
          <w:bCs/>
          <w:noProof/>
          <w:sz w:val="24"/>
          <w:szCs w:val="24"/>
          <w:lang w:eastAsia="zh-CN"/>
        </w:rPr>
        <w:t>ВОЕННОГО УЧЕБНОГО ЦЕНТРА</w:t>
      </w:r>
    </w:p>
    <w:p w14:paraId="2EDF5BA4" w14:textId="77777777" w:rsidR="004D0B5F" w:rsidRPr="005A6843" w:rsidRDefault="00E07C6E" w:rsidP="004D0B5F">
      <w:pPr>
        <w:ind w:right="13"/>
        <w:jc w:val="center"/>
        <w:rPr>
          <w:rFonts w:ascii="Arial" w:hAnsi="Arial" w:cs="Arial"/>
          <w:b/>
          <w:sz w:val="24"/>
          <w:szCs w:val="24"/>
        </w:rPr>
      </w:pPr>
      <w:r w:rsidRPr="005A6843">
        <w:rPr>
          <w:rFonts w:ascii="Arial" w:hAnsi="Arial" w:cs="Arial"/>
          <w:sz w:val="24"/>
          <w:szCs w:val="24"/>
        </w:rPr>
        <w:t>на 20</w:t>
      </w:r>
      <w:r w:rsidR="004D0B5F" w:rsidRPr="005A6843">
        <w:rPr>
          <w:rFonts w:ascii="Arial" w:hAnsi="Arial" w:cs="Arial"/>
          <w:sz w:val="24"/>
          <w:szCs w:val="24"/>
        </w:rPr>
        <w:t>__/20__ учебный год</w:t>
      </w:r>
    </w:p>
    <w:p w14:paraId="49CB81D0" w14:textId="77777777" w:rsidR="004D0B5F" w:rsidRPr="005A6843" w:rsidRDefault="004D0B5F" w:rsidP="004D0B5F">
      <w:pPr>
        <w:ind w:right="11"/>
        <w:rPr>
          <w:rFonts w:ascii="Arial" w:hAnsi="Arial" w:cs="Arial"/>
          <w:sz w:val="24"/>
          <w:szCs w:val="24"/>
        </w:rPr>
      </w:pPr>
    </w:p>
    <w:p w14:paraId="1F3FDD3C" w14:textId="77777777" w:rsidR="004D0B5F" w:rsidRPr="005A6843" w:rsidRDefault="004D0B5F" w:rsidP="004D0B5F">
      <w:pPr>
        <w:ind w:right="11"/>
        <w:rPr>
          <w:rFonts w:ascii="Arial" w:hAnsi="Arial" w:cs="Arial"/>
          <w:i/>
          <w:sz w:val="24"/>
          <w:szCs w:val="24"/>
          <w:u w:val="single"/>
        </w:rPr>
      </w:pPr>
      <w:r w:rsidRPr="005A6843">
        <w:rPr>
          <w:rFonts w:ascii="Arial" w:hAnsi="Arial" w:cs="Arial"/>
          <w:sz w:val="24"/>
          <w:szCs w:val="24"/>
        </w:rPr>
        <w:t>Фамилия, имя, отчество</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70170403" w14:textId="77777777" w:rsidR="004D0B5F" w:rsidRPr="005A6843" w:rsidRDefault="004D0B5F" w:rsidP="004D0B5F">
      <w:pPr>
        <w:ind w:right="11"/>
        <w:rPr>
          <w:rFonts w:ascii="Arial" w:hAnsi="Arial" w:cs="Arial"/>
          <w:i/>
          <w:sz w:val="24"/>
          <w:szCs w:val="24"/>
          <w:u w:val="single"/>
        </w:rPr>
      </w:pPr>
      <w:r w:rsidRPr="005A6843">
        <w:rPr>
          <w:rFonts w:ascii="Arial" w:hAnsi="Arial" w:cs="Arial"/>
          <w:sz w:val="24"/>
          <w:szCs w:val="24"/>
        </w:rPr>
        <w:t>Должность</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3E01D04A" w14:textId="77777777" w:rsidR="004D0B5F" w:rsidRPr="005A6843" w:rsidRDefault="004D0B5F" w:rsidP="004D0B5F">
      <w:pPr>
        <w:ind w:right="11"/>
        <w:rPr>
          <w:rFonts w:ascii="Arial" w:hAnsi="Arial" w:cs="Arial"/>
          <w:sz w:val="24"/>
          <w:szCs w:val="24"/>
        </w:rPr>
      </w:pPr>
      <w:r w:rsidRPr="005A6843">
        <w:rPr>
          <w:rFonts w:ascii="Arial" w:hAnsi="Arial" w:cs="Arial"/>
          <w:sz w:val="24"/>
          <w:szCs w:val="24"/>
        </w:rPr>
        <w:t xml:space="preserve">Учёная степень, учёное звание </w:t>
      </w:r>
      <w:r w:rsidRPr="005A6843">
        <w:rPr>
          <w:rFonts w:ascii="Arial" w:hAnsi="Arial" w:cs="Arial"/>
          <w:i/>
          <w:sz w:val="24"/>
          <w:szCs w:val="24"/>
          <w:u w:val="single"/>
        </w:rPr>
        <w:t xml:space="preserve"> </w:t>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r w:rsidRPr="005A6843">
        <w:rPr>
          <w:rFonts w:ascii="Arial" w:hAnsi="Arial" w:cs="Arial"/>
          <w:i/>
          <w:sz w:val="24"/>
          <w:szCs w:val="24"/>
          <w:u w:val="single"/>
        </w:rPr>
        <w:tab/>
      </w:r>
    </w:p>
    <w:p w14:paraId="66A0819E" w14:textId="77777777" w:rsidR="004D0B5F" w:rsidRPr="005A6843" w:rsidRDefault="004D0B5F" w:rsidP="004D0B5F">
      <w:pPr>
        <w:ind w:right="13"/>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820"/>
        <w:gridCol w:w="2580"/>
      </w:tblGrid>
      <w:tr w:rsidR="004D0B5F" w:rsidRPr="005A6843" w14:paraId="1851ED2A" w14:textId="77777777" w:rsidTr="003407A2">
        <w:tc>
          <w:tcPr>
            <w:tcW w:w="1951" w:type="dxa"/>
          </w:tcPr>
          <w:p w14:paraId="36998954" w14:textId="77777777" w:rsidR="004D0B5F" w:rsidRPr="00E56E04" w:rsidRDefault="004D0B5F" w:rsidP="00E56E04">
            <w:pPr>
              <w:jc w:val="center"/>
              <w:rPr>
                <w:rFonts w:ascii="Arial" w:hAnsi="Arial" w:cs="Arial"/>
                <w:sz w:val="24"/>
                <w:szCs w:val="24"/>
              </w:rPr>
            </w:pPr>
            <w:r w:rsidRPr="00E56E04">
              <w:rPr>
                <w:rFonts w:ascii="Arial" w:hAnsi="Arial" w:cs="Arial"/>
                <w:sz w:val="24"/>
                <w:szCs w:val="24"/>
              </w:rPr>
              <w:t>Дата</w:t>
            </w:r>
          </w:p>
        </w:tc>
        <w:tc>
          <w:tcPr>
            <w:tcW w:w="4820" w:type="dxa"/>
          </w:tcPr>
          <w:p w14:paraId="3B3629D1" w14:textId="77777777" w:rsidR="004D0B5F" w:rsidRPr="005A6843" w:rsidRDefault="004D0B5F" w:rsidP="004D0B5F">
            <w:pPr>
              <w:spacing w:after="0"/>
              <w:ind w:right="13"/>
              <w:jc w:val="center"/>
              <w:rPr>
                <w:rFonts w:ascii="Arial" w:hAnsi="Arial" w:cs="Arial"/>
                <w:sz w:val="24"/>
                <w:szCs w:val="24"/>
              </w:rPr>
            </w:pPr>
            <w:r w:rsidRPr="005A6843">
              <w:rPr>
                <w:rFonts w:ascii="Arial" w:hAnsi="Arial" w:cs="Arial"/>
                <w:sz w:val="24"/>
                <w:szCs w:val="24"/>
              </w:rPr>
              <w:t>Сведения о заключении договора, присуждении учёной степени, присвоении учёного звания</w:t>
            </w:r>
          </w:p>
        </w:tc>
        <w:tc>
          <w:tcPr>
            <w:tcW w:w="2580" w:type="dxa"/>
          </w:tcPr>
          <w:p w14:paraId="27EF09A6" w14:textId="77777777" w:rsidR="004D0B5F" w:rsidRPr="005A6843" w:rsidRDefault="004D0B5F" w:rsidP="004D0B5F">
            <w:pPr>
              <w:spacing w:after="0"/>
              <w:ind w:right="13"/>
              <w:jc w:val="center"/>
              <w:rPr>
                <w:rFonts w:ascii="Arial" w:hAnsi="Arial" w:cs="Arial"/>
                <w:sz w:val="24"/>
                <w:szCs w:val="24"/>
              </w:rPr>
            </w:pPr>
            <w:r w:rsidRPr="005A6843">
              <w:rPr>
                <w:rFonts w:ascii="Arial" w:hAnsi="Arial" w:cs="Arial"/>
                <w:sz w:val="24"/>
                <w:szCs w:val="24"/>
              </w:rPr>
              <w:t xml:space="preserve">Номер договора, </w:t>
            </w:r>
            <w:r w:rsidRPr="005A6843">
              <w:rPr>
                <w:rFonts w:ascii="Arial" w:hAnsi="Arial" w:cs="Arial"/>
                <w:sz w:val="24"/>
                <w:szCs w:val="24"/>
              </w:rPr>
              <w:br/>
              <w:t>диплома, аттестата</w:t>
            </w:r>
          </w:p>
        </w:tc>
      </w:tr>
      <w:tr w:rsidR="004D0B5F" w:rsidRPr="005A6843" w14:paraId="31439659" w14:textId="77777777" w:rsidTr="003407A2">
        <w:tc>
          <w:tcPr>
            <w:tcW w:w="1951" w:type="dxa"/>
          </w:tcPr>
          <w:p w14:paraId="1A041F27" w14:textId="77777777" w:rsidR="004D0B5F" w:rsidRPr="005A6843" w:rsidRDefault="004D0B5F" w:rsidP="004D0B5F">
            <w:pPr>
              <w:spacing w:after="0"/>
              <w:ind w:right="13"/>
              <w:jc w:val="center"/>
              <w:rPr>
                <w:rFonts w:ascii="Arial" w:hAnsi="Arial" w:cs="Arial"/>
                <w:sz w:val="24"/>
                <w:szCs w:val="24"/>
              </w:rPr>
            </w:pPr>
          </w:p>
        </w:tc>
        <w:tc>
          <w:tcPr>
            <w:tcW w:w="4820" w:type="dxa"/>
          </w:tcPr>
          <w:p w14:paraId="2B2BEC2B" w14:textId="77777777" w:rsidR="004D0B5F" w:rsidRPr="005A6843" w:rsidRDefault="004D0B5F" w:rsidP="004D0B5F">
            <w:pPr>
              <w:spacing w:after="0"/>
              <w:ind w:right="13"/>
              <w:jc w:val="center"/>
              <w:rPr>
                <w:rFonts w:ascii="Arial" w:hAnsi="Arial" w:cs="Arial"/>
                <w:sz w:val="24"/>
                <w:szCs w:val="24"/>
              </w:rPr>
            </w:pPr>
          </w:p>
        </w:tc>
        <w:tc>
          <w:tcPr>
            <w:tcW w:w="2580" w:type="dxa"/>
          </w:tcPr>
          <w:p w14:paraId="4F0FEEA9" w14:textId="77777777" w:rsidR="004D0B5F" w:rsidRPr="005A6843" w:rsidRDefault="004D0B5F" w:rsidP="004D0B5F">
            <w:pPr>
              <w:spacing w:after="0"/>
              <w:ind w:right="13"/>
              <w:jc w:val="center"/>
              <w:rPr>
                <w:rFonts w:ascii="Arial" w:hAnsi="Arial" w:cs="Arial"/>
                <w:sz w:val="24"/>
                <w:szCs w:val="24"/>
              </w:rPr>
            </w:pPr>
          </w:p>
        </w:tc>
      </w:tr>
    </w:tbl>
    <w:p w14:paraId="08EB9CB7" w14:textId="77777777" w:rsidR="004D0B5F" w:rsidRPr="005A6843" w:rsidRDefault="004D0B5F" w:rsidP="004D0B5F">
      <w:pPr>
        <w:ind w:right="13"/>
        <w:jc w:val="center"/>
        <w:rPr>
          <w:rFonts w:ascii="Arial" w:hAnsi="Arial" w:cs="Arial"/>
          <w:sz w:val="24"/>
          <w:szCs w:val="24"/>
          <w:lang w:val="en-US"/>
        </w:rPr>
      </w:pPr>
      <w:r w:rsidRPr="005A6843">
        <w:rPr>
          <w:rFonts w:ascii="Arial" w:hAnsi="Arial" w:cs="Arial"/>
          <w:noProof/>
          <w:sz w:val="24"/>
          <w:szCs w:val="24"/>
          <w:lang w:eastAsia="ru-RU"/>
        </w:rPr>
        <w:drawing>
          <wp:inline distT="0" distB="0" distL="0" distR="0" wp14:anchorId="0F4DAF89" wp14:editId="3253DBBC">
            <wp:extent cx="5812790" cy="14490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2790" cy="1449070"/>
                    </a:xfrm>
                    <a:prstGeom prst="rect">
                      <a:avLst/>
                    </a:prstGeom>
                    <a:noFill/>
                    <a:ln>
                      <a:noFill/>
                    </a:ln>
                  </pic:spPr>
                </pic:pic>
              </a:graphicData>
            </a:graphic>
          </wp:inline>
        </w:drawing>
      </w:r>
    </w:p>
    <w:p w14:paraId="51E7DDCA" w14:textId="77777777" w:rsidR="004D0B5F" w:rsidRPr="005A6843" w:rsidRDefault="004D0B5F" w:rsidP="004D0B5F">
      <w:pPr>
        <w:ind w:right="13"/>
        <w:jc w:val="center"/>
        <w:rPr>
          <w:rFonts w:ascii="Arial" w:hAnsi="Arial" w:cs="Arial"/>
          <w:sz w:val="24"/>
          <w:szCs w:val="24"/>
        </w:rPr>
      </w:pPr>
      <w:r w:rsidRPr="005A6843">
        <w:rPr>
          <w:rFonts w:ascii="Arial" w:hAnsi="Arial" w:cs="Arial"/>
          <w:sz w:val="24"/>
          <w:szCs w:val="24"/>
        </w:rPr>
        <w:lastRenderedPageBreak/>
        <w:t>Томск</w:t>
      </w:r>
    </w:p>
    <w:p w14:paraId="473468E5" w14:textId="77777777" w:rsidR="004D0B5F" w:rsidRPr="005A6843" w:rsidRDefault="004D0B5F" w:rsidP="004D0B5F">
      <w:pPr>
        <w:ind w:right="-455"/>
        <w:jc w:val="center"/>
        <w:rPr>
          <w:rFonts w:ascii="Arial" w:hAnsi="Arial" w:cs="Arial"/>
          <w:b/>
          <w:sz w:val="24"/>
          <w:szCs w:val="24"/>
        </w:rPr>
      </w:pPr>
      <w:r w:rsidRPr="005A6843">
        <w:rPr>
          <w:rFonts w:ascii="Arial" w:hAnsi="Arial" w:cs="Arial"/>
          <w:sz w:val="24"/>
          <w:szCs w:val="24"/>
        </w:rPr>
        <w:br w:type="page"/>
      </w:r>
      <w:r w:rsidRPr="005A6843">
        <w:rPr>
          <w:rFonts w:ascii="Arial" w:hAnsi="Arial" w:cs="Arial"/>
          <w:b/>
          <w:sz w:val="24"/>
          <w:szCs w:val="24"/>
        </w:rPr>
        <w:lastRenderedPageBreak/>
        <w:t>СВОДНЫЕ ДАННЫЕ ПО ПЛАНУ</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95"/>
        <w:gridCol w:w="1009"/>
        <w:gridCol w:w="835"/>
        <w:gridCol w:w="1008"/>
        <w:gridCol w:w="976"/>
        <w:gridCol w:w="1008"/>
        <w:gridCol w:w="835"/>
        <w:gridCol w:w="866"/>
        <w:gridCol w:w="709"/>
      </w:tblGrid>
      <w:tr w:rsidR="004D0B5F" w:rsidRPr="005A6843" w14:paraId="0F53E68F" w14:textId="77777777" w:rsidTr="002E3E70">
        <w:trPr>
          <w:cantSplit/>
          <w:trHeight w:val="160"/>
        </w:trPr>
        <w:tc>
          <w:tcPr>
            <w:tcW w:w="2095" w:type="dxa"/>
            <w:vMerge w:val="restart"/>
            <w:tcBorders>
              <w:top w:val="single" w:sz="12" w:space="0" w:color="auto"/>
              <w:bottom w:val="single" w:sz="12" w:space="0" w:color="auto"/>
              <w:right w:val="single" w:sz="12" w:space="0" w:color="auto"/>
            </w:tcBorders>
            <w:vAlign w:val="center"/>
            <w:hideMark/>
          </w:tcPr>
          <w:p w14:paraId="40A90337"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Объем пор</w:t>
            </w:r>
            <w:r w:rsidR="00E77988" w:rsidRPr="005A6843">
              <w:rPr>
                <w:rFonts w:ascii="Arial" w:hAnsi="Arial" w:cs="Arial"/>
                <w:sz w:val="18"/>
                <w:szCs w:val="18"/>
              </w:rPr>
              <w:t>учен</w:t>
            </w:r>
            <w:r w:rsidRPr="005A6843">
              <w:rPr>
                <w:rFonts w:ascii="Arial" w:hAnsi="Arial" w:cs="Arial"/>
                <w:sz w:val="18"/>
                <w:szCs w:val="18"/>
              </w:rPr>
              <w:t xml:space="preserve">ий по </w:t>
            </w:r>
            <w:r w:rsidR="00890238" w:rsidRPr="005A6843">
              <w:rPr>
                <w:rFonts w:ascii="Arial" w:hAnsi="Arial" w:cs="Arial"/>
                <w:sz w:val="18"/>
                <w:szCs w:val="18"/>
              </w:rPr>
              <w:t>видам деятельности</w:t>
            </w:r>
          </w:p>
        </w:tc>
        <w:tc>
          <w:tcPr>
            <w:tcW w:w="5671" w:type="dxa"/>
            <w:gridSpan w:val="6"/>
            <w:tcBorders>
              <w:top w:val="single" w:sz="12" w:space="0" w:color="auto"/>
              <w:left w:val="single" w:sz="12" w:space="0" w:color="auto"/>
              <w:right w:val="single" w:sz="12" w:space="0" w:color="auto"/>
            </w:tcBorders>
            <w:vAlign w:val="center"/>
            <w:hideMark/>
          </w:tcPr>
          <w:p w14:paraId="2EED2FA5"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Трудоемкость работы</w:t>
            </w:r>
          </w:p>
        </w:tc>
        <w:tc>
          <w:tcPr>
            <w:tcW w:w="1575" w:type="dxa"/>
            <w:gridSpan w:val="2"/>
            <w:tcBorders>
              <w:top w:val="single" w:sz="12" w:space="0" w:color="auto"/>
            </w:tcBorders>
            <w:hideMark/>
          </w:tcPr>
          <w:p w14:paraId="5C499E89"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Балльная оценка результатов деятельности</w:t>
            </w:r>
          </w:p>
        </w:tc>
      </w:tr>
      <w:tr w:rsidR="004D0B5F" w:rsidRPr="005A6843" w14:paraId="298440CA" w14:textId="77777777" w:rsidTr="002E3E70">
        <w:trPr>
          <w:cantSplit/>
          <w:trHeight w:val="160"/>
        </w:trPr>
        <w:tc>
          <w:tcPr>
            <w:tcW w:w="2095" w:type="dxa"/>
            <w:vMerge/>
            <w:tcBorders>
              <w:top w:val="single" w:sz="12" w:space="0" w:color="auto"/>
              <w:bottom w:val="single" w:sz="12" w:space="0" w:color="auto"/>
              <w:right w:val="single" w:sz="12" w:space="0" w:color="auto"/>
            </w:tcBorders>
            <w:vAlign w:val="center"/>
            <w:hideMark/>
          </w:tcPr>
          <w:p w14:paraId="20C0A7EF" w14:textId="77777777" w:rsidR="004D0B5F" w:rsidRPr="005A6843" w:rsidRDefault="004D0B5F" w:rsidP="00BB5CEE">
            <w:pPr>
              <w:rPr>
                <w:rFonts w:ascii="Arial" w:hAnsi="Arial" w:cs="Arial"/>
                <w:sz w:val="18"/>
                <w:szCs w:val="18"/>
              </w:rPr>
            </w:pPr>
          </w:p>
        </w:tc>
        <w:tc>
          <w:tcPr>
            <w:tcW w:w="3828" w:type="dxa"/>
            <w:gridSpan w:val="4"/>
            <w:tcBorders>
              <w:left w:val="single" w:sz="12" w:space="0" w:color="auto"/>
            </w:tcBorders>
            <w:vAlign w:val="center"/>
            <w:hideMark/>
          </w:tcPr>
          <w:p w14:paraId="19F74734"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За семестр, часов</w:t>
            </w:r>
          </w:p>
        </w:tc>
        <w:tc>
          <w:tcPr>
            <w:tcW w:w="1843" w:type="dxa"/>
            <w:gridSpan w:val="2"/>
            <w:vMerge w:val="restart"/>
            <w:tcBorders>
              <w:right w:val="single" w:sz="12" w:space="0" w:color="auto"/>
            </w:tcBorders>
            <w:vAlign w:val="center"/>
            <w:hideMark/>
          </w:tcPr>
          <w:p w14:paraId="3E736564" w14:textId="77777777" w:rsidR="004D0B5F" w:rsidRPr="005A6843" w:rsidRDefault="004D0B5F" w:rsidP="00BB5CEE">
            <w:pPr>
              <w:spacing w:line="276" w:lineRule="auto"/>
              <w:jc w:val="center"/>
              <w:rPr>
                <w:rFonts w:ascii="Arial" w:hAnsi="Arial" w:cs="Arial"/>
                <w:sz w:val="18"/>
                <w:szCs w:val="18"/>
                <w:lang w:val="en-US"/>
              </w:rPr>
            </w:pPr>
            <w:r w:rsidRPr="005A6843">
              <w:rPr>
                <w:rFonts w:ascii="Arial" w:hAnsi="Arial" w:cs="Arial"/>
                <w:sz w:val="18"/>
                <w:szCs w:val="18"/>
              </w:rPr>
              <w:t>За год, часов</w:t>
            </w:r>
          </w:p>
        </w:tc>
        <w:tc>
          <w:tcPr>
            <w:tcW w:w="1575" w:type="dxa"/>
            <w:gridSpan w:val="2"/>
            <w:vMerge w:val="restart"/>
            <w:vAlign w:val="center"/>
            <w:hideMark/>
          </w:tcPr>
          <w:p w14:paraId="6C057C73"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За год, баллов</w:t>
            </w:r>
          </w:p>
        </w:tc>
      </w:tr>
      <w:tr w:rsidR="004D0B5F" w:rsidRPr="005A6843" w14:paraId="3E3F33D6" w14:textId="77777777" w:rsidTr="002E3E70">
        <w:trPr>
          <w:cantSplit/>
          <w:trHeight w:val="295"/>
        </w:trPr>
        <w:tc>
          <w:tcPr>
            <w:tcW w:w="2095" w:type="dxa"/>
            <w:vMerge/>
            <w:tcBorders>
              <w:top w:val="single" w:sz="12" w:space="0" w:color="auto"/>
              <w:bottom w:val="single" w:sz="12" w:space="0" w:color="auto"/>
              <w:right w:val="single" w:sz="12" w:space="0" w:color="auto"/>
            </w:tcBorders>
            <w:vAlign w:val="center"/>
            <w:hideMark/>
          </w:tcPr>
          <w:p w14:paraId="51B64658" w14:textId="77777777" w:rsidR="004D0B5F" w:rsidRPr="005A6843" w:rsidRDefault="004D0B5F" w:rsidP="00BB5CEE">
            <w:pPr>
              <w:rPr>
                <w:rFonts w:ascii="Arial" w:hAnsi="Arial" w:cs="Arial"/>
                <w:sz w:val="18"/>
                <w:szCs w:val="18"/>
              </w:rPr>
            </w:pPr>
          </w:p>
        </w:tc>
        <w:tc>
          <w:tcPr>
            <w:tcW w:w="1844" w:type="dxa"/>
            <w:gridSpan w:val="2"/>
            <w:tcBorders>
              <w:left w:val="single" w:sz="12" w:space="0" w:color="auto"/>
            </w:tcBorders>
            <w:vAlign w:val="center"/>
            <w:hideMark/>
          </w:tcPr>
          <w:p w14:paraId="58B58A50"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осенний</w:t>
            </w:r>
          </w:p>
        </w:tc>
        <w:tc>
          <w:tcPr>
            <w:tcW w:w="1984" w:type="dxa"/>
            <w:gridSpan w:val="2"/>
            <w:vAlign w:val="center"/>
            <w:hideMark/>
          </w:tcPr>
          <w:p w14:paraId="478811ED"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весенний</w:t>
            </w:r>
          </w:p>
        </w:tc>
        <w:tc>
          <w:tcPr>
            <w:tcW w:w="1843" w:type="dxa"/>
            <w:gridSpan w:val="2"/>
            <w:vMerge/>
            <w:tcBorders>
              <w:right w:val="single" w:sz="12" w:space="0" w:color="auto"/>
            </w:tcBorders>
            <w:vAlign w:val="center"/>
            <w:hideMark/>
          </w:tcPr>
          <w:p w14:paraId="4A249C65" w14:textId="77777777" w:rsidR="004D0B5F" w:rsidRPr="005A6843" w:rsidRDefault="004D0B5F" w:rsidP="00BB5CEE">
            <w:pPr>
              <w:rPr>
                <w:rFonts w:ascii="Arial" w:hAnsi="Arial" w:cs="Arial"/>
                <w:sz w:val="18"/>
                <w:szCs w:val="18"/>
                <w:lang w:val="en-US"/>
              </w:rPr>
            </w:pPr>
          </w:p>
        </w:tc>
        <w:tc>
          <w:tcPr>
            <w:tcW w:w="1575" w:type="dxa"/>
            <w:gridSpan w:val="2"/>
            <w:vMerge/>
            <w:vAlign w:val="center"/>
            <w:hideMark/>
          </w:tcPr>
          <w:p w14:paraId="7990ACB9" w14:textId="77777777" w:rsidR="004D0B5F" w:rsidRPr="005A6843" w:rsidRDefault="004D0B5F" w:rsidP="00BB5CEE">
            <w:pPr>
              <w:rPr>
                <w:rFonts w:ascii="Arial" w:hAnsi="Arial" w:cs="Arial"/>
                <w:sz w:val="18"/>
                <w:szCs w:val="18"/>
              </w:rPr>
            </w:pPr>
          </w:p>
        </w:tc>
      </w:tr>
      <w:tr w:rsidR="004D0B5F" w:rsidRPr="005A6843" w14:paraId="2EFB3406" w14:textId="77777777" w:rsidTr="002E3E70">
        <w:trPr>
          <w:cantSplit/>
        </w:trPr>
        <w:tc>
          <w:tcPr>
            <w:tcW w:w="2095" w:type="dxa"/>
            <w:vMerge/>
            <w:tcBorders>
              <w:top w:val="single" w:sz="12" w:space="0" w:color="auto"/>
              <w:bottom w:val="single" w:sz="12" w:space="0" w:color="auto"/>
              <w:right w:val="single" w:sz="12" w:space="0" w:color="auto"/>
            </w:tcBorders>
            <w:vAlign w:val="center"/>
            <w:hideMark/>
          </w:tcPr>
          <w:p w14:paraId="19B471AF" w14:textId="77777777" w:rsidR="004D0B5F" w:rsidRPr="005A6843" w:rsidRDefault="004D0B5F" w:rsidP="00BB5CEE">
            <w:pPr>
              <w:rPr>
                <w:rFonts w:ascii="Arial" w:hAnsi="Arial" w:cs="Arial"/>
                <w:sz w:val="18"/>
                <w:szCs w:val="18"/>
              </w:rPr>
            </w:pPr>
          </w:p>
        </w:tc>
        <w:tc>
          <w:tcPr>
            <w:tcW w:w="1009" w:type="dxa"/>
            <w:tcBorders>
              <w:left w:val="single" w:sz="12" w:space="0" w:color="auto"/>
              <w:bottom w:val="single" w:sz="12" w:space="0" w:color="auto"/>
            </w:tcBorders>
            <w:vAlign w:val="center"/>
            <w:hideMark/>
          </w:tcPr>
          <w:p w14:paraId="3A7A115A"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по плану</w:t>
            </w:r>
          </w:p>
        </w:tc>
        <w:tc>
          <w:tcPr>
            <w:tcW w:w="835" w:type="dxa"/>
            <w:tcBorders>
              <w:bottom w:val="single" w:sz="12" w:space="0" w:color="auto"/>
            </w:tcBorders>
            <w:shd w:val="clear" w:color="auto" w:fill="D9D9D9"/>
            <w:vAlign w:val="center"/>
            <w:hideMark/>
          </w:tcPr>
          <w:p w14:paraId="77F88E2C"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факт</w:t>
            </w:r>
          </w:p>
        </w:tc>
        <w:tc>
          <w:tcPr>
            <w:tcW w:w="1008" w:type="dxa"/>
            <w:tcBorders>
              <w:bottom w:val="single" w:sz="12" w:space="0" w:color="auto"/>
            </w:tcBorders>
            <w:vAlign w:val="center"/>
            <w:hideMark/>
          </w:tcPr>
          <w:p w14:paraId="15731E14"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по плану</w:t>
            </w:r>
          </w:p>
        </w:tc>
        <w:tc>
          <w:tcPr>
            <w:tcW w:w="976" w:type="dxa"/>
            <w:tcBorders>
              <w:bottom w:val="single" w:sz="12" w:space="0" w:color="auto"/>
            </w:tcBorders>
            <w:shd w:val="clear" w:color="auto" w:fill="D9D9D9"/>
            <w:vAlign w:val="center"/>
            <w:hideMark/>
          </w:tcPr>
          <w:p w14:paraId="7C55B4E9"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факт</w:t>
            </w:r>
          </w:p>
        </w:tc>
        <w:tc>
          <w:tcPr>
            <w:tcW w:w="1008" w:type="dxa"/>
            <w:tcBorders>
              <w:bottom w:val="single" w:sz="12" w:space="0" w:color="auto"/>
            </w:tcBorders>
            <w:vAlign w:val="center"/>
            <w:hideMark/>
          </w:tcPr>
          <w:p w14:paraId="7F0A5211"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по плану</w:t>
            </w:r>
          </w:p>
        </w:tc>
        <w:tc>
          <w:tcPr>
            <w:tcW w:w="835" w:type="dxa"/>
            <w:tcBorders>
              <w:bottom w:val="single" w:sz="12" w:space="0" w:color="auto"/>
              <w:right w:val="single" w:sz="12" w:space="0" w:color="auto"/>
            </w:tcBorders>
            <w:shd w:val="clear" w:color="auto" w:fill="D9D9D9"/>
            <w:vAlign w:val="center"/>
            <w:hideMark/>
          </w:tcPr>
          <w:p w14:paraId="49FB4718"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факт</w:t>
            </w:r>
          </w:p>
        </w:tc>
        <w:tc>
          <w:tcPr>
            <w:tcW w:w="866" w:type="dxa"/>
            <w:tcBorders>
              <w:bottom w:val="single" w:sz="12" w:space="0" w:color="auto"/>
            </w:tcBorders>
            <w:vAlign w:val="center"/>
            <w:hideMark/>
          </w:tcPr>
          <w:p w14:paraId="47E3335E" w14:textId="77777777" w:rsidR="004D0B5F" w:rsidRPr="005A6843" w:rsidRDefault="004D0B5F" w:rsidP="00BB5CEE">
            <w:pPr>
              <w:tabs>
                <w:tab w:val="left" w:pos="318"/>
              </w:tabs>
              <w:spacing w:line="276" w:lineRule="auto"/>
              <w:jc w:val="center"/>
              <w:rPr>
                <w:rFonts w:ascii="Arial" w:hAnsi="Arial" w:cs="Arial"/>
                <w:sz w:val="18"/>
                <w:szCs w:val="18"/>
              </w:rPr>
            </w:pPr>
            <w:r w:rsidRPr="005A6843">
              <w:rPr>
                <w:rFonts w:ascii="Arial" w:hAnsi="Arial" w:cs="Arial"/>
                <w:sz w:val="18"/>
                <w:szCs w:val="18"/>
              </w:rPr>
              <w:t>по плану</w:t>
            </w:r>
          </w:p>
        </w:tc>
        <w:tc>
          <w:tcPr>
            <w:tcW w:w="709" w:type="dxa"/>
            <w:tcBorders>
              <w:bottom w:val="single" w:sz="12" w:space="0" w:color="auto"/>
            </w:tcBorders>
            <w:shd w:val="clear" w:color="auto" w:fill="D9D9D9"/>
            <w:vAlign w:val="center"/>
            <w:hideMark/>
          </w:tcPr>
          <w:p w14:paraId="72367A35"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8"/>
                <w:szCs w:val="18"/>
              </w:rPr>
              <w:t>факт</w:t>
            </w:r>
          </w:p>
        </w:tc>
      </w:tr>
      <w:tr w:rsidR="004D0B5F" w:rsidRPr="005A6843" w14:paraId="5A029BED" w14:textId="77777777" w:rsidTr="002E3E70">
        <w:trPr>
          <w:cantSplit/>
        </w:trPr>
        <w:tc>
          <w:tcPr>
            <w:tcW w:w="2095" w:type="dxa"/>
            <w:tcBorders>
              <w:top w:val="single" w:sz="12" w:space="0" w:color="auto"/>
              <w:right w:val="single" w:sz="12" w:space="0" w:color="auto"/>
            </w:tcBorders>
            <w:vAlign w:val="center"/>
            <w:hideMark/>
          </w:tcPr>
          <w:p w14:paraId="76078BE4" w14:textId="77777777" w:rsidR="004D0B5F" w:rsidRPr="005A6843" w:rsidRDefault="004D0B5F" w:rsidP="00BB5CEE">
            <w:pPr>
              <w:spacing w:line="276" w:lineRule="auto"/>
              <w:rPr>
                <w:rFonts w:ascii="Arial" w:hAnsi="Arial" w:cs="Arial"/>
                <w:sz w:val="18"/>
                <w:szCs w:val="18"/>
                <w:lang w:val="en-US"/>
              </w:rPr>
            </w:pPr>
            <w:r w:rsidRPr="005A6843">
              <w:rPr>
                <w:rFonts w:ascii="Arial" w:hAnsi="Arial" w:cs="Arial"/>
                <w:sz w:val="18"/>
                <w:szCs w:val="18"/>
              </w:rPr>
              <w:t>1. Учебная работа (учебная нагрузка)</w:t>
            </w:r>
          </w:p>
        </w:tc>
        <w:tc>
          <w:tcPr>
            <w:tcW w:w="1009" w:type="dxa"/>
            <w:tcBorders>
              <w:top w:val="single" w:sz="12" w:space="0" w:color="auto"/>
              <w:left w:val="single" w:sz="12" w:space="0" w:color="auto"/>
            </w:tcBorders>
            <w:hideMark/>
          </w:tcPr>
          <w:p w14:paraId="1A8E8F22"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4"/>
                <w:szCs w:val="18"/>
              </w:rPr>
              <w:t>Согласно распределенным учебным пор</w:t>
            </w:r>
            <w:r w:rsidR="00E77988" w:rsidRPr="005A6843">
              <w:rPr>
                <w:rFonts w:ascii="Arial" w:hAnsi="Arial" w:cs="Arial"/>
                <w:sz w:val="14"/>
                <w:szCs w:val="18"/>
              </w:rPr>
              <w:t>учен</w:t>
            </w:r>
            <w:r w:rsidRPr="005A6843">
              <w:rPr>
                <w:rFonts w:ascii="Arial" w:hAnsi="Arial" w:cs="Arial"/>
                <w:sz w:val="14"/>
                <w:szCs w:val="18"/>
              </w:rPr>
              <w:t>иям</w:t>
            </w:r>
          </w:p>
        </w:tc>
        <w:tc>
          <w:tcPr>
            <w:tcW w:w="835" w:type="dxa"/>
            <w:tcBorders>
              <w:top w:val="single" w:sz="12" w:space="0" w:color="auto"/>
            </w:tcBorders>
            <w:shd w:val="clear" w:color="auto" w:fill="D9D9D9"/>
            <w:vAlign w:val="center"/>
          </w:tcPr>
          <w:p w14:paraId="6A15D501" w14:textId="77777777" w:rsidR="004D0B5F" w:rsidRPr="005A6843" w:rsidRDefault="004D0B5F" w:rsidP="00C60D23">
            <w:pPr>
              <w:pStyle w:val="aa"/>
              <w:numPr>
                <w:ilvl w:val="0"/>
                <w:numId w:val="10"/>
              </w:numPr>
              <w:spacing w:after="0" w:line="276" w:lineRule="auto"/>
              <w:jc w:val="center"/>
              <w:rPr>
                <w:rFonts w:ascii="Arial" w:hAnsi="Arial" w:cs="Arial"/>
                <w:sz w:val="18"/>
                <w:szCs w:val="18"/>
              </w:rPr>
            </w:pPr>
          </w:p>
        </w:tc>
        <w:tc>
          <w:tcPr>
            <w:tcW w:w="1008" w:type="dxa"/>
            <w:tcBorders>
              <w:top w:val="single" w:sz="12" w:space="0" w:color="auto"/>
            </w:tcBorders>
            <w:vAlign w:val="center"/>
            <w:hideMark/>
          </w:tcPr>
          <w:p w14:paraId="62997668"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sz w:val="14"/>
                <w:szCs w:val="18"/>
              </w:rPr>
              <w:t>Согласно распределенным учебным пор</w:t>
            </w:r>
            <w:r w:rsidR="00E77988" w:rsidRPr="005A6843">
              <w:rPr>
                <w:rFonts w:ascii="Arial" w:hAnsi="Arial" w:cs="Arial"/>
                <w:sz w:val="14"/>
                <w:szCs w:val="18"/>
              </w:rPr>
              <w:t>учен</w:t>
            </w:r>
            <w:r w:rsidRPr="005A6843">
              <w:rPr>
                <w:rFonts w:ascii="Arial" w:hAnsi="Arial" w:cs="Arial"/>
                <w:sz w:val="14"/>
                <w:szCs w:val="18"/>
              </w:rPr>
              <w:t>иям</w:t>
            </w:r>
          </w:p>
        </w:tc>
        <w:tc>
          <w:tcPr>
            <w:tcW w:w="976" w:type="dxa"/>
            <w:tcBorders>
              <w:top w:val="single" w:sz="12" w:space="0" w:color="auto"/>
            </w:tcBorders>
            <w:shd w:val="clear" w:color="auto" w:fill="D9D9D9"/>
            <w:vAlign w:val="center"/>
          </w:tcPr>
          <w:p w14:paraId="346054F7" w14:textId="77777777" w:rsidR="004D0B5F" w:rsidRPr="005A6843" w:rsidRDefault="004D0B5F" w:rsidP="00C60D23">
            <w:pPr>
              <w:pStyle w:val="aa"/>
              <w:numPr>
                <w:ilvl w:val="0"/>
                <w:numId w:val="10"/>
              </w:numPr>
              <w:spacing w:after="0" w:line="276" w:lineRule="auto"/>
              <w:jc w:val="center"/>
              <w:rPr>
                <w:rFonts w:ascii="Arial" w:hAnsi="Arial" w:cs="Arial"/>
                <w:sz w:val="18"/>
                <w:szCs w:val="18"/>
              </w:rPr>
            </w:pPr>
          </w:p>
        </w:tc>
        <w:tc>
          <w:tcPr>
            <w:tcW w:w="1008" w:type="dxa"/>
            <w:tcBorders>
              <w:top w:val="single" w:sz="12" w:space="0" w:color="auto"/>
            </w:tcBorders>
            <w:vAlign w:val="center"/>
            <w:hideMark/>
          </w:tcPr>
          <w:p w14:paraId="6EA851C2" w14:textId="77777777" w:rsidR="004D0B5F" w:rsidRPr="005A6843" w:rsidRDefault="004D0B5F" w:rsidP="00BB5CEE">
            <w:pPr>
              <w:tabs>
                <w:tab w:val="left" w:pos="318"/>
              </w:tabs>
              <w:spacing w:line="276" w:lineRule="auto"/>
              <w:jc w:val="center"/>
              <w:rPr>
                <w:rFonts w:ascii="Arial" w:hAnsi="Arial" w:cs="Arial"/>
                <w:sz w:val="18"/>
                <w:szCs w:val="18"/>
              </w:rPr>
            </w:pPr>
            <w:r w:rsidRPr="005A6843">
              <w:rPr>
                <w:rFonts w:ascii="Arial" w:hAnsi="Arial" w:cs="Arial"/>
                <w:sz w:val="14"/>
                <w:szCs w:val="18"/>
              </w:rPr>
              <w:t>Согласно распределенным учебным пор</w:t>
            </w:r>
            <w:r w:rsidR="00E77988" w:rsidRPr="005A6843">
              <w:rPr>
                <w:rFonts w:ascii="Arial" w:hAnsi="Arial" w:cs="Arial"/>
                <w:sz w:val="14"/>
                <w:szCs w:val="18"/>
              </w:rPr>
              <w:t>учен</w:t>
            </w:r>
            <w:r w:rsidRPr="005A6843">
              <w:rPr>
                <w:rFonts w:ascii="Arial" w:hAnsi="Arial" w:cs="Arial"/>
                <w:sz w:val="14"/>
                <w:szCs w:val="18"/>
              </w:rPr>
              <w:t>иям</w:t>
            </w:r>
          </w:p>
        </w:tc>
        <w:tc>
          <w:tcPr>
            <w:tcW w:w="835" w:type="dxa"/>
            <w:tcBorders>
              <w:top w:val="single" w:sz="12" w:space="0" w:color="auto"/>
              <w:right w:val="single" w:sz="12" w:space="0" w:color="auto"/>
            </w:tcBorders>
            <w:shd w:val="clear" w:color="auto" w:fill="D9D9D9"/>
            <w:vAlign w:val="center"/>
          </w:tcPr>
          <w:p w14:paraId="4A556B00" w14:textId="77777777" w:rsidR="004D0B5F" w:rsidRPr="005A6843" w:rsidRDefault="004D0B5F" w:rsidP="00C60D23">
            <w:pPr>
              <w:pStyle w:val="aa"/>
              <w:numPr>
                <w:ilvl w:val="0"/>
                <w:numId w:val="10"/>
              </w:numPr>
              <w:spacing w:after="0" w:line="276" w:lineRule="auto"/>
              <w:jc w:val="center"/>
              <w:rPr>
                <w:rFonts w:ascii="Arial" w:hAnsi="Arial" w:cs="Arial"/>
                <w:sz w:val="18"/>
                <w:szCs w:val="18"/>
              </w:rPr>
            </w:pPr>
          </w:p>
        </w:tc>
        <w:tc>
          <w:tcPr>
            <w:tcW w:w="866" w:type="dxa"/>
            <w:tcBorders>
              <w:top w:val="single" w:sz="12" w:space="0" w:color="auto"/>
            </w:tcBorders>
            <w:vAlign w:val="center"/>
          </w:tcPr>
          <w:p w14:paraId="49F6ABA7" w14:textId="77777777" w:rsidR="004D0B5F" w:rsidRPr="005A6843" w:rsidRDefault="004D0B5F" w:rsidP="00C60D23">
            <w:pPr>
              <w:pStyle w:val="aa"/>
              <w:numPr>
                <w:ilvl w:val="0"/>
                <w:numId w:val="10"/>
              </w:numPr>
              <w:spacing w:after="0" w:line="276" w:lineRule="auto"/>
              <w:jc w:val="center"/>
              <w:rPr>
                <w:rFonts w:ascii="Arial" w:hAnsi="Arial" w:cs="Arial"/>
                <w:sz w:val="18"/>
                <w:szCs w:val="18"/>
              </w:rPr>
            </w:pPr>
          </w:p>
        </w:tc>
        <w:tc>
          <w:tcPr>
            <w:tcW w:w="709" w:type="dxa"/>
            <w:tcBorders>
              <w:top w:val="single" w:sz="12" w:space="0" w:color="auto"/>
            </w:tcBorders>
            <w:shd w:val="clear" w:color="auto" w:fill="D9D9D9"/>
            <w:vAlign w:val="center"/>
          </w:tcPr>
          <w:p w14:paraId="1723F88B" w14:textId="77777777" w:rsidR="004D0B5F" w:rsidRPr="005A6843" w:rsidRDefault="004D0B5F" w:rsidP="00C60D23">
            <w:pPr>
              <w:pStyle w:val="aa"/>
              <w:numPr>
                <w:ilvl w:val="0"/>
                <w:numId w:val="10"/>
              </w:numPr>
              <w:spacing w:after="0" w:line="276" w:lineRule="auto"/>
              <w:jc w:val="center"/>
              <w:rPr>
                <w:rFonts w:ascii="Arial" w:hAnsi="Arial" w:cs="Arial"/>
                <w:sz w:val="18"/>
                <w:szCs w:val="18"/>
              </w:rPr>
            </w:pPr>
          </w:p>
        </w:tc>
      </w:tr>
      <w:tr w:rsidR="004D0B5F" w:rsidRPr="005A6843" w14:paraId="62A86EBB" w14:textId="77777777" w:rsidTr="002E3E70">
        <w:trPr>
          <w:cantSplit/>
        </w:trPr>
        <w:tc>
          <w:tcPr>
            <w:tcW w:w="2095" w:type="dxa"/>
            <w:tcBorders>
              <w:bottom w:val="single" w:sz="12" w:space="0" w:color="auto"/>
              <w:right w:val="single" w:sz="12" w:space="0" w:color="auto"/>
            </w:tcBorders>
            <w:hideMark/>
          </w:tcPr>
          <w:p w14:paraId="3124AC1D" w14:textId="77777777" w:rsidR="004D0B5F" w:rsidRPr="005A6843" w:rsidRDefault="004D0B5F" w:rsidP="004D0B5F">
            <w:pPr>
              <w:spacing w:after="0" w:line="276" w:lineRule="auto"/>
              <w:rPr>
                <w:rFonts w:ascii="Arial" w:hAnsi="Arial" w:cs="Arial"/>
                <w:sz w:val="18"/>
                <w:szCs w:val="18"/>
              </w:rPr>
            </w:pPr>
            <w:r w:rsidRPr="005A6843">
              <w:rPr>
                <w:rFonts w:ascii="Arial" w:hAnsi="Arial" w:cs="Arial"/>
                <w:sz w:val="18"/>
                <w:szCs w:val="18"/>
              </w:rPr>
              <w:t>2. Учебно-методическое и организационное обеспечение учебной работы (в т.ч. воспитательная работа и повышение квалификации),</w:t>
            </w:r>
          </w:p>
          <w:p w14:paraId="66EBA648" w14:textId="77777777" w:rsidR="004D0B5F" w:rsidRPr="005A6843" w:rsidRDefault="004D0B5F" w:rsidP="004D0B5F">
            <w:pPr>
              <w:spacing w:after="0" w:line="276" w:lineRule="auto"/>
              <w:rPr>
                <w:rFonts w:ascii="Arial" w:hAnsi="Arial" w:cs="Arial"/>
                <w:sz w:val="18"/>
                <w:szCs w:val="18"/>
              </w:rPr>
            </w:pPr>
            <w:r w:rsidRPr="005A6843">
              <w:rPr>
                <w:rFonts w:ascii="Arial" w:hAnsi="Arial" w:cs="Arial"/>
                <w:sz w:val="18"/>
                <w:szCs w:val="18"/>
              </w:rPr>
              <w:t>научно-исследовательская работа</w:t>
            </w:r>
          </w:p>
        </w:tc>
        <w:tc>
          <w:tcPr>
            <w:tcW w:w="1009" w:type="dxa"/>
            <w:tcBorders>
              <w:left w:val="single" w:sz="12" w:space="0" w:color="auto"/>
              <w:bottom w:val="single" w:sz="12" w:space="0" w:color="auto"/>
            </w:tcBorders>
          </w:tcPr>
          <w:p w14:paraId="7956F883" w14:textId="77777777" w:rsidR="004D0B5F" w:rsidRPr="005A6843" w:rsidRDefault="004D0B5F" w:rsidP="00C60D23">
            <w:pPr>
              <w:pStyle w:val="aa"/>
              <w:numPr>
                <w:ilvl w:val="0"/>
                <w:numId w:val="11"/>
              </w:numPr>
              <w:spacing w:after="0" w:line="276" w:lineRule="auto"/>
              <w:jc w:val="center"/>
              <w:rPr>
                <w:rFonts w:ascii="Arial" w:hAnsi="Arial" w:cs="Arial"/>
                <w:sz w:val="18"/>
                <w:szCs w:val="18"/>
                <w:lang w:val="en-US"/>
              </w:rPr>
            </w:pPr>
          </w:p>
        </w:tc>
        <w:tc>
          <w:tcPr>
            <w:tcW w:w="835" w:type="dxa"/>
            <w:tcBorders>
              <w:bottom w:val="single" w:sz="12" w:space="0" w:color="auto"/>
            </w:tcBorders>
            <w:shd w:val="clear" w:color="auto" w:fill="D9D9D9"/>
            <w:hideMark/>
          </w:tcPr>
          <w:p w14:paraId="1888AA0F"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1008" w:type="dxa"/>
            <w:tcBorders>
              <w:bottom w:val="single" w:sz="12" w:space="0" w:color="auto"/>
            </w:tcBorders>
          </w:tcPr>
          <w:p w14:paraId="4DF0CDA7" w14:textId="77777777" w:rsidR="004D0B5F" w:rsidRPr="005A6843" w:rsidRDefault="004D0B5F" w:rsidP="00C60D23">
            <w:pPr>
              <w:pStyle w:val="aa"/>
              <w:numPr>
                <w:ilvl w:val="0"/>
                <w:numId w:val="11"/>
              </w:numPr>
              <w:spacing w:after="0" w:line="276" w:lineRule="auto"/>
              <w:jc w:val="center"/>
              <w:rPr>
                <w:rFonts w:ascii="Arial" w:hAnsi="Arial" w:cs="Arial"/>
                <w:sz w:val="18"/>
                <w:szCs w:val="18"/>
                <w:lang w:val="en-US"/>
              </w:rPr>
            </w:pPr>
          </w:p>
        </w:tc>
        <w:tc>
          <w:tcPr>
            <w:tcW w:w="976" w:type="dxa"/>
            <w:tcBorders>
              <w:bottom w:val="single" w:sz="12" w:space="0" w:color="auto"/>
            </w:tcBorders>
            <w:shd w:val="clear" w:color="auto" w:fill="D9D9D9"/>
            <w:hideMark/>
          </w:tcPr>
          <w:p w14:paraId="2A0E4F18"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1008" w:type="dxa"/>
            <w:tcBorders>
              <w:bottom w:val="single" w:sz="12" w:space="0" w:color="auto"/>
            </w:tcBorders>
            <w:hideMark/>
          </w:tcPr>
          <w:p w14:paraId="01FD13E1" w14:textId="77777777" w:rsidR="004D0B5F" w:rsidRPr="005A6843" w:rsidRDefault="004D0B5F" w:rsidP="00BB5CEE">
            <w:pPr>
              <w:tabs>
                <w:tab w:val="left" w:pos="318"/>
              </w:tabs>
              <w:spacing w:line="276" w:lineRule="auto"/>
              <w:jc w:val="center"/>
              <w:rPr>
                <w:rFonts w:ascii="Arial" w:hAnsi="Arial" w:cs="Arial"/>
                <w:sz w:val="18"/>
                <w:szCs w:val="18"/>
              </w:rPr>
            </w:pPr>
            <w:r w:rsidRPr="005A6843">
              <w:rPr>
                <w:rFonts w:ascii="Arial" w:hAnsi="Arial" w:cs="Arial"/>
                <w:sz w:val="18"/>
                <w:szCs w:val="18"/>
              </w:rPr>
              <w:t>1550 – п.1</w:t>
            </w:r>
          </w:p>
        </w:tc>
        <w:tc>
          <w:tcPr>
            <w:tcW w:w="835" w:type="dxa"/>
            <w:tcBorders>
              <w:bottom w:val="single" w:sz="12" w:space="0" w:color="auto"/>
              <w:right w:val="single" w:sz="12" w:space="0" w:color="auto"/>
            </w:tcBorders>
            <w:shd w:val="clear" w:color="auto" w:fill="D9D9D9"/>
          </w:tcPr>
          <w:p w14:paraId="64F04F24" w14:textId="77777777" w:rsidR="004D0B5F" w:rsidRPr="005A6843" w:rsidRDefault="004D0B5F" w:rsidP="00BB5CEE">
            <w:pPr>
              <w:tabs>
                <w:tab w:val="left" w:pos="318"/>
              </w:tabs>
              <w:spacing w:line="276" w:lineRule="auto"/>
              <w:ind w:right="-760"/>
              <w:jc w:val="both"/>
              <w:rPr>
                <w:rFonts w:ascii="Arial" w:hAnsi="Arial" w:cs="Arial"/>
                <w:sz w:val="18"/>
                <w:szCs w:val="18"/>
              </w:rPr>
            </w:pPr>
          </w:p>
        </w:tc>
        <w:tc>
          <w:tcPr>
            <w:tcW w:w="866" w:type="dxa"/>
            <w:tcBorders>
              <w:bottom w:val="single" w:sz="12" w:space="0" w:color="auto"/>
            </w:tcBorders>
          </w:tcPr>
          <w:p w14:paraId="7218FEF4" w14:textId="77777777" w:rsidR="004D0B5F" w:rsidRPr="005A6843" w:rsidRDefault="004D0B5F" w:rsidP="00BB5CEE">
            <w:pPr>
              <w:tabs>
                <w:tab w:val="left" w:pos="318"/>
              </w:tabs>
              <w:spacing w:line="276" w:lineRule="auto"/>
              <w:ind w:right="-760"/>
              <w:jc w:val="both"/>
              <w:rPr>
                <w:rFonts w:ascii="Arial" w:hAnsi="Arial" w:cs="Arial"/>
                <w:sz w:val="18"/>
                <w:szCs w:val="18"/>
              </w:rPr>
            </w:pPr>
          </w:p>
        </w:tc>
        <w:tc>
          <w:tcPr>
            <w:tcW w:w="709" w:type="dxa"/>
            <w:tcBorders>
              <w:bottom w:val="single" w:sz="12" w:space="0" w:color="auto"/>
            </w:tcBorders>
            <w:shd w:val="clear" w:color="auto" w:fill="D9D9D9"/>
          </w:tcPr>
          <w:p w14:paraId="43F9D68B" w14:textId="77777777" w:rsidR="004D0B5F" w:rsidRPr="005A6843" w:rsidRDefault="004D0B5F" w:rsidP="00BB5CEE">
            <w:pPr>
              <w:tabs>
                <w:tab w:val="left" w:pos="318"/>
              </w:tabs>
              <w:spacing w:line="276" w:lineRule="auto"/>
              <w:ind w:right="-760"/>
              <w:jc w:val="both"/>
              <w:rPr>
                <w:rFonts w:ascii="Arial" w:hAnsi="Arial" w:cs="Arial"/>
                <w:sz w:val="18"/>
                <w:szCs w:val="18"/>
              </w:rPr>
            </w:pPr>
          </w:p>
        </w:tc>
      </w:tr>
      <w:tr w:rsidR="004D0B5F" w:rsidRPr="005A6843" w14:paraId="2C2CE963" w14:textId="77777777" w:rsidTr="002E3E70">
        <w:trPr>
          <w:cantSplit/>
        </w:trPr>
        <w:tc>
          <w:tcPr>
            <w:tcW w:w="2095" w:type="dxa"/>
            <w:tcBorders>
              <w:bottom w:val="single" w:sz="12" w:space="0" w:color="auto"/>
              <w:right w:val="single" w:sz="12" w:space="0" w:color="auto"/>
            </w:tcBorders>
            <w:hideMark/>
          </w:tcPr>
          <w:p w14:paraId="72ACECC6" w14:textId="77777777" w:rsidR="004D0B5F" w:rsidRPr="005A6843" w:rsidRDefault="004D0B5F" w:rsidP="00EC150A">
            <w:pPr>
              <w:spacing w:after="0" w:line="276" w:lineRule="auto"/>
              <w:rPr>
                <w:rFonts w:ascii="Arial" w:hAnsi="Arial" w:cs="Arial"/>
                <w:sz w:val="18"/>
                <w:szCs w:val="18"/>
              </w:rPr>
            </w:pPr>
            <w:r w:rsidRPr="005A6843">
              <w:rPr>
                <w:rFonts w:ascii="Arial" w:hAnsi="Arial" w:cs="Arial"/>
                <w:sz w:val="18"/>
                <w:szCs w:val="18"/>
              </w:rPr>
              <w:t xml:space="preserve">- </w:t>
            </w:r>
            <w:r w:rsidRPr="005A6843">
              <w:rPr>
                <w:rFonts w:ascii="Arial" w:hAnsi="Arial" w:cs="Arial"/>
                <w:color w:val="000000"/>
                <w:sz w:val="18"/>
                <w:szCs w:val="18"/>
              </w:rPr>
              <w:t>Показатели результативности академической деятельности и качества научной активности научно-педагогических работников</w:t>
            </w:r>
          </w:p>
        </w:tc>
        <w:tc>
          <w:tcPr>
            <w:tcW w:w="1009" w:type="dxa"/>
            <w:tcBorders>
              <w:left w:val="single" w:sz="12" w:space="0" w:color="auto"/>
              <w:bottom w:val="single" w:sz="12" w:space="0" w:color="auto"/>
            </w:tcBorders>
            <w:hideMark/>
          </w:tcPr>
          <w:p w14:paraId="6F0456E5"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835" w:type="dxa"/>
            <w:tcBorders>
              <w:bottom w:val="single" w:sz="12" w:space="0" w:color="auto"/>
            </w:tcBorders>
            <w:shd w:val="clear" w:color="auto" w:fill="D9D9D9"/>
            <w:hideMark/>
          </w:tcPr>
          <w:p w14:paraId="14868FD9"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1008" w:type="dxa"/>
            <w:tcBorders>
              <w:bottom w:val="single" w:sz="12" w:space="0" w:color="auto"/>
            </w:tcBorders>
            <w:hideMark/>
          </w:tcPr>
          <w:p w14:paraId="094926AA"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976" w:type="dxa"/>
            <w:tcBorders>
              <w:bottom w:val="single" w:sz="12" w:space="0" w:color="auto"/>
            </w:tcBorders>
            <w:shd w:val="clear" w:color="auto" w:fill="D9D9D9"/>
            <w:hideMark/>
          </w:tcPr>
          <w:p w14:paraId="565D0F63"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1008" w:type="dxa"/>
            <w:tcBorders>
              <w:bottom w:val="single" w:sz="12" w:space="0" w:color="auto"/>
            </w:tcBorders>
            <w:hideMark/>
          </w:tcPr>
          <w:p w14:paraId="4B243BAE"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835" w:type="dxa"/>
            <w:tcBorders>
              <w:bottom w:val="single" w:sz="12" w:space="0" w:color="auto"/>
              <w:right w:val="single" w:sz="12" w:space="0" w:color="auto"/>
            </w:tcBorders>
            <w:shd w:val="clear" w:color="auto" w:fill="D9D9D9"/>
            <w:hideMark/>
          </w:tcPr>
          <w:p w14:paraId="48125F92" w14:textId="77777777" w:rsidR="004D0B5F" w:rsidRPr="005A6843" w:rsidRDefault="004D0B5F" w:rsidP="00BB5CEE">
            <w:pPr>
              <w:spacing w:line="276" w:lineRule="auto"/>
              <w:jc w:val="center"/>
              <w:rPr>
                <w:rFonts w:ascii="Arial" w:hAnsi="Arial" w:cs="Arial"/>
                <w:sz w:val="18"/>
                <w:szCs w:val="18"/>
              </w:rPr>
            </w:pPr>
            <w:r w:rsidRPr="005A6843">
              <w:rPr>
                <w:rFonts w:ascii="Arial" w:hAnsi="Arial" w:cs="Arial"/>
                <w:b/>
                <w:sz w:val="18"/>
                <w:szCs w:val="18"/>
              </w:rPr>
              <w:t>-</w:t>
            </w:r>
          </w:p>
        </w:tc>
        <w:tc>
          <w:tcPr>
            <w:tcW w:w="866" w:type="dxa"/>
            <w:tcBorders>
              <w:bottom w:val="single" w:sz="12" w:space="0" w:color="auto"/>
            </w:tcBorders>
          </w:tcPr>
          <w:p w14:paraId="03E94A52" w14:textId="77777777" w:rsidR="004D0B5F" w:rsidRPr="005A6843" w:rsidRDefault="004D0B5F" w:rsidP="00C60D23">
            <w:pPr>
              <w:pStyle w:val="aa"/>
              <w:numPr>
                <w:ilvl w:val="0"/>
                <w:numId w:val="11"/>
              </w:numPr>
              <w:spacing w:after="0" w:line="276" w:lineRule="auto"/>
              <w:jc w:val="center"/>
              <w:rPr>
                <w:rFonts w:ascii="Arial" w:hAnsi="Arial" w:cs="Arial"/>
                <w:sz w:val="18"/>
                <w:szCs w:val="18"/>
              </w:rPr>
            </w:pPr>
          </w:p>
        </w:tc>
        <w:tc>
          <w:tcPr>
            <w:tcW w:w="709" w:type="dxa"/>
            <w:tcBorders>
              <w:bottom w:val="single" w:sz="12" w:space="0" w:color="auto"/>
            </w:tcBorders>
            <w:shd w:val="clear" w:color="auto" w:fill="D9D9D9"/>
          </w:tcPr>
          <w:p w14:paraId="27D4DCF2" w14:textId="77777777" w:rsidR="004D0B5F" w:rsidRPr="005A6843" w:rsidRDefault="004D0B5F" w:rsidP="00C60D23">
            <w:pPr>
              <w:pStyle w:val="aa"/>
              <w:numPr>
                <w:ilvl w:val="0"/>
                <w:numId w:val="11"/>
              </w:numPr>
              <w:spacing w:after="0" w:line="276" w:lineRule="auto"/>
              <w:jc w:val="center"/>
              <w:rPr>
                <w:rFonts w:ascii="Arial" w:hAnsi="Arial" w:cs="Arial"/>
                <w:sz w:val="18"/>
                <w:szCs w:val="18"/>
              </w:rPr>
            </w:pPr>
          </w:p>
        </w:tc>
      </w:tr>
      <w:tr w:rsidR="004D0B5F" w:rsidRPr="005A6843" w14:paraId="56532B37" w14:textId="77777777" w:rsidTr="002E3E70">
        <w:trPr>
          <w:cantSplit/>
          <w:trHeight w:val="570"/>
        </w:trPr>
        <w:tc>
          <w:tcPr>
            <w:tcW w:w="2095" w:type="dxa"/>
            <w:tcBorders>
              <w:top w:val="single" w:sz="12" w:space="0" w:color="auto"/>
              <w:bottom w:val="single" w:sz="12" w:space="0" w:color="auto"/>
              <w:right w:val="single" w:sz="12" w:space="0" w:color="auto"/>
            </w:tcBorders>
            <w:hideMark/>
          </w:tcPr>
          <w:p w14:paraId="52023AA7" w14:textId="77777777" w:rsidR="004D0B5F" w:rsidRPr="005A6843" w:rsidRDefault="004D0B5F" w:rsidP="00BB5CEE">
            <w:pPr>
              <w:spacing w:line="276" w:lineRule="auto"/>
              <w:jc w:val="both"/>
              <w:rPr>
                <w:rFonts w:ascii="Arial" w:hAnsi="Arial" w:cs="Arial"/>
                <w:b/>
                <w:sz w:val="18"/>
                <w:szCs w:val="18"/>
              </w:rPr>
            </w:pPr>
            <w:r w:rsidRPr="005A6843">
              <w:rPr>
                <w:rFonts w:ascii="Arial" w:hAnsi="Arial" w:cs="Arial"/>
                <w:b/>
                <w:sz w:val="18"/>
                <w:szCs w:val="18"/>
              </w:rPr>
              <w:t>Всего:</w:t>
            </w:r>
          </w:p>
        </w:tc>
        <w:tc>
          <w:tcPr>
            <w:tcW w:w="1009" w:type="dxa"/>
            <w:tcBorders>
              <w:top w:val="single" w:sz="12" w:space="0" w:color="auto"/>
              <w:left w:val="single" w:sz="12" w:space="0" w:color="auto"/>
              <w:bottom w:val="single" w:sz="12" w:space="0" w:color="auto"/>
            </w:tcBorders>
          </w:tcPr>
          <w:p w14:paraId="3A9101A5" w14:textId="77777777" w:rsidR="004D0B5F" w:rsidRPr="005A6843" w:rsidRDefault="004D0B5F" w:rsidP="00C60D23">
            <w:pPr>
              <w:pStyle w:val="aa"/>
              <w:numPr>
                <w:ilvl w:val="0"/>
                <w:numId w:val="11"/>
              </w:numPr>
              <w:spacing w:after="0" w:line="276" w:lineRule="auto"/>
              <w:jc w:val="center"/>
              <w:rPr>
                <w:rFonts w:ascii="Arial" w:hAnsi="Arial" w:cs="Arial"/>
                <w:b/>
                <w:sz w:val="18"/>
                <w:szCs w:val="18"/>
                <w:lang w:val="en-US"/>
              </w:rPr>
            </w:pPr>
          </w:p>
        </w:tc>
        <w:tc>
          <w:tcPr>
            <w:tcW w:w="835" w:type="dxa"/>
            <w:tcBorders>
              <w:top w:val="single" w:sz="12" w:space="0" w:color="auto"/>
              <w:bottom w:val="single" w:sz="12" w:space="0" w:color="auto"/>
            </w:tcBorders>
            <w:shd w:val="clear" w:color="auto" w:fill="D9D9D9"/>
          </w:tcPr>
          <w:p w14:paraId="67F8DCC6" w14:textId="77777777" w:rsidR="004D0B5F" w:rsidRPr="005A6843" w:rsidRDefault="004D0B5F" w:rsidP="00C60D23">
            <w:pPr>
              <w:pStyle w:val="aa"/>
              <w:numPr>
                <w:ilvl w:val="0"/>
                <w:numId w:val="11"/>
              </w:numPr>
              <w:spacing w:after="0" w:line="276" w:lineRule="auto"/>
              <w:jc w:val="center"/>
              <w:rPr>
                <w:rFonts w:ascii="Arial" w:hAnsi="Arial" w:cs="Arial"/>
                <w:b/>
                <w:sz w:val="18"/>
                <w:szCs w:val="18"/>
              </w:rPr>
            </w:pPr>
          </w:p>
        </w:tc>
        <w:tc>
          <w:tcPr>
            <w:tcW w:w="1008" w:type="dxa"/>
            <w:tcBorders>
              <w:top w:val="single" w:sz="12" w:space="0" w:color="auto"/>
              <w:bottom w:val="single" w:sz="12" w:space="0" w:color="auto"/>
            </w:tcBorders>
          </w:tcPr>
          <w:p w14:paraId="513A7CDB" w14:textId="77777777" w:rsidR="004D0B5F" w:rsidRPr="005A6843" w:rsidRDefault="004D0B5F" w:rsidP="00C60D23">
            <w:pPr>
              <w:pStyle w:val="aa"/>
              <w:numPr>
                <w:ilvl w:val="0"/>
                <w:numId w:val="11"/>
              </w:numPr>
              <w:spacing w:after="0" w:line="276" w:lineRule="auto"/>
              <w:jc w:val="center"/>
              <w:rPr>
                <w:rFonts w:ascii="Arial" w:hAnsi="Arial" w:cs="Arial"/>
                <w:b/>
                <w:sz w:val="18"/>
                <w:szCs w:val="18"/>
                <w:lang w:val="en-US"/>
              </w:rPr>
            </w:pPr>
          </w:p>
        </w:tc>
        <w:tc>
          <w:tcPr>
            <w:tcW w:w="976" w:type="dxa"/>
            <w:tcBorders>
              <w:top w:val="single" w:sz="12" w:space="0" w:color="auto"/>
              <w:bottom w:val="single" w:sz="12" w:space="0" w:color="auto"/>
            </w:tcBorders>
            <w:shd w:val="clear" w:color="auto" w:fill="D9D9D9"/>
          </w:tcPr>
          <w:p w14:paraId="4BD4D119" w14:textId="77777777" w:rsidR="004D0B5F" w:rsidRPr="005A6843" w:rsidRDefault="004D0B5F" w:rsidP="00C60D23">
            <w:pPr>
              <w:pStyle w:val="aa"/>
              <w:numPr>
                <w:ilvl w:val="0"/>
                <w:numId w:val="11"/>
              </w:numPr>
              <w:spacing w:after="0" w:line="276" w:lineRule="auto"/>
              <w:jc w:val="center"/>
              <w:rPr>
                <w:rFonts w:ascii="Arial" w:hAnsi="Arial" w:cs="Arial"/>
                <w:b/>
                <w:sz w:val="18"/>
                <w:szCs w:val="18"/>
              </w:rPr>
            </w:pPr>
          </w:p>
        </w:tc>
        <w:tc>
          <w:tcPr>
            <w:tcW w:w="1008" w:type="dxa"/>
            <w:tcBorders>
              <w:top w:val="single" w:sz="12" w:space="0" w:color="auto"/>
              <w:bottom w:val="single" w:sz="12" w:space="0" w:color="auto"/>
            </w:tcBorders>
            <w:hideMark/>
          </w:tcPr>
          <w:p w14:paraId="3E66895E" w14:textId="77777777" w:rsidR="004D0B5F" w:rsidRPr="005A6843" w:rsidRDefault="004D0B5F" w:rsidP="00BB5CEE">
            <w:pPr>
              <w:tabs>
                <w:tab w:val="left" w:pos="318"/>
              </w:tabs>
              <w:spacing w:line="276" w:lineRule="auto"/>
              <w:jc w:val="center"/>
              <w:rPr>
                <w:rFonts w:ascii="Arial" w:hAnsi="Arial" w:cs="Arial"/>
                <w:b/>
                <w:sz w:val="18"/>
                <w:szCs w:val="18"/>
              </w:rPr>
            </w:pPr>
            <w:r w:rsidRPr="005A6843">
              <w:rPr>
                <w:rFonts w:ascii="Arial" w:hAnsi="Arial" w:cs="Arial"/>
                <w:b/>
                <w:sz w:val="18"/>
                <w:szCs w:val="18"/>
              </w:rPr>
              <w:t>1550</w:t>
            </w:r>
            <w:r w:rsidRPr="005A6843">
              <w:rPr>
                <w:rFonts w:ascii="Arial" w:hAnsi="Arial" w:cs="Arial"/>
                <w:b/>
                <w:sz w:val="18"/>
                <w:szCs w:val="18"/>
                <w:vertAlign w:val="superscript"/>
              </w:rPr>
              <w:footnoteReference w:id="13"/>
            </w:r>
          </w:p>
        </w:tc>
        <w:tc>
          <w:tcPr>
            <w:tcW w:w="835" w:type="dxa"/>
            <w:tcBorders>
              <w:top w:val="single" w:sz="12" w:space="0" w:color="auto"/>
              <w:bottom w:val="single" w:sz="12" w:space="0" w:color="auto"/>
              <w:right w:val="single" w:sz="12" w:space="0" w:color="auto"/>
            </w:tcBorders>
            <w:shd w:val="clear" w:color="auto" w:fill="D9D9D9"/>
          </w:tcPr>
          <w:p w14:paraId="7EB0BA74" w14:textId="77777777" w:rsidR="004D0B5F" w:rsidRPr="005A6843" w:rsidRDefault="004D0B5F" w:rsidP="00C60D23">
            <w:pPr>
              <w:pStyle w:val="aa"/>
              <w:numPr>
                <w:ilvl w:val="0"/>
                <w:numId w:val="11"/>
              </w:numPr>
              <w:tabs>
                <w:tab w:val="left" w:pos="318"/>
              </w:tabs>
              <w:spacing w:after="0" w:line="276" w:lineRule="auto"/>
              <w:ind w:right="-760"/>
              <w:jc w:val="both"/>
              <w:rPr>
                <w:rFonts w:ascii="Arial" w:hAnsi="Arial" w:cs="Arial"/>
                <w:sz w:val="18"/>
                <w:szCs w:val="18"/>
              </w:rPr>
            </w:pPr>
          </w:p>
        </w:tc>
        <w:tc>
          <w:tcPr>
            <w:tcW w:w="866" w:type="dxa"/>
            <w:tcBorders>
              <w:top w:val="single" w:sz="12" w:space="0" w:color="auto"/>
              <w:bottom w:val="single" w:sz="12" w:space="0" w:color="auto"/>
            </w:tcBorders>
          </w:tcPr>
          <w:p w14:paraId="5CEDF624" w14:textId="77777777" w:rsidR="004D0B5F" w:rsidRPr="005A6843" w:rsidRDefault="004D0B5F" w:rsidP="00C60D23">
            <w:pPr>
              <w:pStyle w:val="aa"/>
              <w:numPr>
                <w:ilvl w:val="0"/>
                <w:numId w:val="11"/>
              </w:numPr>
              <w:tabs>
                <w:tab w:val="left" w:pos="318"/>
              </w:tabs>
              <w:spacing w:after="0" w:line="276" w:lineRule="auto"/>
              <w:ind w:right="-760"/>
              <w:jc w:val="both"/>
              <w:rPr>
                <w:rFonts w:ascii="Arial" w:hAnsi="Arial" w:cs="Arial"/>
                <w:sz w:val="18"/>
                <w:szCs w:val="18"/>
              </w:rPr>
            </w:pPr>
          </w:p>
        </w:tc>
        <w:tc>
          <w:tcPr>
            <w:tcW w:w="709" w:type="dxa"/>
            <w:tcBorders>
              <w:top w:val="single" w:sz="12" w:space="0" w:color="auto"/>
              <w:bottom w:val="single" w:sz="12" w:space="0" w:color="auto"/>
            </w:tcBorders>
            <w:shd w:val="clear" w:color="auto" w:fill="D9D9D9"/>
          </w:tcPr>
          <w:p w14:paraId="3008A29D" w14:textId="77777777" w:rsidR="004D0B5F" w:rsidRPr="005A6843" w:rsidRDefault="004D0B5F" w:rsidP="00C60D23">
            <w:pPr>
              <w:pStyle w:val="aa"/>
              <w:numPr>
                <w:ilvl w:val="0"/>
                <w:numId w:val="11"/>
              </w:numPr>
              <w:tabs>
                <w:tab w:val="left" w:pos="318"/>
              </w:tabs>
              <w:spacing w:after="0" w:line="276" w:lineRule="auto"/>
              <w:ind w:right="-760"/>
              <w:jc w:val="both"/>
              <w:rPr>
                <w:rFonts w:ascii="Arial" w:hAnsi="Arial" w:cs="Arial"/>
                <w:sz w:val="18"/>
                <w:szCs w:val="18"/>
              </w:rPr>
            </w:pPr>
          </w:p>
        </w:tc>
      </w:tr>
    </w:tbl>
    <w:p w14:paraId="4FADB013" w14:textId="77777777" w:rsidR="004D0B5F" w:rsidRPr="005A6843" w:rsidRDefault="004D0B5F" w:rsidP="004D0B5F">
      <w:pPr>
        <w:rPr>
          <w:rFonts w:ascii="Arial" w:hAnsi="Arial" w:cs="Arial"/>
          <w:sz w:val="24"/>
          <w:szCs w:val="24"/>
        </w:rPr>
      </w:pPr>
      <w:r w:rsidRPr="005A6843">
        <w:rPr>
          <w:rFonts w:ascii="Arial" w:hAnsi="Arial" w:cs="Arial"/>
          <w:sz w:val="24"/>
          <w:szCs w:val="24"/>
        </w:rPr>
        <w:br w:type="page"/>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804"/>
        <w:gridCol w:w="2173"/>
        <w:gridCol w:w="851"/>
        <w:gridCol w:w="708"/>
        <w:gridCol w:w="709"/>
        <w:gridCol w:w="851"/>
        <w:gridCol w:w="708"/>
        <w:gridCol w:w="851"/>
      </w:tblGrid>
      <w:tr w:rsidR="00323136" w:rsidRPr="005A6843" w14:paraId="611EE798" w14:textId="77777777" w:rsidTr="008A5464">
        <w:trPr>
          <w:trHeight w:val="299"/>
        </w:trPr>
        <w:tc>
          <w:tcPr>
            <w:tcW w:w="9356" w:type="dxa"/>
            <w:gridSpan w:val="10"/>
            <w:shd w:val="clear" w:color="auto" w:fill="D9D9D9"/>
          </w:tcPr>
          <w:p w14:paraId="5548B399" w14:textId="77777777" w:rsidR="00323136" w:rsidRPr="005A6843" w:rsidRDefault="00323136" w:rsidP="00BB5CEE">
            <w:pPr>
              <w:spacing w:after="0"/>
              <w:jc w:val="center"/>
              <w:rPr>
                <w:rFonts w:ascii="Arial" w:eastAsia="SimSun" w:hAnsi="Arial" w:cs="Arial"/>
                <w:b/>
                <w:sz w:val="18"/>
                <w:szCs w:val="18"/>
                <w:lang w:eastAsia="zh-CN"/>
              </w:rPr>
            </w:pPr>
            <w:r w:rsidRPr="005A6843">
              <w:rPr>
                <w:rFonts w:ascii="Arial" w:hAnsi="Arial" w:cs="Arial"/>
                <w:sz w:val="18"/>
                <w:szCs w:val="18"/>
              </w:rPr>
              <w:lastRenderedPageBreak/>
              <w:br w:type="page"/>
            </w:r>
            <w:r w:rsidRPr="005A6843">
              <w:rPr>
                <w:rFonts w:ascii="Arial" w:hAnsi="Arial" w:cs="Arial"/>
                <w:sz w:val="18"/>
                <w:szCs w:val="18"/>
              </w:rPr>
              <w:br w:type="page"/>
            </w:r>
            <w:r w:rsidRPr="005A6843">
              <w:rPr>
                <w:rFonts w:ascii="Arial" w:hAnsi="Arial" w:cs="Arial"/>
                <w:sz w:val="18"/>
                <w:szCs w:val="18"/>
              </w:rPr>
              <w:br w:type="page"/>
            </w:r>
            <w:r w:rsidRPr="005A6843">
              <w:rPr>
                <w:rFonts w:ascii="Arial" w:eastAsia="SimSun" w:hAnsi="Arial" w:cs="Arial"/>
                <w:b/>
                <w:sz w:val="18"/>
                <w:szCs w:val="18"/>
                <w:lang w:eastAsia="zh-CN"/>
              </w:rPr>
              <w:t xml:space="preserve">2. </w:t>
            </w:r>
            <w:r w:rsidRPr="005A6843">
              <w:rPr>
                <w:rFonts w:ascii="Arial" w:hAnsi="Arial" w:cs="Arial"/>
                <w:b/>
                <w:sz w:val="18"/>
                <w:szCs w:val="18"/>
              </w:rPr>
              <w:t>УЧЕБНО-МЕТОДИЧЕСКОЕ И ОРГАНИЗАЦИОННОЕ ОБЕСПЕЧЕНИЕ УЧЕБНОЙ РАБОТЫ, НАУЧНО-ИССЛЕДОВАТЕЛЬСКАЯ РАБОТА</w:t>
            </w:r>
          </w:p>
        </w:tc>
      </w:tr>
      <w:tr w:rsidR="008A5464" w:rsidRPr="0031495C" w14:paraId="6F9D8D5C" w14:textId="77777777" w:rsidTr="008A5464">
        <w:trPr>
          <w:trHeight w:val="205"/>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9A7AB73"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hAnsi="Arial" w:cs="Arial"/>
                <w:sz w:val="16"/>
                <w:szCs w:val="16"/>
                <w:lang w:eastAsia="zh-CN"/>
              </w:rPr>
              <w:t>№</w:t>
            </w:r>
          </w:p>
          <w:p w14:paraId="306956EF"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п/п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438E7EA"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Виды работ</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14:paraId="2625D4BA" w14:textId="77777777" w:rsidR="005B480E" w:rsidRPr="0031495C" w:rsidRDefault="005B480E" w:rsidP="00BB5CEE">
            <w:pPr>
              <w:spacing w:after="0"/>
              <w:jc w:val="center"/>
              <w:rPr>
                <w:rFonts w:ascii="Arial" w:hAnsi="Arial" w:cs="Arial"/>
                <w:sz w:val="16"/>
                <w:szCs w:val="16"/>
              </w:rPr>
            </w:pPr>
            <w:r w:rsidRPr="0031495C">
              <w:rPr>
                <w:rFonts w:ascii="Arial" w:hAnsi="Arial" w:cs="Arial"/>
                <w:sz w:val="16"/>
                <w:szCs w:val="16"/>
              </w:rPr>
              <w:t>Трудоём</w:t>
            </w:r>
            <w:r w:rsidR="003407A2" w:rsidRPr="0031495C">
              <w:rPr>
                <w:rFonts w:ascii="Arial" w:hAnsi="Arial" w:cs="Arial"/>
                <w:sz w:val="16"/>
                <w:szCs w:val="16"/>
              </w:rPr>
              <w:t>кость</w:t>
            </w:r>
            <w:r w:rsidRPr="0031495C">
              <w:rPr>
                <w:rFonts w:ascii="Arial" w:hAnsi="Arial" w:cs="Arial"/>
                <w:sz w:val="16"/>
                <w:szCs w:val="16"/>
              </w:rPr>
              <w:t>,</w:t>
            </w:r>
          </w:p>
          <w:p w14:paraId="145E9972"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hAnsi="Arial" w:cs="Arial"/>
                <w:sz w:val="16"/>
                <w:szCs w:val="16"/>
              </w:rPr>
              <w:t>часы</w:t>
            </w:r>
          </w:p>
        </w:tc>
        <w:tc>
          <w:tcPr>
            <w:tcW w:w="2173" w:type="dxa"/>
            <w:vMerge w:val="restart"/>
            <w:tcBorders>
              <w:top w:val="single" w:sz="4" w:space="0" w:color="auto"/>
              <w:left w:val="single" w:sz="4" w:space="0" w:color="auto"/>
              <w:bottom w:val="single" w:sz="4" w:space="0" w:color="auto"/>
              <w:right w:val="single" w:sz="4" w:space="0" w:color="auto"/>
            </w:tcBorders>
            <w:vAlign w:val="center"/>
            <w:hideMark/>
          </w:tcPr>
          <w:p w14:paraId="0C3174E5" w14:textId="77777777" w:rsidR="005B480E" w:rsidRPr="0031495C" w:rsidRDefault="005B480E" w:rsidP="005F0BC4">
            <w:pPr>
              <w:suppressAutoHyphens/>
              <w:spacing w:after="0"/>
              <w:jc w:val="center"/>
              <w:rPr>
                <w:rFonts w:ascii="Arial" w:eastAsia="SimSun" w:hAnsi="Arial" w:cs="Arial"/>
                <w:strike/>
                <w:sz w:val="16"/>
                <w:szCs w:val="16"/>
                <w:lang w:eastAsia="zh-CN"/>
              </w:rPr>
            </w:pPr>
            <w:r w:rsidRPr="0031495C">
              <w:rPr>
                <w:rFonts w:ascii="Arial" w:hAnsi="Arial" w:cs="Arial"/>
                <w:sz w:val="16"/>
                <w:szCs w:val="16"/>
              </w:rPr>
              <w:t>Показатель результативности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05E3DCC"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 xml:space="preserve">Ед. </w:t>
            </w:r>
            <w:proofErr w:type="spellStart"/>
            <w:r w:rsidRPr="0031495C">
              <w:rPr>
                <w:rFonts w:ascii="Arial" w:eastAsia="SimSun" w:hAnsi="Arial" w:cs="Arial"/>
                <w:sz w:val="16"/>
                <w:szCs w:val="16"/>
                <w:lang w:eastAsia="zh-CN"/>
              </w:rPr>
              <w:t>измер</w:t>
            </w:r>
            <w:proofErr w:type="spellEnd"/>
            <w:r w:rsidRPr="0031495C">
              <w:rPr>
                <w:rFonts w:ascii="Arial" w:eastAsia="SimSun" w:hAnsi="Arial" w:cs="Arial"/>
                <w:sz w:val="16"/>
                <w:szCs w:val="16"/>
                <w:lang w:eastAsia="zh-CN"/>
              </w:rPr>
              <w:t>.</w:t>
            </w:r>
          </w:p>
        </w:tc>
        <w:tc>
          <w:tcPr>
            <w:tcW w:w="708" w:type="dxa"/>
            <w:vMerge w:val="restart"/>
            <w:tcBorders>
              <w:top w:val="single" w:sz="4" w:space="0" w:color="auto"/>
              <w:left w:val="single" w:sz="4" w:space="0" w:color="auto"/>
              <w:right w:val="single" w:sz="4" w:space="0" w:color="auto"/>
            </w:tcBorders>
          </w:tcPr>
          <w:p w14:paraId="1A759553"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Кол-во часов</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BEE5F4E"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План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CAF81E"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Факт</w:t>
            </w:r>
          </w:p>
        </w:tc>
      </w:tr>
      <w:tr w:rsidR="008A5464" w:rsidRPr="0031495C" w14:paraId="44FAC19C" w14:textId="77777777" w:rsidTr="008A5464">
        <w:trPr>
          <w:trHeight w:val="497"/>
          <w:tblHeader/>
        </w:trPr>
        <w:tc>
          <w:tcPr>
            <w:tcW w:w="567" w:type="dxa"/>
            <w:vMerge/>
            <w:tcBorders>
              <w:top w:val="single" w:sz="4" w:space="0" w:color="auto"/>
              <w:left w:val="single" w:sz="4" w:space="0" w:color="auto"/>
              <w:bottom w:val="single" w:sz="4" w:space="0" w:color="auto"/>
              <w:right w:val="single" w:sz="4" w:space="0" w:color="auto"/>
            </w:tcBorders>
            <w:vAlign w:val="center"/>
          </w:tcPr>
          <w:p w14:paraId="0A44E302" w14:textId="77777777" w:rsidR="005B480E" w:rsidRPr="0031495C" w:rsidRDefault="005B480E" w:rsidP="00BB5CEE">
            <w:pPr>
              <w:suppressAutoHyphens/>
              <w:spacing w:after="0"/>
              <w:jc w:val="center"/>
              <w:rPr>
                <w:rFonts w:ascii="Arial" w:hAnsi="Arial" w:cs="Arial"/>
                <w:sz w:val="16"/>
                <w:szCs w:val="16"/>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FC57C73" w14:textId="77777777" w:rsidR="005B480E" w:rsidRPr="0031495C" w:rsidRDefault="005B480E" w:rsidP="00BB5CEE">
            <w:pPr>
              <w:suppressAutoHyphens/>
              <w:spacing w:after="0"/>
              <w:jc w:val="center"/>
              <w:rPr>
                <w:rFonts w:ascii="Arial" w:eastAsia="SimSun" w:hAnsi="Arial" w:cs="Arial"/>
                <w:sz w:val="16"/>
                <w:szCs w:val="16"/>
                <w:lang w:eastAsia="zh-CN"/>
              </w:rPr>
            </w:pPr>
          </w:p>
        </w:tc>
        <w:tc>
          <w:tcPr>
            <w:tcW w:w="804" w:type="dxa"/>
            <w:vMerge/>
            <w:tcBorders>
              <w:top w:val="single" w:sz="4" w:space="0" w:color="auto"/>
              <w:left w:val="single" w:sz="4" w:space="0" w:color="auto"/>
              <w:bottom w:val="single" w:sz="4" w:space="0" w:color="auto"/>
              <w:right w:val="single" w:sz="4" w:space="0" w:color="auto"/>
            </w:tcBorders>
          </w:tcPr>
          <w:p w14:paraId="26440E83" w14:textId="77777777" w:rsidR="005B480E" w:rsidRPr="0031495C" w:rsidRDefault="005B480E" w:rsidP="00BB5CEE">
            <w:pPr>
              <w:spacing w:after="0"/>
              <w:jc w:val="center"/>
              <w:rPr>
                <w:rFonts w:ascii="Arial" w:hAnsi="Arial" w:cs="Arial"/>
                <w:sz w:val="16"/>
                <w:szCs w:val="16"/>
              </w:rPr>
            </w:pPr>
          </w:p>
        </w:tc>
        <w:tc>
          <w:tcPr>
            <w:tcW w:w="2173" w:type="dxa"/>
            <w:vMerge/>
            <w:tcBorders>
              <w:top w:val="single" w:sz="4" w:space="0" w:color="auto"/>
              <w:left w:val="single" w:sz="4" w:space="0" w:color="auto"/>
              <w:bottom w:val="single" w:sz="4" w:space="0" w:color="auto"/>
              <w:right w:val="single" w:sz="4" w:space="0" w:color="auto"/>
            </w:tcBorders>
            <w:vAlign w:val="center"/>
          </w:tcPr>
          <w:p w14:paraId="1BED7D0D" w14:textId="77777777" w:rsidR="005B480E" w:rsidRPr="0031495C" w:rsidRDefault="005B480E" w:rsidP="00BB5CEE">
            <w:pPr>
              <w:suppressAutoHyphens/>
              <w:spacing w:after="0"/>
              <w:jc w:val="center"/>
              <w:rPr>
                <w:rFonts w:ascii="Arial" w:eastAsia="SimSun" w:hAnsi="Arial" w:cs="Arial"/>
                <w:sz w:val="16"/>
                <w:szCs w:val="16"/>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0E31DD0" w14:textId="77777777" w:rsidR="005B480E" w:rsidRPr="0031495C" w:rsidRDefault="005B480E" w:rsidP="00BB5CEE">
            <w:pPr>
              <w:suppressAutoHyphens/>
              <w:spacing w:after="0"/>
              <w:jc w:val="center"/>
              <w:rPr>
                <w:rFonts w:ascii="Arial" w:eastAsia="SimSun" w:hAnsi="Arial" w:cs="Arial"/>
                <w:sz w:val="16"/>
                <w:szCs w:val="16"/>
                <w:lang w:eastAsia="zh-CN"/>
              </w:rPr>
            </w:pPr>
          </w:p>
        </w:tc>
        <w:tc>
          <w:tcPr>
            <w:tcW w:w="708" w:type="dxa"/>
            <w:vMerge/>
            <w:tcBorders>
              <w:left w:val="single" w:sz="4" w:space="0" w:color="auto"/>
              <w:bottom w:val="single" w:sz="4" w:space="0" w:color="auto"/>
              <w:right w:val="single" w:sz="4" w:space="0" w:color="auto"/>
            </w:tcBorders>
          </w:tcPr>
          <w:p w14:paraId="23FB6FFC" w14:textId="77777777" w:rsidR="005B480E" w:rsidRPr="0031495C" w:rsidRDefault="005B480E" w:rsidP="00BB5CEE">
            <w:pPr>
              <w:suppressAutoHyphens/>
              <w:spacing w:after="0"/>
              <w:jc w:val="center"/>
              <w:rPr>
                <w:rFonts w:ascii="Arial" w:eastAsia="SimSun" w:hAnsi="Arial" w:cs="Arial"/>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0003CB9A"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14:paraId="2CA682A4"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Баллы</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0AEE8571"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Значение</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B81FE03" w14:textId="77777777" w:rsidR="005B480E" w:rsidRPr="0031495C" w:rsidRDefault="005B480E" w:rsidP="00BB5CEE">
            <w:pPr>
              <w:suppressAutoHyphens/>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Баллы</w:t>
            </w:r>
          </w:p>
        </w:tc>
      </w:tr>
      <w:tr w:rsidR="008A5464" w:rsidRPr="0031495C" w14:paraId="21D80AA1" w14:textId="77777777" w:rsidTr="008A5464">
        <w:trPr>
          <w:trHeight w:val="272"/>
        </w:trPr>
        <w:tc>
          <w:tcPr>
            <w:tcW w:w="567" w:type="dxa"/>
            <w:vMerge w:val="restart"/>
            <w:tcBorders>
              <w:top w:val="single" w:sz="4" w:space="0" w:color="auto"/>
            </w:tcBorders>
            <w:hideMark/>
          </w:tcPr>
          <w:p w14:paraId="62E255B6" w14:textId="77777777" w:rsidR="009F6D5B" w:rsidRPr="0031495C" w:rsidRDefault="009F6D5B" w:rsidP="00F309DA">
            <w:pPr>
              <w:suppressAutoHyphens/>
              <w:spacing w:after="0"/>
              <w:rPr>
                <w:rFonts w:ascii="Arial" w:eastAsia="SimSun" w:hAnsi="Arial" w:cs="Arial"/>
                <w:sz w:val="16"/>
                <w:szCs w:val="16"/>
                <w:lang w:eastAsia="zh-CN"/>
              </w:rPr>
            </w:pPr>
            <w:r w:rsidRPr="0031495C">
              <w:rPr>
                <w:rFonts w:ascii="Arial" w:eastAsia="SimSun" w:hAnsi="Arial" w:cs="Arial"/>
                <w:sz w:val="16"/>
                <w:szCs w:val="16"/>
                <w:lang w:eastAsia="zh-CN"/>
              </w:rPr>
              <w:t>1.</w:t>
            </w:r>
          </w:p>
          <w:p w14:paraId="1FFF115E" w14:textId="77777777" w:rsidR="009F6D5B" w:rsidRPr="0031495C" w:rsidRDefault="009F6D5B" w:rsidP="00F309DA">
            <w:pPr>
              <w:suppressAutoHyphens/>
              <w:spacing w:after="0"/>
              <w:rPr>
                <w:rFonts w:ascii="Arial" w:eastAsia="SimSun" w:hAnsi="Arial" w:cs="Arial"/>
                <w:sz w:val="16"/>
                <w:szCs w:val="16"/>
                <w:lang w:eastAsia="zh-CN"/>
              </w:rPr>
            </w:pPr>
          </w:p>
        </w:tc>
        <w:tc>
          <w:tcPr>
            <w:tcW w:w="1134" w:type="dxa"/>
            <w:vMerge w:val="restart"/>
            <w:tcBorders>
              <w:top w:val="single" w:sz="4" w:space="0" w:color="auto"/>
            </w:tcBorders>
          </w:tcPr>
          <w:p w14:paraId="174A0C5B" w14:textId="77777777" w:rsidR="009F6D5B" w:rsidRPr="0031495C" w:rsidRDefault="009F6D5B" w:rsidP="00323136">
            <w:pPr>
              <w:suppressAutoHyphens/>
              <w:snapToGrid w:val="0"/>
              <w:spacing w:after="0" w:line="240" w:lineRule="auto"/>
              <w:rPr>
                <w:rFonts w:ascii="Arial" w:hAnsi="Arial" w:cs="Arial"/>
                <w:sz w:val="16"/>
                <w:szCs w:val="16"/>
              </w:rPr>
            </w:pPr>
            <w:r w:rsidRPr="0031495C">
              <w:rPr>
                <w:rFonts w:ascii="Arial" w:hAnsi="Arial" w:cs="Arial"/>
                <w:sz w:val="16"/>
                <w:szCs w:val="16"/>
              </w:rPr>
              <w:t xml:space="preserve">Учебно-методическая </w:t>
            </w:r>
          </w:p>
          <w:p w14:paraId="0EC8C44C" w14:textId="77777777" w:rsidR="009F6D5B" w:rsidRPr="0031495C" w:rsidRDefault="009F6D5B" w:rsidP="00323136">
            <w:pPr>
              <w:suppressAutoHyphens/>
              <w:snapToGrid w:val="0"/>
              <w:spacing w:after="0" w:line="240" w:lineRule="auto"/>
              <w:rPr>
                <w:rFonts w:ascii="Arial" w:hAnsi="Arial" w:cs="Arial"/>
                <w:sz w:val="16"/>
                <w:szCs w:val="16"/>
              </w:rPr>
            </w:pPr>
            <w:r w:rsidRPr="0031495C">
              <w:rPr>
                <w:rFonts w:ascii="Arial" w:hAnsi="Arial" w:cs="Arial"/>
                <w:sz w:val="16"/>
                <w:szCs w:val="16"/>
              </w:rPr>
              <w:t xml:space="preserve">и </w:t>
            </w:r>
            <w:proofErr w:type="spellStart"/>
            <w:r w:rsidRPr="0031495C">
              <w:rPr>
                <w:rFonts w:ascii="Arial" w:hAnsi="Arial" w:cs="Arial"/>
                <w:sz w:val="16"/>
                <w:szCs w:val="16"/>
              </w:rPr>
              <w:t>организа</w:t>
            </w:r>
            <w:proofErr w:type="spellEnd"/>
          </w:p>
          <w:p w14:paraId="471F44CB" w14:textId="77777777" w:rsidR="009F6D5B" w:rsidRPr="0031495C" w:rsidRDefault="009F6D5B" w:rsidP="00323136">
            <w:pPr>
              <w:suppressAutoHyphens/>
              <w:snapToGrid w:val="0"/>
              <w:spacing w:after="0" w:line="240" w:lineRule="auto"/>
              <w:rPr>
                <w:rFonts w:ascii="Arial" w:hAnsi="Arial" w:cs="Arial"/>
                <w:sz w:val="16"/>
                <w:szCs w:val="16"/>
              </w:rPr>
            </w:pPr>
            <w:proofErr w:type="spellStart"/>
            <w:r w:rsidRPr="0031495C">
              <w:rPr>
                <w:rFonts w:ascii="Arial" w:hAnsi="Arial" w:cs="Arial"/>
                <w:sz w:val="16"/>
                <w:szCs w:val="16"/>
              </w:rPr>
              <w:t>ционная</w:t>
            </w:r>
            <w:proofErr w:type="spellEnd"/>
            <w:r w:rsidRPr="0031495C">
              <w:rPr>
                <w:rFonts w:ascii="Arial" w:hAnsi="Arial" w:cs="Arial"/>
                <w:sz w:val="16"/>
                <w:szCs w:val="16"/>
              </w:rPr>
              <w:t xml:space="preserve"> </w:t>
            </w:r>
          </w:p>
          <w:p w14:paraId="159EE788" w14:textId="77777777" w:rsidR="009F6D5B" w:rsidRPr="0031495C" w:rsidRDefault="009F6D5B" w:rsidP="00323136">
            <w:pPr>
              <w:suppressAutoHyphens/>
              <w:snapToGrid w:val="0"/>
              <w:spacing w:after="0" w:line="240" w:lineRule="auto"/>
              <w:rPr>
                <w:rFonts w:ascii="Arial" w:eastAsia="SimSun" w:hAnsi="Arial" w:cs="Arial"/>
                <w:sz w:val="16"/>
                <w:szCs w:val="16"/>
                <w:lang w:eastAsia="zh-CN"/>
              </w:rPr>
            </w:pPr>
            <w:r w:rsidRPr="0031495C">
              <w:rPr>
                <w:rFonts w:ascii="Arial" w:hAnsi="Arial" w:cs="Arial"/>
                <w:sz w:val="16"/>
                <w:szCs w:val="16"/>
              </w:rPr>
              <w:t>работа</w:t>
            </w:r>
          </w:p>
        </w:tc>
        <w:tc>
          <w:tcPr>
            <w:tcW w:w="804" w:type="dxa"/>
            <w:vMerge w:val="restart"/>
            <w:tcBorders>
              <w:top w:val="single" w:sz="4" w:space="0" w:color="auto"/>
            </w:tcBorders>
          </w:tcPr>
          <w:p w14:paraId="0C250056" w14:textId="77777777" w:rsidR="009F6D5B" w:rsidRPr="0031495C" w:rsidRDefault="009F6D5B" w:rsidP="00323136">
            <w:pPr>
              <w:suppressAutoHyphens/>
              <w:snapToGrid w:val="0"/>
              <w:spacing w:after="0" w:line="240" w:lineRule="auto"/>
              <w:jc w:val="center"/>
              <w:rPr>
                <w:rFonts w:ascii="Arial" w:eastAsia="SimSun" w:hAnsi="Arial" w:cs="Arial"/>
                <w:i/>
                <w:sz w:val="16"/>
                <w:szCs w:val="16"/>
                <w:lang w:eastAsia="zh-CN"/>
              </w:rPr>
            </w:pPr>
            <w:r w:rsidRPr="0031495C">
              <w:rPr>
                <w:rFonts w:ascii="Arial" w:hAnsi="Arial" w:cs="Arial"/>
                <w:sz w:val="16"/>
                <w:szCs w:val="16"/>
              </w:rPr>
              <w:t>1550 – п.1</w:t>
            </w:r>
          </w:p>
        </w:tc>
        <w:tc>
          <w:tcPr>
            <w:tcW w:w="2173" w:type="dxa"/>
            <w:tcBorders>
              <w:top w:val="single" w:sz="4" w:space="0" w:color="auto"/>
              <w:right w:val="single" w:sz="4" w:space="0" w:color="auto"/>
            </w:tcBorders>
          </w:tcPr>
          <w:p w14:paraId="028A9200" w14:textId="77777777" w:rsidR="009F6D5B" w:rsidRPr="0031495C" w:rsidRDefault="009F6D5B" w:rsidP="00323136">
            <w:pPr>
              <w:pStyle w:val="aa"/>
              <w:tabs>
                <w:tab w:val="left" w:pos="379"/>
              </w:tabs>
              <w:spacing w:after="0" w:line="240" w:lineRule="auto"/>
              <w:ind w:left="0"/>
              <w:rPr>
                <w:rFonts w:ascii="Arial" w:hAnsi="Arial" w:cs="Arial"/>
                <w:sz w:val="16"/>
                <w:szCs w:val="16"/>
              </w:rPr>
            </w:pPr>
            <w:r w:rsidRPr="0031495C">
              <w:rPr>
                <w:rFonts w:ascii="Arial" w:hAnsi="Arial" w:cs="Arial"/>
                <w:sz w:val="16"/>
                <w:szCs w:val="16"/>
              </w:rPr>
              <w:t>Руководство в отчетном периоде научно-исследовательской работой школьников, студентов и аспирантов с получением ими грантов и корпоративных (именных) стипендий или завоеванием призовых мест на олимпиадах, научных конкурсах, выставках, конференциях российского и международного уровней</w:t>
            </w:r>
          </w:p>
        </w:tc>
        <w:tc>
          <w:tcPr>
            <w:tcW w:w="851" w:type="dxa"/>
            <w:tcBorders>
              <w:top w:val="single" w:sz="4" w:space="0" w:color="auto"/>
              <w:left w:val="single" w:sz="4" w:space="0" w:color="auto"/>
            </w:tcBorders>
            <w:vAlign w:val="center"/>
          </w:tcPr>
          <w:p w14:paraId="190FCAAA" w14:textId="77777777" w:rsidR="009F6D5B" w:rsidRPr="0031495C" w:rsidRDefault="009F6D5B" w:rsidP="00323136">
            <w:pPr>
              <w:pStyle w:val="aa"/>
              <w:tabs>
                <w:tab w:val="left" w:pos="379"/>
              </w:tabs>
              <w:spacing w:after="0" w:line="240" w:lineRule="auto"/>
              <w:ind w:left="0"/>
              <w:jc w:val="center"/>
              <w:rPr>
                <w:rFonts w:ascii="Arial" w:hAnsi="Arial" w:cs="Arial"/>
                <w:sz w:val="16"/>
                <w:szCs w:val="16"/>
              </w:rPr>
            </w:pPr>
            <w:r w:rsidRPr="0031495C">
              <w:rPr>
                <w:rFonts w:ascii="Arial" w:eastAsia="SimSun" w:hAnsi="Arial" w:cs="Arial"/>
                <w:sz w:val="16"/>
                <w:szCs w:val="16"/>
              </w:rPr>
              <w:t>награда</w:t>
            </w:r>
          </w:p>
        </w:tc>
        <w:tc>
          <w:tcPr>
            <w:tcW w:w="708" w:type="dxa"/>
            <w:tcBorders>
              <w:top w:val="single" w:sz="4" w:space="0" w:color="auto"/>
            </w:tcBorders>
            <w:vAlign w:val="center"/>
          </w:tcPr>
          <w:p w14:paraId="0DDEAC3D" w14:textId="77777777" w:rsidR="009F6D5B" w:rsidRPr="0031495C" w:rsidRDefault="009F6D5B" w:rsidP="00323136">
            <w:pPr>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30</w:t>
            </w:r>
          </w:p>
        </w:tc>
        <w:tc>
          <w:tcPr>
            <w:tcW w:w="709" w:type="dxa"/>
            <w:tcBorders>
              <w:top w:val="single" w:sz="4" w:space="0" w:color="auto"/>
            </w:tcBorders>
          </w:tcPr>
          <w:p w14:paraId="3282476C" w14:textId="77777777" w:rsidR="009F6D5B" w:rsidRPr="0031495C" w:rsidRDefault="009F6D5B" w:rsidP="00F309DA">
            <w:pPr>
              <w:pStyle w:val="aa"/>
              <w:spacing w:after="0"/>
              <w:jc w:val="center"/>
              <w:rPr>
                <w:rFonts w:ascii="Arial" w:eastAsia="SimSun" w:hAnsi="Arial" w:cs="Arial"/>
                <w:b/>
                <w:i/>
                <w:sz w:val="16"/>
                <w:szCs w:val="16"/>
                <w:lang w:eastAsia="zh-CN"/>
              </w:rPr>
            </w:pPr>
          </w:p>
        </w:tc>
        <w:tc>
          <w:tcPr>
            <w:tcW w:w="851" w:type="dxa"/>
            <w:tcBorders>
              <w:top w:val="single" w:sz="4" w:space="0" w:color="auto"/>
            </w:tcBorders>
          </w:tcPr>
          <w:p w14:paraId="4AFADAF7"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14AF22AE"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1DD224BC"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r>
      <w:tr w:rsidR="008A5464" w:rsidRPr="0031495C" w14:paraId="7B6E23FA" w14:textId="77777777" w:rsidTr="008A5464">
        <w:trPr>
          <w:trHeight w:val="272"/>
        </w:trPr>
        <w:tc>
          <w:tcPr>
            <w:tcW w:w="567" w:type="dxa"/>
            <w:vMerge/>
            <w:hideMark/>
          </w:tcPr>
          <w:p w14:paraId="781C7D27" w14:textId="77777777" w:rsidR="00835AC4" w:rsidRPr="0031495C" w:rsidRDefault="00835AC4" w:rsidP="00835AC4">
            <w:pPr>
              <w:suppressAutoHyphens/>
              <w:spacing w:after="0"/>
              <w:rPr>
                <w:rFonts w:ascii="Arial" w:eastAsia="SimSun" w:hAnsi="Arial" w:cs="Arial"/>
                <w:sz w:val="16"/>
                <w:szCs w:val="16"/>
                <w:lang w:eastAsia="zh-CN"/>
              </w:rPr>
            </w:pPr>
          </w:p>
        </w:tc>
        <w:tc>
          <w:tcPr>
            <w:tcW w:w="1134" w:type="dxa"/>
            <w:vMerge/>
          </w:tcPr>
          <w:p w14:paraId="77FA49FC" w14:textId="77777777" w:rsidR="00835AC4" w:rsidRPr="0031495C" w:rsidRDefault="00835AC4" w:rsidP="00835AC4">
            <w:pPr>
              <w:suppressAutoHyphens/>
              <w:snapToGrid w:val="0"/>
              <w:spacing w:after="0" w:line="240" w:lineRule="auto"/>
              <w:rPr>
                <w:rFonts w:ascii="Arial" w:eastAsia="SimSun" w:hAnsi="Arial" w:cs="Arial"/>
                <w:b/>
                <w:sz w:val="16"/>
                <w:szCs w:val="16"/>
                <w:lang w:eastAsia="zh-CN"/>
              </w:rPr>
            </w:pPr>
          </w:p>
        </w:tc>
        <w:tc>
          <w:tcPr>
            <w:tcW w:w="804" w:type="dxa"/>
            <w:vMerge/>
          </w:tcPr>
          <w:p w14:paraId="57F53C76" w14:textId="77777777" w:rsidR="00835AC4" w:rsidRPr="0031495C" w:rsidRDefault="00835AC4" w:rsidP="00835AC4">
            <w:pPr>
              <w:suppressAutoHyphens/>
              <w:snapToGrid w:val="0"/>
              <w:spacing w:after="0" w:line="240" w:lineRule="auto"/>
              <w:rPr>
                <w:rFonts w:ascii="Arial" w:eastAsia="SimSun" w:hAnsi="Arial" w:cs="Arial"/>
                <w:b/>
                <w:i/>
                <w:sz w:val="16"/>
                <w:szCs w:val="16"/>
                <w:lang w:eastAsia="zh-CN"/>
              </w:rPr>
            </w:pPr>
          </w:p>
        </w:tc>
        <w:tc>
          <w:tcPr>
            <w:tcW w:w="2173" w:type="dxa"/>
            <w:tcBorders>
              <w:right w:val="single" w:sz="4" w:space="0" w:color="auto"/>
            </w:tcBorders>
          </w:tcPr>
          <w:p w14:paraId="761D54B4" w14:textId="77777777" w:rsidR="00835AC4" w:rsidRPr="0031495C" w:rsidRDefault="00835AC4" w:rsidP="00835AC4">
            <w:pPr>
              <w:tabs>
                <w:tab w:val="left" w:pos="379"/>
              </w:tabs>
              <w:spacing w:after="0" w:line="240" w:lineRule="auto"/>
              <w:contextualSpacing/>
              <w:rPr>
                <w:rFonts w:ascii="Arial" w:hAnsi="Arial" w:cs="Arial"/>
                <w:bCs/>
                <w:sz w:val="16"/>
                <w:szCs w:val="16"/>
              </w:rPr>
            </w:pPr>
            <w:r w:rsidRPr="0031495C">
              <w:rPr>
                <w:rFonts w:ascii="Arial" w:hAnsi="Arial" w:cs="Arial"/>
                <w:sz w:val="16"/>
                <w:szCs w:val="16"/>
              </w:rPr>
              <w:t xml:space="preserve">Руководство работой студента/аспиранта, участвующего в выполнении проектов, </w:t>
            </w:r>
            <w:r w:rsidRPr="0031495C">
              <w:rPr>
                <w:rFonts w:ascii="Arial" w:hAnsi="Arial" w:cs="Arial"/>
                <w:bCs/>
                <w:sz w:val="16"/>
                <w:szCs w:val="16"/>
              </w:rPr>
              <w:t xml:space="preserve">в форме субсидий на выполнение гос. задания по направлению «Наука», </w:t>
            </w:r>
          </w:p>
          <w:p w14:paraId="5E47756D" w14:textId="77777777" w:rsidR="00835AC4" w:rsidRPr="0031495C" w:rsidRDefault="00835AC4" w:rsidP="00835AC4">
            <w:pPr>
              <w:tabs>
                <w:tab w:val="left" w:pos="379"/>
              </w:tabs>
              <w:spacing w:after="0" w:line="240" w:lineRule="auto"/>
              <w:contextualSpacing/>
              <w:rPr>
                <w:rFonts w:ascii="Arial" w:hAnsi="Arial" w:cs="Arial"/>
                <w:bCs/>
                <w:sz w:val="16"/>
                <w:szCs w:val="16"/>
              </w:rPr>
            </w:pPr>
            <w:r w:rsidRPr="0031495C">
              <w:rPr>
                <w:rFonts w:ascii="Arial" w:hAnsi="Arial" w:cs="Arial"/>
                <w:bCs/>
                <w:sz w:val="16"/>
                <w:szCs w:val="16"/>
              </w:rPr>
              <w:t xml:space="preserve">а также проектов, финансируемых из </w:t>
            </w:r>
          </w:p>
          <w:p w14:paraId="7670B022" w14:textId="77777777" w:rsidR="00835AC4" w:rsidRPr="0031495C" w:rsidRDefault="00835AC4" w:rsidP="00835AC4">
            <w:pPr>
              <w:tabs>
                <w:tab w:val="left" w:pos="379"/>
              </w:tabs>
              <w:spacing w:after="0" w:line="240" w:lineRule="auto"/>
              <w:contextualSpacing/>
              <w:rPr>
                <w:rFonts w:ascii="Arial" w:hAnsi="Arial" w:cs="Arial"/>
                <w:bCs/>
                <w:sz w:val="16"/>
                <w:szCs w:val="16"/>
              </w:rPr>
            </w:pPr>
            <w:r w:rsidRPr="0031495C">
              <w:rPr>
                <w:rFonts w:ascii="Arial" w:hAnsi="Arial" w:cs="Arial"/>
                <w:bCs/>
                <w:sz w:val="16"/>
                <w:szCs w:val="16"/>
              </w:rPr>
              <w:t xml:space="preserve">средств от приносящей доход деятельности </w:t>
            </w:r>
          </w:p>
          <w:p w14:paraId="5C220AE0" w14:textId="77777777" w:rsidR="00835AC4" w:rsidRPr="0031495C" w:rsidRDefault="00835AC4" w:rsidP="00835AC4">
            <w:pPr>
              <w:tabs>
                <w:tab w:val="left" w:pos="379"/>
              </w:tabs>
              <w:spacing w:after="0" w:line="240" w:lineRule="auto"/>
              <w:contextualSpacing/>
              <w:rPr>
                <w:rFonts w:ascii="Arial" w:hAnsi="Arial" w:cs="Arial"/>
                <w:sz w:val="16"/>
                <w:szCs w:val="16"/>
              </w:rPr>
            </w:pPr>
            <w:r w:rsidRPr="0031495C">
              <w:rPr>
                <w:rFonts w:ascii="Arial" w:hAnsi="Arial" w:cs="Arial"/>
                <w:bCs/>
                <w:sz w:val="16"/>
                <w:szCs w:val="16"/>
              </w:rPr>
              <w:t>(за исключением гранта в форме субсидии «ПРИОРИТЕТ 2030»</w:t>
            </w:r>
            <w:r w:rsidR="00EF241E">
              <w:rPr>
                <w:rFonts w:ascii="Arial" w:hAnsi="Arial" w:cs="Arial"/>
                <w:bCs/>
                <w:sz w:val="16"/>
                <w:szCs w:val="16"/>
              </w:rPr>
              <w:t>,</w:t>
            </w:r>
            <w:r w:rsidR="005C60C0">
              <w:rPr>
                <w:rFonts w:ascii="Arial" w:hAnsi="Arial" w:cs="Arial"/>
                <w:bCs/>
                <w:sz w:val="16"/>
                <w:szCs w:val="16"/>
              </w:rPr>
              <w:t xml:space="preserve"> </w:t>
            </w:r>
            <w:r w:rsidR="00EF241E">
              <w:rPr>
                <w:rFonts w:ascii="Arial" w:hAnsi="Arial" w:cs="Arial"/>
                <w:bCs/>
                <w:sz w:val="16"/>
                <w:szCs w:val="16"/>
              </w:rPr>
              <w:t>«Передовые инженерные школы»</w:t>
            </w:r>
            <w:r w:rsidRPr="0031495C">
              <w:rPr>
                <w:rFonts w:ascii="Arial" w:hAnsi="Arial" w:cs="Arial"/>
                <w:bCs/>
                <w:sz w:val="16"/>
                <w:szCs w:val="16"/>
              </w:rPr>
              <w:t>).</w:t>
            </w:r>
          </w:p>
        </w:tc>
        <w:tc>
          <w:tcPr>
            <w:tcW w:w="851" w:type="dxa"/>
            <w:tcBorders>
              <w:left w:val="single" w:sz="4" w:space="0" w:color="auto"/>
            </w:tcBorders>
            <w:vAlign w:val="center"/>
          </w:tcPr>
          <w:p w14:paraId="21081D67" w14:textId="77777777" w:rsidR="00835AC4" w:rsidRPr="0031495C" w:rsidRDefault="00835AC4" w:rsidP="00835AC4">
            <w:pPr>
              <w:tabs>
                <w:tab w:val="left" w:pos="379"/>
              </w:tabs>
              <w:spacing w:after="0" w:line="240" w:lineRule="auto"/>
              <w:contextualSpacing/>
              <w:jc w:val="center"/>
              <w:rPr>
                <w:rFonts w:ascii="Arial" w:hAnsi="Arial" w:cs="Arial"/>
                <w:sz w:val="16"/>
                <w:szCs w:val="16"/>
              </w:rPr>
            </w:pPr>
            <w:r w:rsidRPr="0031495C">
              <w:rPr>
                <w:rFonts w:ascii="Arial" w:eastAsia="SimSun" w:hAnsi="Arial" w:cs="Arial"/>
                <w:sz w:val="16"/>
                <w:szCs w:val="16"/>
              </w:rPr>
              <w:t>5 тыс. руб.</w:t>
            </w:r>
          </w:p>
        </w:tc>
        <w:tc>
          <w:tcPr>
            <w:tcW w:w="708" w:type="dxa"/>
            <w:vAlign w:val="center"/>
          </w:tcPr>
          <w:p w14:paraId="4F5CACB8" w14:textId="77777777" w:rsidR="00835AC4" w:rsidRPr="0031495C" w:rsidRDefault="00835AC4" w:rsidP="00835AC4">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10</w:t>
            </w:r>
          </w:p>
        </w:tc>
        <w:tc>
          <w:tcPr>
            <w:tcW w:w="709" w:type="dxa"/>
          </w:tcPr>
          <w:p w14:paraId="315AE071" w14:textId="77777777" w:rsidR="00835AC4" w:rsidRPr="0031495C" w:rsidRDefault="00835AC4" w:rsidP="00835AC4">
            <w:pPr>
              <w:suppressAutoHyphens/>
              <w:snapToGrid w:val="0"/>
              <w:spacing w:after="0"/>
              <w:jc w:val="center"/>
              <w:rPr>
                <w:rFonts w:ascii="Arial" w:eastAsia="SimSun" w:hAnsi="Arial" w:cs="Arial"/>
                <w:b/>
                <w:i/>
                <w:sz w:val="16"/>
                <w:szCs w:val="16"/>
                <w:lang w:eastAsia="zh-CN"/>
              </w:rPr>
            </w:pPr>
          </w:p>
        </w:tc>
        <w:tc>
          <w:tcPr>
            <w:tcW w:w="851" w:type="dxa"/>
          </w:tcPr>
          <w:p w14:paraId="0661217A" w14:textId="77777777" w:rsidR="00835AC4" w:rsidRPr="0031495C" w:rsidRDefault="00835AC4" w:rsidP="00835AC4">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574DF14D" w14:textId="77777777" w:rsidR="00835AC4" w:rsidRPr="0031495C" w:rsidRDefault="00835AC4" w:rsidP="00835AC4">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642F08B6" w14:textId="77777777" w:rsidR="00835AC4" w:rsidRPr="0031495C" w:rsidRDefault="00835AC4" w:rsidP="00835AC4">
            <w:pPr>
              <w:suppressAutoHyphens/>
              <w:snapToGrid w:val="0"/>
              <w:spacing w:after="0"/>
              <w:jc w:val="center"/>
              <w:rPr>
                <w:rFonts w:ascii="Arial" w:eastAsia="SimSun" w:hAnsi="Arial" w:cs="Arial"/>
                <w:b/>
                <w:i/>
                <w:sz w:val="16"/>
                <w:szCs w:val="16"/>
                <w:lang w:eastAsia="zh-CN"/>
              </w:rPr>
            </w:pPr>
          </w:p>
        </w:tc>
      </w:tr>
      <w:tr w:rsidR="008A5464" w:rsidRPr="0031495C" w14:paraId="7286256B" w14:textId="77777777" w:rsidTr="008A5464">
        <w:trPr>
          <w:trHeight w:val="272"/>
        </w:trPr>
        <w:tc>
          <w:tcPr>
            <w:tcW w:w="567" w:type="dxa"/>
            <w:vMerge/>
          </w:tcPr>
          <w:p w14:paraId="4B67234F" w14:textId="77777777" w:rsidR="009F6D5B" w:rsidRPr="0031495C" w:rsidRDefault="009F6D5B" w:rsidP="00F309DA">
            <w:pPr>
              <w:suppressAutoHyphens/>
              <w:spacing w:after="0"/>
              <w:rPr>
                <w:rFonts w:ascii="Arial" w:eastAsia="SimSun" w:hAnsi="Arial" w:cs="Arial"/>
                <w:sz w:val="16"/>
                <w:szCs w:val="16"/>
                <w:lang w:eastAsia="zh-CN"/>
              </w:rPr>
            </w:pPr>
          </w:p>
        </w:tc>
        <w:tc>
          <w:tcPr>
            <w:tcW w:w="1134" w:type="dxa"/>
            <w:vMerge/>
          </w:tcPr>
          <w:p w14:paraId="4EC26058" w14:textId="77777777" w:rsidR="009F6D5B" w:rsidRPr="0031495C" w:rsidRDefault="009F6D5B" w:rsidP="00323136">
            <w:pPr>
              <w:suppressAutoHyphens/>
              <w:snapToGrid w:val="0"/>
              <w:spacing w:after="0" w:line="240" w:lineRule="auto"/>
              <w:rPr>
                <w:rFonts w:ascii="Arial" w:eastAsia="SimSun" w:hAnsi="Arial" w:cs="Arial"/>
                <w:b/>
                <w:sz w:val="16"/>
                <w:szCs w:val="16"/>
                <w:lang w:eastAsia="zh-CN"/>
              </w:rPr>
            </w:pPr>
          </w:p>
        </w:tc>
        <w:tc>
          <w:tcPr>
            <w:tcW w:w="804" w:type="dxa"/>
            <w:vMerge/>
          </w:tcPr>
          <w:p w14:paraId="11F6F739" w14:textId="77777777" w:rsidR="009F6D5B" w:rsidRPr="0031495C" w:rsidRDefault="009F6D5B" w:rsidP="00323136">
            <w:pPr>
              <w:suppressAutoHyphens/>
              <w:snapToGrid w:val="0"/>
              <w:spacing w:after="0" w:line="240" w:lineRule="auto"/>
              <w:rPr>
                <w:rFonts w:ascii="Arial" w:eastAsia="SimSun" w:hAnsi="Arial" w:cs="Arial"/>
                <w:b/>
                <w:i/>
                <w:sz w:val="16"/>
                <w:szCs w:val="16"/>
                <w:lang w:eastAsia="zh-CN"/>
              </w:rPr>
            </w:pPr>
          </w:p>
        </w:tc>
        <w:tc>
          <w:tcPr>
            <w:tcW w:w="2173" w:type="dxa"/>
            <w:tcBorders>
              <w:right w:val="single" w:sz="4" w:space="0" w:color="auto"/>
            </w:tcBorders>
            <w:vAlign w:val="center"/>
          </w:tcPr>
          <w:p w14:paraId="4A7704B9" w14:textId="77777777" w:rsidR="009F6D5B" w:rsidRPr="0031495C" w:rsidRDefault="009F6D5B" w:rsidP="00323136">
            <w:pPr>
              <w:tabs>
                <w:tab w:val="left" w:pos="379"/>
              </w:tabs>
              <w:spacing w:after="0" w:line="240" w:lineRule="auto"/>
              <w:contextualSpacing/>
              <w:rPr>
                <w:rFonts w:ascii="Arial" w:hAnsi="Arial" w:cs="Arial"/>
                <w:sz w:val="16"/>
                <w:szCs w:val="16"/>
              </w:rPr>
            </w:pPr>
            <w:r w:rsidRPr="0031495C">
              <w:rPr>
                <w:rFonts w:ascii="Arial" w:hAnsi="Arial" w:cs="Arial"/>
                <w:sz w:val="16"/>
                <w:szCs w:val="16"/>
              </w:rPr>
              <w:t>Привлечение в университет обучающегося – победителя / призера олимпиад школьников и (или) имеющего балл ЕГЭ не менее 240 (по приему на 1 курс)</w:t>
            </w:r>
          </w:p>
        </w:tc>
        <w:tc>
          <w:tcPr>
            <w:tcW w:w="851" w:type="dxa"/>
            <w:tcBorders>
              <w:left w:val="single" w:sz="4" w:space="0" w:color="auto"/>
            </w:tcBorders>
            <w:vAlign w:val="center"/>
          </w:tcPr>
          <w:p w14:paraId="52FCFDD4" w14:textId="77777777" w:rsidR="009F6D5B" w:rsidRPr="0031495C" w:rsidRDefault="009F6D5B" w:rsidP="00323136">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 xml:space="preserve"> студент</w:t>
            </w:r>
          </w:p>
        </w:tc>
        <w:tc>
          <w:tcPr>
            <w:tcW w:w="708" w:type="dxa"/>
            <w:vAlign w:val="center"/>
          </w:tcPr>
          <w:p w14:paraId="4EA298F0" w14:textId="77777777" w:rsidR="009F6D5B" w:rsidRPr="0031495C" w:rsidRDefault="009F6D5B" w:rsidP="00323136">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40</w:t>
            </w:r>
          </w:p>
        </w:tc>
        <w:tc>
          <w:tcPr>
            <w:tcW w:w="709" w:type="dxa"/>
          </w:tcPr>
          <w:p w14:paraId="4ED210BE"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tcPr>
          <w:p w14:paraId="6BD935E4"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06F5691D"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FCE25A0"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r>
      <w:tr w:rsidR="008A5464" w:rsidRPr="0031495C" w14:paraId="1AAFCEC8" w14:textId="77777777" w:rsidTr="008A5464">
        <w:trPr>
          <w:trHeight w:val="272"/>
        </w:trPr>
        <w:tc>
          <w:tcPr>
            <w:tcW w:w="567" w:type="dxa"/>
            <w:vMerge/>
          </w:tcPr>
          <w:p w14:paraId="1F565FDA" w14:textId="77777777" w:rsidR="009F6D5B" w:rsidRPr="0031495C" w:rsidRDefault="009F6D5B" w:rsidP="00F309DA">
            <w:pPr>
              <w:suppressAutoHyphens/>
              <w:spacing w:after="0"/>
              <w:rPr>
                <w:rFonts w:ascii="Arial" w:eastAsia="SimSun" w:hAnsi="Arial" w:cs="Arial"/>
                <w:sz w:val="16"/>
                <w:szCs w:val="16"/>
                <w:lang w:eastAsia="zh-CN"/>
              </w:rPr>
            </w:pPr>
          </w:p>
        </w:tc>
        <w:tc>
          <w:tcPr>
            <w:tcW w:w="1134" w:type="dxa"/>
            <w:vMerge/>
          </w:tcPr>
          <w:p w14:paraId="4FA7E9EA" w14:textId="77777777" w:rsidR="009F6D5B" w:rsidRPr="0031495C" w:rsidRDefault="009F6D5B" w:rsidP="00F309DA">
            <w:pPr>
              <w:suppressAutoHyphens/>
              <w:snapToGrid w:val="0"/>
              <w:spacing w:after="0"/>
              <w:rPr>
                <w:rFonts w:ascii="Arial" w:eastAsia="SimSun" w:hAnsi="Arial" w:cs="Arial"/>
                <w:b/>
                <w:sz w:val="16"/>
                <w:szCs w:val="16"/>
                <w:lang w:eastAsia="zh-CN"/>
              </w:rPr>
            </w:pPr>
          </w:p>
        </w:tc>
        <w:tc>
          <w:tcPr>
            <w:tcW w:w="804" w:type="dxa"/>
            <w:vMerge/>
          </w:tcPr>
          <w:p w14:paraId="77C586ED" w14:textId="77777777" w:rsidR="009F6D5B" w:rsidRPr="0031495C" w:rsidRDefault="009F6D5B" w:rsidP="00F309DA">
            <w:pPr>
              <w:suppressAutoHyphens/>
              <w:snapToGrid w:val="0"/>
              <w:spacing w:after="0"/>
              <w:rPr>
                <w:rFonts w:ascii="Arial" w:eastAsia="SimSun" w:hAnsi="Arial" w:cs="Arial"/>
                <w:b/>
                <w:i/>
                <w:sz w:val="16"/>
                <w:szCs w:val="16"/>
                <w:lang w:eastAsia="zh-CN"/>
              </w:rPr>
            </w:pPr>
          </w:p>
        </w:tc>
        <w:tc>
          <w:tcPr>
            <w:tcW w:w="2173" w:type="dxa"/>
            <w:tcBorders>
              <w:right w:val="single" w:sz="4" w:space="0" w:color="auto"/>
            </w:tcBorders>
            <w:vAlign w:val="center"/>
          </w:tcPr>
          <w:p w14:paraId="6FD638E4" w14:textId="77777777" w:rsidR="009F6D5B" w:rsidRPr="0031495C" w:rsidRDefault="009F6D5B" w:rsidP="00323136">
            <w:pPr>
              <w:tabs>
                <w:tab w:val="left" w:pos="379"/>
              </w:tabs>
              <w:spacing w:after="0" w:line="240" w:lineRule="auto"/>
              <w:contextualSpacing/>
              <w:rPr>
                <w:rFonts w:ascii="Arial" w:hAnsi="Arial" w:cs="Arial"/>
                <w:sz w:val="16"/>
                <w:szCs w:val="16"/>
              </w:rPr>
            </w:pPr>
            <w:r w:rsidRPr="0031495C">
              <w:rPr>
                <w:rFonts w:ascii="Arial" w:hAnsi="Arial" w:cs="Arial"/>
                <w:sz w:val="16"/>
                <w:szCs w:val="16"/>
              </w:rPr>
              <w:t xml:space="preserve">Руководители научных проектов школьников </w:t>
            </w:r>
          </w:p>
        </w:tc>
        <w:tc>
          <w:tcPr>
            <w:tcW w:w="851" w:type="dxa"/>
            <w:tcBorders>
              <w:left w:val="single" w:sz="4" w:space="0" w:color="auto"/>
            </w:tcBorders>
            <w:vAlign w:val="center"/>
          </w:tcPr>
          <w:p w14:paraId="08517A58" w14:textId="77777777" w:rsidR="009F6D5B" w:rsidRPr="0031495C" w:rsidRDefault="009F6D5B" w:rsidP="00323136">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 xml:space="preserve"> проект</w:t>
            </w:r>
          </w:p>
        </w:tc>
        <w:tc>
          <w:tcPr>
            <w:tcW w:w="708" w:type="dxa"/>
            <w:vAlign w:val="center"/>
          </w:tcPr>
          <w:p w14:paraId="38CF2AA8" w14:textId="77777777" w:rsidR="009F6D5B" w:rsidRPr="0031495C" w:rsidRDefault="009F6D5B" w:rsidP="00323136">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20</w:t>
            </w:r>
          </w:p>
        </w:tc>
        <w:tc>
          <w:tcPr>
            <w:tcW w:w="709" w:type="dxa"/>
          </w:tcPr>
          <w:p w14:paraId="7EA43AB5"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tcPr>
          <w:p w14:paraId="7D6D1D1F"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5E0339B4"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3CC98994"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r>
      <w:tr w:rsidR="008A5464" w:rsidRPr="0031495C" w14:paraId="7528ACF3" w14:textId="77777777" w:rsidTr="008A5464">
        <w:trPr>
          <w:trHeight w:val="272"/>
        </w:trPr>
        <w:tc>
          <w:tcPr>
            <w:tcW w:w="567" w:type="dxa"/>
            <w:vMerge/>
            <w:hideMark/>
          </w:tcPr>
          <w:p w14:paraId="659C843A" w14:textId="77777777" w:rsidR="009F6D5B" w:rsidRPr="0031495C" w:rsidRDefault="009F6D5B" w:rsidP="00F309DA">
            <w:pPr>
              <w:suppressAutoHyphens/>
              <w:spacing w:after="0"/>
              <w:rPr>
                <w:rFonts w:ascii="Arial" w:eastAsia="SimSun" w:hAnsi="Arial" w:cs="Arial"/>
                <w:sz w:val="16"/>
                <w:szCs w:val="16"/>
                <w:lang w:eastAsia="zh-CN"/>
              </w:rPr>
            </w:pPr>
          </w:p>
        </w:tc>
        <w:tc>
          <w:tcPr>
            <w:tcW w:w="1134" w:type="dxa"/>
            <w:vMerge/>
          </w:tcPr>
          <w:p w14:paraId="4089A067" w14:textId="77777777" w:rsidR="009F6D5B" w:rsidRPr="0031495C" w:rsidRDefault="009F6D5B" w:rsidP="00F309DA">
            <w:pPr>
              <w:suppressAutoHyphens/>
              <w:snapToGrid w:val="0"/>
              <w:spacing w:after="0"/>
              <w:rPr>
                <w:rFonts w:ascii="Arial" w:eastAsia="SimSun" w:hAnsi="Arial" w:cs="Arial"/>
                <w:b/>
                <w:sz w:val="16"/>
                <w:szCs w:val="16"/>
                <w:lang w:eastAsia="zh-CN"/>
              </w:rPr>
            </w:pPr>
          </w:p>
        </w:tc>
        <w:tc>
          <w:tcPr>
            <w:tcW w:w="804" w:type="dxa"/>
            <w:vMerge/>
          </w:tcPr>
          <w:p w14:paraId="7ADB6881" w14:textId="77777777" w:rsidR="009F6D5B" w:rsidRPr="0031495C" w:rsidRDefault="009F6D5B" w:rsidP="00F309DA">
            <w:pPr>
              <w:suppressAutoHyphens/>
              <w:snapToGrid w:val="0"/>
              <w:spacing w:after="0"/>
              <w:rPr>
                <w:rFonts w:ascii="Arial" w:eastAsia="SimSun" w:hAnsi="Arial" w:cs="Arial"/>
                <w:b/>
                <w:i/>
                <w:sz w:val="16"/>
                <w:szCs w:val="16"/>
                <w:lang w:eastAsia="zh-CN"/>
              </w:rPr>
            </w:pPr>
          </w:p>
        </w:tc>
        <w:tc>
          <w:tcPr>
            <w:tcW w:w="2173" w:type="dxa"/>
            <w:tcBorders>
              <w:right w:val="single" w:sz="4" w:space="0" w:color="auto"/>
            </w:tcBorders>
          </w:tcPr>
          <w:p w14:paraId="4E451BF1" w14:textId="77777777" w:rsidR="009F6D5B" w:rsidRPr="0031495C" w:rsidRDefault="009F6D5B" w:rsidP="00750BA2">
            <w:pPr>
              <w:tabs>
                <w:tab w:val="left" w:pos="379"/>
              </w:tabs>
              <w:spacing w:after="0" w:line="240" w:lineRule="auto"/>
              <w:contextualSpacing/>
              <w:rPr>
                <w:rFonts w:ascii="Arial" w:hAnsi="Arial" w:cs="Arial"/>
                <w:sz w:val="16"/>
                <w:szCs w:val="16"/>
              </w:rPr>
            </w:pPr>
            <w:r w:rsidRPr="0031495C">
              <w:rPr>
                <w:rFonts w:ascii="Arial" w:hAnsi="Arial" w:cs="Arial"/>
                <w:sz w:val="16"/>
                <w:szCs w:val="16"/>
              </w:rPr>
              <w:t xml:space="preserve">Разработка онлайн-курсов </w:t>
            </w:r>
          </w:p>
        </w:tc>
        <w:tc>
          <w:tcPr>
            <w:tcW w:w="851" w:type="dxa"/>
            <w:tcBorders>
              <w:left w:val="single" w:sz="4" w:space="0" w:color="auto"/>
            </w:tcBorders>
            <w:vAlign w:val="center"/>
          </w:tcPr>
          <w:p w14:paraId="4C4DC8C9" w14:textId="77777777" w:rsidR="009F6D5B" w:rsidRPr="0031495C" w:rsidRDefault="009F6D5B" w:rsidP="00323136">
            <w:pPr>
              <w:tabs>
                <w:tab w:val="left" w:pos="379"/>
              </w:tabs>
              <w:spacing w:after="0" w:line="240" w:lineRule="auto"/>
              <w:contextualSpacing/>
              <w:jc w:val="center"/>
              <w:rPr>
                <w:rFonts w:ascii="Arial" w:hAnsi="Arial" w:cs="Arial"/>
                <w:sz w:val="16"/>
                <w:szCs w:val="16"/>
              </w:rPr>
            </w:pPr>
            <w:r w:rsidRPr="0031495C">
              <w:rPr>
                <w:rFonts w:ascii="Arial" w:eastAsia="SimSun" w:hAnsi="Arial" w:cs="Arial"/>
                <w:sz w:val="16"/>
                <w:szCs w:val="16"/>
              </w:rPr>
              <w:t>оценка</w:t>
            </w:r>
          </w:p>
        </w:tc>
        <w:tc>
          <w:tcPr>
            <w:tcW w:w="708" w:type="dxa"/>
            <w:vAlign w:val="center"/>
          </w:tcPr>
          <w:p w14:paraId="5F1CB7DC" w14:textId="77777777" w:rsidR="009F6D5B" w:rsidRPr="0031495C" w:rsidRDefault="009F6D5B" w:rsidP="00323136">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10-250</w:t>
            </w:r>
          </w:p>
        </w:tc>
        <w:tc>
          <w:tcPr>
            <w:tcW w:w="709" w:type="dxa"/>
          </w:tcPr>
          <w:p w14:paraId="6BC661E3"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tcPr>
          <w:p w14:paraId="34A6420B"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69406E25"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67CE6C96"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r>
      <w:tr w:rsidR="008A5464" w:rsidRPr="0031495C" w14:paraId="3A5A263D" w14:textId="77777777" w:rsidTr="008A5464">
        <w:trPr>
          <w:trHeight w:val="272"/>
        </w:trPr>
        <w:tc>
          <w:tcPr>
            <w:tcW w:w="567" w:type="dxa"/>
            <w:vMerge/>
          </w:tcPr>
          <w:p w14:paraId="347FED26" w14:textId="77777777" w:rsidR="009F6D5B" w:rsidRPr="0031495C" w:rsidRDefault="009F6D5B" w:rsidP="00F309DA">
            <w:pPr>
              <w:suppressAutoHyphens/>
              <w:spacing w:after="0"/>
              <w:rPr>
                <w:rFonts w:ascii="Arial" w:eastAsia="SimSun" w:hAnsi="Arial" w:cs="Arial"/>
                <w:sz w:val="16"/>
                <w:szCs w:val="16"/>
                <w:lang w:eastAsia="zh-CN"/>
              </w:rPr>
            </w:pPr>
          </w:p>
        </w:tc>
        <w:tc>
          <w:tcPr>
            <w:tcW w:w="1134" w:type="dxa"/>
            <w:vMerge/>
          </w:tcPr>
          <w:p w14:paraId="2AB9A2D9" w14:textId="77777777" w:rsidR="009F6D5B" w:rsidRPr="0031495C" w:rsidRDefault="009F6D5B" w:rsidP="00F309DA">
            <w:pPr>
              <w:suppressAutoHyphens/>
              <w:snapToGrid w:val="0"/>
              <w:spacing w:after="0"/>
              <w:rPr>
                <w:rFonts w:ascii="Arial" w:eastAsia="SimSun" w:hAnsi="Arial" w:cs="Arial"/>
                <w:b/>
                <w:sz w:val="16"/>
                <w:szCs w:val="16"/>
                <w:lang w:eastAsia="zh-CN"/>
              </w:rPr>
            </w:pPr>
          </w:p>
        </w:tc>
        <w:tc>
          <w:tcPr>
            <w:tcW w:w="804" w:type="dxa"/>
            <w:vMerge/>
          </w:tcPr>
          <w:p w14:paraId="2EA922B8" w14:textId="77777777" w:rsidR="009F6D5B" w:rsidRPr="0031495C" w:rsidRDefault="009F6D5B" w:rsidP="00F309DA">
            <w:pPr>
              <w:suppressAutoHyphens/>
              <w:snapToGrid w:val="0"/>
              <w:spacing w:after="0"/>
              <w:rPr>
                <w:rFonts w:ascii="Arial" w:eastAsia="SimSun" w:hAnsi="Arial" w:cs="Arial"/>
                <w:b/>
                <w:i/>
                <w:sz w:val="16"/>
                <w:szCs w:val="16"/>
                <w:lang w:eastAsia="zh-CN"/>
              </w:rPr>
            </w:pPr>
          </w:p>
        </w:tc>
        <w:tc>
          <w:tcPr>
            <w:tcW w:w="2173" w:type="dxa"/>
            <w:tcBorders>
              <w:right w:val="single" w:sz="4" w:space="0" w:color="auto"/>
            </w:tcBorders>
          </w:tcPr>
          <w:p w14:paraId="29A5B60D" w14:textId="77777777" w:rsidR="009F6D5B" w:rsidRPr="0031495C" w:rsidRDefault="009F6D5B" w:rsidP="00323136">
            <w:pPr>
              <w:tabs>
                <w:tab w:val="left" w:pos="379"/>
              </w:tabs>
              <w:spacing w:after="0" w:line="240" w:lineRule="auto"/>
              <w:contextualSpacing/>
              <w:rPr>
                <w:rFonts w:ascii="Arial" w:hAnsi="Arial" w:cs="Arial"/>
                <w:sz w:val="16"/>
                <w:szCs w:val="16"/>
              </w:rPr>
            </w:pPr>
            <w:r w:rsidRPr="0031495C">
              <w:rPr>
                <w:rFonts w:ascii="Arial" w:hAnsi="Arial" w:cs="Arial"/>
                <w:sz w:val="16"/>
                <w:szCs w:val="16"/>
              </w:rPr>
              <w:t>Сопровождение обучения на онлайн-курсах</w:t>
            </w:r>
          </w:p>
        </w:tc>
        <w:tc>
          <w:tcPr>
            <w:tcW w:w="851" w:type="dxa"/>
            <w:tcBorders>
              <w:left w:val="single" w:sz="4" w:space="0" w:color="auto"/>
            </w:tcBorders>
            <w:vAlign w:val="center"/>
          </w:tcPr>
          <w:p w14:paraId="5545D5F5" w14:textId="77777777" w:rsidR="009F6D5B" w:rsidRPr="0031495C" w:rsidRDefault="009F6D5B" w:rsidP="00F309DA">
            <w:pPr>
              <w:tabs>
                <w:tab w:val="left" w:pos="379"/>
              </w:tabs>
              <w:spacing w:after="0"/>
              <w:contextualSpacing/>
              <w:jc w:val="center"/>
              <w:rPr>
                <w:rFonts w:ascii="Arial" w:eastAsia="SimSun" w:hAnsi="Arial" w:cs="Arial"/>
                <w:sz w:val="16"/>
                <w:szCs w:val="16"/>
              </w:rPr>
            </w:pPr>
            <w:r w:rsidRPr="0031495C">
              <w:rPr>
                <w:rFonts w:ascii="Arial" w:eastAsia="SimSun" w:hAnsi="Arial" w:cs="Arial"/>
                <w:sz w:val="16"/>
                <w:szCs w:val="16"/>
              </w:rPr>
              <w:t>оценка</w:t>
            </w:r>
          </w:p>
        </w:tc>
        <w:tc>
          <w:tcPr>
            <w:tcW w:w="708" w:type="dxa"/>
            <w:vAlign w:val="center"/>
          </w:tcPr>
          <w:p w14:paraId="732DEB8C"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r w:rsidRPr="0031495C">
              <w:rPr>
                <w:rFonts w:ascii="Arial" w:eastAsia="SimSun" w:hAnsi="Arial" w:cs="Arial"/>
                <w:sz w:val="16"/>
                <w:szCs w:val="16"/>
                <w:lang w:eastAsia="zh-CN"/>
              </w:rPr>
              <w:t>10-250</w:t>
            </w:r>
          </w:p>
        </w:tc>
        <w:tc>
          <w:tcPr>
            <w:tcW w:w="709" w:type="dxa"/>
          </w:tcPr>
          <w:p w14:paraId="43B24801"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tcPr>
          <w:p w14:paraId="298128CE"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5B072387"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3BEAD0D4" w14:textId="77777777" w:rsidR="009F6D5B" w:rsidRPr="0031495C" w:rsidRDefault="009F6D5B" w:rsidP="00F309DA">
            <w:pPr>
              <w:suppressAutoHyphens/>
              <w:snapToGrid w:val="0"/>
              <w:spacing w:after="0"/>
              <w:jc w:val="center"/>
              <w:rPr>
                <w:rFonts w:ascii="Arial" w:eastAsia="SimSun" w:hAnsi="Arial" w:cs="Arial"/>
                <w:b/>
                <w:i/>
                <w:sz w:val="16"/>
                <w:szCs w:val="16"/>
                <w:lang w:eastAsia="zh-CN"/>
              </w:rPr>
            </w:pPr>
          </w:p>
        </w:tc>
      </w:tr>
      <w:tr w:rsidR="008A5464" w:rsidRPr="0031495C" w14:paraId="66DD8F70" w14:textId="77777777" w:rsidTr="008A5464">
        <w:trPr>
          <w:trHeight w:val="425"/>
        </w:trPr>
        <w:tc>
          <w:tcPr>
            <w:tcW w:w="567" w:type="dxa"/>
            <w:vMerge/>
          </w:tcPr>
          <w:p w14:paraId="2F79C81B"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6DFE7465" w14:textId="77777777" w:rsidR="00996EDC" w:rsidRPr="0031495C" w:rsidRDefault="00996EDC" w:rsidP="00996EDC">
            <w:pPr>
              <w:suppressAutoHyphens/>
              <w:snapToGrid w:val="0"/>
              <w:spacing w:after="0"/>
              <w:rPr>
                <w:rFonts w:ascii="Arial" w:eastAsia="SimSun" w:hAnsi="Arial" w:cs="Arial"/>
                <w:b/>
                <w:bCs/>
                <w:i/>
                <w:sz w:val="16"/>
                <w:szCs w:val="16"/>
                <w:lang w:eastAsia="zh-CN"/>
              </w:rPr>
            </w:pPr>
          </w:p>
        </w:tc>
        <w:tc>
          <w:tcPr>
            <w:tcW w:w="804" w:type="dxa"/>
            <w:vMerge/>
          </w:tcPr>
          <w:p w14:paraId="55C4368F"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bottom w:val="single" w:sz="4" w:space="0" w:color="auto"/>
              <w:right w:val="single" w:sz="4" w:space="0" w:color="auto"/>
            </w:tcBorders>
            <w:vAlign w:val="center"/>
          </w:tcPr>
          <w:p w14:paraId="636DED21" w14:textId="77777777" w:rsidR="00996EDC" w:rsidRPr="0031495C" w:rsidRDefault="00996EDC" w:rsidP="00996EDC">
            <w:pPr>
              <w:tabs>
                <w:tab w:val="left" w:pos="379"/>
              </w:tabs>
              <w:spacing w:before="60" w:after="0" w:line="240" w:lineRule="auto"/>
              <w:contextualSpacing/>
              <w:rPr>
                <w:rFonts w:ascii="Arial" w:hAnsi="Arial" w:cs="Arial"/>
                <w:sz w:val="16"/>
                <w:szCs w:val="16"/>
              </w:rPr>
            </w:pPr>
            <w:r w:rsidRPr="0031495C">
              <w:rPr>
                <w:rFonts w:ascii="Arial" w:hAnsi="Arial" w:cs="Arial"/>
                <w:sz w:val="16"/>
                <w:szCs w:val="16"/>
              </w:rPr>
              <w:t>Руководство программой аспирантуры</w:t>
            </w:r>
          </w:p>
        </w:tc>
        <w:tc>
          <w:tcPr>
            <w:tcW w:w="851" w:type="dxa"/>
            <w:tcBorders>
              <w:left w:val="single" w:sz="4" w:space="0" w:color="auto"/>
            </w:tcBorders>
            <w:vAlign w:val="center"/>
          </w:tcPr>
          <w:p w14:paraId="0B2EFB62" w14:textId="77777777" w:rsidR="00996EDC" w:rsidRPr="0031495C" w:rsidRDefault="00996EDC" w:rsidP="00996EDC">
            <w:pPr>
              <w:spacing w:after="0"/>
              <w:jc w:val="center"/>
              <w:rPr>
                <w:rFonts w:ascii="Arial" w:eastAsia="SimSun" w:hAnsi="Arial" w:cs="Arial"/>
                <w:sz w:val="16"/>
                <w:szCs w:val="16"/>
              </w:rPr>
            </w:pPr>
            <w:r w:rsidRPr="0031495C">
              <w:rPr>
                <w:rFonts w:ascii="Arial" w:eastAsia="SimSun" w:hAnsi="Arial" w:cs="Arial"/>
                <w:sz w:val="16"/>
                <w:szCs w:val="16"/>
              </w:rPr>
              <w:t>программа</w:t>
            </w:r>
          </w:p>
        </w:tc>
        <w:tc>
          <w:tcPr>
            <w:tcW w:w="708" w:type="dxa"/>
            <w:tcBorders>
              <w:bottom w:val="single" w:sz="4" w:space="0" w:color="auto"/>
            </w:tcBorders>
            <w:vAlign w:val="center"/>
          </w:tcPr>
          <w:p w14:paraId="246EA3C3"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200</w:t>
            </w:r>
          </w:p>
        </w:tc>
        <w:tc>
          <w:tcPr>
            <w:tcW w:w="709" w:type="dxa"/>
          </w:tcPr>
          <w:p w14:paraId="438D3C6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1C53A0C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4F4BA5D8"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2426281C"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408EBAB5" w14:textId="77777777" w:rsidTr="008A5464">
        <w:trPr>
          <w:trHeight w:val="494"/>
        </w:trPr>
        <w:tc>
          <w:tcPr>
            <w:tcW w:w="567" w:type="dxa"/>
            <w:vMerge/>
          </w:tcPr>
          <w:p w14:paraId="5CD4B0A6"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6689BEE6" w14:textId="77777777" w:rsidR="00996EDC" w:rsidRPr="0031495C" w:rsidRDefault="00996EDC" w:rsidP="00996EDC">
            <w:pPr>
              <w:suppressAutoHyphens/>
              <w:snapToGrid w:val="0"/>
              <w:spacing w:after="0"/>
              <w:rPr>
                <w:rFonts w:ascii="Arial" w:eastAsia="SimSun" w:hAnsi="Arial" w:cs="Arial"/>
                <w:b/>
                <w:bCs/>
                <w:i/>
                <w:sz w:val="16"/>
                <w:szCs w:val="16"/>
                <w:lang w:eastAsia="zh-CN"/>
              </w:rPr>
            </w:pPr>
          </w:p>
        </w:tc>
        <w:tc>
          <w:tcPr>
            <w:tcW w:w="804" w:type="dxa"/>
            <w:vMerge/>
          </w:tcPr>
          <w:p w14:paraId="4D6D5B4A"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bottom w:val="single" w:sz="4" w:space="0" w:color="auto"/>
              <w:right w:val="single" w:sz="4" w:space="0" w:color="auto"/>
            </w:tcBorders>
            <w:vAlign w:val="center"/>
          </w:tcPr>
          <w:p w14:paraId="775408A3" w14:textId="77777777" w:rsidR="00996EDC" w:rsidRPr="0031495C" w:rsidRDefault="00996EDC" w:rsidP="00996EDC">
            <w:pPr>
              <w:tabs>
                <w:tab w:val="left" w:pos="379"/>
              </w:tabs>
              <w:spacing w:before="60" w:after="0" w:line="240" w:lineRule="auto"/>
              <w:contextualSpacing/>
              <w:rPr>
                <w:rFonts w:ascii="Arial" w:hAnsi="Arial" w:cs="Arial"/>
                <w:sz w:val="16"/>
                <w:szCs w:val="16"/>
              </w:rPr>
            </w:pPr>
            <w:r w:rsidRPr="0031495C">
              <w:rPr>
                <w:rFonts w:ascii="Arial" w:hAnsi="Arial" w:cs="Arial"/>
                <w:sz w:val="16"/>
                <w:szCs w:val="16"/>
              </w:rPr>
              <w:t>Публикация учебника/учебного пособия</w:t>
            </w:r>
          </w:p>
        </w:tc>
        <w:tc>
          <w:tcPr>
            <w:tcW w:w="851" w:type="dxa"/>
            <w:tcBorders>
              <w:left w:val="single" w:sz="4" w:space="0" w:color="auto"/>
            </w:tcBorders>
            <w:vAlign w:val="center"/>
          </w:tcPr>
          <w:p w14:paraId="6DDC3E7D" w14:textId="77777777" w:rsidR="00996EDC" w:rsidRPr="0031495C" w:rsidRDefault="00996EDC" w:rsidP="00996EDC">
            <w:pPr>
              <w:spacing w:after="0"/>
              <w:jc w:val="center"/>
              <w:rPr>
                <w:rFonts w:ascii="Arial" w:eastAsia="SimSun" w:hAnsi="Arial" w:cs="Arial"/>
                <w:sz w:val="16"/>
                <w:szCs w:val="16"/>
              </w:rPr>
            </w:pPr>
            <w:r w:rsidRPr="0031495C">
              <w:rPr>
                <w:rFonts w:ascii="Arial" w:eastAsia="SimSun" w:hAnsi="Arial" w:cs="Arial"/>
                <w:sz w:val="16"/>
                <w:szCs w:val="16"/>
              </w:rPr>
              <w:t>издание</w:t>
            </w:r>
          </w:p>
        </w:tc>
        <w:tc>
          <w:tcPr>
            <w:tcW w:w="708" w:type="dxa"/>
            <w:tcBorders>
              <w:bottom w:val="single" w:sz="4" w:space="0" w:color="auto"/>
            </w:tcBorders>
            <w:vAlign w:val="center"/>
          </w:tcPr>
          <w:p w14:paraId="3556233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r w:rsidRPr="0031495C">
              <w:rPr>
                <w:rFonts w:ascii="Arial" w:eastAsia="SimSun" w:hAnsi="Arial" w:cs="Arial"/>
                <w:sz w:val="16"/>
                <w:szCs w:val="16"/>
                <w:lang w:eastAsia="zh-CN"/>
              </w:rPr>
              <w:t>300/</w:t>
            </w:r>
            <w:r w:rsidR="008A5464">
              <w:rPr>
                <w:rFonts w:ascii="Arial" w:eastAsia="SimSun" w:hAnsi="Arial" w:cs="Arial"/>
                <w:sz w:val="16"/>
                <w:szCs w:val="16"/>
                <w:lang w:eastAsia="zh-CN"/>
              </w:rPr>
              <w:t xml:space="preserve"> </w:t>
            </w:r>
            <w:r w:rsidRPr="0031495C">
              <w:rPr>
                <w:rFonts w:ascii="Arial" w:eastAsia="SimSun" w:hAnsi="Arial" w:cs="Arial"/>
                <w:sz w:val="16"/>
                <w:szCs w:val="16"/>
                <w:lang w:eastAsia="zh-CN"/>
              </w:rPr>
              <w:t>100</w:t>
            </w:r>
          </w:p>
        </w:tc>
        <w:tc>
          <w:tcPr>
            <w:tcW w:w="709" w:type="dxa"/>
          </w:tcPr>
          <w:p w14:paraId="4490EA4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0678EA6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67C5633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1A7CCB4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31C2309F" w14:textId="77777777" w:rsidTr="008A5464">
        <w:trPr>
          <w:trHeight w:val="308"/>
        </w:trPr>
        <w:tc>
          <w:tcPr>
            <w:tcW w:w="567" w:type="dxa"/>
            <w:vMerge/>
          </w:tcPr>
          <w:p w14:paraId="3E9D84C6"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3BFB83A9" w14:textId="77777777" w:rsidR="00996EDC" w:rsidRPr="0031495C" w:rsidRDefault="00996EDC" w:rsidP="00996EDC">
            <w:pPr>
              <w:suppressAutoHyphens/>
              <w:snapToGrid w:val="0"/>
              <w:spacing w:after="0"/>
              <w:rPr>
                <w:rFonts w:ascii="Arial" w:eastAsia="SimSun" w:hAnsi="Arial" w:cs="Arial"/>
                <w:b/>
                <w:bCs/>
                <w:i/>
                <w:sz w:val="16"/>
                <w:szCs w:val="16"/>
                <w:lang w:eastAsia="zh-CN"/>
              </w:rPr>
            </w:pPr>
          </w:p>
        </w:tc>
        <w:tc>
          <w:tcPr>
            <w:tcW w:w="804" w:type="dxa"/>
            <w:vMerge/>
          </w:tcPr>
          <w:p w14:paraId="3AF6BB2B"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single" w:sz="4" w:space="0" w:color="auto"/>
              <w:bottom w:val="nil"/>
              <w:right w:val="single" w:sz="4" w:space="0" w:color="auto"/>
            </w:tcBorders>
          </w:tcPr>
          <w:p w14:paraId="2677331E" w14:textId="77777777" w:rsidR="00996EDC" w:rsidRPr="0031495C" w:rsidRDefault="00996EDC" w:rsidP="00996EDC">
            <w:pPr>
              <w:tabs>
                <w:tab w:val="left" w:pos="379"/>
              </w:tabs>
              <w:spacing w:before="60" w:after="0" w:line="240" w:lineRule="auto"/>
              <w:contextualSpacing/>
              <w:rPr>
                <w:rFonts w:ascii="Arial" w:hAnsi="Arial" w:cs="Arial"/>
                <w:sz w:val="16"/>
                <w:szCs w:val="16"/>
              </w:rPr>
            </w:pPr>
            <w:r w:rsidRPr="0031495C">
              <w:rPr>
                <w:rFonts w:ascii="Arial" w:hAnsi="Arial" w:cs="Arial"/>
                <w:sz w:val="16"/>
                <w:szCs w:val="16"/>
              </w:rPr>
              <w:t xml:space="preserve">Получение работником учёного звания: </w:t>
            </w:r>
          </w:p>
        </w:tc>
        <w:tc>
          <w:tcPr>
            <w:tcW w:w="851" w:type="dxa"/>
            <w:vMerge w:val="restart"/>
            <w:tcBorders>
              <w:left w:val="single" w:sz="4" w:space="0" w:color="auto"/>
              <w:right w:val="single" w:sz="4" w:space="0" w:color="auto"/>
            </w:tcBorders>
            <w:vAlign w:val="center"/>
          </w:tcPr>
          <w:p w14:paraId="45F0DF37" w14:textId="77777777" w:rsidR="00996EDC" w:rsidRPr="0031495C" w:rsidRDefault="00996EDC" w:rsidP="00996EDC">
            <w:pPr>
              <w:spacing w:after="0" w:line="240" w:lineRule="auto"/>
              <w:jc w:val="center"/>
              <w:rPr>
                <w:rFonts w:ascii="Arial" w:eastAsia="SimSun" w:hAnsi="Arial" w:cs="Arial"/>
                <w:b/>
                <w:i/>
                <w:strike/>
                <w:sz w:val="16"/>
                <w:szCs w:val="16"/>
                <w:lang w:eastAsia="zh-CN"/>
              </w:rPr>
            </w:pPr>
            <w:r w:rsidRPr="0031495C">
              <w:rPr>
                <w:rFonts w:ascii="Arial" w:eastAsia="SimSun" w:hAnsi="Arial" w:cs="Arial"/>
                <w:sz w:val="16"/>
                <w:szCs w:val="16"/>
              </w:rPr>
              <w:t>звание</w:t>
            </w:r>
          </w:p>
        </w:tc>
        <w:tc>
          <w:tcPr>
            <w:tcW w:w="708" w:type="dxa"/>
            <w:tcBorders>
              <w:top w:val="single" w:sz="4" w:space="0" w:color="auto"/>
              <w:left w:val="single" w:sz="4" w:space="0" w:color="auto"/>
              <w:bottom w:val="nil"/>
              <w:right w:val="single" w:sz="4" w:space="0" w:color="auto"/>
            </w:tcBorders>
            <w:vAlign w:val="center"/>
          </w:tcPr>
          <w:p w14:paraId="44B0083D"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p>
        </w:tc>
        <w:tc>
          <w:tcPr>
            <w:tcW w:w="709" w:type="dxa"/>
            <w:vMerge w:val="restart"/>
            <w:tcBorders>
              <w:left w:val="single" w:sz="4" w:space="0" w:color="auto"/>
            </w:tcBorders>
          </w:tcPr>
          <w:p w14:paraId="3038DC0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tcPr>
          <w:p w14:paraId="105E10E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03BA1F6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16540EA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25F432A1" w14:textId="77777777" w:rsidTr="008A5464">
        <w:trPr>
          <w:trHeight w:val="307"/>
        </w:trPr>
        <w:tc>
          <w:tcPr>
            <w:tcW w:w="567" w:type="dxa"/>
            <w:vMerge/>
          </w:tcPr>
          <w:p w14:paraId="01D02074"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2879A9B4" w14:textId="77777777" w:rsidR="00996EDC" w:rsidRPr="0031495C" w:rsidRDefault="00996EDC" w:rsidP="00996EDC">
            <w:pPr>
              <w:suppressAutoHyphens/>
              <w:snapToGrid w:val="0"/>
              <w:spacing w:after="0"/>
              <w:rPr>
                <w:rFonts w:ascii="Arial" w:eastAsia="SimSun" w:hAnsi="Arial" w:cs="Arial"/>
                <w:b/>
                <w:bCs/>
                <w:i/>
                <w:sz w:val="16"/>
                <w:szCs w:val="16"/>
                <w:lang w:eastAsia="zh-CN"/>
              </w:rPr>
            </w:pPr>
          </w:p>
        </w:tc>
        <w:tc>
          <w:tcPr>
            <w:tcW w:w="804" w:type="dxa"/>
            <w:vMerge/>
          </w:tcPr>
          <w:p w14:paraId="5E7034A2"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nil"/>
              <w:bottom w:val="single" w:sz="4" w:space="0" w:color="auto"/>
              <w:right w:val="single" w:sz="4" w:space="0" w:color="auto"/>
            </w:tcBorders>
            <w:vAlign w:val="bottom"/>
          </w:tcPr>
          <w:p w14:paraId="11A01E52" w14:textId="77777777" w:rsidR="00996EDC" w:rsidRPr="0031495C" w:rsidRDefault="00996EDC" w:rsidP="00996EDC">
            <w:pPr>
              <w:tabs>
                <w:tab w:val="left" w:pos="379"/>
              </w:tabs>
              <w:spacing w:before="60" w:after="0" w:line="240" w:lineRule="auto"/>
              <w:contextualSpacing/>
              <w:rPr>
                <w:rFonts w:ascii="Arial" w:hAnsi="Arial" w:cs="Arial"/>
                <w:sz w:val="16"/>
                <w:szCs w:val="16"/>
              </w:rPr>
            </w:pPr>
            <w:r w:rsidRPr="0031495C">
              <w:rPr>
                <w:rFonts w:ascii="Arial" w:hAnsi="Arial" w:cs="Arial"/>
                <w:sz w:val="16"/>
                <w:szCs w:val="16"/>
              </w:rPr>
              <w:t>Доцента / Профессора</w:t>
            </w:r>
            <w:r w:rsidR="00FF1B7A">
              <w:rPr>
                <w:rFonts w:ascii="Arial" w:hAnsi="Arial" w:cs="Arial"/>
                <w:sz w:val="16"/>
                <w:szCs w:val="16"/>
              </w:rPr>
              <w:t xml:space="preserve"> (Профессора РАН)</w:t>
            </w:r>
          </w:p>
        </w:tc>
        <w:tc>
          <w:tcPr>
            <w:tcW w:w="851" w:type="dxa"/>
            <w:vMerge/>
            <w:tcBorders>
              <w:left w:val="single" w:sz="4" w:space="0" w:color="auto"/>
              <w:right w:val="single" w:sz="4" w:space="0" w:color="auto"/>
            </w:tcBorders>
            <w:vAlign w:val="center"/>
          </w:tcPr>
          <w:p w14:paraId="46B7DFBE" w14:textId="77777777" w:rsidR="00996EDC" w:rsidRPr="0031495C" w:rsidRDefault="00996EDC" w:rsidP="00996EDC">
            <w:pPr>
              <w:spacing w:after="0" w:line="240" w:lineRule="auto"/>
              <w:jc w:val="center"/>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170F5F75"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100/</w:t>
            </w:r>
            <w:r w:rsidR="008A5464">
              <w:rPr>
                <w:rFonts w:ascii="Arial" w:eastAsia="SimSun" w:hAnsi="Arial" w:cs="Arial"/>
                <w:sz w:val="16"/>
                <w:szCs w:val="16"/>
                <w:lang w:eastAsia="zh-CN"/>
              </w:rPr>
              <w:t xml:space="preserve"> </w:t>
            </w:r>
            <w:r w:rsidRPr="0031495C">
              <w:rPr>
                <w:rFonts w:ascii="Arial" w:eastAsia="SimSun" w:hAnsi="Arial" w:cs="Arial"/>
                <w:sz w:val="16"/>
                <w:szCs w:val="16"/>
                <w:lang w:eastAsia="zh-CN"/>
              </w:rPr>
              <w:t>150</w:t>
            </w:r>
          </w:p>
        </w:tc>
        <w:tc>
          <w:tcPr>
            <w:tcW w:w="709" w:type="dxa"/>
            <w:vMerge/>
            <w:tcBorders>
              <w:left w:val="single" w:sz="4" w:space="0" w:color="auto"/>
            </w:tcBorders>
          </w:tcPr>
          <w:p w14:paraId="43CDC06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475B126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0BDDAAE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51F1025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7B021981" w14:textId="77777777" w:rsidTr="008A5464">
        <w:trPr>
          <w:trHeight w:val="494"/>
        </w:trPr>
        <w:tc>
          <w:tcPr>
            <w:tcW w:w="567" w:type="dxa"/>
            <w:vMerge/>
          </w:tcPr>
          <w:p w14:paraId="24470E9A"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5507E1B1" w14:textId="77777777" w:rsidR="00996EDC" w:rsidRPr="0031495C" w:rsidRDefault="00996EDC" w:rsidP="00996EDC">
            <w:pPr>
              <w:suppressAutoHyphens/>
              <w:snapToGrid w:val="0"/>
              <w:spacing w:after="0"/>
              <w:rPr>
                <w:rFonts w:ascii="Arial" w:eastAsia="SimSun" w:hAnsi="Arial" w:cs="Arial"/>
                <w:b/>
                <w:bCs/>
                <w:i/>
                <w:sz w:val="16"/>
                <w:szCs w:val="16"/>
                <w:lang w:eastAsia="zh-CN"/>
              </w:rPr>
            </w:pPr>
          </w:p>
        </w:tc>
        <w:tc>
          <w:tcPr>
            <w:tcW w:w="804" w:type="dxa"/>
            <w:vMerge/>
          </w:tcPr>
          <w:p w14:paraId="2A6A2289"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single" w:sz="4" w:space="0" w:color="auto"/>
              <w:right w:val="single" w:sz="4" w:space="0" w:color="auto"/>
            </w:tcBorders>
            <w:vAlign w:val="center"/>
          </w:tcPr>
          <w:p w14:paraId="44BBB670" w14:textId="77777777" w:rsidR="00996EDC" w:rsidRPr="0031495C" w:rsidRDefault="00996EDC" w:rsidP="00996EDC">
            <w:pPr>
              <w:tabs>
                <w:tab w:val="left" w:pos="379"/>
              </w:tabs>
              <w:spacing w:before="60" w:after="0" w:line="240" w:lineRule="auto"/>
              <w:contextualSpacing/>
              <w:rPr>
                <w:rFonts w:ascii="Arial" w:hAnsi="Arial" w:cs="Arial"/>
                <w:sz w:val="16"/>
                <w:szCs w:val="16"/>
              </w:rPr>
            </w:pPr>
            <w:r w:rsidRPr="0031495C">
              <w:rPr>
                <w:rFonts w:ascii="Arial" w:hAnsi="Arial" w:cs="Arial"/>
                <w:sz w:val="16"/>
                <w:szCs w:val="16"/>
              </w:rPr>
              <w:t>Признание научно-педагогических работников сторонними организациями или научно-педагогическими сообществами</w:t>
            </w:r>
          </w:p>
        </w:tc>
        <w:tc>
          <w:tcPr>
            <w:tcW w:w="851" w:type="dxa"/>
            <w:tcBorders>
              <w:left w:val="single" w:sz="4" w:space="0" w:color="auto"/>
            </w:tcBorders>
            <w:vAlign w:val="center"/>
          </w:tcPr>
          <w:p w14:paraId="7052CA44" w14:textId="77777777" w:rsidR="00996EDC" w:rsidRPr="0031495C" w:rsidRDefault="00996EDC" w:rsidP="00996EDC">
            <w:pPr>
              <w:spacing w:after="0"/>
              <w:jc w:val="center"/>
              <w:rPr>
                <w:rFonts w:ascii="Arial" w:eastAsia="SimSun" w:hAnsi="Arial" w:cs="Arial"/>
                <w:sz w:val="16"/>
                <w:szCs w:val="16"/>
              </w:rPr>
            </w:pPr>
            <w:r w:rsidRPr="0031495C">
              <w:rPr>
                <w:rFonts w:ascii="Arial" w:eastAsia="SimSun" w:hAnsi="Arial" w:cs="Arial"/>
                <w:sz w:val="16"/>
                <w:szCs w:val="16"/>
              </w:rPr>
              <w:t>награда</w:t>
            </w:r>
          </w:p>
        </w:tc>
        <w:tc>
          <w:tcPr>
            <w:tcW w:w="708" w:type="dxa"/>
            <w:tcBorders>
              <w:top w:val="single" w:sz="4" w:space="0" w:color="auto"/>
            </w:tcBorders>
            <w:vAlign w:val="center"/>
          </w:tcPr>
          <w:p w14:paraId="33267BE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r w:rsidRPr="0031495C">
              <w:rPr>
                <w:rFonts w:ascii="Arial" w:eastAsia="SimSun" w:hAnsi="Arial" w:cs="Arial"/>
                <w:sz w:val="16"/>
                <w:szCs w:val="16"/>
                <w:lang w:eastAsia="zh-CN"/>
              </w:rPr>
              <w:t>20-70</w:t>
            </w:r>
          </w:p>
        </w:tc>
        <w:tc>
          <w:tcPr>
            <w:tcW w:w="709" w:type="dxa"/>
          </w:tcPr>
          <w:p w14:paraId="666C27A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5E3A3098"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79672BE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60B4FD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76E8F35D" w14:textId="77777777" w:rsidTr="008A5464">
        <w:trPr>
          <w:trHeight w:val="517"/>
        </w:trPr>
        <w:tc>
          <w:tcPr>
            <w:tcW w:w="567" w:type="dxa"/>
            <w:vMerge/>
          </w:tcPr>
          <w:p w14:paraId="1A99717C"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0BA37333"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18871424"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bottom w:val="single" w:sz="4" w:space="0" w:color="000000"/>
              <w:right w:val="single" w:sz="4" w:space="0" w:color="auto"/>
            </w:tcBorders>
          </w:tcPr>
          <w:p w14:paraId="111C6DCA" w14:textId="77777777" w:rsidR="00996EDC" w:rsidRPr="0031495C" w:rsidRDefault="00996EDC" w:rsidP="00996EDC">
            <w:pPr>
              <w:suppressAutoHyphens/>
              <w:snapToGrid w:val="0"/>
              <w:spacing w:after="0" w:line="240" w:lineRule="auto"/>
              <w:rPr>
                <w:rFonts w:ascii="Arial" w:hAnsi="Arial" w:cs="Arial"/>
                <w:strike/>
                <w:sz w:val="16"/>
                <w:szCs w:val="16"/>
              </w:rPr>
            </w:pPr>
            <w:r w:rsidRPr="0031495C">
              <w:rPr>
                <w:rFonts w:ascii="Arial" w:hAnsi="Arial" w:cs="Arial"/>
                <w:sz w:val="16"/>
                <w:szCs w:val="16"/>
              </w:rPr>
              <w:t>Иная учебно-методическая и/или организационная работа</w:t>
            </w:r>
          </w:p>
        </w:tc>
        <w:tc>
          <w:tcPr>
            <w:tcW w:w="851" w:type="dxa"/>
            <w:tcBorders>
              <w:left w:val="single" w:sz="4" w:space="0" w:color="auto"/>
              <w:bottom w:val="single" w:sz="4" w:space="0" w:color="000000"/>
            </w:tcBorders>
            <w:vAlign w:val="center"/>
          </w:tcPr>
          <w:p w14:paraId="0AACA784" w14:textId="77777777" w:rsidR="00996EDC" w:rsidRPr="0031495C" w:rsidRDefault="00996EDC" w:rsidP="00996EDC">
            <w:pPr>
              <w:spacing w:after="0"/>
              <w:jc w:val="center"/>
              <w:rPr>
                <w:rFonts w:ascii="Arial" w:hAnsi="Arial" w:cs="Arial"/>
                <w:strike/>
                <w:sz w:val="16"/>
                <w:szCs w:val="16"/>
              </w:rPr>
            </w:pPr>
            <w:r w:rsidRPr="0031495C">
              <w:rPr>
                <w:rFonts w:ascii="Arial" w:eastAsia="SimSun" w:hAnsi="Arial" w:cs="Arial"/>
                <w:sz w:val="16"/>
                <w:szCs w:val="16"/>
              </w:rPr>
              <w:t>часы</w:t>
            </w:r>
          </w:p>
        </w:tc>
        <w:tc>
          <w:tcPr>
            <w:tcW w:w="708" w:type="dxa"/>
            <w:tcBorders>
              <w:bottom w:val="single" w:sz="4" w:space="0" w:color="000000"/>
            </w:tcBorders>
            <w:vAlign w:val="center"/>
          </w:tcPr>
          <w:p w14:paraId="1CA3313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r w:rsidRPr="0031495C">
              <w:rPr>
                <w:rFonts w:ascii="Arial" w:eastAsia="SimSun" w:hAnsi="Arial" w:cs="Arial"/>
                <w:sz w:val="16"/>
                <w:szCs w:val="16"/>
                <w:lang w:eastAsia="zh-CN"/>
              </w:rPr>
              <w:t>не более 360 часов</w:t>
            </w:r>
          </w:p>
        </w:tc>
        <w:tc>
          <w:tcPr>
            <w:tcW w:w="709" w:type="dxa"/>
          </w:tcPr>
          <w:p w14:paraId="3BA4090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1EFA7F8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0AFA08F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353615A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4A7E5998" w14:textId="77777777" w:rsidTr="008A5464">
        <w:trPr>
          <w:trHeight w:val="275"/>
        </w:trPr>
        <w:tc>
          <w:tcPr>
            <w:tcW w:w="567" w:type="dxa"/>
            <w:vMerge/>
          </w:tcPr>
          <w:p w14:paraId="61CD3F3A"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19FF8B6F"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7B94E25C"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single" w:sz="4" w:space="0" w:color="000000"/>
              <w:bottom w:val="nil"/>
              <w:right w:val="single" w:sz="4" w:space="0" w:color="auto"/>
            </w:tcBorders>
          </w:tcPr>
          <w:p w14:paraId="19BCD6BD" w14:textId="77777777" w:rsidR="00996EDC" w:rsidRPr="007963F7" w:rsidRDefault="007963F7" w:rsidP="007963F7">
            <w:pPr>
              <w:suppressAutoHyphens/>
              <w:snapToGrid w:val="0"/>
              <w:spacing w:after="0" w:line="240" w:lineRule="auto"/>
              <w:rPr>
                <w:rFonts w:ascii="Arial" w:hAnsi="Arial" w:cs="Arial"/>
                <w:sz w:val="16"/>
                <w:szCs w:val="16"/>
              </w:rPr>
            </w:pPr>
            <w:r w:rsidRPr="007963F7">
              <w:rPr>
                <w:rFonts w:ascii="Arial" w:hAnsi="Arial" w:cs="Arial"/>
                <w:sz w:val="16"/>
                <w:szCs w:val="16"/>
              </w:rPr>
              <w:t>Работа в диссертационном совете/совете ВАК:</w:t>
            </w:r>
          </w:p>
        </w:tc>
        <w:tc>
          <w:tcPr>
            <w:tcW w:w="851" w:type="dxa"/>
            <w:vMerge w:val="restart"/>
            <w:tcBorders>
              <w:top w:val="single" w:sz="4" w:space="0" w:color="000000"/>
              <w:left w:val="single" w:sz="4" w:space="0" w:color="auto"/>
              <w:right w:val="single" w:sz="4" w:space="0" w:color="auto"/>
            </w:tcBorders>
            <w:vAlign w:val="center"/>
          </w:tcPr>
          <w:p w14:paraId="7C86D91D" w14:textId="77777777" w:rsidR="00996EDC" w:rsidRPr="0031495C" w:rsidRDefault="00996EDC" w:rsidP="00996EDC">
            <w:pPr>
              <w:pStyle w:val="aa"/>
              <w:spacing w:before="60" w:after="0"/>
              <w:ind w:left="0"/>
              <w:jc w:val="center"/>
              <w:rPr>
                <w:rFonts w:ascii="Arial" w:hAnsi="Arial" w:cs="Arial"/>
                <w:sz w:val="16"/>
                <w:szCs w:val="16"/>
              </w:rPr>
            </w:pPr>
            <w:r w:rsidRPr="0031495C">
              <w:rPr>
                <w:rFonts w:ascii="Arial" w:hAnsi="Arial" w:cs="Arial"/>
                <w:sz w:val="16"/>
                <w:szCs w:val="16"/>
              </w:rPr>
              <w:t>защита</w:t>
            </w:r>
          </w:p>
        </w:tc>
        <w:tc>
          <w:tcPr>
            <w:tcW w:w="708" w:type="dxa"/>
            <w:tcBorders>
              <w:top w:val="single" w:sz="4" w:space="0" w:color="000000"/>
              <w:left w:val="single" w:sz="4" w:space="0" w:color="auto"/>
              <w:bottom w:val="nil"/>
              <w:right w:val="single" w:sz="4" w:space="0" w:color="auto"/>
            </w:tcBorders>
            <w:vAlign w:val="center"/>
          </w:tcPr>
          <w:p w14:paraId="5C44202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9" w:type="dxa"/>
            <w:vMerge w:val="restart"/>
            <w:tcBorders>
              <w:left w:val="single" w:sz="4" w:space="0" w:color="auto"/>
            </w:tcBorders>
          </w:tcPr>
          <w:p w14:paraId="3C9334E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tcPr>
          <w:p w14:paraId="7660E0CC"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7D9CE75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07650BB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4FE5682A" w14:textId="77777777" w:rsidTr="008A5464">
        <w:trPr>
          <w:trHeight w:val="275"/>
        </w:trPr>
        <w:tc>
          <w:tcPr>
            <w:tcW w:w="567" w:type="dxa"/>
            <w:vMerge/>
          </w:tcPr>
          <w:p w14:paraId="6C400351"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6ECC383A"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2B960860"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nil"/>
              <w:bottom w:val="single" w:sz="4" w:space="0" w:color="000000"/>
              <w:right w:val="single" w:sz="4" w:space="0" w:color="auto"/>
            </w:tcBorders>
            <w:vAlign w:val="center"/>
          </w:tcPr>
          <w:p w14:paraId="35CC15BB" w14:textId="77777777" w:rsidR="00996EDC" w:rsidRPr="007963F7" w:rsidRDefault="00996EDC" w:rsidP="00996EDC">
            <w:pPr>
              <w:suppressAutoHyphens/>
              <w:snapToGrid w:val="0"/>
              <w:spacing w:after="0" w:line="240" w:lineRule="auto"/>
              <w:rPr>
                <w:rFonts w:ascii="Arial" w:hAnsi="Arial" w:cs="Arial"/>
                <w:sz w:val="16"/>
                <w:szCs w:val="16"/>
              </w:rPr>
            </w:pPr>
            <w:r w:rsidRPr="007963F7">
              <w:rPr>
                <w:rFonts w:ascii="Arial" w:hAnsi="Arial" w:cs="Arial"/>
                <w:sz w:val="16"/>
                <w:szCs w:val="16"/>
              </w:rPr>
              <w:t>Совета ТПУ в качестве его постоянного члена:</w:t>
            </w:r>
          </w:p>
        </w:tc>
        <w:tc>
          <w:tcPr>
            <w:tcW w:w="851" w:type="dxa"/>
            <w:vMerge/>
            <w:tcBorders>
              <w:left w:val="single" w:sz="4" w:space="0" w:color="auto"/>
              <w:bottom w:val="single" w:sz="4" w:space="0" w:color="000000"/>
              <w:right w:val="single" w:sz="4" w:space="0" w:color="auto"/>
            </w:tcBorders>
            <w:vAlign w:val="center"/>
          </w:tcPr>
          <w:p w14:paraId="716A6C04" w14:textId="77777777" w:rsidR="00996EDC" w:rsidRPr="0031495C" w:rsidRDefault="00996EDC" w:rsidP="00996EDC">
            <w:pPr>
              <w:pStyle w:val="aa"/>
              <w:spacing w:before="60" w:after="0"/>
              <w:ind w:left="0"/>
              <w:jc w:val="center"/>
              <w:rPr>
                <w:rFonts w:ascii="Arial" w:hAnsi="Arial" w:cs="Arial"/>
                <w:sz w:val="16"/>
                <w:szCs w:val="16"/>
              </w:rPr>
            </w:pPr>
          </w:p>
        </w:tc>
        <w:tc>
          <w:tcPr>
            <w:tcW w:w="708" w:type="dxa"/>
            <w:tcBorders>
              <w:top w:val="nil"/>
              <w:left w:val="single" w:sz="4" w:space="0" w:color="auto"/>
              <w:bottom w:val="single" w:sz="4" w:space="0" w:color="000000"/>
              <w:right w:val="single" w:sz="4" w:space="0" w:color="auto"/>
            </w:tcBorders>
            <w:vAlign w:val="center"/>
          </w:tcPr>
          <w:p w14:paraId="1ABEC16D"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p>
        </w:tc>
        <w:tc>
          <w:tcPr>
            <w:tcW w:w="709" w:type="dxa"/>
            <w:vMerge/>
            <w:tcBorders>
              <w:left w:val="single" w:sz="4" w:space="0" w:color="auto"/>
            </w:tcBorders>
          </w:tcPr>
          <w:p w14:paraId="230F42B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1B7E872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60147B0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0CC07F6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71A9C58B" w14:textId="77777777" w:rsidTr="008A5464">
        <w:trPr>
          <w:trHeight w:val="275"/>
        </w:trPr>
        <w:tc>
          <w:tcPr>
            <w:tcW w:w="567" w:type="dxa"/>
            <w:vMerge/>
          </w:tcPr>
          <w:p w14:paraId="2ED9FEDB"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7C12EB1A"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7CD23296"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single" w:sz="4" w:space="0" w:color="000000"/>
              <w:bottom w:val="nil"/>
              <w:right w:val="single" w:sz="4" w:space="0" w:color="auto"/>
            </w:tcBorders>
            <w:vAlign w:val="bottom"/>
          </w:tcPr>
          <w:p w14:paraId="26EBA54C" w14:textId="77777777" w:rsidR="00996EDC" w:rsidRPr="007963F7" w:rsidRDefault="00996EDC" w:rsidP="00996EDC">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Председатель Совета</w:t>
            </w:r>
          </w:p>
        </w:tc>
        <w:tc>
          <w:tcPr>
            <w:tcW w:w="851" w:type="dxa"/>
            <w:vMerge/>
            <w:tcBorders>
              <w:top w:val="single" w:sz="4" w:space="0" w:color="000000"/>
              <w:left w:val="single" w:sz="4" w:space="0" w:color="auto"/>
              <w:right w:val="single" w:sz="4" w:space="0" w:color="auto"/>
            </w:tcBorders>
            <w:vAlign w:val="center"/>
          </w:tcPr>
          <w:p w14:paraId="39311161" w14:textId="77777777" w:rsidR="00996EDC" w:rsidRPr="0031495C" w:rsidRDefault="00996EDC" w:rsidP="00996EDC">
            <w:pPr>
              <w:pStyle w:val="aa"/>
              <w:spacing w:before="60" w:after="0"/>
              <w:ind w:left="0"/>
              <w:jc w:val="center"/>
              <w:rPr>
                <w:rFonts w:ascii="Arial" w:hAnsi="Arial" w:cs="Arial"/>
                <w:sz w:val="16"/>
                <w:szCs w:val="16"/>
              </w:rPr>
            </w:pPr>
          </w:p>
        </w:tc>
        <w:tc>
          <w:tcPr>
            <w:tcW w:w="708" w:type="dxa"/>
            <w:tcBorders>
              <w:top w:val="single" w:sz="4" w:space="0" w:color="000000"/>
              <w:left w:val="single" w:sz="4" w:space="0" w:color="auto"/>
              <w:bottom w:val="nil"/>
              <w:right w:val="single" w:sz="4" w:space="0" w:color="auto"/>
            </w:tcBorders>
            <w:vAlign w:val="bottom"/>
          </w:tcPr>
          <w:p w14:paraId="2A7475A1"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40</w:t>
            </w:r>
          </w:p>
        </w:tc>
        <w:tc>
          <w:tcPr>
            <w:tcW w:w="709" w:type="dxa"/>
            <w:vMerge/>
            <w:tcBorders>
              <w:left w:val="single" w:sz="4" w:space="0" w:color="auto"/>
            </w:tcBorders>
          </w:tcPr>
          <w:p w14:paraId="50D16E9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0D8C6D2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5F45146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782D01C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5575169C" w14:textId="77777777" w:rsidTr="008A5464">
        <w:trPr>
          <w:trHeight w:val="275"/>
        </w:trPr>
        <w:tc>
          <w:tcPr>
            <w:tcW w:w="567" w:type="dxa"/>
            <w:vMerge/>
          </w:tcPr>
          <w:p w14:paraId="190C63C1"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0B5B9924"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540EAC21"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nil"/>
              <w:bottom w:val="nil"/>
              <w:right w:val="single" w:sz="4" w:space="0" w:color="auto"/>
            </w:tcBorders>
            <w:vAlign w:val="bottom"/>
          </w:tcPr>
          <w:p w14:paraId="51EE54B7" w14:textId="77777777" w:rsidR="00996EDC" w:rsidRPr="007963F7" w:rsidRDefault="00996EDC" w:rsidP="00996EDC">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Зам. председателя             Совета</w:t>
            </w:r>
          </w:p>
        </w:tc>
        <w:tc>
          <w:tcPr>
            <w:tcW w:w="851" w:type="dxa"/>
            <w:vMerge/>
            <w:tcBorders>
              <w:left w:val="single" w:sz="4" w:space="0" w:color="auto"/>
              <w:right w:val="single" w:sz="4" w:space="0" w:color="auto"/>
            </w:tcBorders>
            <w:vAlign w:val="center"/>
          </w:tcPr>
          <w:p w14:paraId="3F34CB72" w14:textId="77777777" w:rsidR="00996EDC" w:rsidRPr="0031495C" w:rsidRDefault="00996EDC" w:rsidP="00996EDC">
            <w:pPr>
              <w:pStyle w:val="aa"/>
              <w:spacing w:before="60" w:after="0"/>
              <w:ind w:left="0"/>
              <w:jc w:val="center"/>
              <w:rPr>
                <w:rFonts w:ascii="Arial" w:hAnsi="Arial" w:cs="Arial"/>
                <w:sz w:val="16"/>
                <w:szCs w:val="16"/>
              </w:rPr>
            </w:pPr>
          </w:p>
        </w:tc>
        <w:tc>
          <w:tcPr>
            <w:tcW w:w="708" w:type="dxa"/>
            <w:tcBorders>
              <w:top w:val="nil"/>
              <w:left w:val="single" w:sz="4" w:space="0" w:color="auto"/>
              <w:bottom w:val="nil"/>
              <w:right w:val="single" w:sz="4" w:space="0" w:color="auto"/>
            </w:tcBorders>
            <w:vAlign w:val="bottom"/>
          </w:tcPr>
          <w:p w14:paraId="676D9B85"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20</w:t>
            </w:r>
          </w:p>
        </w:tc>
        <w:tc>
          <w:tcPr>
            <w:tcW w:w="709" w:type="dxa"/>
            <w:vMerge/>
            <w:tcBorders>
              <w:left w:val="single" w:sz="4" w:space="0" w:color="auto"/>
            </w:tcBorders>
          </w:tcPr>
          <w:p w14:paraId="72F4259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1B53F23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7E81184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398C466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766210B9" w14:textId="77777777" w:rsidTr="008A5464">
        <w:trPr>
          <w:trHeight w:val="275"/>
        </w:trPr>
        <w:tc>
          <w:tcPr>
            <w:tcW w:w="567" w:type="dxa"/>
            <w:vMerge/>
          </w:tcPr>
          <w:p w14:paraId="07F145ED"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4E14541D"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7CEBAD28"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nil"/>
              <w:bottom w:val="nil"/>
              <w:right w:val="single" w:sz="4" w:space="0" w:color="auto"/>
            </w:tcBorders>
            <w:vAlign w:val="bottom"/>
          </w:tcPr>
          <w:p w14:paraId="785EC273" w14:textId="77777777" w:rsidR="00996EDC" w:rsidRPr="007963F7" w:rsidRDefault="00996EDC" w:rsidP="00996EDC">
            <w:pPr>
              <w:suppressAutoHyphens/>
              <w:snapToGrid w:val="0"/>
              <w:spacing w:after="0" w:line="240" w:lineRule="auto"/>
              <w:rPr>
                <w:rFonts w:ascii="Arial" w:hAnsi="Arial" w:cs="Arial"/>
                <w:sz w:val="16"/>
                <w:szCs w:val="16"/>
              </w:rPr>
            </w:pPr>
            <w:r w:rsidRPr="007963F7">
              <w:rPr>
                <w:rFonts w:ascii="Arial" w:hAnsi="Arial" w:cs="Arial"/>
                <w:sz w:val="16"/>
                <w:szCs w:val="16"/>
              </w:rPr>
              <w:t xml:space="preserve">  Секретарь Совета</w:t>
            </w:r>
          </w:p>
        </w:tc>
        <w:tc>
          <w:tcPr>
            <w:tcW w:w="851" w:type="dxa"/>
            <w:vMerge/>
            <w:tcBorders>
              <w:left w:val="single" w:sz="4" w:space="0" w:color="auto"/>
              <w:right w:val="single" w:sz="4" w:space="0" w:color="auto"/>
            </w:tcBorders>
            <w:vAlign w:val="center"/>
          </w:tcPr>
          <w:p w14:paraId="6656BDC5" w14:textId="77777777" w:rsidR="00996EDC" w:rsidRPr="0031495C" w:rsidRDefault="00996EDC" w:rsidP="00996EDC">
            <w:pPr>
              <w:pStyle w:val="aa"/>
              <w:spacing w:before="60" w:after="0"/>
              <w:ind w:left="0"/>
              <w:jc w:val="center"/>
              <w:rPr>
                <w:rFonts w:ascii="Arial" w:hAnsi="Arial" w:cs="Arial"/>
                <w:sz w:val="16"/>
                <w:szCs w:val="16"/>
              </w:rPr>
            </w:pPr>
          </w:p>
        </w:tc>
        <w:tc>
          <w:tcPr>
            <w:tcW w:w="708" w:type="dxa"/>
            <w:tcBorders>
              <w:top w:val="nil"/>
              <w:left w:val="single" w:sz="4" w:space="0" w:color="auto"/>
              <w:bottom w:val="nil"/>
              <w:right w:val="single" w:sz="4" w:space="0" w:color="auto"/>
            </w:tcBorders>
            <w:vAlign w:val="bottom"/>
          </w:tcPr>
          <w:p w14:paraId="28BB227B"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30</w:t>
            </w:r>
          </w:p>
        </w:tc>
        <w:tc>
          <w:tcPr>
            <w:tcW w:w="709" w:type="dxa"/>
            <w:vMerge/>
            <w:tcBorders>
              <w:left w:val="single" w:sz="4" w:space="0" w:color="auto"/>
            </w:tcBorders>
          </w:tcPr>
          <w:p w14:paraId="2E26A27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1B32E07C"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09DAAC3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250CC80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2F1D0703" w14:textId="77777777" w:rsidTr="008A5464">
        <w:trPr>
          <w:trHeight w:val="311"/>
        </w:trPr>
        <w:tc>
          <w:tcPr>
            <w:tcW w:w="567" w:type="dxa"/>
            <w:vMerge/>
          </w:tcPr>
          <w:p w14:paraId="2B289028"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4E2F0740"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Pr>
          <w:p w14:paraId="7D360F58"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nil"/>
              <w:bottom w:val="single" w:sz="4" w:space="0" w:color="auto"/>
              <w:right w:val="single" w:sz="4" w:space="0" w:color="auto"/>
            </w:tcBorders>
            <w:vAlign w:val="bottom"/>
          </w:tcPr>
          <w:p w14:paraId="1DF78ECB" w14:textId="77777777" w:rsidR="00996EDC" w:rsidRPr="007963F7" w:rsidRDefault="00996EDC" w:rsidP="00996EDC">
            <w:pPr>
              <w:suppressAutoHyphens/>
              <w:snapToGrid w:val="0"/>
              <w:spacing w:after="0" w:line="240" w:lineRule="auto"/>
              <w:rPr>
                <w:rFonts w:ascii="Arial" w:hAnsi="Arial" w:cs="Arial"/>
                <w:sz w:val="16"/>
                <w:szCs w:val="16"/>
              </w:rPr>
            </w:pPr>
            <w:r w:rsidRPr="007963F7">
              <w:rPr>
                <w:rFonts w:ascii="Arial" w:hAnsi="Arial" w:cs="Arial"/>
                <w:sz w:val="16"/>
                <w:szCs w:val="16"/>
              </w:rPr>
              <w:t xml:space="preserve">Дополнительные члены: </w:t>
            </w:r>
          </w:p>
          <w:p w14:paraId="3D2DC3E9" w14:textId="77777777" w:rsidR="00996EDC" w:rsidRPr="007963F7" w:rsidRDefault="00996EDC" w:rsidP="00996EDC">
            <w:pPr>
              <w:suppressAutoHyphens/>
              <w:snapToGrid w:val="0"/>
              <w:spacing w:after="0" w:line="240" w:lineRule="auto"/>
              <w:rPr>
                <w:rFonts w:ascii="Arial" w:hAnsi="Arial" w:cs="Arial"/>
                <w:sz w:val="16"/>
                <w:szCs w:val="16"/>
              </w:rPr>
            </w:pPr>
            <w:r w:rsidRPr="007963F7">
              <w:rPr>
                <w:rFonts w:ascii="Arial" w:hAnsi="Arial" w:cs="Arial"/>
                <w:sz w:val="16"/>
                <w:szCs w:val="16"/>
              </w:rPr>
              <w:t>кандидатская/докторская</w:t>
            </w:r>
          </w:p>
        </w:tc>
        <w:tc>
          <w:tcPr>
            <w:tcW w:w="851" w:type="dxa"/>
            <w:vMerge/>
            <w:tcBorders>
              <w:left w:val="single" w:sz="4" w:space="0" w:color="auto"/>
              <w:right w:val="single" w:sz="4" w:space="0" w:color="auto"/>
            </w:tcBorders>
            <w:vAlign w:val="center"/>
          </w:tcPr>
          <w:p w14:paraId="1FC18409" w14:textId="77777777" w:rsidR="00996EDC" w:rsidRPr="0031495C" w:rsidRDefault="00996EDC" w:rsidP="00996EDC">
            <w:pPr>
              <w:pStyle w:val="aa"/>
              <w:spacing w:before="60" w:after="0"/>
              <w:ind w:left="0"/>
              <w:jc w:val="center"/>
              <w:rPr>
                <w:rFonts w:ascii="Arial" w:hAnsi="Arial" w:cs="Arial"/>
                <w:sz w:val="16"/>
                <w:szCs w:val="16"/>
              </w:rPr>
            </w:pPr>
          </w:p>
        </w:tc>
        <w:tc>
          <w:tcPr>
            <w:tcW w:w="708" w:type="dxa"/>
            <w:tcBorders>
              <w:top w:val="nil"/>
              <w:left w:val="single" w:sz="4" w:space="0" w:color="auto"/>
              <w:right w:val="single" w:sz="4" w:space="0" w:color="auto"/>
            </w:tcBorders>
            <w:vAlign w:val="bottom"/>
          </w:tcPr>
          <w:p w14:paraId="5DF2FE32"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20/30</w:t>
            </w:r>
          </w:p>
        </w:tc>
        <w:tc>
          <w:tcPr>
            <w:tcW w:w="709" w:type="dxa"/>
            <w:vMerge/>
            <w:tcBorders>
              <w:left w:val="single" w:sz="4" w:space="0" w:color="auto"/>
            </w:tcBorders>
          </w:tcPr>
          <w:p w14:paraId="4E0EB575"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2554158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25CBD07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1708291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0BC3EFF5" w14:textId="77777777" w:rsidTr="008A5464">
        <w:trPr>
          <w:trHeight w:val="728"/>
        </w:trPr>
        <w:tc>
          <w:tcPr>
            <w:tcW w:w="567" w:type="dxa"/>
            <w:vMerge/>
          </w:tcPr>
          <w:p w14:paraId="07A2C5A6"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Borders>
              <w:bottom w:val="single" w:sz="4" w:space="0" w:color="auto"/>
            </w:tcBorders>
          </w:tcPr>
          <w:p w14:paraId="0A8536B1" w14:textId="77777777" w:rsidR="00996EDC" w:rsidRPr="0031495C" w:rsidRDefault="00996EDC" w:rsidP="00996EDC">
            <w:pPr>
              <w:suppressAutoHyphens/>
              <w:snapToGrid w:val="0"/>
              <w:spacing w:after="0"/>
              <w:rPr>
                <w:rFonts w:ascii="Arial" w:hAnsi="Arial" w:cs="Arial"/>
                <w:b/>
                <w:sz w:val="16"/>
                <w:szCs w:val="16"/>
              </w:rPr>
            </w:pPr>
          </w:p>
        </w:tc>
        <w:tc>
          <w:tcPr>
            <w:tcW w:w="804" w:type="dxa"/>
            <w:vMerge/>
            <w:tcBorders>
              <w:bottom w:val="single" w:sz="4" w:space="0" w:color="auto"/>
            </w:tcBorders>
          </w:tcPr>
          <w:p w14:paraId="338FDF6C" w14:textId="77777777" w:rsidR="00996EDC" w:rsidRPr="0031495C" w:rsidRDefault="00996EDC" w:rsidP="00996EDC">
            <w:pPr>
              <w:suppressAutoHyphens/>
              <w:snapToGrid w:val="0"/>
              <w:spacing w:after="0"/>
              <w:rPr>
                <w:rFonts w:ascii="Arial" w:eastAsia="SimSun" w:hAnsi="Arial" w:cs="Arial"/>
                <w:b/>
                <w:i/>
                <w:sz w:val="16"/>
                <w:szCs w:val="16"/>
                <w:lang w:eastAsia="zh-CN"/>
              </w:rPr>
            </w:pPr>
          </w:p>
        </w:tc>
        <w:tc>
          <w:tcPr>
            <w:tcW w:w="2173" w:type="dxa"/>
            <w:tcBorders>
              <w:top w:val="nil"/>
              <w:bottom w:val="single" w:sz="4" w:space="0" w:color="auto"/>
              <w:right w:val="single" w:sz="4" w:space="0" w:color="auto"/>
            </w:tcBorders>
            <w:vAlign w:val="bottom"/>
          </w:tcPr>
          <w:p w14:paraId="317AF1C6" w14:textId="77777777" w:rsidR="00996EDC" w:rsidRPr="0031495C" w:rsidRDefault="00996EDC" w:rsidP="00996EDC">
            <w:pPr>
              <w:suppressAutoHyphens/>
              <w:snapToGrid w:val="0"/>
              <w:spacing w:after="0" w:line="240" w:lineRule="auto"/>
              <w:rPr>
                <w:rFonts w:ascii="Arial" w:hAnsi="Arial" w:cs="Arial"/>
                <w:sz w:val="16"/>
                <w:szCs w:val="16"/>
              </w:rPr>
            </w:pPr>
            <w:r w:rsidRPr="0031495C">
              <w:rPr>
                <w:rFonts w:ascii="Arial" w:hAnsi="Arial" w:cs="Arial"/>
                <w:sz w:val="16"/>
                <w:szCs w:val="16"/>
              </w:rPr>
              <w:t>Совета других организаций в качестве члена диссертационного совета</w:t>
            </w:r>
            <w:r w:rsidR="007963F7">
              <w:rPr>
                <w:rFonts w:ascii="Arial" w:hAnsi="Arial" w:cs="Arial"/>
                <w:sz w:val="16"/>
                <w:szCs w:val="16"/>
              </w:rPr>
              <w:t>/ совета ВАК</w:t>
            </w:r>
          </w:p>
        </w:tc>
        <w:tc>
          <w:tcPr>
            <w:tcW w:w="851" w:type="dxa"/>
            <w:vMerge/>
            <w:tcBorders>
              <w:left w:val="single" w:sz="4" w:space="0" w:color="auto"/>
              <w:right w:val="single" w:sz="4" w:space="0" w:color="auto"/>
            </w:tcBorders>
            <w:vAlign w:val="center"/>
          </w:tcPr>
          <w:p w14:paraId="549A13F7" w14:textId="77777777" w:rsidR="00996EDC" w:rsidRPr="0031495C" w:rsidRDefault="00996EDC" w:rsidP="00996EDC">
            <w:pPr>
              <w:pStyle w:val="aa"/>
              <w:spacing w:before="60" w:after="0"/>
              <w:ind w:left="0"/>
              <w:jc w:val="center"/>
              <w:rPr>
                <w:rFonts w:ascii="Arial" w:hAnsi="Arial" w:cs="Arial"/>
                <w:sz w:val="16"/>
                <w:szCs w:val="16"/>
              </w:rPr>
            </w:pPr>
          </w:p>
        </w:tc>
        <w:tc>
          <w:tcPr>
            <w:tcW w:w="708" w:type="dxa"/>
            <w:tcBorders>
              <w:left w:val="single" w:sz="4" w:space="0" w:color="auto"/>
              <w:bottom w:val="single" w:sz="4" w:space="0" w:color="auto"/>
              <w:right w:val="single" w:sz="4" w:space="0" w:color="auto"/>
            </w:tcBorders>
            <w:vAlign w:val="bottom"/>
          </w:tcPr>
          <w:p w14:paraId="35FCDF2C" w14:textId="77777777" w:rsidR="00996EDC" w:rsidRPr="0031495C" w:rsidRDefault="00996EDC" w:rsidP="00996EDC">
            <w:pPr>
              <w:suppressAutoHyphens/>
              <w:snapToGrid w:val="0"/>
              <w:spacing w:after="0"/>
              <w:jc w:val="center"/>
              <w:rPr>
                <w:rFonts w:ascii="Arial" w:eastAsia="SimSun" w:hAnsi="Arial" w:cs="Arial"/>
                <w:sz w:val="16"/>
                <w:szCs w:val="16"/>
                <w:lang w:eastAsia="zh-CN"/>
              </w:rPr>
            </w:pPr>
            <w:r w:rsidRPr="0031495C">
              <w:rPr>
                <w:rFonts w:ascii="Arial" w:eastAsia="SimSun" w:hAnsi="Arial" w:cs="Arial"/>
                <w:sz w:val="16"/>
                <w:szCs w:val="16"/>
                <w:lang w:eastAsia="zh-CN"/>
              </w:rPr>
              <w:t>10</w:t>
            </w:r>
          </w:p>
        </w:tc>
        <w:tc>
          <w:tcPr>
            <w:tcW w:w="709" w:type="dxa"/>
            <w:vMerge/>
            <w:tcBorders>
              <w:left w:val="single" w:sz="4" w:space="0" w:color="auto"/>
            </w:tcBorders>
          </w:tcPr>
          <w:p w14:paraId="410A58C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44FD84B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4CD85A6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23122FE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61CECC2B" w14:textId="77777777" w:rsidTr="008A5464">
        <w:trPr>
          <w:trHeight w:val="1133"/>
        </w:trPr>
        <w:tc>
          <w:tcPr>
            <w:tcW w:w="567" w:type="dxa"/>
            <w:vMerge w:val="restart"/>
          </w:tcPr>
          <w:p w14:paraId="76D95155" w14:textId="77777777" w:rsidR="007963F7" w:rsidRPr="0031495C" w:rsidRDefault="007963F7" w:rsidP="007963F7">
            <w:pPr>
              <w:suppressAutoHyphens/>
              <w:spacing w:after="0"/>
              <w:rPr>
                <w:rFonts w:ascii="Arial" w:eastAsia="SimSun" w:hAnsi="Arial" w:cs="Arial"/>
                <w:sz w:val="16"/>
                <w:szCs w:val="16"/>
                <w:lang w:eastAsia="zh-CN"/>
              </w:rPr>
            </w:pPr>
            <w:r w:rsidRPr="0031495C">
              <w:rPr>
                <w:rFonts w:ascii="Arial" w:eastAsia="SimSun" w:hAnsi="Arial" w:cs="Arial"/>
                <w:sz w:val="16"/>
                <w:szCs w:val="16"/>
                <w:lang w:eastAsia="zh-CN"/>
              </w:rPr>
              <w:t>2.</w:t>
            </w:r>
          </w:p>
        </w:tc>
        <w:tc>
          <w:tcPr>
            <w:tcW w:w="1134" w:type="dxa"/>
            <w:vMerge w:val="restart"/>
            <w:tcBorders>
              <w:top w:val="single" w:sz="4" w:space="0" w:color="auto"/>
            </w:tcBorders>
          </w:tcPr>
          <w:p w14:paraId="0A122716" w14:textId="77777777" w:rsidR="007963F7" w:rsidRPr="0031495C" w:rsidRDefault="007963F7" w:rsidP="007963F7">
            <w:pPr>
              <w:suppressAutoHyphens/>
              <w:snapToGrid w:val="0"/>
              <w:spacing w:after="0"/>
              <w:rPr>
                <w:rFonts w:ascii="Arial" w:hAnsi="Arial" w:cs="Arial"/>
                <w:sz w:val="16"/>
                <w:szCs w:val="16"/>
              </w:rPr>
            </w:pPr>
            <w:r w:rsidRPr="0031495C">
              <w:rPr>
                <w:rFonts w:ascii="Arial" w:hAnsi="Arial" w:cs="Arial"/>
                <w:sz w:val="16"/>
                <w:szCs w:val="16"/>
              </w:rPr>
              <w:t>Научная, научно-</w:t>
            </w:r>
            <w:proofErr w:type="spellStart"/>
            <w:proofErr w:type="gramStart"/>
            <w:r w:rsidRPr="0031495C">
              <w:rPr>
                <w:rFonts w:ascii="Arial" w:hAnsi="Arial" w:cs="Arial"/>
                <w:sz w:val="16"/>
                <w:szCs w:val="16"/>
              </w:rPr>
              <w:t>исследова</w:t>
            </w:r>
            <w:proofErr w:type="spellEnd"/>
            <w:r w:rsidR="008A5464">
              <w:rPr>
                <w:rFonts w:ascii="Arial" w:hAnsi="Arial" w:cs="Arial"/>
                <w:sz w:val="16"/>
                <w:szCs w:val="16"/>
              </w:rPr>
              <w:t>-</w:t>
            </w:r>
            <w:proofErr w:type="spellStart"/>
            <w:r w:rsidRPr="0031495C">
              <w:rPr>
                <w:rFonts w:ascii="Arial" w:hAnsi="Arial" w:cs="Arial"/>
                <w:sz w:val="16"/>
                <w:szCs w:val="16"/>
              </w:rPr>
              <w:t>тельская</w:t>
            </w:r>
            <w:proofErr w:type="spellEnd"/>
            <w:proofErr w:type="gramEnd"/>
            <w:r w:rsidRPr="0031495C">
              <w:rPr>
                <w:rFonts w:ascii="Arial" w:hAnsi="Arial" w:cs="Arial"/>
                <w:sz w:val="16"/>
                <w:szCs w:val="16"/>
              </w:rPr>
              <w:t xml:space="preserve">, творческая и </w:t>
            </w:r>
            <w:proofErr w:type="spellStart"/>
            <w:r w:rsidRPr="0031495C">
              <w:rPr>
                <w:rFonts w:ascii="Arial" w:hAnsi="Arial" w:cs="Arial"/>
                <w:sz w:val="16"/>
                <w:szCs w:val="16"/>
              </w:rPr>
              <w:t>исследова</w:t>
            </w:r>
            <w:r w:rsidR="008A5464">
              <w:rPr>
                <w:rFonts w:ascii="Arial" w:hAnsi="Arial" w:cs="Arial"/>
                <w:sz w:val="16"/>
                <w:szCs w:val="16"/>
              </w:rPr>
              <w:t>-</w:t>
            </w:r>
            <w:r w:rsidRPr="0031495C">
              <w:rPr>
                <w:rFonts w:ascii="Arial" w:hAnsi="Arial" w:cs="Arial"/>
                <w:sz w:val="16"/>
                <w:szCs w:val="16"/>
              </w:rPr>
              <w:t>тельская</w:t>
            </w:r>
            <w:proofErr w:type="spellEnd"/>
            <w:r w:rsidRPr="0031495C">
              <w:rPr>
                <w:rFonts w:ascii="Arial" w:hAnsi="Arial" w:cs="Arial"/>
                <w:sz w:val="16"/>
                <w:szCs w:val="16"/>
              </w:rPr>
              <w:t xml:space="preserve"> работа</w:t>
            </w:r>
          </w:p>
        </w:tc>
        <w:tc>
          <w:tcPr>
            <w:tcW w:w="804" w:type="dxa"/>
            <w:vMerge w:val="restart"/>
            <w:tcBorders>
              <w:top w:val="single" w:sz="4" w:space="0" w:color="auto"/>
            </w:tcBorders>
          </w:tcPr>
          <w:p w14:paraId="75723E8C" w14:textId="77777777" w:rsidR="007963F7" w:rsidRPr="0031495C" w:rsidRDefault="007963F7" w:rsidP="007963F7">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vAlign w:val="center"/>
          </w:tcPr>
          <w:p w14:paraId="3AD66C9B" w14:textId="77777777" w:rsidR="007963F7" w:rsidRPr="0031495C" w:rsidRDefault="007963F7" w:rsidP="007963F7">
            <w:pPr>
              <w:tabs>
                <w:tab w:val="left" w:pos="379"/>
              </w:tabs>
              <w:spacing w:after="0" w:line="240" w:lineRule="auto"/>
              <w:contextualSpacing/>
              <w:rPr>
                <w:rFonts w:ascii="Arial" w:hAnsi="Arial" w:cs="Arial"/>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1 квартиля (JCR), индексируемая в ме</w:t>
            </w:r>
            <w:r>
              <w:rPr>
                <w:rFonts w:ascii="Arial" w:hAnsi="Arial" w:cs="Arial"/>
                <w:sz w:val="16"/>
                <w:szCs w:val="16"/>
              </w:rPr>
              <w:t>ждународной базе данных WOS CC</w:t>
            </w:r>
          </w:p>
        </w:tc>
        <w:tc>
          <w:tcPr>
            <w:tcW w:w="851" w:type="dxa"/>
            <w:tcBorders>
              <w:left w:val="single" w:sz="4" w:space="0" w:color="auto"/>
            </w:tcBorders>
            <w:vAlign w:val="center"/>
          </w:tcPr>
          <w:p w14:paraId="4F1157F1" w14:textId="77777777" w:rsidR="007963F7" w:rsidRPr="0031495C" w:rsidRDefault="007963F7" w:rsidP="007963F7">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статья</w:t>
            </w:r>
          </w:p>
        </w:tc>
        <w:tc>
          <w:tcPr>
            <w:tcW w:w="708" w:type="dxa"/>
            <w:tcBorders>
              <w:top w:val="single" w:sz="4" w:space="0" w:color="auto"/>
            </w:tcBorders>
            <w:vAlign w:val="center"/>
          </w:tcPr>
          <w:p w14:paraId="67678606" w14:textId="77777777" w:rsidR="007963F7" w:rsidRPr="0031495C" w:rsidRDefault="007963F7" w:rsidP="007963F7">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800</w:t>
            </w:r>
          </w:p>
        </w:tc>
        <w:tc>
          <w:tcPr>
            <w:tcW w:w="709" w:type="dxa"/>
          </w:tcPr>
          <w:p w14:paraId="098D8D58"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tcPr>
          <w:p w14:paraId="1674116F"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7DCD8618"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509E3E74"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r>
      <w:tr w:rsidR="008A5464" w:rsidRPr="0031495C" w14:paraId="57AA86AA" w14:textId="77777777" w:rsidTr="008A5464">
        <w:trPr>
          <w:trHeight w:val="272"/>
        </w:trPr>
        <w:tc>
          <w:tcPr>
            <w:tcW w:w="567" w:type="dxa"/>
            <w:vMerge/>
          </w:tcPr>
          <w:p w14:paraId="557B7A44" w14:textId="77777777" w:rsidR="007963F7" w:rsidRPr="0031495C" w:rsidRDefault="007963F7" w:rsidP="007963F7">
            <w:pPr>
              <w:suppressAutoHyphens/>
              <w:spacing w:after="0"/>
              <w:rPr>
                <w:rFonts w:ascii="Arial" w:eastAsia="SimSun" w:hAnsi="Arial" w:cs="Arial"/>
                <w:sz w:val="16"/>
                <w:szCs w:val="16"/>
                <w:lang w:eastAsia="zh-CN"/>
              </w:rPr>
            </w:pPr>
          </w:p>
        </w:tc>
        <w:tc>
          <w:tcPr>
            <w:tcW w:w="1134" w:type="dxa"/>
            <w:vMerge/>
          </w:tcPr>
          <w:p w14:paraId="7D0E6B13" w14:textId="77777777" w:rsidR="007963F7" w:rsidRPr="0031495C" w:rsidRDefault="007963F7" w:rsidP="007963F7">
            <w:pPr>
              <w:suppressAutoHyphens/>
              <w:snapToGrid w:val="0"/>
              <w:spacing w:after="0"/>
              <w:rPr>
                <w:rFonts w:ascii="Arial" w:hAnsi="Arial" w:cs="Arial"/>
                <w:sz w:val="16"/>
                <w:szCs w:val="16"/>
              </w:rPr>
            </w:pPr>
          </w:p>
        </w:tc>
        <w:tc>
          <w:tcPr>
            <w:tcW w:w="804" w:type="dxa"/>
            <w:vMerge/>
          </w:tcPr>
          <w:p w14:paraId="2D2EB915" w14:textId="77777777" w:rsidR="007963F7" w:rsidRPr="0031495C" w:rsidRDefault="007963F7" w:rsidP="007963F7">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vAlign w:val="center"/>
          </w:tcPr>
          <w:p w14:paraId="747F13CC" w14:textId="77777777" w:rsidR="007963F7" w:rsidRPr="0031495C" w:rsidRDefault="007963F7" w:rsidP="007963F7">
            <w:pPr>
              <w:tabs>
                <w:tab w:val="left" w:pos="379"/>
              </w:tabs>
              <w:spacing w:after="0" w:line="240" w:lineRule="auto"/>
              <w:contextualSpacing/>
              <w:rPr>
                <w:rFonts w:ascii="Arial" w:hAnsi="Arial" w:cs="Arial"/>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2 квартиля (JCR), индексируемая в ме</w:t>
            </w:r>
            <w:r>
              <w:rPr>
                <w:rFonts w:ascii="Arial" w:hAnsi="Arial" w:cs="Arial"/>
                <w:sz w:val="16"/>
                <w:szCs w:val="16"/>
              </w:rPr>
              <w:t>ждународной базе данных WOS CC</w:t>
            </w:r>
          </w:p>
        </w:tc>
        <w:tc>
          <w:tcPr>
            <w:tcW w:w="851" w:type="dxa"/>
            <w:tcBorders>
              <w:top w:val="single" w:sz="4" w:space="0" w:color="auto"/>
              <w:left w:val="single" w:sz="4" w:space="0" w:color="auto"/>
            </w:tcBorders>
            <w:vAlign w:val="center"/>
          </w:tcPr>
          <w:p w14:paraId="4A2769A7" w14:textId="77777777" w:rsidR="007963F7" w:rsidRPr="0031495C" w:rsidRDefault="007963F7" w:rsidP="007963F7">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статья</w:t>
            </w:r>
          </w:p>
        </w:tc>
        <w:tc>
          <w:tcPr>
            <w:tcW w:w="708" w:type="dxa"/>
            <w:tcBorders>
              <w:top w:val="single" w:sz="4" w:space="0" w:color="auto"/>
            </w:tcBorders>
            <w:vAlign w:val="center"/>
          </w:tcPr>
          <w:p w14:paraId="650CFEE9" w14:textId="77777777" w:rsidR="007963F7" w:rsidRPr="0031495C" w:rsidRDefault="007963F7" w:rsidP="007963F7">
            <w:pPr>
              <w:suppressAutoHyphens/>
              <w:snapToGrid w:val="0"/>
              <w:spacing w:after="0" w:line="240" w:lineRule="auto"/>
              <w:jc w:val="center"/>
              <w:rPr>
                <w:rFonts w:ascii="Arial" w:eastAsia="SimSun" w:hAnsi="Arial" w:cs="Arial"/>
                <w:b/>
                <w:i/>
                <w:sz w:val="16"/>
                <w:szCs w:val="16"/>
                <w:lang w:eastAsia="zh-CN"/>
              </w:rPr>
            </w:pPr>
            <w:r>
              <w:rPr>
                <w:rFonts w:ascii="Arial" w:eastAsia="SimSun" w:hAnsi="Arial" w:cs="Arial"/>
                <w:sz w:val="16"/>
                <w:szCs w:val="16"/>
                <w:lang w:eastAsia="zh-CN"/>
              </w:rPr>
              <w:t>40</w:t>
            </w:r>
            <w:r w:rsidRPr="0031495C">
              <w:rPr>
                <w:rFonts w:ascii="Arial" w:eastAsia="SimSun" w:hAnsi="Arial" w:cs="Arial"/>
                <w:sz w:val="16"/>
                <w:szCs w:val="16"/>
                <w:lang w:eastAsia="zh-CN"/>
              </w:rPr>
              <w:t>0</w:t>
            </w:r>
          </w:p>
        </w:tc>
        <w:tc>
          <w:tcPr>
            <w:tcW w:w="709" w:type="dxa"/>
            <w:tcBorders>
              <w:top w:val="single" w:sz="4" w:space="0" w:color="auto"/>
            </w:tcBorders>
          </w:tcPr>
          <w:p w14:paraId="3E9C2948"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tcPr>
          <w:p w14:paraId="07E87392"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7BA6554B"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3723135C"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r>
      <w:tr w:rsidR="008A5464" w:rsidRPr="0031495C" w14:paraId="0410C2B3" w14:textId="77777777" w:rsidTr="008A5464">
        <w:trPr>
          <w:trHeight w:val="1140"/>
        </w:trPr>
        <w:tc>
          <w:tcPr>
            <w:tcW w:w="567" w:type="dxa"/>
            <w:vMerge/>
          </w:tcPr>
          <w:p w14:paraId="43FD0438" w14:textId="77777777" w:rsidR="007963F7" w:rsidRPr="0031495C" w:rsidRDefault="007963F7" w:rsidP="007963F7">
            <w:pPr>
              <w:suppressAutoHyphens/>
              <w:spacing w:after="0"/>
              <w:rPr>
                <w:rFonts w:ascii="Arial" w:eastAsia="SimSun" w:hAnsi="Arial" w:cs="Arial"/>
                <w:sz w:val="16"/>
                <w:szCs w:val="16"/>
                <w:lang w:eastAsia="zh-CN"/>
              </w:rPr>
            </w:pPr>
          </w:p>
        </w:tc>
        <w:tc>
          <w:tcPr>
            <w:tcW w:w="1134" w:type="dxa"/>
            <w:vMerge/>
          </w:tcPr>
          <w:p w14:paraId="5C97B7BA" w14:textId="77777777" w:rsidR="007963F7" w:rsidRPr="0031495C" w:rsidRDefault="007963F7" w:rsidP="007963F7">
            <w:pPr>
              <w:suppressAutoHyphens/>
              <w:snapToGrid w:val="0"/>
              <w:spacing w:after="0"/>
              <w:rPr>
                <w:rFonts w:ascii="Arial" w:hAnsi="Arial" w:cs="Arial"/>
                <w:sz w:val="16"/>
                <w:szCs w:val="16"/>
              </w:rPr>
            </w:pPr>
          </w:p>
        </w:tc>
        <w:tc>
          <w:tcPr>
            <w:tcW w:w="804" w:type="dxa"/>
            <w:vMerge/>
          </w:tcPr>
          <w:p w14:paraId="43703D2D" w14:textId="77777777" w:rsidR="007963F7" w:rsidRPr="0031495C" w:rsidRDefault="007963F7" w:rsidP="007963F7">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tcPr>
          <w:p w14:paraId="43E7C2AF" w14:textId="77777777" w:rsidR="007963F7" w:rsidRPr="0031495C" w:rsidRDefault="007963F7" w:rsidP="007963F7">
            <w:pPr>
              <w:tabs>
                <w:tab w:val="left" w:pos="379"/>
              </w:tabs>
              <w:spacing w:after="0" w:line="240" w:lineRule="auto"/>
              <w:contextualSpacing/>
              <w:rPr>
                <w:rFonts w:ascii="Arial" w:hAnsi="Arial" w:cs="Arial"/>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1 квартиля (</w:t>
            </w:r>
            <w:r w:rsidRPr="007A4821">
              <w:rPr>
                <w:rFonts w:ascii="Arial" w:hAnsi="Arial" w:cs="Arial"/>
                <w:sz w:val="16"/>
                <w:szCs w:val="16"/>
                <w:lang w:val="en-US"/>
              </w:rPr>
              <w:t>SNIP</w:t>
            </w:r>
            <w:r w:rsidRPr="007A4821">
              <w:rPr>
                <w:rFonts w:ascii="Arial" w:hAnsi="Arial" w:cs="Arial"/>
                <w:sz w:val="16"/>
                <w:szCs w:val="16"/>
              </w:rPr>
              <w:t xml:space="preserve">), индексируемая в международной базе данных </w:t>
            </w:r>
            <w:r w:rsidRPr="007A4821">
              <w:rPr>
                <w:rFonts w:ascii="Arial" w:hAnsi="Arial" w:cs="Arial"/>
                <w:sz w:val="16"/>
                <w:szCs w:val="16"/>
                <w:lang w:val="en-US"/>
              </w:rPr>
              <w:t>SCOPUS</w:t>
            </w:r>
          </w:p>
        </w:tc>
        <w:tc>
          <w:tcPr>
            <w:tcW w:w="851" w:type="dxa"/>
            <w:tcBorders>
              <w:top w:val="single" w:sz="4" w:space="0" w:color="auto"/>
              <w:left w:val="single" w:sz="4" w:space="0" w:color="auto"/>
            </w:tcBorders>
            <w:vAlign w:val="center"/>
          </w:tcPr>
          <w:p w14:paraId="2D249D86" w14:textId="77777777" w:rsidR="007963F7" w:rsidRPr="0031495C" w:rsidRDefault="007963F7" w:rsidP="007963F7">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70BBF15F" w14:textId="77777777" w:rsidR="007963F7" w:rsidRPr="007963F7" w:rsidRDefault="007963F7" w:rsidP="007963F7">
            <w:pPr>
              <w:spacing w:after="0" w:line="240" w:lineRule="auto"/>
              <w:jc w:val="center"/>
              <w:rPr>
                <w:rFonts w:ascii="Arial" w:eastAsia="SimSun" w:hAnsi="Arial" w:cs="Arial"/>
                <w:sz w:val="16"/>
                <w:szCs w:val="16"/>
              </w:rPr>
            </w:pPr>
            <w:r w:rsidRPr="007963F7">
              <w:rPr>
                <w:rFonts w:ascii="Arial" w:eastAsia="SimSun" w:hAnsi="Arial" w:cs="Arial"/>
                <w:sz w:val="16"/>
                <w:szCs w:val="16"/>
              </w:rPr>
              <w:t>200</w:t>
            </w:r>
          </w:p>
        </w:tc>
        <w:tc>
          <w:tcPr>
            <w:tcW w:w="709" w:type="dxa"/>
            <w:tcBorders>
              <w:top w:val="single" w:sz="4" w:space="0" w:color="auto"/>
            </w:tcBorders>
            <w:vAlign w:val="center"/>
          </w:tcPr>
          <w:p w14:paraId="7527C597" w14:textId="77777777" w:rsidR="007963F7" w:rsidRPr="0031495C" w:rsidRDefault="007963F7" w:rsidP="007963F7">
            <w:pPr>
              <w:spacing w:after="0"/>
              <w:jc w:val="center"/>
              <w:rPr>
                <w:rFonts w:ascii="Arial" w:eastAsia="SimSun" w:hAnsi="Arial" w:cs="Arial"/>
                <w:b/>
                <w:sz w:val="16"/>
                <w:szCs w:val="16"/>
              </w:rPr>
            </w:pPr>
          </w:p>
        </w:tc>
        <w:tc>
          <w:tcPr>
            <w:tcW w:w="851" w:type="dxa"/>
            <w:tcBorders>
              <w:top w:val="single" w:sz="4" w:space="0" w:color="auto"/>
            </w:tcBorders>
          </w:tcPr>
          <w:p w14:paraId="11D42A45"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136648A6"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55FDC8E4"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r>
      <w:tr w:rsidR="008A5464" w:rsidRPr="0031495C" w14:paraId="25DD4CC0" w14:textId="77777777" w:rsidTr="008A5464">
        <w:trPr>
          <w:trHeight w:val="1128"/>
        </w:trPr>
        <w:tc>
          <w:tcPr>
            <w:tcW w:w="567" w:type="dxa"/>
            <w:vMerge/>
          </w:tcPr>
          <w:p w14:paraId="120A07C6" w14:textId="77777777" w:rsidR="007963F7" w:rsidRPr="0031495C" w:rsidRDefault="007963F7" w:rsidP="007963F7">
            <w:pPr>
              <w:suppressAutoHyphens/>
              <w:spacing w:after="0"/>
              <w:rPr>
                <w:rFonts w:ascii="Arial" w:eastAsia="SimSun" w:hAnsi="Arial" w:cs="Arial"/>
                <w:sz w:val="16"/>
                <w:szCs w:val="16"/>
                <w:lang w:eastAsia="zh-CN"/>
              </w:rPr>
            </w:pPr>
          </w:p>
        </w:tc>
        <w:tc>
          <w:tcPr>
            <w:tcW w:w="1134" w:type="dxa"/>
            <w:vMerge/>
          </w:tcPr>
          <w:p w14:paraId="25D8F9FE" w14:textId="77777777" w:rsidR="007963F7" w:rsidRPr="0031495C" w:rsidRDefault="007963F7" w:rsidP="007963F7">
            <w:pPr>
              <w:suppressAutoHyphens/>
              <w:snapToGrid w:val="0"/>
              <w:spacing w:after="0"/>
              <w:rPr>
                <w:rFonts w:ascii="Arial" w:hAnsi="Arial" w:cs="Arial"/>
                <w:sz w:val="16"/>
                <w:szCs w:val="16"/>
              </w:rPr>
            </w:pPr>
          </w:p>
        </w:tc>
        <w:tc>
          <w:tcPr>
            <w:tcW w:w="804" w:type="dxa"/>
            <w:vMerge/>
          </w:tcPr>
          <w:p w14:paraId="0FFB4E8E" w14:textId="77777777" w:rsidR="007963F7" w:rsidRPr="0031495C" w:rsidRDefault="007963F7" w:rsidP="007963F7">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tcPr>
          <w:p w14:paraId="370169CA" w14:textId="77777777" w:rsidR="007963F7" w:rsidRPr="0031495C" w:rsidRDefault="007963F7" w:rsidP="007963F7">
            <w:pPr>
              <w:tabs>
                <w:tab w:val="left" w:pos="379"/>
              </w:tabs>
              <w:spacing w:after="0" w:line="240" w:lineRule="auto"/>
              <w:contextualSpacing/>
              <w:rPr>
                <w:rFonts w:ascii="Arial" w:hAnsi="Arial" w:cs="Arial"/>
                <w:bCs/>
                <w:sz w:val="16"/>
                <w:szCs w:val="16"/>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2 квартиля (</w:t>
            </w:r>
            <w:r w:rsidRPr="007A4821">
              <w:rPr>
                <w:rFonts w:ascii="Arial" w:hAnsi="Arial" w:cs="Arial"/>
                <w:sz w:val="16"/>
                <w:szCs w:val="16"/>
                <w:lang w:val="en-US"/>
              </w:rPr>
              <w:t>SNIP</w:t>
            </w:r>
            <w:r w:rsidRPr="007A4821">
              <w:rPr>
                <w:rFonts w:ascii="Arial" w:hAnsi="Arial" w:cs="Arial"/>
                <w:sz w:val="16"/>
                <w:szCs w:val="16"/>
              </w:rPr>
              <w:t xml:space="preserve">), индексируемая в международной базе данных </w:t>
            </w:r>
            <w:r w:rsidRPr="007A4821">
              <w:rPr>
                <w:rFonts w:ascii="Arial" w:hAnsi="Arial" w:cs="Arial"/>
                <w:sz w:val="16"/>
                <w:szCs w:val="16"/>
                <w:lang w:val="en-US"/>
              </w:rPr>
              <w:t>SCOPUS</w:t>
            </w:r>
          </w:p>
        </w:tc>
        <w:tc>
          <w:tcPr>
            <w:tcW w:w="851" w:type="dxa"/>
            <w:tcBorders>
              <w:top w:val="single" w:sz="4" w:space="0" w:color="auto"/>
              <w:left w:val="single" w:sz="4" w:space="0" w:color="auto"/>
            </w:tcBorders>
            <w:vAlign w:val="center"/>
          </w:tcPr>
          <w:p w14:paraId="4C4439CE" w14:textId="77777777" w:rsidR="007963F7" w:rsidRPr="0031495C" w:rsidRDefault="007963F7" w:rsidP="007963F7">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706A825A" w14:textId="77777777" w:rsidR="007963F7" w:rsidRPr="007963F7" w:rsidRDefault="007963F7" w:rsidP="007963F7">
            <w:pPr>
              <w:spacing w:after="0" w:line="240" w:lineRule="auto"/>
              <w:jc w:val="center"/>
              <w:rPr>
                <w:rFonts w:ascii="Arial" w:eastAsia="SimSun" w:hAnsi="Arial" w:cs="Arial"/>
                <w:sz w:val="16"/>
                <w:szCs w:val="16"/>
              </w:rPr>
            </w:pPr>
            <w:r w:rsidRPr="007963F7">
              <w:rPr>
                <w:rFonts w:ascii="Arial" w:eastAsia="SimSun" w:hAnsi="Arial" w:cs="Arial"/>
                <w:sz w:val="16"/>
                <w:szCs w:val="16"/>
              </w:rPr>
              <w:t>150</w:t>
            </w:r>
          </w:p>
        </w:tc>
        <w:tc>
          <w:tcPr>
            <w:tcW w:w="709" w:type="dxa"/>
            <w:tcBorders>
              <w:top w:val="single" w:sz="4" w:space="0" w:color="auto"/>
            </w:tcBorders>
            <w:vAlign w:val="center"/>
          </w:tcPr>
          <w:p w14:paraId="4117B3D3" w14:textId="77777777" w:rsidR="007963F7" w:rsidRPr="0031495C" w:rsidRDefault="007963F7" w:rsidP="007963F7">
            <w:pPr>
              <w:spacing w:after="0"/>
              <w:jc w:val="center"/>
              <w:rPr>
                <w:rFonts w:ascii="Arial" w:eastAsia="SimSun" w:hAnsi="Arial" w:cs="Arial"/>
                <w:b/>
                <w:sz w:val="16"/>
                <w:szCs w:val="16"/>
              </w:rPr>
            </w:pPr>
          </w:p>
        </w:tc>
        <w:tc>
          <w:tcPr>
            <w:tcW w:w="851" w:type="dxa"/>
            <w:tcBorders>
              <w:top w:val="single" w:sz="4" w:space="0" w:color="auto"/>
            </w:tcBorders>
          </w:tcPr>
          <w:p w14:paraId="455A8CAE"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3DD3BFAF"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7F6D798F"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r>
      <w:tr w:rsidR="008A5464" w:rsidRPr="0031495C" w14:paraId="1E798C7C" w14:textId="77777777" w:rsidTr="008A5464">
        <w:trPr>
          <w:trHeight w:val="1116"/>
        </w:trPr>
        <w:tc>
          <w:tcPr>
            <w:tcW w:w="567" w:type="dxa"/>
            <w:vMerge/>
          </w:tcPr>
          <w:p w14:paraId="35D62782" w14:textId="77777777" w:rsidR="007963F7" w:rsidRPr="0031495C" w:rsidRDefault="007963F7" w:rsidP="007963F7">
            <w:pPr>
              <w:suppressAutoHyphens/>
              <w:spacing w:after="0"/>
              <w:rPr>
                <w:rFonts w:ascii="Arial" w:eastAsia="SimSun" w:hAnsi="Arial" w:cs="Arial"/>
                <w:sz w:val="16"/>
                <w:szCs w:val="16"/>
                <w:lang w:eastAsia="zh-CN"/>
              </w:rPr>
            </w:pPr>
          </w:p>
        </w:tc>
        <w:tc>
          <w:tcPr>
            <w:tcW w:w="1134" w:type="dxa"/>
            <w:vMerge/>
          </w:tcPr>
          <w:p w14:paraId="73B6842F" w14:textId="77777777" w:rsidR="007963F7" w:rsidRPr="0031495C" w:rsidRDefault="007963F7" w:rsidP="007963F7">
            <w:pPr>
              <w:suppressAutoHyphens/>
              <w:snapToGrid w:val="0"/>
              <w:spacing w:after="0"/>
              <w:rPr>
                <w:rFonts w:ascii="Arial" w:hAnsi="Arial" w:cs="Arial"/>
                <w:sz w:val="16"/>
                <w:szCs w:val="16"/>
              </w:rPr>
            </w:pPr>
          </w:p>
        </w:tc>
        <w:tc>
          <w:tcPr>
            <w:tcW w:w="804" w:type="dxa"/>
            <w:vMerge/>
          </w:tcPr>
          <w:p w14:paraId="3BF9F6BC" w14:textId="77777777" w:rsidR="007963F7" w:rsidRPr="0031495C" w:rsidRDefault="007963F7" w:rsidP="007963F7">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tcPr>
          <w:p w14:paraId="7F7B6748" w14:textId="77777777" w:rsidR="007963F7" w:rsidRPr="0063465E" w:rsidRDefault="007963F7" w:rsidP="007963F7">
            <w:pPr>
              <w:tabs>
                <w:tab w:val="left" w:pos="379"/>
              </w:tabs>
              <w:spacing w:after="0" w:line="240" w:lineRule="auto"/>
              <w:contextualSpacing/>
              <w:rPr>
                <w:rFonts w:ascii="Arial" w:hAnsi="Arial" w:cs="Arial"/>
                <w:sz w:val="16"/>
                <w:szCs w:val="16"/>
                <w:highlight w:val="yellow"/>
              </w:rPr>
            </w:pPr>
            <w:r w:rsidRPr="007A4821">
              <w:rPr>
                <w:rFonts w:ascii="Arial" w:hAnsi="Arial" w:cs="Arial"/>
                <w:sz w:val="16"/>
                <w:szCs w:val="16"/>
              </w:rPr>
              <w:t>Статья (</w:t>
            </w:r>
            <w:proofErr w:type="spellStart"/>
            <w:r w:rsidRPr="007A4821">
              <w:rPr>
                <w:rFonts w:ascii="Arial" w:hAnsi="Arial" w:cs="Arial"/>
                <w:sz w:val="16"/>
                <w:szCs w:val="16"/>
              </w:rPr>
              <w:t>article</w:t>
            </w:r>
            <w:proofErr w:type="spellEnd"/>
            <w:r w:rsidRPr="007A4821">
              <w:rPr>
                <w:rFonts w:ascii="Arial" w:hAnsi="Arial" w:cs="Arial"/>
                <w:sz w:val="16"/>
                <w:szCs w:val="16"/>
              </w:rPr>
              <w:t xml:space="preserve">, </w:t>
            </w:r>
            <w:proofErr w:type="spellStart"/>
            <w:r w:rsidRPr="007A4821">
              <w:rPr>
                <w:rFonts w:ascii="Arial" w:hAnsi="Arial" w:cs="Arial"/>
                <w:sz w:val="16"/>
                <w:szCs w:val="16"/>
              </w:rPr>
              <w:t>review</w:t>
            </w:r>
            <w:proofErr w:type="spellEnd"/>
            <w:r w:rsidRPr="007A4821">
              <w:rPr>
                <w:rFonts w:ascii="Arial" w:hAnsi="Arial" w:cs="Arial"/>
                <w:sz w:val="16"/>
                <w:szCs w:val="16"/>
              </w:rPr>
              <w:t>), опубликованная в журнале 3 квартиля (JCR), индексируемая в ме</w:t>
            </w:r>
            <w:r>
              <w:rPr>
                <w:rFonts w:ascii="Arial" w:hAnsi="Arial" w:cs="Arial"/>
                <w:sz w:val="16"/>
                <w:szCs w:val="16"/>
              </w:rPr>
              <w:t>ждународной базе данных WOS CC</w:t>
            </w:r>
          </w:p>
        </w:tc>
        <w:tc>
          <w:tcPr>
            <w:tcW w:w="851" w:type="dxa"/>
            <w:tcBorders>
              <w:top w:val="single" w:sz="4" w:space="0" w:color="auto"/>
              <w:left w:val="single" w:sz="4" w:space="0" w:color="auto"/>
            </w:tcBorders>
            <w:vAlign w:val="center"/>
          </w:tcPr>
          <w:p w14:paraId="3C361EF5" w14:textId="77777777" w:rsidR="007963F7" w:rsidRPr="0063465E" w:rsidRDefault="007963F7" w:rsidP="007963F7">
            <w:pPr>
              <w:spacing w:after="0" w:line="240" w:lineRule="auto"/>
              <w:jc w:val="center"/>
              <w:rPr>
                <w:rFonts w:ascii="Arial" w:eastAsia="SimSun" w:hAnsi="Arial" w:cs="Arial"/>
                <w:sz w:val="16"/>
                <w:szCs w:val="16"/>
              </w:rPr>
            </w:pPr>
            <w:r w:rsidRPr="0063465E">
              <w:rPr>
                <w:rFonts w:ascii="Arial" w:eastAsia="SimSun" w:hAnsi="Arial" w:cs="Arial"/>
                <w:sz w:val="16"/>
                <w:szCs w:val="16"/>
              </w:rPr>
              <w:t>статья</w:t>
            </w:r>
          </w:p>
        </w:tc>
        <w:tc>
          <w:tcPr>
            <w:tcW w:w="708" w:type="dxa"/>
            <w:tcBorders>
              <w:top w:val="single" w:sz="4" w:space="0" w:color="auto"/>
            </w:tcBorders>
            <w:vAlign w:val="center"/>
          </w:tcPr>
          <w:p w14:paraId="034E62C4" w14:textId="77777777" w:rsidR="007963F7" w:rsidRPr="007963F7" w:rsidRDefault="007963F7" w:rsidP="007963F7">
            <w:pPr>
              <w:spacing w:after="0" w:line="240" w:lineRule="auto"/>
              <w:jc w:val="center"/>
              <w:rPr>
                <w:rFonts w:ascii="Arial" w:eastAsia="SimSun" w:hAnsi="Arial" w:cs="Arial"/>
                <w:sz w:val="16"/>
                <w:szCs w:val="16"/>
              </w:rPr>
            </w:pPr>
            <w:r w:rsidRPr="007963F7">
              <w:rPr>
                <w:rFonts w:ascii="Arial" w:eastAsia="SimSun" w:hAnsi="Arial" w:cs="Arial"/>
                <w:sz w:val="16"/>
                <w:szCs w:val="16"/>
              </w:rPr>
              <w:t>150</w:t>
            </w:r>
          </w:p>
        </w:tc>
        <w:tc>
          <w:tcPr>
            <w:tcW w:w="709" w:type="dxa"/>
            <w:tcBorders>
              <w:top w:val="single" w:sz="4" w:space="0" w:color="auto"/>
            </w:tcBorders>
            <w:vAlign w:val="center"/>
          </w:tcPr>
          <w:p w14:paraId="712FB0CC" w14:textId="77777777" w:rsidR="007963F7" w:rsidRPr="0031495C" w:rsidRDefault="007963F7" w:rsidP="007963F7">
            <w:pPr>
              <w:spacing w:after="0"/>
              <w:jc w:val="center"/>
              <w:rPr>
                <w:rFonts w:ascii="Arial" w:eastAsia="SimSun" w:hAnsi="Arial" w:cs="Arial"/>
                <w:b/>
                <w:sz w:val="16"/>
                <w:szCs w:val="16"/>
              </w:rPr>
            </w:pPr>
          </w:p>
        </w:tc>
        <w:tc>
          <w:tcPr>
            <w:tcW w:w="851" w:type="dxa"/>
            <w:tcBorders>
              <w:top w:val="single" w:sz="4" w:space="0" w:color="auto"/>
            </w:tcBorders>
          </w:tcPr>
          <w:p w14:paraId="4D9E79C6"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53B26E7B"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7F453E72" w14:textId="77777777" w:rsidR="007963F7" w:rsidRPr="0031495C" w:rsidRDefault="007963F7" w:rsidP="007963F7">
            <w:pPr>
              <w:suppressAutoHyphens/>
              <w:snapToGrid w:val="0"/>
              <w:spacing w:after="0"/>
              <w:jc w:val="center"/>
              <w:rPr>
                <w:rFonts w:ascii="Arial" w:eastAsia="SimSun" w:hAnsi="Arial" w:cs="Arial"/>
                <w:b/>
                <w:i/>
                <w:sz w:val="16"/>
                <w:szCs w:val="16"/>
                <w:lang w:eastAsia="zh-CN"/>
              </w:rPr>
            </w:pPr>
          </w:p>
        </w:tc>
      </w:tr>
      <w:tr w:rsidR="008A5464" w:rsidRPr="0031495C" w14:paraId="52455A6A" w14:textId="77777777" w:rsidTr="008A5464">
        <w:trPr>
          <w:trHeight w:val="1118"/>
        </w:trPr>
        <w:tc>
          <w:tcPr>
            <w:tcW w:w="567" w:type="dxa"/>
            <w:vMerge/>
          </w:tcPr>
          <w:p w14:paraId="380F2845"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3888B3E3"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6F69D69E"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tcPr>
          <w:p w14:paraId="4A5B4C5B" w14:textId="77777777" w:rsidR="00996EDC" w:rsidRPr="0031495C" w:rsidRDefault="00996EDC" w:rsidP="00996EDC">
            <w:pPr>
              <w:spacing w:after="0" w:line="240" w:lineRule="auto"/>
              <w:rPr>
                <w:rFonts w:ascii="Arial" w:hAnsi="Arial" w:cs="Arial"/>
                <w:sz w:val="16"/>
                <w:szCs w:val="16"/>
                <w:lang w:val="en-US"/>
              </w:rPr>
            </w:pPr>
            <w:r w:rsidRPr="0031495C">
              <w:rPr>
                <w:rFonts w:ascii="Arial" w:hAnsi="Arial" w:cs="Arial"/>
                <w:sz w:val="16"/>
                <w:szCs w:val="16"/>
              </w:rPr>
              <w:t>Книга</w:t>
            </w:r>
            <w:r w:rsidRPr="0031495C">
              <w:rPr>
                <w:rFonts w:ascii="Arial" w:hAnsi="Arial" w:cs="Arial"/>
                <w:sz w:val="16"/>
                <w:szCs w:val="16"/>
                <w:lang w:val="en-US"/>
              </w:rPr>
              <w:t xml:space="preserve"> (Book), </w:t>
            </w:r>
            <w:r w:rsidRPr="0031495C">
              <w:rPr>
                <w:rFonts w:ascii="Arial" w:hAnsi="Arial" w:cs="Arial"/>
                <w:sz w:val="16"/>
                <w:szCs w:val="16"/>
              </w:rPr>
              <w:t>индексируемая</w:t>
            </w:r>
            <w:r w:rsidRPr="0031495C">
              <w:rPr>
                <w:rFonts w:ascii="Arial" w:hAnsi="Arial" w:cs="Arial"/>
                <w:sz w:val="16"/>
                <w:szCs w:val="16"/>
                <w:lang w:val="en-US"/>
              </w:rPr>
              <w:t xml:space="preserve"> </w:t>
            </w:r>
            <w:r w:rsidRPr="0031495C">
              <w:rPr>
                <w:rFonts w:ascii="Arial" w:hAnsi="Arial" w:cs="Arial"/>
                <w:sz w:val="16"/>
                <w:szCs w:val="16"/>
              </w:rPr>
              <w:t>в</w:t>
            </w:r>
            <w:r w:rsidRPr="0031495C">
              <w:rPr>
                <w:rFonts w:ascii="Arial" w:hAnsi="Arial" w:cs="Arial"/>
                <w:sz w:val="16"/>
                <w:szCs w:val="16"/>
                <w:lang w:val="en-US"/>
              </w:rPr>
              <w:t xml:space="preserve"> </w:t>
            </w:r>
            <w:r w:rsidRPr="0031495C">
              <w:rPr>
                <w:rFonts w:ascii="Arial" w:hAnsi="Arial" w:cs="Arial"/>
                <w:sz w:val="16"/>
                <w:szCs w:val="16"/>
              </w:rPr>
              <w:t>международной</w:t>
            </w:r>
            <w:r w:rsidRPr="0031495C">
              <w:rPr>
                <w:rFonts w:ascii="Arial" w:hAnsi="Arial" w:cs="Arial"/>
                <w:sz w:val="16"/>
                <w:szCs w:val="16"/>
                <w:lang w:val="en-US"/>
              </w:rPr>
              <w:t xml:space="preserve"> </w:t>
            </w:r>
            <w:r w:rsidRPr="0031495C">
              <w:rPr>
                <w:rFonts w:ascii="Arial" w:hAnsi="Arial" w:cs="Arial"/>
                <w:sz w:val="16"/>
                <w:szCs w:val="16"/>
              </w:rPr>
              <w:t>базе</w:t>
            </w:r>
            <w:r w:rsidRPr="0031495C">
              <w:rPr>
                <w:rFonts w:ascii="Arial" w:hAnsi="Arial" w:cs="Arial"/>
                <w:sz w:val="16"/>
                <w:szCs w:val="16"/>
                <w:lang w:val="en-US"/>
              </w:rPr>
              <w:t xml:space="preserve"> </w:t>
            </w:r>
            <w:r w:rsidRPr="0031495C">
              <w:rPr>
                <w:rFonts w:ascii="Arial" w:hAnsi="Arial" w:cs="Arial"/>
                <w:sz w:val="16"/>
                <w:szCs w:val="16"/>
              </w:rPr>
              <w:t>данных</w:t>
            </w:r>
            <w:r w:rsidRPr="0031495C">
              <w:rPr>
                <w:rFonts w:ascii="Arial" w:hAnsi="Arial" w:cs="Arial"/>
                <w:sz w:val="16"/>
                <w:szCs w:val="16"/>
                <w:lang w:val="en-US"/>
              </w:rPr>
              <w:t xml:space="preserve"> Book Citation Index – Social Sciences &amp; Humanities </w:t>
            </w:r>
            <w:proofErr w:type="spellStart"/>
            <w:r w:rsidRPr="0031495C">
              <w:rPr>
                <w:rFonts w:ascii="Arial" w:hAnsi="Arial" w:cs="Arial"/>
                <w:sz w:val="16"/>
                <w:szCs w:val="16"/>
                <w:lang w:val="en-US"/>
              </w:rPr>
              <w:t>WoS</w:t>
            </w:r>
            <w:proofErr w:type="spellEnd"/>
          </w:p>
        </w:tc>
        <w:tc>
          <w:tcPr>
            <w:tcW w:w="851" w:type="dxa"/>
            <w:tcBorders>
              <w:top w:val="single" w:sz="4" w:space="0" w:color="auto"/>
              <w:left w:val="single" w:sz="4" w:space="0" w:color="auto"/>
            </w:tcBorders>
            <w:vAlign w:val="center"/>
          </w:tcPr>
          <w:p w14:paraId="2B8D1AB3" w14:textId="77777777" w:rsidR="00996EDC" w:rsidRPr="0031495C" w:rsidRDefault="00996EDC" w:rsidP="00996EDC">
            <w:pPr>
              <w:spacing w:after="0" w:line="240" w:lineRule="auto"/>
              <w:jc w:val="center"/>
              <w:rPr>
                <w:rFonts w:ascii="Arial" w:hAnsi="Arial" w:cs="Arial"/>
                <w:sz w:val="16"/>
                <w:szCs w:val="16"/>
              </w:rPr>
            </w:pPr>
            <w:r w:rsidRPr="0031495C">
              <w:rPr>
                <w:rFonts w:ascii="Arial" w:eastAsia="SimSun" w:hAnsi="Arial" w:cs="Arial"/>
                <w:sz w:val="16"/>
                <w:szCs w:val="16"/>
              </w:rPr>
              <w:t>издание</w:t>
            </w:r>
          </w:p>
        </w:tc>
        <w:tc>
          <w:tcPr>
            <w:tcW w:w="708" w:type="dxa"/>
            <w:tcBorders>
              <w:top w:val="single" w:sz="4" w:space="0" w:color="auto"/>
            </w:tcBorders>
            <w:vAlign w:val="center"/>
          </w:tcPr>
          <w:p w14:paraId="5F45FE1F" w14:textId="77777777" w:rsidR="00996EDC" w:rsidRPr="0031495C" w:rsidRDefault="00996EDC" w:rsidP="00996EDC">
            <w:pPr>
              <w:spacing w:after="0" w:line="240" w:lineRule="auto"/>
              <w:jc w:val="center"/>
              <w:rPr>
                <w:rFonts w:ascii="Arial" w:eastAsia="SimSun" w:hAnsi="Arial" w:cs="Arial"/>
                <w:b/>
                <w:sz w:val="16"/>
                <w:szCs w:val="16"/>
              </w:rPr>
            </w:pPr>
            <w:r w:rsidRPr="0031495C">
              <w:rPr>
                <w:rFonts w:ascii="Arial" w:eastAsia="SimSun" w:hAnsi="Arial" w:cs="Arial"/>
                <w:sz w:val="16"/>
                <w:szCs w:val="16"/>
              </w:rPr>
              <w:t>500</w:t>
            </w:r>
          </w:p>
        </w:tc>
        <w:tc>
          <w:tcPr>
            <w:tcW w:w="709" w:type="dxa"/>
            <w:tcBorders>
              <w:top w:val="single" w:sz="4" w:space="0" w:color="auto"/>
            </w:tcBorders>
            <w:vAlign w:val="center"/>
          </w:tcPr>
          <w:p w14:paraId="1B32D4D7" w14:textId="77777777" w:rsidR="00996EDC" w:rsidRPr="0031495C" w:rsidRDefault="00996EDC" w:rsidP="00996EDC">
            <w:pPr>
              <w:spacing w:after="0"/>
              <w:jc w:val="center"/>
              <w:rPr>
                <w:rFonts w:ascii="Arial" w:eastAsia="SimSun" w:hAnsi="Arial" w:cs="Arial"/>
                <w:b/>
                <w:sz w:val="16"/>
                <w:szCs w:val="16"/>
              </w:rPr>
            </w:pPr>
          </w:p>
        </w:tc>
        <w:tc>
          <w:tcPr>
            <w:tcW w:w="851" w:type="dxa"/>
            <w:tcBorders>
              <w:top w:val="single" w:sz="4" w:space="0" w:color="auto"/>
            </w:tcBorders>
          </w:tcPr>
          <w:p w14:paraId="081BECF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tcBorders>
              <w:top w:val="single" w:sz="4" w:space="0" w:color="auto"/>
            </w:tcBorders>
            <w:shd w:val="clear" w:color="auto" w:fill="F2F2F2"/>
          </w:tcPr>
          <w:p w14:paraId="325E5D5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Borders>
              <w:top w:val="single" w:sz="4" w:space="0" w:color="auto"/>
            </w:tcBorders>
            <w:shd w:val="clear" w:color="auto" w:fill="F2F2F2"/>
          </w:tcPr>
          <w:p w14:paraId="692F2FB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6BE13142" w14:textId="77777777" w:rsidTr="008A5464">
        <w:trPr>
          <w:trHeight w:val="1134"/>
        </w:trPr>
        <w:tc>
          <w:tcPr>
            <w:tcW w:w="567" w:type="dxa"/>
            <w:vMerge/>
          </w:tcPr>
          <w:p w14:paraId="49AA686D"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29750839"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09C93865" w14:textId="77777777" w:rsidR="00996EDC" w:rsidRPr="0031495C" w:rsidRDefault="00996EDC" w:rsidP="00996EDC">
            <w:pPr>
              <w:suppressAutoHyphens/>
              <w:snapToGrid w:val="0"/>
              <w:spacing w:after="0"/>
              <w:rPr>
                <w:rFonts w:ascii="Arial" w:hAnsi="Arial" w:cs="Arial"/>
                <w:sz w:val="16"/>
                <w:szCs w:val="16"/>
              </w:rPr>
            </w:pPr>
          </w:p>
        </w:tc>
        <w:tc>
          <w:tcPr>
            <w:tcW w:w="2173" w:type="dxa"/>
            <w:tcBorders>
              <w:right w:val="single" w:sz="4" w:space="0" w:color="auto"/>
            </w:tcBorders>
          </w:tcPr>
          <w:p w14:paraId="07852B53"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Style w:val="4045"/>
                <w:rFonts w:ascii="Arial" w:hAnsi="Arial" w:cs="Arial"/>
                <w:sz w:val="16"/>
                <w:szCs w:val="16"/>
              </w:rPr>
              <w:t xml:space="preserve">Монография </w:t>
            </w:r>
            <w:r w:rsidRPr="0031495C">
              <w:rPr>
                <w:rFonts w:ascii="Arial" w:hAnsi="Arial" w:cs="Arial"/>
                <w:sz w:val="16"/>
                <w:szCs w:val="16"/>
              </w:rPr>
              <w:t>(</w:t>
            </w:r>
            <w:r w:rsidRPr="0031495C">
              <w:rPr>
                <w:rFonts w:ascii="Arial" w:hAnsi="Arial" w:cs="Arial"/>
                <w:sz w:val="16"/>
                <w:szCs w:val="16"/>
                <w:lang w:val="en-US"/>
              </w:rPr>
              <w:t>Book</w:t>
            </w:r>
            <w:r w:rsidRPr="0031495C">
              <w:rPr>
                <w:rFonts w:ascii="Arial" w:hAnsi="Arial" w:cs="Arial"/>
                <w:sz w:val="16"/>
                <w:szCs w:val="16"/>
              </w:rPr>
              <w:t>)</w:t>
            </w:r>
            <w:r w:rsidRPr="0031495C">
              <w:rPr>
                <w:rStyle w:val="4045"/>
                <w:rFonts w:ascii="Arial" w:hAnsi="Arial" w:cs="Arial"/>
                <w:sz w:val="16"/>
                <w:szCs w:val="16"/>
              </w:rPr>
              <w:t xml:space="preserve">/глава монографии </w:t>
            </w:r>
            <w:r w:rsidRPr="0031495C">
              <w:rPr>
                <w:rFonts w:ascii="Arial" w:hAnsi="Arial" w:cs="Arial"/>
                <w:sz w:val="16"/>
                <w:szCs w:val="16"/>
              </w:rPr>
              <w:t>(</w:t>
            </w:r>
            <w:r w:rsidRPr="0031495C">
              <w:rPr>
                <w:rFonts w:ascii="Arial" w:hAnsi="Arial" w:cs="Arial"/>
                <w:sz w:val="16"/>
                <w:szCs w:val="16"/>
                <w:lang w:val="en-US"/>
              </w:rPr>
              <w:t>Book</w:t>
            </w:r>
            <w:r w:rsidRPr="0031495C">
              <w:rPr>
                <w:rFonts w:ascii="Arial" w:hAnsi="Arial" w:cs="Arial"/>
                <w:sz w:val="16"/>
                <w:szCs w:val="16"/>
              </w:rPr>
              <w:t xml:space="preserve"> </w:t>
            </w:r>
            <w:r w:rsidRPr="0031495C">
              <w:rPr>
                <w:rFonts w:ascii="Arial" w:hAnsi="Arial" w:cs="Arial"/>
                <w:sz w:val="16"/>
                <w:szCs w:val="16"/>
                <w:lang w:val="en-US"/>
              </w:rPr>
              <w:t>Chapter</w:t>
            </w:r>
            <w:r w:rsidRPr="0031495C">
              <w:rPr>
                <w:rFonts w:ascii="Arial" w:hAnsi="Arial" w:cs="Arial"/>
                <w:sz w:val="16"/>
                <w:szCs w:val="16"/>
              </w:rPr>
              <w:t>)</w:t>
            </w:r>
            <w:r w:rsidRPr="0031495C">
              <w:rPr>
                <w:rStyle w:val="4045"/>
                <w:rFonts w:ascii="Arial" w:hAnsi="Arial" w:cs="Arial"/>
                <w:sz w:val="16"/>
                <w:szCs w:val="16"/>
              </w:rPr>
              <w:t xml:space="preserve">, индексируемая в реферативных базах данных </w:t>
            </w:r>
            <w:proofErr w:type="spellStart"/>
            <w:r w:rsidRPr="0031495C">
              <w:rPr>
                <w:rFonts w:ascii="Arial" w:hAnsi="Arial" w:cs="Arial"/>
                <w:sz w:val="16"/>
                <w:szCs w:val="16"/>
              </w:rPr>
              <w:t>Scopus</w:t>
            </w:r>
            <w:proofErr w:type="spellEnd"/>
            <w:r w:rsidRPr="0031495C">
              <w:rPr>
                <w:rFonts w:ascii="Arial" w:hAnsi="Arial" w:cs="Arial"/>
                <w:sz w:val="16"/>
                <w:szCs w:val="16"/>
              </w:rPr>
              <w:t xml:space="preserve"> или Web </w:t>
            </w:r>
            <w:proofErr w:type="spellStart"/>
            <w:r w:rsidRPr="0031495C">
              <w:rPr>
                <w:rFonts w:ascii="Arial" w:hAnsi="Arial" w:cs="Arial"/>
                <w:sz w:val="16"/>
                <w:szCs w:val="16"/>
              </w:rPr>
              <w:t>of</w:t>
            </w:r>
            <w:proofErr w:type="spellEnd"/>
            <w:r w:rsidRPr="0031495C">
              <w:rPr>
                <w:rFonts w:ascii="Arial" w:hAnsi="Arial" w:cs="Arial"/>
                <w:sz w:val="16"/>
                <w:szCs w:val="16"/>
              </w:rPr>
              <w:t> Science CC</w:t>
            </w:r>
          </w:p>
        </w:tc>
        <w:tc>
          <w:tcPr>
            <w:tcW w:w="851" w:type="dxa"/>
            <w:tcBorders>
              <w:left w:val="single" w:sz="4" w:space="0" w:color="auto"/>
            </w:tcBorders>
            <w:vAlign w:val="center"/>
          </w:tcPr>
          <w:p w14:paraId="1ADBBE36"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издание</w:t>
            </w:r>
          </w:p>
        </w:tc>
        <w:tc>
          <w:tcPr>
            <w:tcW w:w="708" w:type="dxa"/>
            <w:vAlign w:val="center"/>
          </w:tcPr>
          <w:p w14:paraId="7B1CD3C9"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1 000</w:t>
            </w:r>
          </w:p>
        </w:tc>
        <w:tc>
          <w:tcPr>
            <w:tcW w:w="709" w:type="dxa"/>
          </w:tcPr>
          <w:p w14:paraId="1BF5D2B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40A254E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2EA1181C"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7526C85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0BA2F0D4" w14:textId="77777777" w:rsidTr="008A5464">
        <w:trPr>
          <w:trHeight w:val="1122"/>
        </w:trPr>
        <w:tc>
          <w:tcPr>
            <w:tcW w:w="567" w:type="dxa"/>
            <w:vMerge/>
          </w:tcPr>
          <w:p w14:paraId="392BA7E3"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5AD4937E"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282B356C" w14:textId="77777777" w:rsidR="00996EDC" w:rsidRPr="0031495C" w:rsidRDefault="00996EDC" w:rsidP="00996EDC">
            <w:pPr>
              <w:suppressAutoHyphens/>
              <w:snapToGrid w:val="0"/>
              <w:spacing w:after="0"/>
              <w:rPr>
                <w:rFonts w:ascii="Arial" w:hAnsi="Arial" w:cs="Arial"/>
                <w:sz w:val="16"/>
                <w:szCs w:val="16"/>
              </w:rPr>
            </w:pPr>
          </w:p>
        </w:tc>
        <w:tc>
          <w:tcPr>
            <w:tcW w:w="2173" w:type="dxa"/>
            <w:tcBorders>
              <w:right w:val="single" w:sz="4" w:space="0" w:color="auto"/>
            </w:tcBorders>
          </w:tcPr>
          <w:p w14:paraId="1CAD3240" w14:textId="77777777" w:rsidR="00996EDC" w:rsidRPr="0031495C" w:rsidRDefault="00996EDC" w:rsidP="00996EDC">
            <w:pPr>
              <w:spacing w:after="0" w:line="240" w:lineRule="auto"/>
              <w:rPr>
                <w:rFonts w:ascii="Arial" w:hAnsi="Arial" w:cs="Arial"/>
                <w:sz w:val="16"/>
                <w:szCs w:val="16"/>
              </w:rPr>
            </w:pPr>
            <w:r w:rsidRPr="0031495C">
              <w:rPr>
                <w:rFonts w:ascii="Arial" w:hAnsi="Arial" w:cs="Arial"/>
                <w:sz w:val="16"/>
                <w:szCs w:val="16"/>
              </w:rPr>
              <w:t xml:space="preserve">Публикация по результатам участия в конференциях уровня A* в области компьютерных наук, </w:t>
            </w:r>
            <w:proofErr w:type="gramStart"/>
            <w:r w:rsidRPr="0031495C">
              <w:rPr>
                <w:rFonts w:ascii="Arial" w:hAnsi="Arial" w:cs="Arial"/>
                <w:sz w:val="16"/>
                <w:szCs w:val="16"/>
              </w:rPr>
              <w:t>проиндексирован-</w:t>
            </w:r>
            <w:proofErr w:type="spellStart"/>
            <w:r w:rsidRPr="0031495C">
              <w:rPr>
                <w:rFonts w:ascii="Arial" w:hAnsi="Arial" w:cs="Arial"/>
                <w:sz w:val="16"/>
                <w:szCs w:val="16"/>
              </w:rPr>
              <w:t>ные</w:t>
            </w:r>
            <w:proofErr w:type="spellEnd"/>
            <w:proofErr w:type="gramEnd"/>
            <w:r w:rsidRPr="0031495C">
              <w:rPr>
                <w:rFonts w:ascii="Arial" w:hAnsi="Arial" w:cs="Arial"/>
                <w:sz w:val="16"/>
                <w:szCs w:val="16"/>
              </w:rPr>
              <w:t xml:space="preserve"> в </w:t>
            </w:r>
            <w:proofErr w:type="spellStart"/>
            <w:r w:rsidRPr="0031495C">
              <w:rPr>
                <w:rFonts w:ascii="Arial" w:hAnsi="Arial" w:cs="Arial"/>
                <w:sz w:val="16"/>
                <w:szCs w:val="16"/>
              </w:rPr>
              <w:t>Scopus</w:t>
            </w:r>
            <w:proofErr w:type="spellEnd"/>
            <w:r w:rsidRPr="0031495C">
              <w:rPr>
                <w:rFonts w:ascii="Arial" w:hAnsi="Arial" w:cs="Arial"/>
                <w:sz w:val="16"/>
                <w:szCs w:val="16"/>
              </w:rPr>
              <w:t xml:space="preserve"> и/или W</w:t>
            </w:r>
            <w:proofErr w:type="spellStart"/>
            <w:r w:rsidRPr="0031495C">
              <w:rPr>
                <w:rFonts w:ascii="Arial" w:hAnsi="Arial" w:cs="Arial"/>
                <w:sz w:val="16"/>
                <w:szCs w:val="16"/>
                <w:lang w:val="en-US"/>
              </w:rPr>
              <w:t>oS</w:t>
            </w:r>
            <w:proofErr w:type="spellEnd"/>
          </w:p>
        </w:tc>
        <w:tc>
          <w:tcPr>
            <w:tcW w:w="851" w:type="dxa"/>
            <w:tcBorders>
              <w:left w:val="single" w:sz="4" w:space="0" w:color="auto"/>
            </w:tcBorders>
            <w:vAlign w:val="center"/>
          </w:tcPr>
          <w:p w14:paraId="3B6D75B3" w14:textId="77777777" w:rsidR="00996EDC" w:rsidRPr="0031495C" w:rsidRDefault="00996EDC" w:rsidP="00996EDC">
            <w:pPr>
              <w:spacing w:after="0" w:line="240" w:lineRule="auto"/>
              <w:jc w:val="center"/>
              <w:rPr>
                <w:rFonts w:ascii="Arial" w:hAnsi="Arial" w:cs="Arial"/>
                <w:sz w:val="16"/>
                <w:szCs w:val="16"/>
              </w:rPr>
            </w:pPr>
            <w:r w:rsidRPr="0031495C">
              <w:rPr>
                <w:rFonts w:ascii="Arial" w:hAnsi="Arial" w:cs="Arial"/>
                <w:sz w:val="16"/>
                <w:szCs w:val="16"/>
              </w:rPr>
              <w:t>публикация</w:t>
            </w:r>
          </w:p>
        </w:tc>
        <w:tc>
          <w:tcPr>
            <w:tcW w:w="708" w:type="dxa"/>
            <w:vAlign w:val="center"/>
          </w:tcPr>
          <w:p w14:paraId="7149338F"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150</w:t>
            </w:r>
          </w:p>
        </w:tc>
        <w:tc>
          <w:tcPr>
            <w:tcW w:w="709" w:type="dxa"/>
          </w:tcPr>
          <w:p w14:paraId="204BE57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1AAFE605"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6918201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5D93D6C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71C22EA8" w14:textId="77777777" w:rsidTr="00D70C2E">
        <w:trPr>
          <w:trHeight w:val="982"/>
        </w:trPr>
        <w:tc>
          <w:tcPr>
            <w:tcW w:w="567" w:type="dxa"/>
            <w:vMerge/>
          </w:tcPr>
          <w:p w14:paraId="04FD9D68"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108C4E97"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71AFA5FC" w14:textId="77777777" w:rsidR="00996EDC" w:rsidRPr="0031495C" w:rsidRDefault="00996EDC" w:rsidP="00996EDC">
            <w:pPr>
              <w:suppressAutoHyphens/>
              <w:snapToGrid w:val="0"/>
              <w:spacing w:after="0"/>
              <w:rPr>
                <w:rFonts w:ascii="Arial" w:hAnsi="Arial" w:cs="Arial"/>
                <w:sz w:val="16"/>
                <w:szCs w:val="16"/>
              </w:rPr>
            </w:pPr>
          </w:p>
        </w:tc>
        <w:tc>
          <w:tcPr>
            <w:tcW w:w="2173" w:type="dxa"/>
            <w:tcBorders>
              <w:bottom w:val="single" w:sz="4" w:space="0" w:color="auto"/>
              <w:right w:val="single" w:sz="4" w:space="0" w:color="auto"/>
            </w:tcBorders>
          </w:tcPr>
          <w:p w14:paraId="7A7F980C" w14:textId="77777777" w:rsidR="00996EDC" w:rsidRPr="0031495C" w:rsidRDefault="00996EDC" w:rsidP="00996EDC">
            <w:pPr>
              <w:tabs>
                <w:tab w:val="left" w:pos="379"/>
              </w:tabs>
              <w:spacing w:after="0" w:line="240" w:lineRule="auto"/>
              <w:contextualSpacing/>
              <w:rPr>
                <w:rFonts w:ascii="Arial" w:hAnsi="Arial" w:cs="Arial"/>
                <w:sz w:val="16"/>
                <w:szCs w:val="16"/>
                <w:lang w:val="en-US"/>
              </w:rPr>
            </w:pPr>
            <w:r w:rsidRPr="0031495C">
              <w:rPr>
                <w:rFonts w:ascii="Arial" w:hAnsi="Arial" w:cs="Arial"/>
                <w:sz w:val="16"/>
                <w:szCs w:val="16"/>
              </w:rPr>
              <w:t>Статья</w:t>
            </w:r>
            <w:r w:rsidRPr="0031495C">
              <w:rPr>
                <w:rFonts w:ascii="Arial" w:hAnsi="Arial" w:cs="Arial"/>
                <w:sz w:val="16"/>
                <w:szCs w:val="16"/>
                <w:lang w:val="en-US"/>
              </w:rPr>
              <w:t xml:space="preserve"> (article, review) </w:t>
            </w:r>
            <w:r w:rsidRPr="0031495C">
              <w:rPr>
                <w:rFonts w:ascii="Arial" w:hAnsi="Arial" w:cs="Arial"/>
                <w:sz w:val="16"/>
                <w:szCs w:val="16"/>
              </w:rPr>
              <w:t>в</w:t>
            </w:r>
            <w:r w:rsidRPr="0031495C">
              <w:rPr>
                <w:rFonts w:ascii="Arial" w:hAnsi="Arial" w:cs="Arial"/>
                <w:sz w:val="16"/>
                <w:szCs w:val="16"/>
                <w:lang w:val="en-US"/>
              </w:rPr>
              <w:t xml:space="preserve"> </w:t>
            </w:r>
            <w:r w:rsidRPr="0031495C">
              <w:rPr>
                <w:rFonts w:ascii="Arial" w:hAnsi="Arial" w:cs="Arial"/>
                <w:sz w:val="16"/>
                <w:szCs w:val="16"/>
              </w:rPr>
              <w:t>изданиях</w:t>
            </w:r>
            <w:r w:rsidRPr="0031495C">
              <w:rPr>
                <w:rFonts w:ascii="Arial" w:hAnsi="Arial" w:cs="Arial"/>
                <w:sz w:val="16"/>
                <w:szCs w:val="16"/>
                <w:lang w:val="en-US"/>
              </w:rPr>
              <w:t xml:space="preserve">, </w:t>
            </w:r>
            <w:r w:rsidRPr="0031495C">
              <w:rPr>
                <w:rFonts w:ascii="Arial" w:hAnsi="Arial" w:cs="Arial"/>
                <w:sz w:val="16"/>
                <w:szCs w:val="16"/>
              </w:rPr>
              <w:t>включенных</w:t>
            </w:r>
            <w:r w:rsidRPr="0031495C">
              <w:rPr>
                <w:rFonts w:ascii="Arial" w:hAnsi="Arial" w:cs="Arial"/>
                <w:sz w:val="16"/>
                <w:szCs w:val="16"/>
                <w:lang w:val="en-US"/>
              </w:rPr>
              <w:t xml:space="preserve"> </w:t>
            </w:r>
            <w:r w:rsidRPr="0031495C">
              <w:rPr>
                <w:rFonts w:ascii="Arial" w:hAnsi="Arial" w:cs="Arial"/>
                <w:sz w:val="16"/>
                <w:szCs w:val="16"/>
              </w:rPr>
              <w:t>только</w:t>
            </w:r>
            <w:r w:rsidRPr="0031495C">
              <w:rPr>
                <w:rFonts w:ascii="Arial" w:hAnsi="Arial" w:cs="Arial"/>
                <w:sz w:val="16"/>
                <w:szCs w:val="16"/>
                <w:lang w:val="en-US"/>
              </w:rPr>
              <w:t xml:space="preserve"> </w:t>
            </w:r>
            <w:r w:rsidRPr="0031495C">
              <w:rPr>
                <w:rFonts w:ascii="Arial" w:hAnsi="Arial" w:cs="Arial"/>
                <w:sz w:val="16"/>
                <w:szCs w:val="16"/>
              </w:rPr>
              <w:t>в</w:t>
            </w:r>
            <w:r w:rsidRPr="0031495C">
              <w:rPr>
                <w:rFonts w:ascii="Arial" w:hAnsi="Arial" w:cs="Arial"/>
                <w:sz w:val="16"/>
                <w:szCs w:val="16"/>
                <w:lang w:val="en-US"/>
              </w:rPr>
              <w:t xml:space="preserve"> </w:t>
            </w:r>
            <w:r w:rsidRPr="0031495C">
              <w:rPr>
                <w:rFonts w:ascii="Arial" w:hAnsi="Arial" w:cs="Arial"/>
                <w:sz w:val="16"/>
                <w:szCs w:val="16"/>
              </w:rPr>
              <w:t>индекс</w:t>
            </w:r>
            <w:r w:rsidRPr="0031495C">
              <w:rPr>
                <w:rFonts w:ascii="Arial" w:hAnsi="Arial" w:cs="Arial"/>
                <w:sz w:val="16"/>
                <w:szCs w:val="16"/>
                <w:lang w:val="en-US"/>
              </w:rPr>
              <w:t xml:space="preserve"> Arts and Humanities Citation Index (A&amp;HCI)</w:t>
            </w:r>
          </w:p>
        </w:tc>
        <w:tc>
          <w:tcPr>
            <w:tcW w:w="851" w:type="dxa"/>
            <w:tcBorders>
              <w:left w:val="single" w:sz="4" w:space="0" w:color="auto"/>
              <w:bottom w:val="single" w:sz="4" w:space="0" w:color="auto"/>
            </w:tcBorders>
            <w:vAlign w:val="center"/>
          </w:tcPr>
          <w:p w14:paraId="0BF90CF5"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r w:rsidRPr="0031495C">
              <w:rPr>
                <w:rFonts w:ascii="Arial" w:hAnsi="Arial" w:cs="Arial"/>
                <w:sz w:val="16"/>
                <w:szCs w:val="16"/>
              </w:rPr>
              <w:t>статья</w:t>
            </w:r>
          </w:p>
        </w:tc>
        <w:tc>
          <w:tcPr>
            <w:tcW w:w="708" w:type="dxa"/>
            <w:tcBorders>
              <w:bottom w:val="single" w:sz="4" w:space="0" w:color="auto"/>
            </w:tcBorders>
            <w:vAlign w:val="center"/>
          </w:tcPr>
          <w:p w14:paraId="6C72CB93"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250</w:t>
            </w:r>
          </w:p>
        </w:tc>
        <w:tc>
          <w:tcPr>
            <w:tcW w:w="709" w:type="dxa"/>
          </w:tcPr>
          <w:p w14:paraId="0AF8A59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7FF4532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5B274188"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0C09DF2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18270555" w14:textId="77777777" w:rsidTr="00D70C2E">
        <w:trPr>
          <w:trHeight w:val="247"/>
        </w:trPr>
        <w:tc>
          <w:tcPr>
            <w:tcW w:w="567" w:type="dxa"/>
            <w:vMerge/>
          </w:tcPr>
          <w:p w14:paraId="4184E748"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22A97F90"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5B8F78F3"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single" w:sz="4" w:space="0" w:color="auto"/>
              <w:right w:val="single" w:sz="4" w:space="0" w:color="auto"/>
            </w:tcBorders>
          </w:tcPr>
          <w:p w14:paraId="2A1FE09D"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РИД, полученные охранные документы</w:t>
            </w:r>
          </w:p>
        </w:tc>
        <w:tc>
          <w:tcPr>
            <w:tcW w:w="851" w:type="dxa"/>
            <w:tcBorders>
              <w:top w:val="single" w:sz="4" w:space="0" w:color="auto"/>
              <w:left w:val="single" w:sz="4" w:space="0" w:color="auto"/>
              <w:bottom w:val="single" w:sz="4" w:space="0" w:color="auto"/>
              <w:right w:val="single" w:sz="4" w:space="0" w:color="auto"/>
            </w:tcBorders>
            <w:vAlign w:val="center"/>
          </w:tcPr>
          <w:p w14:paraId="23F8B4D0" w14:textId="77777777" w:rsidR="00996EDC" w:rsidRPr="0031495C" w:rsidRDefault="00996EDC" w:rsidP="00996EDC">
            <w:pPr>
              <w:tabs>
                <w:tab w:val="left" w:pos="379"/>
              </w:tabs>
              <w:spacing w:after="0" w:line="240" w:lineRule="auto"/>
              <w:contextualSpacing/>
              <w:rPr>
                <w:rFonts w:ascii="Arial" w:eastAsia="SimSun"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173D57DF" w14:textId="77777777" w:rsidR="00996EDC" w:rsidRPr="0031495C" w:rsidRDefault="00996EDC" w:rsidP="00996EDC">
            <w:pPr>
              <w:suppressAutoHyphens/>
              <w:snapToGrid w:val="0"/>
              <w:spacing w:after="0" w:line="240" w:lineRule="auto"/>
              <w:rPr>
                <w:rFonts w:ascii="Arial" w:eastAsia="SimSun" w:hAnsi="Arial" w:cs="Arial"/>
                <w:b/>
                <w:i/>
                <w:sz w:val="16"/>
                <w:szCs w:val="16"/>
                <w:lang w:eastAsia="zh-CN"/>
              </w:rPr>
            </w:pPr>
          </w:p>
        </w:tc>
        <w:tc>
          <w:tcPr>
            <w:tcW w:w="709" w:type="dxa"/>
            <w:vMerge w:val="restart"/>
            <w:tcBorders>
              <w:left w:val="single" w:sz="4" w:space="0" w:color="auto"/>
            </w:tcBorders>
          </w:tcPr>
          <w:p w14:paraId="2760C45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tcPr>
          <w:p w14:paraId="46598F5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74DC732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483AF07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051D9D37" w14:textId="77777777" w:rsidTr="00D70C2E">
        <w:trPr>
          <w:trHeight w:val="275"/>
        </w:trPr>
        <w:tc>
          <w:tcPr>
            <w:tcW w:w="567" w:type="dxa"/>
            <w:vMerge/>
          </w:tcPr>
          <w:p w14:paraId="2C043F09"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39F2F5BD"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38CA39B7"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single" w:sz="4" w:space="0" w:color="auto"/>
              <w:right w:val="single" w:sz="4" w:space="0" w:color="auto"/>
            </w:tcBorders>
            <w:vAlign w:val="bottom"/>
          </w:tcPr>
          <w:p w14:paraId="4114E418"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патенты</w:t>
            </w:r>
          </w:p>
        </w:tc>
        <w:tc>
          <w:tcPr>
            <w:tcW w:w="851" w:type="dxa"/>
            <w:tcBorders>
              <w:top w:val="single" w:sz="4" w:space="0" w:color="auto"/>
              <w:left w:val="single" w:sz="4" w:space="0" w:color="auto"/>
              <w:bottom w:val="single" w:sz="4" w:space="0" w:color="auto"/>
              <w:right w:val="single" w:sz="4" w:space="0" w:color="auto"/>
            </w:tcBorders>
            <w:vAlign w:val="bottom"/>
          </w:tcPr>
          <w:p w14:paraId="597F328D" w14:textId="77777777" w:rsidR="00996EDC" w:rsidRPr="0031495C" w:rsidRDefault="00996EDC" w:rsidP="00996EDC">
            <w:pPr>
              <w:spacing w:after="0" w:line="240" w:lineRule="auto"/>
              <w:jc w:val="center"/>
              <w:rPr>
                <w:rFonts w:ascii="Arial" w:eastAsia="SimSun" w:hAnsi="Arial" w:cs="Arial"/>
                <w:sz w:val="16"/>
                <w:szCs w:val="16"/>
              </w:rPr>
            </w:pPr>
            <w:r w:rsidRPr="0031495C">
              <w:rPr>
                <w:rFonts w:ascii="Arial" w:eastAsia="SimSun" w:hAnsi="Arial" w:cs="Arial"/>
                <w:sz w:val="16"/>
                <w:szCs w:val="16"/>
              </w:rPr>
              <w:t>патент</w:t>
            </w:r>
          </w:p>
        </w:tc>
        <w:tc>
          <w:tcPr>
            <w:tcW w:w="708" w:type="dxa"/>
            <w:tcBorders>
              <w:top w:val="single" w:sz="4" w:space="0" w:color="auto"/>
              <w:left w:val="single" w:sz="4" w:space="0" w:color="auto"/>
              <w:bottom w:val="single" w:sz="4" w:space="0" w:color="auto"/>
              <w:right w:val="single" w:sz="4" w:space="0" w:color="auto"/>
            </w:tcBorders>
            <w:vAlign w:val="bottom"/>
          </w:tcPr>
          <w:p w14:paraId="7FC33026"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200</w:t>
            </w:r>
          </w:p>
        </w:tc>
        <w:tc>
          <w:tcPr>
            <w:tcW w:w="709" w:type="dxa"/>
            <w:vMerge/>
            <w:tcBorders>
              <w:left w:val="single" w:sz="4" w:space="0" w:color="auto"/>
            </w:tcBorders>
          </w:tcPr>
          <w:p w14:paraId="7E1B155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700EAE6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7E4592BC"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4E1B371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03B3E1B1" w14:textId="77777777" w:rsidTr="008A5464">
        <w:trPr>
          <w:trHeight w:val="275"/>
        </w:trPr>
        <w:tc>
          <w:tcPr>
            <w:tcW w:w="567" w:type="dxa"/>
            <w:vMerge/>
          </w:tcPr>
          <w:p w14:paraId="5C25065E"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1372379E"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1FCC585B"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single" w:sz="4" w:space="0" w:color="auto"/>
              <w:right w:val="single" w:sz="4" w:space="0" w:color="auto"/>
            </w:tcBorders>
            <w:vAlign w:val="center"/>
          </w:tcPr>
          <w:p w14:paraId="7D66581F"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программы для ЭВМ</w:t>
            </w:r>
          </w:p>
        </w:tc>
        <w:tc>
          <w:tcPr>
            <w:tcW w:w="851" w:type="dxa"/>
            <w:tcBorders>
              <w:top w:val="single" w:sz="4" w:space="0" w:color="auto"/>
              <w:left w:val="single" w:sz="4" w:space="0" w:color="auto"/>
              <w:bottom w:val="single" w:sz="4" w:space="0" w:color="auto"/>
              <w:right w:val="single" w:sz="4" w:space="0" w:color="auto"/>
            </w:tcBorders>
            <w:vAlign w:val="bottom"/>
          </w:tcPr>
          <w:p w14:paraId="5A4F9EE3" w14:textId="77777777" w:rsidR="00996EDC" w:rsidRPr="0031495C" w:rsidRDefault="00996EDC" w:rsidP="00996EDC">
            <w:pPr>
              <w:spacing w:after="0" w:line="240" w:lineRule="auto"/>
              <w:jc w:val="center"/>
              <w:rPr>
                <w:rFonts w:ascii="Arial" w:eastAsia="SimSun" w:hAnsi="Arial" w:cs="Arial"/>
                <w:sz w:val="16"/>
                <w:szCs w:val="16"/>
              </w:rPr>
            </w:pPr>
            <w:proofErr w:type="spellStart"/>
            <w:r w:rsidRPr="0031495C">
              <w:rPr>
                <w:rFonts w:ascii="Arial" w:eastAsia="SimSun" w:hAnsi="Arial" w:cs="Arial"/>
                <w:sz w:val="16"/>
                <w:szCs w:val="16"/>
              </w:rPr>
              <w:t>св</w:t>
            </w:r>
            <w:proofErr w:type="spellEnd"/>
            <w:r w:rsidRPr="0031495C">
              <w:rPr>
                <w:rFonts w:ascii="Arial" w:eastAsia="SimSun" w:hAnsi="Arial" w:cs="Arial"/>
                <w:sz w:val="16"/>
                <w:szCs w:val="16"/>
              </w:rPr>
              <w:t xml:space="preserve">-во о гос. </w:t>
            </w:r>
            <w:proofErr w:type="spellStart"/>
            <w:r w:rsidRPr="0031495C">
              <w:rPr>
                <w:rFonts w:ascii="Arial" w:eastAsia="SimSun" w:hAnsi="Arial" w:cs="Arial"/>
                <w:sz w:val="16"/>
                <w:szCs w:val="16"/>
              </w:rPr>
              <w:t>рег-ции</w:t>
            </w:r>
            <w:proofErr w:type="spellEnd"/>
            <w:r w:rsidRPr="0031495C">
              <w:rPr>
                <w:rFonts w:ascii="Arial" w:eastAsia="SimSun" w:hAnsi="Arial" w:cs="Arial"/>
                <w:sz w:val="16"/>
                <w:szCs w:val="16"/>
              </w:rPr>
              <w:t xml:space="preserve"> программы для ЭВМ/базы данных</w:t>
            </w:r>
          </w:p>
        </w:tc>
        <w:tc>
          <w:tcPr>
            <w:tcW w:w="708" w:type="dxa"/>
            <w:tcBorders>
              <w:top w:val="single" w:sz="4" w:space="0" w:color="auto"/>
              <w:left w:val="single" w:sz="4" w:space="0" w:color="auto"/>
              <w:bottom w:val="single" w:sz="4" w:space="0" w:color="auto"/>
              <w:right w:val="single" w:sz="4" w:space="0" w:color="auto"/>
            </w:tcBorders>
            <w:vAlign w:val="center"/>
          </w:tcPr>
          <w:p w14:paraId="3B8F4D98"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40</w:t>
            </w:r>
          </w:p>
        </w:tc>
        <w:tc>
          <w:tcPr>
            <w:tcW w:w="709" w:type="dxa"/>
            <w:vMerge/>
            <w:tcBorders>
              <w:left w:val="single" w:sz="4" w:space="0" w:color="auto"/>
            </w:tcBorders>
          </w:tcPr>
          <w:p w14:paraId="03A0A5F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450C0E8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7A975A4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1B6EC62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3BC291AB" w14:textId="77777777" w:rsidTr="008A5464">
        <w:trPr>
          <w:trHeight w:val="2072"/>
        </w:trPr>
        <w:tc>
          <w:tcPr>
            <w:tcW w:w="567" w:type="dxa"/>
            <w:vMerge/>
          </w:tcPr>
          <w:p w14:paraId="26E606E3"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61A30628"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4630289D"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single" w:sz="4" w:space="0" w:color="auto"/>
              <w:right w:val="single" w:sz="4" w:space="0" w:color="auto"/>
            </w:tcBorders>
            <w:vAlign w:val="center"/>
          </w:tcPr>
          <w:p w14:paraId="4092E115"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В научных публикациях,</w:t>
            </w:r>
            <w:r w:rsidR="004E6BA0" w:rsidRPr="0031495C">
              <w:rPr>
                <w:rFonts w:ascii="Arial" w:hAnsi="Arial" w:cs="Arial"/>
                <w:sz w:val="16"/>
                <w:szCs w:val="16"/>
              </w:rPr>
              <w:t xml:space="preserve"> диссертациях,</w:t>
            </w:r>
            <w:r w:rsidRPr="0031495C">
              <w:rPr>
                <w:rFonts w:ascii="Arial" w:hAnsi="Arial" w:cs="Arial"/>
                <w:sz w:val="16"/>
                <w:szCs w:val="16"/>
              </w:rPr>
              <w:t xml:space="preserve"> РИД, актах приемки-сдачи НИР и НИОКР с результатами, полученными с применением оборудования и приборов ЦКП ТПУ указывать «в работе применялось оборудование ЦКП (наименование ЦКП) ТПУ</w:t>
            </w:r>
          </w:p>
        </w:tc>
        <w:tc>
          <w:tcPr>
            <w:tcW w:w="851" w:type="dxa"/>
            <w:tcBorders>
              <w:top w:val="single" w:sz="4" w:space="0" w:color="auto"/>
              <w:left w:val="single" w:sz="4" w:space="0" w:color="auto"/>
            </w:tcBorders>
            <w:vAlign w:val="center"/>
          </w:tcPr>
          <w:p w14:paraId="5DD1B87F"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публикация</w:t>
            </w:r>
          </w:p>
        </w:tc>
        <w:tc>
          <w:tcPr>
            <w:tcW w:w="708" w:type="dxa"/>
            <w:tcBorders>
              <w:top w:val="single" w:sz="4" w:space="0" w:color="auto"/>
              <w:bottom w:val="single" w:sz="4" w:space="0" w:color="auto"/>
            </w:tcBorders>
            <w:vAlign w:val="center"/>
          </w:tcPr>
          <w:p w14:paraId="519FC01E"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20</w:t>
            </w:r>
          </w:p>
        </w:tc>
        <w:tc>
          <w:tcPr>
            <w:tcW w:w="709" w:type="dxa"/>
          </w:tcPr>
          <w:p w14:paraId="789A32E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4E9F0F3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4716DE2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535695E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368635E1" w14:textId="77777777" w:rsidTr="008A5464">
        <w:trPr>
          <w:trHeight w:val="345"/>
        </w:trPr>
        <w:tc>
          <w:tcPr>
            <w:tcW w:w="567" w:type="dxa"/>
            <w:vMerge/>
          </w:tcPr>
          <w:p w14:paraId="325B2E87"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6F14CFF9"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0C7B88FC"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nil"/>
              <w:right w:val="single" w:sz="4" w:space="0" w:color="auto"/>
            </w:tcBorders>
            <w:vAlign w:val="center"/>
          </w:tcPr>
          <w:p w14:paraId="7A42D308"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Написание заявки на проект</w:t>
            </w:r>
          </w:p>
        </w:tc>
        <w:tc>
          <w:tcPr>
            <w:tcW w:w="851" w:type="dxa"/>
            <w:vMerge w:val="restart"/>
            <w:tcBorders>
              <w:left w:val="single" w:sz="4" w:space="0" w:color="auto"/>
              <w:right w:val="single" w:sz="4" w:space="0" w:color="auto"/>
            </w:tcBorders>
            <w:vAlign w:val="bottom"/>
          </w:tcPr>
          <w:p w14:paraId="70A6CF8B"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tcPr>
          <w:p w14:paraId="4A74E83A"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01FDE618"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p>
        </w:tc>
        <w:tc>
          <w:tcPr>
            <w:tcW w:w="709" w:type="dxa"/>
            <w:vMerge w:val="restart"/>
            <w:tcBorders>
              <w:left w:val="single" w:sz="4" w:space="0" w:color="auto"/>
            </w:tcBorders>
          </w:tcPr>
          <w:p w14:paraId="0470E53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tcPr>
          <w:p w14:paraId="7A160ED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3B43AD0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2E52B8B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6AAA67D6" w14:textId="77777777" w:rsidTr="008A5464">
        <w:trPr>
          <w:trHeight w:val="345"/>
        </w:trPr>
        <w:tc>
          <w:tcPr>
            <w:tcW w:w="567" w:type="dxa"/>
            <w:vMerge/>
          </w:tcPr>
          <w:p w14:paraId="55CDBEF2"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51232B52"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4D41C7B9"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nil"/>
              <w:bottom w:val="nil"/>
              <w:right w:val="single" w:sz="4" w:space="0" w:color="auto"/>
            </w:tcBorders>
            <w:vAlign w:val="bottom"/>
          </w:tcPr>
          <w:p w14:paraId="6F97E35D"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 РНФ, иные фонды</w:t>
            </w:r>
          </w:p>
        </w:tc>
        <w:tc>
          <w:tcPr>
            <w:tcW w:w="851" w:type="dxa"/>
            <w:vMerge/>
            <w:tcBorders>
              <w:left w:val="single" w:sz="4" w:space="0" w:color="auto"/>
              <w:right w:val="single" w:sz="4" w:space="0" w:color="auto"/>
            </w:tcBorders>
            <w:vAlign w:val="bottom"/>
          </w:tcPr>
          <w:p w14:paraId="30FA5ADA"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nil"/>
              <w:right w:val="single" w:sz="4" w:space="0" w:color="auto"/>
            </w:tcBorders>
            <w:vAlign w:val="bottom"/>
          </w:tcPr>
          <w:p w14:paraId="0F7C1E9C"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100</w:t>
            </w:r>
          </w:p>
        </w:tc>
        <w:tc>
          <w:tcPr>
            <w:tcW w:w="709" w:type="dxa"/>
            <w:vMerge/>
            <w:tcBorders>
              <w:left w:val="single" w:sz="4" w:space="0" w:color="auto"/>
            </w:tcBorders>
          </w:tcPr>
          <w:p w14:paraId="27AF101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02098F9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43D634A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0BAF99C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547CFD13" w14:textId="77777777" w:rsidTr="008A5464">
        <w:trPr>
          <w:trHeight w:val="345"/>
        </w:trPr>
        <w:tc>
          <w:tcPr>
            <w:tcW w:w="567" w:type="dxa"/>
            <w:vMerge/>
          </w:tcPr>
          <w:p w14:paraId="265E7E12"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12173FA6"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20F1853E"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nil"/>
              <w:bottom w:val="single" w:sz="4" w:space="0" w:color="auto"/>
              <w:right w:val="single" w:sz="4" w:space="0" w:color="auto"/>
            </w:tcBorders>
            <w:vAlign w:val="bottom"/>
          </w:tcPr>
          <w:p w14:paraId="6C916F5E"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 Зарубежные гранты</w:t>
            </w:r>
          </w:p>
        </w:tc>
        <w:tc>
          <w:tcPr>
            <w:tcW w:w="851" w:type="dxa"/>
            <w:vMerge/>
            <w:tcBorders>
              <w:left w:val="single" w:sz="4" w:space="0" w:color="auto"/>
              <w:right w:val="single" w:sz="4" w:space="0" w:color="auto"/>
            </w:tcBorders>
            <w:vAlign w:val="bottom"/>
          </w:tcPr>
          <w:p w14:paraId="226A4CCE"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631144CA"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200</w:t>
            </w:r>
          </w:p>
        </w:tc>
        <w:tc>
          <w:tcPr>
            <w:tcW w:w="709" w:type="dxa"/>
            <w:vMerge/>
            <w:tcBorders>
              <w:left w:val="single" w:sz="4" w:space="0" w:color="auto"/>
            </w:tcBorders>
          </w:tcPr>
          <w:p w14:paraId="2888DDF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25B710E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7B0F9FF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2179B0B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78FCF4CE" w14:textId="77777777" w:rsidTr="008A5464">
        <w:trPr>
          <w:trHeight w:val="417"/>
        </w:trPr>
        <w:tc>
          <w:tcPr>
            <w:tcW w:w="567" w:type="dxa"/>
            <w:vMerge/>
          </w:tcPr>
          <w:p w14:paraId="5A059C44"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2448B8CB"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14E6004B"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nil"/>
              <w:right w:val="single" w:sz="4" w:space="0" w:color="auto"/>
            </w:tcBorders>
          </w:tcPr>
          <w:p w14:paraId="56A5E7BB"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Руководство проектом</w:t>
            </w:r>
          </w:p>
        </w:tc>
        <w:tc>
          <w:tcPr>
            <w:tcW w:w="851" w:type="dxa"/>
            <w:tcBorders>
              <w:left w:val="single" w:sz="4" w:space="0" w:color="auto"/>
              <w:right w:val="single" w:sz="4" w:space="0" w:color="auto"/>
            </w:tcBorders>
            <w:vAlign w:val="center"/>
          </w:tcPr>
          <w:p w14:paraId="35B7CA66" w14:textId="77777777" w:rsidR="00996EDC" w:rsidRPr="0031495C" w:rsidRDefault="00996EDC" w:rsidP="00996EDC">
            <w:pPr>
              <w:tabs>
                <w:tab w:val="left" w:pos="379"/>
              </w:tabs>
              <w:spacing w:after="0" w:line="240" w:lineRule="auto"/>
              <w:contextualSpacing/>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vAlign w:val="center"/>
          </w:tcPr>
          <w:p w14:paraId="66DC803F" w14:textId="77777777" w:rsidR="00996EDC" w:rsidRPr="0031495C" w:rsidRDefault="00996EDC" w:rsidP="00996EDC">
            <w:pPr>
              <w:suppressAutoHyphens/>
              <w:snapToGrid w:val="0"/>
              <w:spacing w:after="0" w:line="240" w:lineRule="auto"/>
              <w:rPr>
                <w:rFonts w:ascii="Arial" w:eastAsia="SimSun" w:hAnsi="Arial" w:cs="Arial"/>
                <w:b/>
                <w:i/>
                <w:sz w:val="16"/>
                <w:szCs w:val="16"/>
                <w:lang w:eastAsia="zh-CN"/>
              </w:rPr>
            </w:pPr>
          </w:p>
        </w:tc>
        <w:tc>
          <w:tcPr>
            <w:tcW w:w="709" w:type="dxa"/>
            <w:vMerge w:val="restart"/>
            <w:tcBorders>
              <w:left w:val="single" w:sz="4" w:space="0" w:color="auto"/>
            </w:tcBorders>
          </w:tcPr>
          <w:p w14:paraId="3430DEE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tcPr>
          <w:p w14:paraId="51E3507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18924F8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4000C7C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403BFC46" w14:textId="77777777" w:rsidTr="008A5464">
        <w:trPr>
          <w:trHeight w:val="345"/>
        </w:trPr>
        <w:tc>
          <w:tcPr>
            <w:tcW w:w="567" w:type="dxa"/>
            <w:vMerge/>
          </w:tcPr>
          <w:p w14:paraId="1B488909"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48BDDE09"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36FBC8DA"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nil"/>
              <w:bottom w:val="nil"/>
              <w:right w:val="single" w:sz="4" w:space="0" w:color="auto"/>
            </w:tcBorders>
            <w:vAlign w:val="bottom"/>
          </w:tcPr>
          <w:p w14:paraId="745514E8"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 Хозяйственный договор/Грант/ГЗ «Наука»</w:t>
            </w:r>
          </w:p>
        </w:tc>
        <w:tc>
          <w:tcPr>
            <w:tcW w:w="851" w:type="dxa"/>
            <w:tcBorders>
              <w:left w:val="single" w:sz="4" w:space="0" w:color="auto"/>
              <w:right w:val="single" w:sz="4" w:space="0" w:color="auto"/>
            </w:tcBorders>
            <w:vAlign w:val="bottom"/>
          </w:tcPr>
          <w:p w14:paraId="7F0FED95" w14:textId="77777777" w:rsidR="00996EDC" w:rsidRPr="0031495C" w:rsidRDefault="00996EDC" w:rsidP="00996EDC">
            <w:pPr>
              <w:pStyle w:val="aa"/>
              <w:spacing w:after="0" w:line="240" w:lineRule="auto"/>
              <w:ind w:left="0"/>
              <w:jc w:val="center"/>
              <w:rPr>
                <w:rFonts w:ascii="Arial" w:eastAsia="SimSun" w:hAnsi="Arial" w:cs="Arial"/>
                <w:sz w:val="16"/>
                <w:szCs w:val="16"/>
              </w:rPr>
            </w:pPr>
            <w:r w:rsidRPr="0031495C">
              <w:rPr>
                <w:rFonts w:ascii="Arial" w:eastAsia="SimSun" w:hAnsi="Arial" w:cs="Arial"/>
                <w:sz w:val="16"/>
                <w:szCs w:val="16"/>
              </w:rPr>
              <w:t xml:space="preserve">каждые 100 </w:t>
            </w:r>
            <w:proofErr w:type="spellStart"/>
            <w:r w:rsidRPr="0031495C">
              <w:rPr>
                <w:rFonts w:ascii="Arial" w:eastAsia="SimSun" w:hAnsi="Arial" w:cs="Arial"/>
                <w:sz w:val="16"/>
                <w:szCs w:val="16"/>
              </w:rPr>
              <w:t>тыс.руб</w:t>
            </w:r>
            <w:proofErr w:type="spellEnd"/>
            <w:r w:rsidRPr="0031495C">
              <w:rPr>
                <w:rFonts w:ascii="Arial" w:eastAsia="SimSun" w:hAnsi="Arial" w:cs="Arial"/>
                <w:sz w:val="16"/>
                <w:szCs w:val="16"/>
              </w:rPr>
              <w:t>.</w:t>
            </w:r>
          </w:p>
        </w:tc>
        <w:tc>
          <w:tcPr>
            <w:tcW w:w="708" w:type="dxa"/>
            <w:tcBorders>
              <w:top w:val="nil"/>
              <w:left w:val="single" w:sz="4" w:space="0" w:color="auto"/>
              <w:bottom w:val="nil"/>
              <w:right w:val="single" w:sz="4" w:space="0" w:color="auto"/>
            </w:tcBorders>
            <w:vAlign w:val="bottom"/>
          </w:tcPr>
          <w:p w14:paraId="211A5D26"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10</w:t>
            </w:r>
          </w:p>
        </w:tc>
        <w:tc>
          <w:tcPr>
            <w:tcW w:w="709" w:type="dxa"/>
            <w:vMerge/>
            <w:tcBorders>
              <w:left w:val="single" w:sz="4" w:space="0" w:color="auto"/>
            </w:tcBorders>
          </w:tcPr>
          <w:p w14:paraId="0B744390"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0650AD1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600D845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019B5C99"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373BF130" w14:textId="77777777" w:rsidTr="008A5464">
        <w:trPr>
          <w:trHeight w:val="351"/>
        </w:trPr>
        <w:tc>
          <w:tcPr>
            <w:tcW w:w="567" w:type="dxa"/>
            <w:vMerge/>
          </w:tcPr>
          <w:p w14:paraId="5849E717"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2633449C"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17DBD3B0"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nil"/>
              <w:bottom w:val="single" w:sz="4" w:space="0" w:color="auto"/>
              <w:right w:val="single" w:sz="4" w:space="0" w:color="auto"/>
            </w:tcBorders>
            <w:vAlign w:val="bottom"/>
          </w:tcPr>
          <w:p w14:paraId="6754D78F"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 Зарубежные контракты и гранты</w:t>
            </w:r>
          </w:p>
        </w:tc>
        <w:tc>
          <w:tcPr>
            <w:tcW w:w="851" w:type="dxa"/>
            <w:tcBorders>
              <w:left w:val="single" w:sz="4" w:space="0" w:color="auto"/>
              <w:right w:val="single" w:sz="4" w:space="0" w:color="auto"/>
            </w:tcBorders>
            <w:vAlign w:val="bottom"/>
          </w:tcPr>
          <w:p w14:paraId="3CDE73DF" w14:textId="77777777" w:rsidR="00996EDC" w:rsidRPr="0031495C" w:rsidRDefault="00996EDC" w:rsidP="00996EDC">
            <w:pPr>
              <w:pStyle w:val="aa"/>
              <w:spacing w:after="0" w:line="240" w:lineRule="auto"/>
              <w:ind w:left="0"/>
              <w:jc w:val="center"/>
              <w:rPr>
                <w:rFonts w:ascii="Arial" w:eastAsia="SimSun" w:hAnsi="Arial" w:cs="Arial"/>
                <w:sz w:val="16"/>
                <w:szCs w:val="16"/>
              </w:rPr>
            </w:pPr>
            <w:r w:rsidRPr="0031495C">
              <w:rPr>
                <w:rFonts w:ascii="Arial" w:eastAsia="SimSun" w:hAnsi="Arial" w:cs="Arial"/>
                <w:sz w:val="16"/>
                <w:szCs w:val="16"/>
              </w:rPr>
              <w:t xml:space="preserve">каждые 50 </w:t>
            </w:r>
            <w:proofErr w:type="spellStart"/>
            <w:r w:rsidRPr="0031495C">
              <w:rPr>
                <w:rFonts w:ascii="Arial" w:eastAsia="SimSun" w:hAnsi="Arial" w:cs="Arial"/>
                <w:sz w:val="16"/>
                <w:szCs w:val="16"/>
              </w:rPr>
              <w:t>тыс.руб</w:t>
            </w:r>
            <w:proofErr w:type="spellEnd"/>
            <w:r w:rsidRPr="0031495C">
              <w:rPr>
                <w:rFonts w:ascii="Arial" w:eastAsia="SimSun" w:hAnsi="Arial" w:cs="Arial"/>
                <w:sz w:val="16"/>
                <w:szCs w:val="16"/>
              </w:rPr>
              <w:t>.</w:t>
            </w:r>
          </w:p>
        </w:tc>
        <w:tc>
          <w:tcPr>
            <w:tcW w:w="708" w:type="dxa"/>
            <w:tcBorders>
              <w:top w:val="nil"/>
              <w:left w:val="single" w:sz="4" w:space="0" w:color="auto"/>
              <w:bottom w:val="single" w:sz="4" w:space="0" w:color="auto"/>
              <w:right w:val="single" w:sz="4" w:space="0" w:color="auto"/>
            </w:tcBorders>
            <w:vAlign w:val="bottom"/>
          </w:tcPr>
          <w:p w14:paraId="3D101392"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10</w:t>
            </w:r>
          </w:p>
        </w:tc>
        <w:tc>
          <w:tcPr>
            <w:tcW w:w="709" w:type="dxa"/>
            <w:vMerge/>
            <w:tcBorders>
              <w:left w:val="single" w:sz="4" w:space="0" w:color="auto"/>
            </w:tcBorders>
          </w:tcPr>
          <w:p w14:paraId="2CCB8E8C"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182867C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61220BB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722958A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67D2376A" w14:textId="77777777" w:rsidTr="008A5464">
        <w:trPr>
          <w:trHeight w:val="1892"/>
        </w:trPr>
        <w:tc>
          <w:tcPr>
            <w:tcW w:w="567" w:type="dxa"/>
            <w:vMerge/>
          </w:tcPr>
          <w:p w14:paraId="11A0A086"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5A3ADF3D"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1F930798"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single" w:sz="4" w:space="0" w:color="auto"/>
              <w:right w:val="single" w:sz="4" w:space="0" w:color="auto"/>
            </w:tcBorders>
          </w:tcPr>
          <w:p w14:paraId="6697234A" w14:textId="77777777" w:rsidR="00996EDC" w:rsidRPr="0031495C" w:rsidRDefault="004E6BA0" w:rsidP="00996EDC">
            <w:pPr>
              <w:tabs>
                <w:tab w:val="left" w:pos="379"/>
              </w:tabs>
              <w:spacing w:after="0" w:line="240" w:lineRule="auto"/>
              <w:contextualSpacing/>
              <w:rPr>
                <w:rFonts w:ascii="Arial" w:hAnsi="Arial" w:cs="Arial"/>
                <w:sz w:val="16"/>
                <w:szCs w:val="16"/>
              </w:rPr>
            </w:pPr>
            <w:r w:rsidRPr="007963F7">
              <w:rPr>
                <w:rFonts w:ascii="Arial" w:hAnsi="Arial" w:cs="Arial"/>
                <w:bCs/>
                <w:sz w:val="16"/>
                <w:szCs w:val="16"/>
              </w:rPr>
              <w:t>Выполнение проектов по направлению «Наука» и «Образование», финансируемых из средств от приносящей доход деятельности, а также проектов из средств субсидий (</w:t>
            </w:r>
            <w:r w:rsidR="00610B0D" w:rsidRPr="00610B0D">
              <w:rPr>
                <w:rFonts w:ascii="Arial" w:hAnsi="Arial" w:cs="Arial"/>
                <w:bCs/>
                <w:sz w:val="16"/>
                <w:szCs w:val="16"/>
              </w:rPr>
              <w:t>за исключением грантов в форме субсидии «ПРИОРИТЕТ 2030» и «ПИШ»</w:t>
            </w:r>
            <w:r w:rsidRPr="007963F7">
              <w:rPr>
                <w:rFonts w:ascii="Arial" w:hAnsi="Arial" w:cs="Arial"/>
                <w:bCs/>
                <w:sz w:val="16"/>
                <w:szCs w:val="16"/>
              </w:rPr>
              <w:t>).</w:t>
            </w:r>
          </w:p>
        </w:tc>
        <w:tc>
          <w:tcPr>
            <w:tcW w:w="851" w:type="dxa"/>
            <w:tcBorders>
              <w:left w:val="single" w:sz="4" w:space="0" w:color="auto"/>
            </w:tcBorders>
            <w:vAlign w:val="center"/>
          </w:tcPr>
          <w:p w14:paraId="4F31BC40" w14:textId="77777777" w:rsidR="00996EDC" w:rsidRPr="0031495C" w:rsidRDefault="008A5464" w:rsidP="00996EDC">
            <w:pPr>
              <w:tabs>
                <w:tab w:val="left" w:pos="379"/>
              </w:tabs>
              <w:spacing w:after="0" w:line="240" w:lineRule="auto"/>
              <w:contextualSpacing/>
              <w:jc w:val="center"/>
              <w:rPr>
                <w:rFonts w:ascii="Arial" w:eastAsia="SimSun" w:hAnsi="Arial" w:cs="Arial"/>
                <w:sz w:val="16"/>
                <w:szCs w:val="16"/>
              </w:rPr>
            </w:pPr>
            <w:r>
              <w:rPr>
                <w:rFonts w:ascii="Arial" w:eastAsia="SimSun" w:hAnsi="Arial" w:cs="Arial"/>
                <w:sz w:val="16"/>
                <w:szCs w:val="16"/>
              </w:rPr>
              <w:t xml:space="preserve">каждые </w:t>
            </w:r>
            <w:r w:rsidR="00996EDC" w:rsidRPr="0031495C">
              <w:rPr>
                <w:rFonts w:ascii="Arial" w:eastAsia="SimSun" w:hAnsi="Arial" w:cs="Arial"/>
                <w:sz w:val="16"/>
                <w:szCs w:val="16"/>
              </w:rPr>
              <w:t xml:space="preserve">10 </w:t>
            </w:r>
            <w:proofErr w:type="spellStart"/>
            <w:r w:rsidR="00996EDC" w:rsidRPr="0031495C">
              <w:rPr>
                <w:rFonts w:ascii="Arial" w:eastAsia="SimSun" w:hAnsi="Arial" w:cs="Arial"/>
                <w:sz w:val="16"/>
                <w:szCs w:val="16"/>
              </w:rPr>
              <w:t>тыс.руб</w:t>
            </w:r>
            <w:proofErr w:type="spellEnd"/>
            <w:r w:rsidR="00996EDC" w:rsidRPr="0031495C">
              <w:rPr>
                <w:rFonts w:ascii="Arial" w:eastAsia="SimSun" w:hAnsi="Arial" w:cs="Arial"/>
                <w:sz w:val="16"/>
                <w:szCs w:val="16"/>
              </w:rPr>
              <w:t>.</w:t>
            </w:r>
          </w:p>
        </w:tc>
        <w:tc>
          <w:tcPr>
            <w:tcW w:w="708" w:type="dxa"/>
            <w:tcBorders>
              <w:top w:val="single" w:sz="4" w:space="0" w:color="auto"/>
              <w:bottom w:val="single" w:sz="4" w:space="0" w:color="auto"/>
            </w:tcBorders>
            <w:vAlign w:val="center"/>
          </w:tcPr>
          <w:p w14:paraId="420FD272"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10</w:t>
            </w:r>
          </w:p>
        </w:tc>
        <w:tc>
          <w:tcPr>
            <w:tcW w:w="709" w:type="dxa"/>
          </w:tcPr>
          <w:p w14:paraId="7409282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1E56E1C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06202EFE"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1BB7736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324ADFA9" w14:textId="77777777" w:rsidTr="008A5464">
        <w:trPr>
          <w:trHeight w:val="1484"/>
        </w:trPr>
        <w:tc>
          <w:tcPr>
            <w:tcW w:w="567" w:type="dxa"/>
            <w:vMerge/>
          </w:tcPr>
          <w:p w14:paraId="06A4BBEC"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78C9FB1D"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77B37215"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bottom w:val="nil"/>
              <w:right w:val="single" w:sz="4" w:space="0" w:color="auto"/>
            </w:tcBorders>
          </w:tcPr>
          <w:p w14:paraId="3A2C74DC"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Защита кандидатской диссертации (</w:t>
            </w:r>
            <w:r w:rsidRPr="0031495C">
              <w:rPr>
                <w:rFonts w:ascii="Arial" w:hAnsi="Arial" w:cs="Arial"/>
                <w:sz w:val="16"/>
                <w:szCs w:val="16"/>
                <w:lang w:val="en-US"/>
              </w:rPr>
              <w:t>PhD</w:t>
            </w:r>
            <w:r w:rsidRPr="0031495C">
              <w:rPr>
                <w:rFonts w:ascii="Arial" w:hAnsi="Arial" w:cs="Arial"/>
                <w:sz w:val="16"/>
                <w:szCs w:val="16"/>
              </w:rPr>
              <w:t>) аспирантом (</w:t>
            </w:r>
            <w:r w:rsidR="00FF1B7A">
              <w:rPr>
                <w:rFonts w:ascii="Arial" w:hAnsi="Arial" w:cs="Arial"/>
                <w:sz w:val="16"/>
                <w:szCs w:val="16"/>
              </w:rPr>
              <w:t>работником</w:t>
            </w:r>
            <w:r w:rsidRPr="0031495C">
              <w:rPr>
                <w:rFonts w:ascii="Arial" w:hAnsi="Arial" w:cs="Arial"/>
                <w:sz w:val="16"/>
                <w:szCs w:val="16"/>
              </w:rPr>
              <w:t>) ТПУ / иностранным аспирантом (</w:t>
            </w:r>
            <w:r w:rsidR="00FF1B7A">
              <w:rPr>
                <w:rFonts w:ascii="Arial" w:hAnsi="Arial" w:cs="Arial"/>
                <w:sz w:val="16"/>
                <w:szCs w:val="16"/>
              </w:rPr>
              <w:t>работником</w:t>
            </w:r>
            <w:r w:rsidRPr="0031495C">
              <w:rPr>
                <w:rFonts w:ascii="Arial" w:hAnsi="Arial" w:cs="Arial"/>
                <w:sz w:val="16"/>
                <w:szCs w:val="16"/>
              </w:rPr>
              <w:t>) ТПУ под руководством работника:</w:t>
            </w:r>
          </w:p>
        </w:tc>
        <w:tc>
          <w:tcPr>
            <w:tcW w:w="851" w:type="dxa"/>
            <w:vMerge w:val="restart"/>
            <w:tcBorders>
              <w:left w:val="single" w:sz="4" w:space="0" w:color="auto"/>
              <w:right w:val="single" w:sz="4" w:space="0" w:color="auto"/>
            </w:tcBorders>
            <w:vAlign w:val="center"/>
          </w:tcPr>
          <w:p w14:paraId="568BDEAF"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защита</w:t>
            </w:r>
          </w:p>
        </w:tc>
        <w:tc>
          <w:tcPr>
            <w:tcW w:w="708" w:type="dxa"/>
            <w:tcBorders>
              <w:top w:val="single" w:sz="4" w:space="0" w:color="auto"/>
              <w:left w:val="single" w:sz="4" w:space="0" w:color="auto"/>
              <w:bottom w:val="nil"/>
              <w:right w:val="single" w:sz="4" w:space="0" w:color="auto"/>
            </w:tcBorders>
          </w:tcPr>
          <w:p w14:paraId="4EEAB358"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1CEF13A8"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1AD1E1F6"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00D64A40"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37EB2F59"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548448B7"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p>
          <w:p w14:paraId="71E6828C" w14:textId="77777777" w:rsidR="00996EDC" w:rsidRPr="0031495C" w:rsidRDefault="00996EDC" w:rsidP="00996EDC">
            <w:pPr>
              <w:suppressAutoHyphens/>
              <w:snapToGrid w:val="0"/>
              <w:spacing w:after="0" w:line="240" w:lineRule="auto"/>
              <w:rPr>
                <w:rFonts w:ascii="Arial" w:eastAsia="SimSun" w:hAnsi="Arial" w:cs="Arial"/>
                <w:b/>
                <w:i/>
                <w:sz w:val="16"/>
                <w:szCs w:val="16"/>
                <w:lang w:eastAsia="zh-CN"/>
              </w:rPr>
            </w:pPr>
          </w:p>
        </w:tc>
        <w:tc>
          <w:tcPr>
            <w:tcW w:w="709" w:type="dxa"/>
            <w:vMerge w:val="restart"/>
            <w:tcBorders>
              <w:left w:val="single" w:sz="4" w:space="0" w:color="auto"/>
            </w:tcBorders>
          </w:tcPr>
          <w:p w14:paraId="332B2E8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tcPr>
          <w:p w14:paraId="1AA563B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val="restart"/>
            <w:shd w:val="clear" w:color="auto" w:fill="F2F2F2"/>
          </w:tcPr>
          <w:p w14:paraId="55F009F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val="restart"/>
            <w:shd w:val="clear" w:color="auto" w:fill="F2F2F2"/>
          </w:tcPr>
          <w:p w14:paraId="74BA8345"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69620087" w14:textId="77777777" w:rsidTr="008A5464">
        <w:trPr>
          <w:trHeight w:val="343"/>
        </w:trPr>
        <w:tc>
          <w:tcPr>
            <w:tcW w:w="567" w:type="dxa"/>
            <w:vMerge/>
          </w:tcPr>
          <w:p w14:paraId="7D7317F4"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436AE95F"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7787B38E"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nil"/>
              <w:bottom w:val="nil"/>
              <w:right w:val="single" w:sz="4" w:space="0" w:color="auto"/>
            </w:tcBorders>
            <w:vAlign w:val="bottom"/>
          </w:tcPr>
          <w:p w14:paraId="2C004AD2" w14:textId="77777777" w:rsidR="00996EDC" w:rsidRPr="0031495C" w:rsidRDefault="00996EDC" w:rsidP="00996EDC">
            <w:pPr>
              <w:tabs>
                <w:tab w:val="left" w:pos="379"/>
              </w:tabs>
              <w:spacing w:after="0" w:line="240" w:lineRule="auto"/>
              <w:contextualSpacing/>
              <w:rPr>
                <w:rFonts w:ascii="Arial" w:eastAsia="SimSun" w:hAnsi="Arial" w:cs="Arial"/>
                <w:sz w:val="16"/>
                <w:szCs w:val="16"/>
              </w:rPr>
            </w:pPr>
            <w:r w:rsidRPr="0031495C">
              <w:rPr>
                <w:rFonts w:ascii="Arial" w:eastAsia="SimSun" w:hAnsi="Arial" w:cs="Arial"/>
                <w:sz w:val="16"/>
                <w:szCs w:val="16"/>
              </w:rPr>
              <w:t xml:space="preserve">- в срок аспирантуры + 1 календарный год </w:t>
            </w:r>
          </w:p>
        </w:tc>
        <w:tc>
          <w:tcPr>
            <w:tcW w:w="851" w:type="dxa"/>
            <w:vMerge/>
            <w:tcBorders>
              <w:left w:val="single" w:sz="4" w:space="0" w:color="auto"/>
              <w:right w:val="single" w:sz="4" w:space="0" w:color="auto"/>
            </w:tcBorders>
            <w:vAlign w:val="center"/>
          </w:tcPr>
          <w:p w14:paraId="22431410"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nil"/>
              <w:right w:val="single" w:sz="4" w:space="0" w:color="auto"/>
            </w:tcBorders>
            <w:vAlign w:val="bottom"/>
          </w:tcPr>
          <w:p w14:paraId="02655F04" w14:textId="77777777" w:rsidR="00996ED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300/</w:t>
            </w:r>
            <w:r w:rsidR="008A5464">
              <w:rPr>
                <w:rFonts w:ascii="Arial" w:eastAsia="SimSun" w:hAnsi="Arial" w:cs="Arial"/>
                <w:sz w:val="16"/>
                <w:szCs w:val="16"/>
                <w:lang w:eastAsia="zh-CN"/>
              </w:rPr>
              <w:t xml:space="preserve"> </w:t>
            </w:r>
            <w:r w:rsidRPr="0031495C">
              <w:rPr>
                <w:rFonts w:ascii="Arial" w:eastAsia="SimSun" w:hAnsi="Arial" w:cs="Arial"/>
                <w:sz w:val="16"/>
                <w:szCs w:val="16"/>
                <w:lang w:eastAsia="zh-CN"/>
              </w:rPr>
              <w:t>450</w:t>
            </w:r>
          </w:p>
          <w:p w14:paraId="05FACE96" w14:textId="77777777" w:rsidR="008A5464" w:rsidRPr="0031495C" w:rsidRDefault="008A5464" w:rsidP="00996EDC">
            <w:pPr>
              <w:suppressAutoHyphens/>
              <w:snapToGrid w:val="0"/>
              <w:spacing w:after="0" w:line="240" w:lineRule="auto"/>
              <w:jc w:val="center"/>
              <w:rPr>
                <w:rFonts w:ascii="Arial" w:eastAsia="SimSun" w:hAnsi="Arial" w:cs="Arial"/>
                <w:sz w:val="16"/>
                <w:szCs w:val="16"/>
                <w:lang w:eastAsia="zh-CN"/>
              </w:rPr>
            </w:pPr>
          </w:p>
        </w:tc>
        <w:tc>
          <w:tcPr>
            <w:tcW w:w="709" w:type="dxa"/>
            <w:vMerge/>
            <w:tcBorders>
              <w:left w:val="single" w:sz="4" w:space="0" w:color="auto"/>
            </w:tcBorders>
          </w:tcPr>
          <w:p w14:paraId="01D3F178"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3AE329B4"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37C3B3EA"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69D9F39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1F3B80C6" w14:textId="77777777" w:rsidTr="008A5464">
        <w:trPr>
          <w:trHeight w:val="70"/>
        </w:trPr>
        <w:tc>
          <w:tcPr>
            <w:tcW w:w="567" w:type="dxa"/>
            <w:vMerge/>
          </w:tcPr>
          <w:p w14:paraId="6FBB28BC"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7A16B180" w14:textId="77777777" w:rsidR="00996EDC" w:rsidRPr="0031495C" w:rsidRDefault="00996EDC" w:rsidP="00996EDC">
            <w:pPr>
              <w:suppressAutoHyphens/>
              <w:snapToGrid w:val="0"/>
              <w:spacing w:after="0"/>
              <w:rPr>
                <w:rFonts w:ascii="Arial" w:hAnsi="Arial" w:cs="Arial"/>
                <w:sz w:val="16"/>
                <w:szCs w:val="16"/>
              </w:rPr>
            </w:pPr>
          </w:p>
        </w:tc>
        <w:tc>
          <w:tcPr>
            <w:tcW w:w="804" w:type="dxa"/>
            <w:vMerge/>
          </w:tcPr>
          <w:p w14:paraId="53A4696B"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nil"/>
              <w:bottom w:val="single" w:sz="4" w:space="0" w:color="auto"/>
              <w:right w:val="single" w:sz="4" w:space="0" w:color="auto"/>
            </w:tcBorders>
            <w:vAlign w:val="bottom"/>
          </w:tcPr>
          <w:p w14:paraId="656D19B1"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eastAsia="SimSun" w:hAnsi="Arial" w:cs="Arial"/>
                <w:sz w:val="16"/>
                <w:szCs w:val="16"/>
              </w:rPr>
              <w:t>- не в срок</w:t>
            </w:r>
          </w:p>
        </w:tc>
        <w:tc>
          <w:tcPr>
            <w:tcW w:w="851" w:type="dxa"/>
            <w:vMerge/>
            <w:tcBorders>
              <w:left w:val="single" w:sz="4" w:space="0" w:color="auto"/>
              <w:right w:val="single" w:sz="4" w:space="0" w:color="auto"/>
            </w:tcBorders>
            <w:vAlign w:val="center"/>
          </w:tcPr>
          <w:p w14:paraId="257F83C1"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p>
        </w:tc>
        <w:tc>
          <w:tcPr>
            <w:tcW w:w="708" w:type="dxa"/>
            <w:tcBorders>
              <w:top w:val="nil"/>
              <w:left w:val="single" w:sz="4" w:space="0" w:color="auto"/>
              <w:bottom w:val="single" w:sz="4" w:space="0" w:color="auto"/>
              <w:right w:val="single" w:sz="4" w:space="0" w:color="auto"/>
            </w:tcBorders>
            <w:vAlign w:val="bottom"/>
          </w:tcPr>
          <w:p w14:paraId="27EE3E89"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200/</w:t>
            </w:r>
            <w:r w:rsidR="008A5464">
              <w:rPr>
                <w:rFonts w:ascii="Arial" w:eastAsia="SimSun" w:hAnsi="Arial" w:cs="Arial"/>
                <w:sz w:val="16"/>
                <w:szCs w:val="16"/>
                <w:lang w:eastAsia="zh-CN"/>
              </w:rPr>
              <w:t xml:space="preserve"> </w:t>
            </w:r>
            <w:r w:rsidRPr="0031495C">
              <w:rPr>
                <w:rFonts w:ascii="Arial" w:eastAsia="SimSun" w:hAnsi="Arial" w:cs="Arial"/>
                <w:sz w:val="16"/>
                <w:szCs w:val="16"/>
                <w:lang w:eastAsia="zh-CN"/>
              </w:rPr>
              <w:t>300</w:t>
            </w:r>
          </w:p>
        </w:tc>
        <w:tc>
          <w:tcPr>
            <w:tcW w:w="709" w:type="dxa"/>
            <w:vMerge/>
            <w:tcBorders>
              <w:left w:val="single" w:sz="4" w:space="0" w:color="auto"/>
            </w:tcBorders>
          </w:tcPr>
          <w:p w14:paraId="79E1C2D1"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tcPr>
          <w:p w14:paraId="64FBBCD7"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vMerge/>
            <w:shd w:val="clear" w:color="auto" w:fill="F2F2F2"/>
          </w:tcPr>
          <w:p w14:paraId="28887A1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vMerge/>
            <w:shd w:val="clear" w:color="auto" w:fill="F2F2F2"/>
          </w:tcPr>
          <w:p w14:paraId="16C1ADF6"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17C859D6" w14:textId="77777777" w:rsidTr="008A5464">
        <w:trPr>
          <w:trHeight w:val="900"/>
        </w:trPr>
        <w:tc>
          <w:tcPr>
            <w:tcW w:w="567" w:type="dxa"/>
            <w:vMerge/>
          </w:tcPr>
          <w:p w14:paraId="48C7ED91"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vMerge/>
          </w:tcPr>
          <w:p w14:paraId="38F1B203" w14:textId="77777777" w:rsidR="00996EDC" w:rsidRPr="0031495C" w:rsidRDefault="00996EDC" w:rsidP="00996EDC">
            <w:pPr>
              <w:suppressAutoHyphens/>
              <w:snapToGrid w:val="0"/>
              <w:spacing w:after="0"/>
              <w:rPr>
                <w:rFonts w:ascii="Arial" w:hAnsi="Arial" w:cs="Arial"/>
                <w:sz w:val="16"/>
                <w:szCs w:val="16"/>
              </w:rPr>
            </w:pPr>
          </w:p>
        </w:tc>
        <w:tc>
          <w:tcPr>
            <w:tcW w:w="804" w:type="dxa"/>
            <w:vMerge/>
            <w:tcBorders>
              <w:right w:val="single" w:sz="4" w:space="0" w:color="auto"/>
            </w:tcBorders>
          </w:tcPr>
          <w:p w14:paraId="2B46EADE"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left w:val="single" w:sz="4" w:space="0" w:color="auto"/>
              <w:bottom w:val="nil"/>
              <w:right w:val="single" w:sz="4" w:space="0" w:color="auto"/>
            </w:tcBorders>
          </w:tcPr>
          <w:p w14:paraId="5AAD0EF4" w14:textId="77777777" w:rsidR="00996EDC" w:rsidRPr="0031495C" w:rsidRDefault="00996EDC" w:rsidP="00996EDC">
            <w:pPr>
              <w:tabs>
                <w:tab w:val="left" w:pos="379"/>
              </w:tabs>
              <w:spacing w:after="0" w:line="240" w:lineRule="auto"/>
              <w:contextualSpacing/>
              <w:rPr>
                <w:rFonts w:ascii="Arial" w:hAnsi="Arial" w:cs="Arial"/>
                <w:sz w:val="16"/>
                <w:szCs w:val="16"/>
              </w:rPr>
            </w:pPr>
            <w:r w:rsidRPr="0031495C">
              <w:rPr>
                <w:rFonts w:ascii="Arial" w:hAnsi="Arial" w:cs="Arial"/>
                <w:sz w:val="16"/>
                <w:szCs w:val="16"/>
              </w:rPr>
              <w:t>Защита докторской диссертации докторантом (</w:t>
            </w:r>
            <w:r w:rsidR="00FF1B7A">
              <w:rPr>
                <w:rFonts w:ascii="Arial" w:hAnsi="Arial" w:cs="Arial"/>
                <w:sz w:val="16"/>
                <w:szCs w:val="16"/>
              </w:rPr>
              <w:t>работником</w:t>
            </w:r>
            <w:r w:rsidRPr="0031495C">
              <w:rPr>
                <w:rFonts w:ascii="Arial" w:hAnsi="Arial" w:cs="Arial"/>
                <w:sz w:val="16"/>
                <w:szCs w:val="16"/>
              </w:rPr>
              <w:t>) ТПУ при научном консультировании работника</w:t>
            </w:r>
          </w:p>
        </w:tc>
        <w:tc>
          <w:tcPr>
            <w:tcW w:w="851" w:type="dxa"/>
            <w:tcBorders>
              <w:left w:val="single" w:sz="4" w:space="0" w:color="auto"/>
              <w:right w:val="single" w:sz="4" w:space="0" w:color="auto"/>
            </w:tcBorders>
            <w:vAlign w:val="center"/>
          </w:tcPr>
          <w:p w14:paraId="3C238B58"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защита</w:t>
            </w:r>
          </w:p>
          <w:p w14:paraId="3AA58D9B" w14:textId="77777777" w:rsidR="00996EDC" w:rsidRPr="0031495C" w:rsidRDefault="00996EDC" w:rsidP="00996EDC">
            <w:pPr>
              <w:tabs>
                <w:tab w:val="left" w:pos="379"/>
              </w:tabs>
              <w:suppressAutoHyphens/>
              <w:spacing w:after="0" w:line="240" w:lineRule="auto"/>
              <w:contextualSpacing/>
              <w:jc w:val="center"/>
              <w:rPr>
                <w:rFonts w:ascii="Arial" w:eastAsia="SimSun" w:hAnsi="Arial" w:cs="Arial"/>
                <w:sz w:val="16"/>
                <w:szCs w:val="16"/>
              </w:rPr>
            </w:pPr>
          </w:p>
        </w:tc>
        <w:tc>
          <w:tcPr>
            <w:tcW w:w="708" w:type="dxa"/>
            <w:tcBorders>
              <w:top w:val="single" w:sz="4" w:space="0" w:color="auto"/>
              <w:left w:val="single" w:sz="4" w:space="0" w:color="auto"/>
              <w:bottom w:val="nil"/>
              <w:right w:val="single" w:sz="4" w:space="0" w:color="auto"/>
            </w:tcBorders>
            <w:vAlign w:val="center"/>
          </w:tcPr>
          <w:p w14:paraId="7C363697" w14:textId="77777777" w:rsidR="00996EDC" w:rsidRPr="0031495C" w:rsidRDefault="00996EDC" w:rsidP="00996EDC">
            <w:pPr>
              <w:suppressAutoHyphens/>
              <w:snapToGrid w:val="0"/>
              <w:spacing w:after="0" w:line="240" w:lineRule="auto"/>
              <w:jc w:val="center"/>
              <w:rPr>
                <w:rFonts w:ascii="Arial" w:eastAsia="SimSun" w:hAnsi="Arial" w:cs="Arial"/>
                <w:sz w:val="16"/>
                <w:szCs w:val="16"/>
                <w:lang w:eastAsia="zh-CN"/>
              </w:rPr>
            </w:pPr>
            <w:r w:rsidRPr="0031495C">
              <w:rPr>
                <w:rFonts w:ascii="Arial" w:eastAsia="SimSun" w:hAnsi="Arial" w:cs="Arial"/>
                <w:sz w:val="16"/>
                <w:szCs w:val="16"/>
                <w:lang w:eastAsia="zh-CN"/>
              </w:rPr>
              <w:t>150</w:t>
            </w:r>
          </w:p>
          <w:p w14:paraId="46D94367"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p>
        </w:tc>
        <w:tc>
          <w:tcPr>
            <w:tcW w:w="709" w:type="dxa"/>
            <w:tcBorders>
              <w:left w:val="single" w:sz="4" w:space="0" w:color="auto"/>
            </w:tcBorders>
          </w:tcPr>
          <w:p w14:paraId="17FBACB3"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2D1D002F"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4C9CC48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352CEE8D"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8A5464" w:rsidRPr="0031495C" w14:paraId="01DC24A8" w14:textId="77777777" w:rsidTr="008A5464">
        <w:trPr>
          <w:trHeight w:val="272"/>
        </w:trPr>
        <w:tc>
          <w:tcPr>
            <w:tcW w:w="567" w:type="dxa"/>
            <w:tcBorders>
              <w:top w:val="nil"/>
            </w:tcBorders>
          </w:tcPr>
          <w:p w14:paraId="7C2B2C92" w14:textId="77777777" w:rsidR="00996EDC" w:rsidRPr="0031495C" w:rsidRDefault="00996EDC" w:rsidP="00996EDC">
            <w:pPr>
              <w:suppressAutoHyphens/>
              <w:spacing w:after="0"/>
              <w:rPr>
                <w:rFonts w:ascii="Arial" w:eastAsia="SimSun" w:hAnsi="Arial" w:cs="Arial"/>
                <w:sz w:val="16"/>
                <w:szCs w:val="16"/>
                <w:lang w:eastAsia="zh-CN"/>
              </w:rPr>
            </w:pPr>
          </w:p>
        </w:tc>
        <w:tc>
          <w:tcPr>
            <w:tcW w:w="1134" w:type="dxa"/>
            <w:tcBorders>
              <w:top w:val="nil"/>
            </w:tcBorders>
          </w:tcPr>
          <w:p w14:paraId="1F59E855" w14:textId="77777777" w:rsidR="00996EDC" w:rsidRPr="0031495C" w:rsidRDefault="00996EDC" w:rsidP="00996EDC">
            <w:pPr>
              <w:suppressAutoHyphens/>
              <w:snapToGrid w:val="0"/>
              <w:spacing w:after="0"/>
              <w:rPr>
                <w:rFonts w:ascii="Arial" w:hAnsi="Arial" w:cs="Arial"/>
                <w:sz w:val="16"/>
                <w:szCs w:val="16"/>
              </w:rPr>
            </w:pPr>
          </w:p>
          <w:p w14:paraId="5732D221" w14:textId="77777777" w:rsidR="00996EDC" w:rsidRPr="0031495C" w:rsidRDefault="00996EDC" w:rsidP="00996EDC">
            <w:pPr>
              <w:suppressAutoHyphens/>
              <w:snapToGrid w:val="0"/>
              <w:spacing w:after="0"/>
              <w:rPr>
                <w:rFonts w:ascii="Arial" w:hAnsi="Arial" w:cs="Arial"/>
                <w:sz w:val="16"/>
                <w:szCs w:val="16"/>
              </w:rPr>
            </w:pPr>
          </w:p>
        </w:tc>
        <w:tc>
          <w:tcPr>
            <w:tcW w:w="804" w:type="dxa"/>
            <w:tcBorders>
              <w:top w:val="nil"/>
            </w:tcBorders>
          </w:tcPr>
          <w:p w14:paraId="53B4203E" w14:textId="77777777" w:rsidR="00996EDC" w:rsidRPr="0031495C" w:rsidRDefault="00996EDC" w:rsidP="00996EDC">
            <w:pPr>
              <w:suppressAutoHyphens/>
              <w:snapToGrid w:val="0"/>
              <w:spacing w:after="0"/>
              <w:rPr>
                <w:rFonts w:ascii="Arial" w:hAnsi="Arial" w:cs="Arial"/>
                <w:sz w:val="16"/>
                <w:szCs w:val="16"/>
              </w:rPr>
            </w:pPr>
          </w:p>
        </w:tc>
        <w:tc>
          <w:tcPr>
            <w:tcW w:w="2173" w:type="dxa"/>
            <w:tcBorders>
              <w:top w:val="single" w:sz="4" w:space="0" w:color="auto"/>
              <w:right w:val="single" w:sz="4" w:space="0" w:color="auto"/>
            </w:tcBorders>
            <w:vAlign w:val="center"/>
          </w:tcPr>
          <w:p w14:paraId="4045C5B6" w14:textId="77777777" w:rsidR="00996EDC" w:rsidRPr="0031495C" w:rsidRDefault="004E6BA0" w:rsidP="004E6BA0">
            <w:pPr>
              <w:tabs>
                <w:tab w:val="left" w:pos="40"/>
              </w:tabs>
              <w:spacing w:before="60" w:after="0" w:line="240" w:lineRule="auto"/>
              <w:ind w:left="40"/>
              <w:contextualSpacing/>
              <w:rPr>
                <w:rFonts w:ascii="Arial" w:hAnsi="Arial" w:cs="Arial"/>
                <w:sz w:val="16"/>
                <w:szCs w:val="16"/>
              </w:rPr>
            </w:pPr>
            <w:r w:rsidRPr="007963F7">
              <w:rPr>
                <w:rFonts w:ascii="Arial" w:hAnsi="Arial" w:cs="Arial"/>
                <w:sz w:val="16"/>
                <w:szCs w:val="16"/>
              </w:rPr>
              <w:t>Иная научно-</w:t>
            </w:r>
            <w:r w:rsidR="00996EDC" w:rsidRPr="007963F7">
              <w:rPr>
                <w:rFonts w:ascii="Arial" w:hAnsi="Arial" w:cs="Arial"/>
                <w:sz w:val="16"/>
                <w:szCs w:val="16"/>
              </w:rPr>
              <w:t xml:space="preserve"> исследовательская деятельность</w:t>
            </w:r>
            <w:r w:rsidR="00996EDC" w:rsidRPr="0031495C">
              <w:rPr>
                <w:rFonts w:ascii="Arial" w:hAnsi="Arial" w:cs="Arial"/>
                <w:sz w:val="16"/>
                <w:szCs w:val="16"/>
              </w:rPr>
              <w:t xml:space="preserve"> </w:t>
            </w:r>
          </w:p>
        </w:tc>
        <w:tc>
          <w:tcPr>
            <w:tcW w:w="851" w:type="dxa"/>
            <w:tcBorders>
              <w:left w:val="single" w:sz="4" w:space="0" w:color="auto"/>
            </w:tcBorders>
            <w:vAlign w:val="bottom"/>
          </w:tcPr>
          <w:p w14:paraId="4FBEB321" w14:textId="77777777" w:rsidR="00996EDC" w:rsidRPr="0031495C" w:rsidRDefault="00996EDC" w:rsidP="00996EDC">
            <w:pPr>
              <w:tabs>
                <w:tab w:val="left" w:pos="379"/>
              </w:tabs>
              <w:spacing w:after="0" w:line="240" w:lineRule="auto"/>
              <w:contextualSpacing/>
              <w:jc w:val="center"/>
              <w:rPr>
                <w:rFonts w:ascii="Arial" w:eastAsia="SimSun" w:hAnsi="Arial" w:cs="Arial"/>
                <w:sz w:val="16"/>
                <w:szCs w:val="16"/>
              </w:rPr>
            </w:pPr>
            <w:r w:rsidRPr="0031495C">
              <w:rPr>
                <w:rFonts w:ascii="Arial" w:eastAsia="SimSun" w:hAnsi="Arial" w:cs="Arial"/>
                <w:sz w:val="16"/>
                <w:szCs w:val="16"/>
              </w:rPr>
              <w:t>часы</w:t>
            </w:r>
          </w:p>
        </w:tc>
        <w:tc>
          <w:tcPr>
            <w:tcW w:w="708" w:type="dxa"/>
            <w:tcBorders>
              <w:top w:val="single" w:sz="4" w:space="0" w:color="auto"/>
            </w:tcBorders>
            <w:vAlign w:val="bottom"/>
          </w:tcPr>
          <w:p w14:paraId="61EAD4EC" w14:textId="77777777" w:rsidR="00996EDC" w:rsidRPr="0031495C" w:rsidRDefault="00996EDC" w:rsidP="00996EDC">
            <w:pPr>
              <w:suppressAutoHyphens/>
              <w:snapToGrid w:val="0"/>
              <w:spacing w:after="0" w:line="240" w:lineRule="auto"/>
              <w:jc w:val="center"/>
              <w:rPr>
                <w:rFonts w:ascii="Arial" w:eastAsia="SimSun" w:hAnsi="Arial" w:cs="Arial"/>
                <w:b/>
                <w:i/>
                <w:sz w:val="16"/>
                <w:szCs w:val="16"/>
                <w:lang w:eastAsia="zh-CN"/>
              </w:rPr>
            </w:pPr>
            <w:r w:rsidRPr="0031495C">
              <w:rPr>
                <w:rFonts w:ascii="Arial" w:eastAsia="SimSun" w:hAnsi="Arial" w:cs="Arial"/>
                <w:sz w:val="16"/>
                <w:szCs w:val="16"/>
                <w:lang w:eastAsia="zh-CN"/>
              </w:rPr>
              <w:t>не более 50 часов</w:t>
            </w:r>
          </w:p>
        </w:tc>
        <w:tc>
          <w:tcPr>
            <w:tcW w:w="709" w:type="dxa"/>
          </w:tcPr>
          <w:p w14:paraId="08F75D12"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tcPr>
          <w:p w14:paraId="14BA2E45"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708" w:type="dxa"/>
            <w:shd w:val="clear" w:color="auto" w:fill="F2F2F2"/>
          </w:tcPr>
          <w:p w14:paraId="458DBF6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c>
          <w:tcPr>
            <w:tcW w:w="851" w:type="dxa"/>
            <w:shd w:val="clear" w:color="auto" w:fill="F2F2F2"/>
          </w:tcPr>
          <w:p w14:paraId="69F5481B" w14:textId="77777777" w:rsidR="00996EDC" w:rsidRPr="0031495C" w:rsidRDefault="00996EDC" w:rsidP="00996EDC">
            <w:pPr>
              <w:suppressAutoHyphens/>
              <w:snapToGrid w:val="0"/>
              <w:spacing w:after="0"/>
              <w:jc w:val="center"/>
              <w:rPr>
                <w:rFonts w:ascii="Arial" w:eastAsia="SimSun" w:hAnsi="Arial" w:cs="Arial"/>
                <w:b/>
                <w:i/>
                <w:sz w:val="16"/>
                <w:szCs w:val="16"/>
                <w:lang w:eastAsia="zh-CN"/>
              </w:rPr>
            </w:pPr>
          </w:p>
        </w:tc>
      </w:tr>
      <w:tr w:rsidR="00996EDC" w:rsidRPr="0031495C" w14:paraId="52CF5345" w14:textId="77777777" w:rsidTr="008A5464">
        <w:trPr>
          <w:trHeight w:val="134"/>
        </w:trPr>
        <w:tc>
          <w:tcPr>
            <w:tcW w:w="5529" w:type="dxa"/>
            <w:gridSpan w:val="5"/>
            <w:shd w:val="clear" w:color="auto" w:fill="D9D9D9"/>
          </w:tcPr>
          <w:p w14:paraId="7576E345" w14:textId="77777777" w:rsidR="00996EDC" w:rsidRPr="0031495C" w:rsidRDefault="00996EDC" w:rsidP="00996EDC">
            <w:pPr>
              <w:suppressAutoHyphens/>
              <w:spacing w:after="0"/>
              <w:jc w:val="right"/>
              <w:rPr>
                <w:rFonts w:ascii="Arial" w:eastAsia="SimSun" w:hAnsi="Arial" w:cs="Arial"/>
                <w:b/>
                <w:sz w:val="16"/>
                <w:szCs w:val="16"/>
                <w:lang w:eastAsia="zh-CN"/>
              </w:rPr>
            </w:pPr>
            <w:r w:rsidRPr="0031495C">
              <w:rPr>
                <w:rFonts w:ascii="Arial" w:eastAsia="SimSun" w:hAnsi="Arial" w:cs="Arial"/>
                <w:b/>
                <w:bCs/>
                <w:sz w:val="16"/>
                <w:szCs w:val="16"/>
                <w:lang w:eastAsia="zh-CN"/>
              </w:rPr>
              <w:t>Всего по разделу</w:t>
            </w:r>
          </w:p>
        </w:tc>
        <w:tc>
          <w:tcPr>
            <w:tcW w:w="708" w:type="dxa"/>
            <w:shd w:val="clear" w:color="auto" w:fill="D9D9D9"/>
          </w:tcPr>
          <w:p w14:paraId="6CF9CEA5" w14:textId="77777777" w:rsidR="00996EDC" w:rsidRPr="0031495C" w:rsidRDefault="00996EDC" w:rsidP="00996EDC">
            <w:pPr>
              <w:suppressAutoHyphens/>
              <w:snapToGrid w:val="0"/>
              <w:spacing w:after="0"/>
              <w:jc w:val="center"/>
              <w:rPr>
                <w:rFonts w:ascii="Arial" w:eastAsia="SimSun" w:hAnsi="Arial" w:cs="Arial"/>
                <w:b/>
                <w:sz w:val="16"/>
                <w:szCs w:val="16"/>
                <w:lang w:eastAsia="zh-CN"/>
              </w:rPr>
            </w:pPr>
          </w:p>
        </w:tc>
        <w:tc>
          <w:tcPr>
            <w:tcW w:w="709" w:type="dxa"/>
            <w:shd w:val="clear" w:color="auto" w:fill="D9D9D9"/>
            <w:vAlign w:val="center"/>
          </w:tcPr>
          <w:p w14:paraId="4679752B" w14:textId="77777777" w:rsidR="00996EDC" w:rsidRPr="0031495C" w:rsidRDefault="00996EDC" w:rsidP="00996EDC">
            <w:pPr>
              <w:suppressAutoHyphens/>
              <w:snapToGrid w:val="0"/>
              <w:spacing w:after="0"/>
              <w:jc w:val="center"/>
              <w:rPr>
                <w:rFonts w:ascii="Arial" w:eastAsia="SimSun" w:hAnsi="Arial" w:cs="Arial"/>
                <w:b/>
                <w:sz w:val="16"/>
                <w:szCs w:val="16"/>
                <w:lang w:eastAsia="zh-CN"/>
              </w:rPr>
            </w:pPr>
            <w:r w:rsidRPr="0031495C">
              <w:rPr>
                <w:rFonts w:ascii="Arial" w:eastAsia="SimSun" w:hAnsi="Arial" w:cs="Arial"/>
                <w:b/>
                <w:sz w:val="16"/>
                <w:szCs w:val="16"/>
                <w:lang w:eastAsia="zh-CN"/>
              </w:rPr>
              <w:t>-</w:t>
            </w:r>
          </w:p>
        </w:tc>
        <w:tc>
          <w:tcPr>
            <w:tcW w:w="851" w:type="dxa"/>
            <w:shd w:val="clear" w:color="auto" w:fill="D9D9D9"/>
          </w:tcPr>
          <w:p w14:paraId="3C90DBBF" w14:textId="77777777" w:rsidR="00996EDC" w:rsidRPr="0031495C" w:rsidRDefault="00996EDC" w:rsidP="00996EDC">
            <w:pPr>
              <w:suppressAutoHyphens/>
              <w:snapToGrid w:val="0"/>
              <w:spacing w:after="0"/>
              <w:jc w:val="center"/>
              <w:rPr>
                <w:rFonts w:ascii="Arial" w:eastAsia="SimSun" w:hAnsi="Arial" w:cs="Arial"/>
                <w:b/>
                <w:sz w:val="16"/>
                <w:szCs w:val="16"/>
                <w:lang w:eastAsia="zh-CN"/>
              </w:rPr>
            </w:pPr>
            <w:r w:rsidRPr="0031495C">
              <w:rPr>
                <w:rFonts w:ascii="Arial" w:eastAsia="SimSun" w:hAnsi="Arial" w:cs="Arial"/>
                <w:sz w:val="16"/>
                <w:szCs w:val="16"/>
                <w:lang w:eastAsia="zh-CN"/>
              </w:rPr>
              <w:t>∑</w:t>
            </w:r>
          </w:p>
        </w:tc>
        <w:tc>
          <w:tcPr>
            <w:tcW w:w="708" w:type="dxa"/>
            <w:shd w:val="clear" w:color="auto" w:fill="D9D9D9"/>
          </w:tcPr>
          <w:p w14:paraId="1C4B0229" w14:textId="77777777" w:rsidR="00996EDC" w:rsidRPr="0031495C" w:rsidRDefault="00996EDC" w:rsidP="00996EDC">
            <w:pPr>
              <w:suppressAutoHyphens/>
              <w:snapToGrid w:val="0"/>
              <w:spacing w:after="0"/>
              <w:jc w:val="center"/>
              <w:rPr>
                <w:rFonts w:ascii="Arial" w:eastAsia="SimSun" w:hAnsi="Arial" w:cs="Arial"/>
                <w:b/>
                <w:sz w:val="16"/>
                <w:szCs w:val="16"/>
                <w:lang w:eastAsia="zh-CN"/>
              </w:rPr>
            </w:pPr>
            <w:r w:rsidRPr="0031495C">
              <w:rPr>
                <w:rFonts w:ascii="Arial" w:eastAsia="SimSun" w:hAnsi="Arial" w:cs="Arial"/>
                <w:b/>
                <w:sz w:val="16"/>
                <w:szCs w:val="16"/>
                <w:lang w:eastAsia="zh-CN"/>
              </w:rPr>
              <w:t>-</w:t>
            </w:r>
          </w:p>
        </w:tc>
        <w:tc>
          <w:tcPr>
            <w:tcW w:w="851" w:type="dxa"/>
            <w:shd w:val="clear" w:color="auto" w:fill="D9D9D9"/>
          </w:tcPr>
          <w:p w14:paraId="049E9539" w14:textId="77777777" w:rsidR="00996EDC" w:rsidRPr="0031495C" w:rsidRDefault="00996EDC" w:rsidP="00996EDC">
            <w:pPr>
              <w:suppressAutoHyphens/>
              <w:snapToGrid w:val="0"/>
              <w:spacing w:after="0"/>
              <w:jc w:val="center"/>
              <w:rPr>
                <w:rFonts w:ascii="Arial" w:eastAsia="SimSun" w:hAnsi="Arial" w:cs="Arial"/>
                <w:b/>
                <w:sz w:val="16"/>
                <w:szCs w:val="16"/>
                <w:lang w:eastAsia="zh-CN"/>
              </w:rPr>
            </w:pPr>
            <w:r w:rsidRPr="0031495C">
              <w:rPr>
                <w:rFonts w:ascii="Arial" w:eastAsia="SimSun" w:hAnsi="Arial" w:cs="Arial"/>
                <w:sz w:val="16"/>
                <w:szCs w:val="16"/>
                <w:lang w:eastAsia="zh-CN"/>
              </w:rPr>
              <w:t>∑</w:t>
            </w:r>
          </w:p>
        </w:tc>
      </w:tr>
    </w:tbl>
    <w:p w14:paraId="76BA544E" w14:textId="77777777" w:rsidR="004D0B5F" w:rsidRPr="005A6843" w:rsidRDefault="004D0B5F" w:rsidP="005F0BC4">
      <w:pPr>
        <w:spacing w:after="0" w:line="240" w:lineRule="auto"/>
        <w:jc w:val="both"/>
        <w:rPr>
          <w:rFonts w:ascii="Arial" w:hAnsi="Arial" w:cs="Arial"/>
          <w:sz w:val="24"/>
          <w:szCs w:val="24"/>
        </w:rPr>
      </w:pPr>
      <w:r w:rsidRPr="005A6843">
        <w:rPr>
          <w:rFonts w:ascii="Arial" w:hAnsi="Arial" w:cs="Arial"/>
          <w:sz w:val="24"/>
          <w:szCs w:val="24"/>
        </w:rPr>
        <w:t xml:space="preserve">Подписывая индивидуальный план, </w:t>
      </w:r>
      <w:r w:rsidRPr="005C60C0">
        <w:rPr>
          <w:rFonts w:ascii="Arial" w:hAnsi="Arial" w:cs="Arial"/>
          <w:b/>
          <w:sz w:val="24"/>
          <w:szCs w:val="24"/>
        </w:rPr>
        <w:t>Преподаватель</w:t>
      </w:r>
      <w:r w:rsidRPr="005A6843">
        <w:rPr>
          <w:rFonts w:ascii="Arial" w:hAnsi="Arial" w:cs="Arial"/>
          <w:sz w:val="24"/>
          <w:szCs w:val="24"/>
        </w:rPr>
        <w:t xml:space="preserve"> подтверждает ознакомление с </w:t>
      </w:r>
      <w:r w:rsidR="005F0BC4" w:rsidRPr="005A6843">
        <w:rPr>
          <w:rFonts w:ascii="Arial" w:hAnsi="Arial" w:cs="Arial"/>
          <w:sz w:val="24"/>
          <w:szCs w:val="24"/>
        </w:rPr>
        <w:t>Положение</w:t>
      </w:r>
      <w:r w:rsidR="002E0045" w:rsidRPr="005A6843">
        <w:rPr>
          <w:rFonts w:ascii="Arial" w:hAnsi="Arial" w:cs="Arial"/>
          <w:sz w:val="24"/>
          <w:szCs w:val="24"/>
        </w:rPr>
        <w:t>м</w:t>
      </w:r>
      <w:r w:rsidR="005F0BC4" w:rsidRPr="005A6843">
        <w:rPr>
          <w:rFonts w:ascii="Arial" w:hAnsi="Arial" w:cs="Arial"/>
          <w:sz w:val="24"/>
          <w:szCs w:val="24"/>
        </w:rPr>
        <w:t xml:space="preserve"> </w:t>
      </w:r>
      <w:r w:rsidR="00641A01">
        <w:rPr>
          <w:rFonts w:ascii="Arial" w:hAnsi="Arial" w:cs="Arial"/>
          <w:sz w:val="24"/>
          <w:szCs w:val="24"/>
        </w:rPr>
        <w:t>о</w:t>
      </w:r>
      <w:r w:rsidR="00641A01" w:rsidRPr="005A6843">
        <w:rPr>
          <w:rFonts w:ascii="Arial" w:hAnsi="Arial" w:cs="Arial"/>
          <w:sz w:val="24"/>
          <w:szCs w:val="24"/>
        </w:rPr>
        <w:t xml:space="preserve"> систем</w:t>
      </w:r>
      <w:r w:rsidR="00641A01">
        <w:rPr>
          <w:rFonts w:ascii="Arial" w:hAnsi="Arial" w:cs="Arial"/>
          <w:sz w:val="24"/>
          <w:szCs w:val="24"/>
        </w:rPr>
        <w:t xml:space="preserve">е стимулирования высоких профессиональных достижений и эффективной деятельности </w:t>
      </w:r>
      <w:r w:rsidR="00641A01" w:rsidRPr="005A6843">
        <w:rPr>
          <w:rFonts w:ascii="Arial" w:hAnsi="Arial" w:cs="Arial"/>
          <w:sz w:val="24"/>
          <w:szCs w:val="24"/>
        </w:rPr>
        <w:t>научно-педагогических работников</w:t>
      </w:r>
      <w:r w:rsidR="00641A01">
        <w:rPr>
          <w:rFonts w:ascii="Arial" w:hAnsi="Arial" w:cs="Arial"/>
          <w:sz w:val="24"/>
          <w:szCs w:val="24"/>
        </w:rPr>
        <w:t xml:space="preserve"> </w:t>
      </w:r>
      <w:r w:rsidR="00641A01" w:rsidRPr="005A6843">
        <w:rPr>
          <w:rFonts w:ascii="Arial" w:hAnsi="Arial" w:cs="Arial"/>
          <w:sz w:val="24"/>
          <w:szCs w:val="24"/>
        </w:rPr>
        <w:t>Томского политехнического университета</w:t>
      </w:r>
      <w:r w:rsidRPr="005A6843">
        <w:rPr>
          <w:rFonts w:ascii="Arial" w:hAnsi="Arial" w:cs="Arial"/>
          <w:sz w:val="24"/>
          <w:szCs w:val="24"/>
        </w:rPr>
        <w:t>, размещенном в личном кабинете.</w:t>
      </w:r>
    </w:p>
    <w:p w14:paraId="65413729" w14:textId="77777777" w:rsidR="004D0B5F" w:rsidRPr="00E56E04" w:rsidRDefault="004D0B5F" w:rsidP="00E62B20">
      <w:pPr>
        <w:spacing w:after="0" w:line="240" w:lineRule="auto"/>
        <w:rPr>
          <w:rFonts w:ascii="Arial" w:hAnsi="Arial" w:cs="Arial"/>
          <w:b/>
          <w:bCs/>
          <w:sz w:val="24"/>
          <w:szCs w:val="24"/>
        </w:rPr>
      </w:pPr>
    </w:p>
    <w:p w14:paraId="11EDFF6E" w14:textId="77777777" w:rsidR="004D0B5F" w:rsidRPr="00E56E04" w:rsidRDefault="004D0B5F" w:rsidP="00E62B20">
      <w:pPr>
        <w:spacing w:after="0" w:line="240" w:lineRule="auto"/>
        <w:rPr>
          <w:rFonts w:ascii="Arial" w:hAnsi="Arial" w:cs="Arial"/>
          <w:b/>
          <w:bCs/>
          <w:sz w:val="24"/>
          <w:szCs w:val="24"/>
        </w:rPr>
      </w:pPr>
    </w:p>
    <w:p w14:paraId="726CE923" w14:textId="77777777" w:rsidR="004D0B5F" w:rsidRPr="00E56E04" w:rsidRDefault="004D0B5F" w:rsidP="00E56E04">
      <w:pPr>
        <w:rPr>
          <w:rFonts w:ascii="Arial" w:hAnsi="Arial" w:cs="Arial"/>
          <w:sz w:val="24"/>
          <w:szCs w:val="24"/>
        </w:rPr>
      </w:pPr>
      <w:r w:rsidRPr="00E56E04">
        <w:rPr>
          <w:rFonts w:ascii="Arial" w:hAnsi="Arial" w:cs="Arial"/>
          <w:sz w:val="24"/>
          <w:szCs w:val="24"/>
        </w:rPr>
        <w:t xml:space="preserve">План рассмотрен и одобрен на заседании </w:t>
      </w:r>
      <w:r w:rsidRPr="00E56E04">
        <w:rPr>
          <w:rFonts w:ascii="Arial" w:eastAsia="SimSun" w:hAnsi="Arial" w:cs="Arial"/>
          <w:sz w:val="24"/>
          <w:szCs w:val="24"/>
          <w:lang w:eastAsia="zh-CN"/>
        </w:rPr>
        <w:t>Военного учебного центра</w:t>
      </w:r>
      <w:r w:rsidRPr="00E56E04">
        <w:rPr>
          <w:rFonts w:ascii="Arial" w:hAnsi="Arial" w:cs="Arial"/>
          <w:sz w:val="24"/>
          <w:szCs w:val="24"/>
        </w:rPr>
        <w:t>_________________ (протокол №___</w:t>
      </w:r>
      <w:r w:rsidR="00E07C6E" w:rsidRPr="00E56E04">
        <w:rPr>
          <w:rFonts w:ascii="Arial" w:hAnsi="Arial" w:cs="Arial"/>
          <w:sz w:val="24"/>
          <w:szCs w:val="24"/>
        </w:rPr>
        <w:t>_ от «</w:t>
      </w:r>
      <w:r w:rsidRPr="00E56E04">
        <w:rPr>
          <w:rFonts w:ascii="Arial" w:hAnsi="Arial" w:cs="Arial"/>
          <w:sz w:val="24"/>
          <w:szCs w:val="24"/>
        </w:rPr>
        <w:t>____» ______________ 20___ г.).</w:t>
      </w:r>
    </w:p>
    <w:p w14:paraId="5738DD2C" w14:textId="77777777" w:rsidR="004D0B5F" w:rsidRPr="005A6843" w:rsidRDefault="004D0B5F" w:rsidP="00E62B20">
      <w:pPr>
        <w:spacing w:after="0"/>
        <w:ind w:right="-760"/>
        <w:jc w:val="both"/>
        <w:rPr>
          <w:rFonts w:ascii="Arial" w:hAnsi="Arial" w:cs="Arial"/>
          <w:sz w:val="24"/>
          <w:szCs w:val="24"/>
        </w:rPr>
      </w:pPr>
    </w:p>
    <w:p w14:paraId="3B89CBC2" w14:textId="77777777" w:rsidR="0032547A" w:rsidRPr="005A6843" w:rsidRDefault="0032547A" w:rsidP="00E62B20">
      <w:pPr>
        <w:spacing w:after="0"/>
        <w:ind w:right="-760"/>
        <w:jc w:val="both"/>
        <w:rPr>
          <w:rFonts w:ascii="Arial" w:hAnsi="Arial" w:cs="Arial"/>
          <w:sz w:val="24"/>
          <w:szCs w:val="24"/>
        </w:rPr>
      </w:pPr>
    </w:p>
    <w:p w14:paraId="305AA519" w14:textId="77777777" w:rsidR="004D0B5F" w:rsidRPr="005A6843" w:rsidRDefault="004D0B5F" w:rsidP="004D0B5F">
      <w:pPr>
        <w:ind w:right="-760"/>
        <w:jc w:val="both"/>
        <w:rPr>
          <w:rFonts w:ascii="Arial" w:hAnsi="Arial" w:cs="Arial"/>
          <w:sz w:val="24"/>
          <w:szCs w:val="24"/>
        </w:rPr>
      </w:pPr>
      <w:r w:rsidRPr="005A6843">
        <w:rPr>
          <w:rFonts w:ascii="Arial" w:hAnsi="Arial" w:cs="Arial"/>
          <w:sz w:val="24"/>
          <w:szCs w:val="24"/>
        </w:rPr>
        <w:t xml:space="preserve">Начальник Военного </w:t>
      </w:r>
      <w:r w:rsidR="0031495C">
        <w:rPr>
          <w:rFonts w:ascii="Arial" w:hAnsi="Arial" w:cs="Arial"/>
          <w:sz w:val="24"/>
          <w:szCs w:val="24"/>
        </w:rPr>
        <w:t>учебного центра __________</w:t>
      </w:r>
      <w:proofErr w:type="gramStart"/>
      <w:r w:rsidR="0031495C">
        <w:rPr>
          <w:rFonts w:ascii="Arial" w:hAnsi="Arial" w:cs="Arial"/>
          <w:sz w:val="24"/>
          <w:szCs w:val="24"/>
        </w:rPr>
        <w:t>_</w:t>
      </w:r>
      <w:r w:rsidRPr="005A6843">
        <w:rPr>
          <w:rFonts w:ascii="Arial" w:hAnsi="Arial" w:cs="Arial"/>
          <w:sz w:val="24"/>
          <w:szCs w:val="24"/>
        </w:rPr>
        <w:t>«</w:t>
      </w:r>
      <w:proofErr w:type="gramEnd"/>
      <w:r w:rsidRPr="005A6843">
        <w:rPr>
          <w:rFonts w:ascii="Arial" w:hAnsi="Arial" w:cs="Arial"/>
          <w:sz w:val="24"/>
          <w:szCs w:val="24"/>
        </w:rPr>
        <w:t>___</w:t>
      </w:r>
      <w:r w:rsidR="00E07C6E" w:rsidRPr="005A6843">
        <w:rPr>
          <w:rFonts w:ascii="Arial" w:hAnsi="Arial" w:cs="Arial"/>
          <w:sz w:val="24"/>
          <w:szCs w:val="24"/>
        </w:rPr>
        <w:t>_» _</w:t>
      </w:r>
      <w:r w:rsidRPr="005A6843">
        <w:rPr>
          <w:rFonts w:ascii="Arial" w:hAnsi="Arial" w:cs="Arial"/>
          <w:sz w:val="24"/>
          <w:szCs w:val="24"/>
        </w:rPr>
        <w:t>___________ 20___ г.</w:t>
      </w:r>
    </w:p>
    <w:p w14:paraId="207C7ED5" w14:textId="77777777" w:rsidR="004D0B5F" w:rsidRPr="005A6843" w:rsidRDefault="004D0B5F" w:rsidP="00E62B20">
      <w:pPr>
        <w:spacing w:after="0"/>
        <w:ind w:right="-760"/>
        <w:jc w:val="both"/>
        <w:rPr>
          <w:rFonts w:ascii="Arial" w:hAnsi="Arial" w:cs="Arial"/>
          <w:sz w:val="24"/>
          <w:szCs w:val="24"/>
        </w:rPr>
      </w:pPr>
    </w:p>
    <w:p w14:paraId="631A878B" w14:textId="77777777" w:rsidR="004D0B5F" w:rsidRPr="005A6843" w:rsidRDefault="004D0B5F" w:rsidP="00E62B20">
      <w:pPr>
        <w:spacing w:after="0"/>
        <w:ind w:right="-760"/>
        <w:jc w:val="both"/>
        <w:rPr>
          <w:rFonts w:ascii="Arial" w:hAnsi="Arial" w:cs="Arial"/>
          <w:sz w:val="24"/>
          <w:szCs w:val="24"/>
        </w:rPr>
      </w:pPr>
    </w:p>
    <w:p w14:paraId="0BCEDB5B" w14:textId="77777777" w:rsidR="004D0B5F" w:rsidRDefault="004D0B5F" w:rsidP="004D0B5F">
      <w:pPr>
        <w:ind w:right="-760"/>
        <w:jc w:val="both"/>
        <w:rPr>
          <w:rFonts w:ascii="Arial" w:hAnsi="Arial" w:cs="Arial"/>
          <w:sz w:val="24"/>
          <w:szCs w:val="24"/>
        </w:rPr>
      </w:pPr>
      <w:r w:rsidRPr="005A6843">
        <w:rPr>
          <w:rFonts w:ascii="Arial" w:hAnsi="Arial" w:cs="Arial"/>
          <w:sz w:val="24"/>
          <w:szCs w:val="24"/>
        </w:rPr>
        <w:t>Подпись преподавателя______________________</w:t>
      </w:r>
      <w:r w:rsidR="00E07C6E" w:rsidRPr="005A6843">
        <w:rPr>
          <w:rFonts w:ascii="Arial" w:hAnsi="Arial" w:cs="Arial"/>
          <w:sz w:val="24"/>
          <w:szCs w:val="24"/>
        </w:rPr>
        <w:t>_ «</w:t>
      </w:r>
      <w:r w:rsidRPr="005A6843">
        <w:rPr>
          <w:rFonts w:ascii="Arial" w:hAnsi="Arial" w:cs="Arial"/>
          <w:sz w:val="24"/>
          <w:szCs w:val="24"/>
        </w:rPr>
        <w:t>___</w:t>
      </w:r>
      <w:r w:rsidR="00E07C6E" w:rsidRPr="005A6843">
        <w:rPr>
          <w:rFonts w:ascii="Arial" w:hAnsi="Arial" w:cs="Arial"/>
          <w:sz w:val="24"/>
          <w:szCs w:val="24"/>
        </w:rPr>
        <w:t>_» _</w:t>
      </w:r>
      <w:r w:rsidRPr="005A6843">
        <w:rPr>
          <w:rFonts w:ascii="Arial" w:hAnsi="Arial" w:cs="Arial"/>
          <w:sz w:val="24"/>
          <w:szCs w:val="24"/>
        </w:rPr>
        <w:t>___________ 20___ г.</w:t>
      </w:r>
    </w:p>
    <w:p w14:paraId="19C1EF34" w14:textId="77777777" w:rsidR="008F4D30" w:rsidRPr="005A6843" w:rsidRDefault="00CE5C44" w:rsidP="00CE5C44">
      <w:pPr>
        <w:suppressAutoHyphens/>
        <w:rPr>
          <w:rFonts w:ascii="Arial" w:eastAsia="SimSun" w:hAnsi="Arial" w:cs="Arial"/>
          <w:b/>
          <w:sz w:val="24"/>
          <w:szCs w:val="24"/>
          <w:lang w:eastAsia="zh-CN"/>
        </w:rPr>
      </w:pPr>
      <w:r>
        <w:rPr>
          <w:rFonts w:ascii="Arial" w:hAnsi="Arial" w:cs="Arial"/>
          <w:sz w:val="24"/>
          <w:szCs w:val="24"/>
        </w:rPr>
        <w:br w:type="page"/>
      </w:r>
    </w:p>
    <w:p w14:paraId="400259C2" w14:textId="77777777" w:rsidR="004D0B5F" w:rsidRPr="005A6843" w:rsidRDefault="004D0B5F" w:rsidP="004D0B5F">
      <w:pPr>
        <w:suppressAutoHyphens/>
        <w:ind w:left="1080"/>
        <w:jc w:val="center"/>
        <w:rPr>
          <w:rFonts w:ascii="Arial" w:eastAsia="SimSun" w:hAnsi="Arial" w:cs="Arial"/>
          <w:b/>
          <w:sz w:val="24"/>
          <w:szCs w:val="24"/>
          <w:lang w:eastAsia="zh-CN"/>
        </w:rPr>
      </w:pPr>
      <w:r w:rsidRPr="005A6843">
        <w:rPr>
          <w:rFonts w:ascii="Arial" w:eastAsia="SimSun" w:hAnsi="Arial" w:cs="Arial"/>
          <w:b/>
          <w:sz w:val="24"/>
          <w:szCs w:val="24"/>
          <w:lang w:eastAsia="zh-CN"/>
        </w:rPr>
        <w:lastRenderedPageBreak/>
        <w:t>ОТЧЕТНОСТЬ ПО ПЛАНУ</w:t>
      </w:r>
    </w:p>
    <w:p w14:paraId="353A4656" w14:textId="77777777" w:rsidR="004D0B5F" w:rsidRPr="005A6843" w:rsidRDefault="004D0B5F" w:rsidP="004D0B5F">
      <w:pPr>
        <w:suppressAutoHyphens/>
        <w:ind w:left="1080"/>
        <w:jc w:val="center"/>
        <w:rPr>
          <w:rFonts w:ascii="Arial" w:eastAsia="SimSun" w:hAnsi="Arial" w:cs="Arial"/>
          <w:sz w:val="24"/>
          <w:szCs w:val="24"/>
          <w:lang w:eastAsia="zh-CN"/>
        </w:rPr>
      </w:pPr>
      <w:r w:rsidRPr="005A6843">
        <w:rPr>
          <w:rFonts w:ascii="Arial" w:eastAsia="SimSun" w:hAnsi="Arial" w:cs="Arial"/>
          <w:sz w:val="24"/>
          <w:szCs w:val="24"/>
          <w:lang w:eastAsia="zh-CN"/>
        </w:rPr>
        <w:t>ОТЧЕТ ПРЕПОДАВАТЕЛЯ ЗА ОСЕННИЙ СЕМЕСТР</w:t>
      </w:r>
    </w:p>
    <w:p w14:paraId="17A92970" w14:textId="77777777" w:rsidR="004D0B5F" w:rsidRPr="005A6843" w:rsidRDefault="004D0B5F" w:rsidP="004D0B5F">
      <w:pPr>
        <w:suppressAutoHyphens/>
        <w:ind w:left="-426"/>
        <w:jc w:val="both"/>
        <w:rPr>
          <w:rFonts w:ascii="Arial" w:eastAsia="SimSun" w:hAnsi="Arial" w:cs="Arial"/>
          <w:sz w:val="24"/>
          <w:szCs w:val="24"/>
          <w:lang w:eastAsia="zh-CN"/>
        </w:rPr>
      </w:pPr>
    </w:p>
    <w:p w14:paraId="4FA75925" w14:textId="77777777" w:rsidR="004D0B5F" w:rsidRPr="005A6843" w:rsidRDefault="004D0B5F" w:rsidP="00E62B20">
      <w:pPr>
        <w:suppressAutoHyphens/>
        <w:rPr>
          <w:rFonts w:ascii="Arial" w:eastAsia="SimSun" w:hAnsi="Arial" w:cs="Arial"/>
          <w:sz w:val="24"/>
          <w:szCs w:val="24"/>
          <w:lang w:eastAsia="zh-CN"/>
        </w:rPr>
      </w:pPr>
      <w:r w:rsidRPr="005A6843">
        <w:rPr>
          <w:rFonts w:ascii="Arial" w:eastAsia="SimSun" w:hAnsi="Arial" w:cs="Arial"/>
          <w:sz w:val="24"/>
          <w:szCs w:val="24"/>
          <w:lang w:eastAsia="zh-CN"/>
        </w:rPr>
        <w:t>Преподаватель___</w:t>
      </w:r>
      <w:r w:rsidR="0031495C">
        <w:rPr>
          <w:rFonts w:ascii="Arial" w:eastAsia="SimSun" w:hAnsi="Arial" w:cs="Arial"/>
          <w:sz w:val="24"/>
          <w:szCs w:val="24"/>
          <w:lang w:eastAsia="zh-CN"/>
        </w:rPr>
        <w:t>_______________________</w:t>
      </w:r>
      <w:r w:rsidRPr="005A6843">
        <w:rPr>
          <w:rFonts w:ascii="Arial" w:eastAsia="SimSun" w:hAnsi="Arial" w:cs="Arial"/>
          <w:sz w:val="24"/>
          <w:szCs w:val="24"/>
          <w:lang w:eastAsia="zh-CN"/>
        </w:rPr>
        <w:t xml:space="preserve"> «________» _____________20__г.</w:t>
      </w:r>
    </w:p>
    <w:p w14:paraId="6213C7C4" w14:textId="77777777" w:rsidR="004D0B5F" w:rsidRPr="005A6843" w:rsidRDefault="004D0B5F" w:rsidP="00E62B20">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Отчет за осенний семестр заслушан на заседании Военного учебного центра</w:t>
      </w:r>
    </w:p>
    <w:p w14:paraId="2BE3968D" w14:textId="77777777" w:rsidR="004D0B5F" w:rsidRPr="005A6843" w:rsidRDefault="004D0B5F" w:rsidP="00D70C2E">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 (протокол № ______ </w:t>
      </w:r>
      <w:r w:rsidR="00E07C6E" w:rsidRPr="005A6843">
        <w:rPr>
          <w:rFonts w:ascii="Arial" w:eastAsia="SimSun" w:hAnsi="Arial" w:cs="Arial"/>
          <w:sz w:val="24"/>
          <w:szCs w:val="24"/>
          <w:lang w:eastAsia="zh-CN"/>
        </w:rPr>
        <w:t>от «</w:t>
      </w:r>
      <w:r w:rsidRPr="005A6843">
        <w:rPr>
          <w:rFonts w:ascii="Arial" w:eastAsia="SimSun" w:hAnsi="Arial" w:cs="Arial"/>
          <w:sz w:val="24"/>
          <w:szCs w:val="24"/>
          <w:lang w:eastAsia="zh-CN"/>
        </w:rPr>
        <w:t>_____» _____________20__г.).</w:t>
      </w:r>
    </w:p>
    <w:p w14:paraId="55136BB9" w14:textId="77777777" w:rsidR="004D0B5F" w:rsidRPr="005A6843" w:rsidRDefault="004D0B5F" w:rsidP="004D0B5F">
      <w:pPr>
        <w:suppressAutoHyphens/>
        <w:ind w:left="-426"/>
        <w:jc w:val="both"/>
        <w:rPr>
          <w:rFonts w:ascii="Arial" w:eastAsia="SimSun" w:hAnsi="Arial" w:cs="Arial"/>
          <w:sz w:val="24"/>
          <w:szCs w:val="24"/>
          <w:lang w:eastAsia="zh-CN"/>
        </w:rPr>
      </w:pPr>
    </w:p>
    <w:p w14:paraId="65188381" w14:textId="77777777" w:rsidR="004D0B5F" w:rsidRPr="005A6843" w:rsidRDefault="004D0B5F" w:rsidP="00E62B20">
      <w:pPr>
        <w:suppressAutoHyphens/>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В ОСЕННЕМ СЕМЕСТРЕ</w:t>
      </w:r>
    </w:p>
    <w:p w14:paraId="7879C9E5" w14:textId="77777777" w:rsidR="004D0B5F" w:rsidRPr="005A6843" w:rsidRDefault="004D0B5F" w:rsidP="004D0B5F">
      <w:pPr>
        <w:suppressAutoHyphens/>
        <w:ind w:left="-426"/>
        <w:jc w:val="center"/>
        <w:rPr>
          <w:rFonts w:ascii="Arial" w:eastAsia="SimSun" w:hAnsi="Arial" w:cs="Arial"/>
          <w:sz w:val="24"/>
          <w:szCs w:val="24"/>
          <w:lang w:eastAsia="zh-CN"/>
        </w:rPr>
      </w:pPr>
    </w:p>
    <w:p w14:paraId="734354D1" w14:textId="77777777" w:rsidR="004D0B5F" w:rsidRPr="005A6843" w:rsidRDefault="004D0B5F" w:rsidP="00E62B20">
      <w:pPr>
        <w:suppressAutoHyphens/>
        <w:rPr>
          <w:rFonts w:ascii="Arial" w:eastAsia="SimSun" w:hAnsi="Arial" w:cs="Arial"/>
          <w:sz w:val="24"/>
          <w:szCs w:val="24"/>
          <w:lang w:eastAsia="zh-CN"/>
        </w:rPr>
      </w:pPr>
      <w:r w:rsidRPr="005A6843">
        <w:rPr>
          <w:rFonts w:ascii="Arial" w:eastAsia="SimSun" w:hAnsi="Arial" w:cs="Arial"/>
          <w:sz w:val="24"/>
          <w:szCs w:val="24"/>
          <w:lang w:eastAsia="zh-CN"/>
        </w:rPr>
        <w:t>Начальник Военного учебного</w:t>
      </w:r>
      <w:r w:rsidR="0031495C">
        <w:rPr>
          <w:rFonts w:ascii="Arial" w:eastAsia="SimSun" w:hAnsi="Arial" w:cs="Arial"/>
          <w:sz w:val="24"/>
          <w:szCs w:val="24"/>
          <w:lang w:eastAsia="zh-CN"/>
        </w:rPr>
        <w:t xml:space="preserve"> центра___________</w:t>
      </w:r>
      <w:r w:rsidRPr="005A6843">
        <w:rPr>
          <w:rFonts w:ascii="Arial" w:eastAsia="SimSun" w:hAnsi="Arial" w:cs="Arial"/>
          <w:sz w:val="24"/>
          <w:szCs w:val="24"/>
          <w:lang w:eastAsia="zh-CN"/>
        </w:rPr>
        <w:t xml:space="preserve"> «_____» _____________20__г.</w:t>
      </w:r>
    </w:p>
    <w:p w14:paraId="7919D53A" w14:textId="77777777" w:rsidR="00BF2BFA" w:rsidRPr="005A6843" w:rsidRDefault="00BF2BFA" w:rsidP="004D0B5F">
      <w:pPr>
        <w:tabs>
          <w:tab w:val="left" w:pos="3871"/>
        </w:tabs>
        <w:suppressAutoHyphens/>
        <w:ind w:left="1080"/>
        <w:jc w:val="both"/>
        <w:rPr>
          <w:rFonts w:ascii="Arial" w:eastAsia="SimSun" w:hAnsi="Arial" w:cs="Arial"/>
          <w:sz w:val="24"/>
          <w:szCs w:val="24"/>
          <w:lang w:eastAsia="zh-CN"/>
        </w:rPr>
      </w:pPr>
    </w:p>
    <w:p w14:paraId="6F160349" w14:textId="77777777" w:rsidR="00BF2BFA" w:rsidRPr="005A6843" w:rsidRDefault="00BF2BFA" w:rsidP="004D0B5F">
      <w:pPr>
        <w:tabs>
          <w:tab w:val="left" w:pos="3871"/>
        </w:tabs>
        <w:suppressAutoHyphens/>
        <w:ind w:left="1080"/>
        <w:jc w:val="both"/>
        <w:rPr>
          <w:rFonts w:ascii="Arial" w:eastAsia="SimSun" w:hAnsi="Arial" w:cs="Arial"/>
          <w:sz w:val="24"/>
          <w:szCs w:val="24"/>
          <w:lang w:eastAsia="zh-CN"/>
        </w:rPr>
      </w:pPr>
    </w:p>
    <w:p w14:paraId="3A88F30B" w14:textId="77777777" w:rsidR="004D0B5F" w:rsidRPr="005A6843" w:rsidRDefault="004D0B5F" w:rsidP="00641A01">
      <w:pPr>
        <w:tabs>
          <w:tab w:val="left" w:pos="3871"/>
        </w:tabs>
        <w:suppressAutoHyphens/>
        <w:ind w:left="1080"/>
        <w:jc w:val="center"/>
        <w:rPr>
          <w:rFonts w:ascii="Arial" w:eastAsia="SimSun" w:hAnsi="Arial" w:cs="Arial"/>
          <w:sz w:val="24"/>
          <w:szCs w:val="24"/>
          <w:lang w:eastAsia="zh-CN"/>
        </w:rPr>
      </w:pPr>
      <w:r w:rsidRPr="005A6843">
        <w:rPr>
          <w:rFonts w:ascii="Arial" w:eastAsia="SimSun" w:hAnsi="Arial" w:cs="Arial"/>
          <w:sz w:val="24"/>
          <w:szCs w:val="24"/>
          <w:lang w:eastAsia="zh-CN"/>
        </w:rPr>
        <w:t xml:space="preserve">ОТЧЕТ ПРЕПОДАВАТЕЛЯ </w:t>
      </w:r>
      <w:r w:rsidR="00E07C6E" w:rsidRPr="005A6843">
        <w:rPr>
          <w:rFonts w:ascii="Arial" w:eastAsia="SimSun" w:hAnsi="Arial" w:cs="Arial"/>
          <w:sz w:val="24"/>
          <w:szCs w:val="24"/>
          <w:lang w:eastAsia="zh-CN"/>
        </w:rPr>
        <w:t>ЗА ВЕСЕННИЙ СЕМЕСТР</w:t>
      </w:r>
    </w:p>
    <w:p w14:paraId="32E0B9A6" w14:textId="77777777" w:rsidR="004D0B5F" w:rsidRPr="005A6843" w:rsidRDefault="004D0B5F" w:rsidP="004D0B5F">
      <w:pPr>
        <w:suppressAutoHyphens/>
        <w:ind w:left="-426"/>
        <w:rPr>
          <w:rFonts w:ascii="Arial" w:eastAsia="SimSun" w:hAnsi="Arial" w:cs="Arial"/>
          <w:sz w:val="24"/>
          <w:szCs w:val="24"/>
          <w:lang w:eastAsia="zh-CN"/>
        </w:rPr>
      </w:pPr>
    </w:p>
    <w:p w14:paraId="723EE82C" w14:textId="77777777" w:rsidR="004D0B5F" w:rsidRPr="005A6843" w:rsidRDefault="004D0B5F" w:rsidP="00E62B20">
      <w:pPr>
        <w:suppressAutoHyphens/>
        <w:rPr>
          <w:rFonts w:ascii="Arial" w:eastAsia="SimSun" w:hAnsi="Arial" w:cs="Arial"/>
          <w:sz w:val="24"/>
          <w:szCs w:val="24"/>
          <w:lang w:eastAsia="zh-CN"/>
        </w:rPr>
      </w:pPr>
      <w:r w:rsidRPr="005A6843">
        <w:rPr>
          <w:rFonts w:ascii="Arial" w:eastAsia="SimSun" w:hAnsi="Arial" w:cs="Arial"/>
          <w:sz w:val="24"/>
          <w:szCs w:val="24"/>
          <w:lang w:eastAsia="zh-CN"/>
        </w:rPr>
        <w:t>Преподаватель__________________________ «________» _____________20__г.</w:t>
      </w:r>
    </w:p>
    <w:p w14:paraId="725DDC23" w14:textId="77777777" w:rsidR="004D0B5F" w:rsidRPr="005A6843" w:rsidRDefault="004D0B5F" w:rsidP="004D0B5F">
      <w:pPr>
        <w:suppressAutoHyphens/>
        <w:ind w:left="-426"/>
        <w:jc w:val="both"/>
        <w:rPr>
          <w:rFonts w:ascii="Arial" w:eastAsia="SimSun" w:hAnsi="Arial" w:cs="Arial"/>
          <w:sz w:val="24"/>
          <w:szCs w:val="24"/>
          <w:lang w:eastAsia="zh-CN"/>
        </w:rPr>
      </w:pPr>
    </w:p>
    <w:p w14:paraId="15D32A2C" w14:textId="77777777" w:rsidR="004D0B5F" w:rsidRPr="005A6843" w:rsidRDefault="004D0B5F" w:rsidP="00E62B20">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Отчет за весенний семестр заслушан на заседании Военного учебного центра</w:t>
      </w:r>
    </w:p>
    <w:p w14:paraId="61058C69" w14:textId="77777777" w:rsidR="004D0B5F" w:rsidRPr="005A6843" w:rsidRDefault="004D0B5F" w:rsidP="00E62B20">
      <w:pPr>
        <w:suppressAutoHyphens/>
        <w:jc w:val="both"/>
        <w:rPr>
          <w:rFonts w:ascii="Arial" w:eastAsia="SimSun" w:hAnsi="Arial" w:cs="Arial"/>
          <w:sz w:val="24"/>
          <w:szCs w:val="24"/>
          <w:lang w:eastAsia="zh-CN"/>
        </w:rPr>
      </w:pPr>
      <w:r w:rsidRPr="005A6843">
        <w:rPr>
          <w:rFonts w:ascii="Arial" w:eastAsia="SimSun" w:hAnsi="Arial" w:cs="Arial"/>
          <w:sz w:val="24"/>
          <w:szCs w:val="24"/>
          <w:lang w:eastAsia="zh-CN"/>
        </w:rPr>
        <w:t xml:space="preserve">(протокол № ______ </w:t>
      </w:r>
      <w:r w:rsidR="00E07C6E" w:rsidRPr="005A6843">
        <w:rPr>
          <w:rFonts w:ascii="Arial" w:eastAsia="SimSun" w:hAnsi="Arial" w:cs="Arial"/>
          <w:sz w:val="24"/>
          <w:szCs w:val="24"/>
          <w:lang w:eastAsia="zh-CN"/>
        </w:rPr>
        <w:t>от «</w:t>
      </w:r>
      <w:r w:rsidRPr="005A6843">
        <w:rPr>
          <w:rFonts w:ascii="Arial" w:eastAsia="SimSun" w:hAnsi="Arial" w:cs="Arial"/>
          <w:sz w:val="24"/>
          <w:szCs w:val="24"/>
          <w:lang w:eastAsia="zh-CN"/>
        </w:rPr>
        <w:t>_____» _____________20__г.).</w:t>
      </w:r>
    </w:p>
    <w:p w14:paraId="2CE87B5A" w14:textId="77777777" w:rsidR="004D0B5F" w:rsidRPr="005A6843" w:rsidRDefault="004D0B5F" w:rsidP="004D0B5F">
      <w:pPr>
        <w:suppressAutoHyphens/>
        <w:ind w:left="-426"/>
        <w:jc w:val="both"/>
        <w:rPr>
          <w:rFonts w:ascii="Arial" w:eastAsia="SimSun" w:hAnsi="Arial" w:cs="Arial"/>
          <w:sz w:val="24"/>
          <w:szCs w:val="24"/>
          <w:lang w:eastAsia="zh-CN"/>
        </w:rPr>
      </w:pPr>
    </w:p>
    <w:p w14:paraId="6DD0F20D" w14:textId="77777777" w:rsidR="004D0B5F" w:rsidRPr="005A6843" w:rsidRDefault="004D0B5F" w:rsidP="004D0B5F">
      <w:pPr>
        <w:suppressAutoHyphens/>
        <w:ind w:left="-426"/>
        <w:jc w:val="both"/>
        <w:rPr>
          <w:rFonts w:ascii="Arial" w:eastAsia="SimSun" w:hAnsi="Arial" w:cs="Arial"/>
          <w:sz w:val="24"/>
          <w:szCs w:val="24"/>
          <w:lang w:eastAsia="zh-CN"/>
        </w:rPr>
      </w:pPr>
    </w:p>
    <w:p w14:paraId="03E2CC12" w14:textId="77777777" w:rsidR="004D0B5F" w:rsidRPr="005A6843" w:rsidRDefault="004D0B5F" w:rsidP="004D0B5F">
      <w:pPr>
        <w:suppressAutoHyphens/>
        <w:ind w:left="-426"/>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В ВЕСЕННЕМ СЕМЕСТРЕ</w:t>
      </w:r>
    </w:p>
    <w:p w14:paraId="2EBB7F05" w14:textId="77777777" w:rsidR="004D0B5F" w:rsidRPr="005A6843" w:rsidRDefault="004D0B5F" w:rsidP="004D0B5F">
      <w:pPr>
        <w:suppressAutoHyphens/>
        <w:ind w:left="-426"/>
        <w:jc w:val="center"/>
        <w:rPr>
          <w:rFonts w:ascii="Arial" w:eastAsia="SimSun" w:hAnsi="Arial" w:cs="Arial"/>
          <w:sz w:val="24"/>
          <w:szCs w:val="24"/>
          <w:lang w:eastAsia="zh-CN"/>
        </w:rPr>
      </w:pPr>
    </w:p>
    <w:p w14:paraId="6A04AA4C" w14:textId="77777777" w:rsidR="004D0B5F" w:rsidRPr="005A6843" w:rsidRDefault="004D0B5F" w:rsidP="00E62B20">
      <w:pPr>
        <w:suppressAutoHyphens/>
        <w:rPr>
          <w:rFonts w:ascii="Arial" w:eastAsia="SimSun" w:hAnsi="Arial" w:cs="Arial"/>
          <w:sz w:val="24"/>
          <w:szCs w:val="24"/>
          <w:lang w:eastAsia="zh-CN"/>
        </w:rPr>
      </w:pPr>
      <w:r w:rsidRPr="005A6843">
        <w:rPr>
          <w:rFonts w:ascii="Arial" w:eastAsia="SimSun" w:hAnsi="Arial" w:cs="Arial"/>
          <w:sz w:val="24"/>
          <w:szCs w:val="24"/>
          <w:lang w:eastAsia="zh-CN"/>
        </w:rPr>
        <w:t>Начальник Военного учебног</w:t>
      </w:r>
      <w:r w:rsidR="0031495C">
        <w:rPr>
          <w:rFonts w:ascii="Arial" w:eastAsia="SimSun" w:hAnsi="Arial" w:cs="Arial"/>
          <w:sz w:val="24"/>
          <w:szCs w:val="24"/>
          <w:lang w:eastAsia="zh-CN"/>
        </w:rPr>
        <w:t>о центра_____________</w:t>
      </w:r>
      <w:r w:rsidRPr="005A6843">
        <w:rPr>
          <w:rFonts w:ascii="Arial" w:eastAsia="SimSun" w:hAnsi="Arial" w:cs="Arial"/>
          <w:sz w:val="24"/>
          <w:szCs w:val="24"/>
          <w:lang w:eastAsia="zh-CN"/>
        </w:rPr>
        <w:t xml:space="preserve"> «_____» ___________20__г.</w:t>
      </w:r>
    </w:p>
    <w:p w14:paraId="50060A63" w14:textId="77777777" w:rsidR="004D0B5F" w:rsidRPr="005A6843" w:rsidRDefault="004D0B5F" w:rsidP="004D0B5F">
      <w:pPr>
        <w:suppressAutoHyphens/>
        <w:ind w:left="-426"/>
        <w:jc w:val="both"/>
        <w:rPr>
          <w:rFonts w:ascii="Arial" w:eastAsia="SimSun" w:hAnsi="Arial" w:cs="Arial"/>
          <w:sz w:val="24"/>
          <w:szCs w:val="24"/>
          <w:lang w:eastAsia="zh-CN"/>
        </w:rPr>
      </w:pPr>
    </w:p>
    <w:p w14:paraId="12C95D92" w14:textId="77777777" w:rsidR="004D0B5F" w:rsidRPr="005A6843" w:rsidRDefault="004D0B5F" w:rsidP="004D0B5F">
      <w:pPr>
        <w:suppressAutoHyphens/>
        <w:ind w:left="-426"/>
        <w:jc w:val="center"/>
        <w:rPr>
          <w:rFonts w:ascii="Arial" w:eastAsia="SimSun" w:hAnsi="Arial" w:cs="Arial"/>
          <w:sz w:val="24"/>
          <w:szCs w:val="24"/>
          <w:lang w:eastAsia="zh-CN"/>
        </w:rPr>
      </w:pPr>
      <w:r w:rsidRPr="005A6843">
        <w:rPr>
          <w:rFonts w:ascii="Arial" w:eastAsia="SimSun" w:hAnsi="Arial" w:cs="Arial"/>
          <w:sz w:val="24"/>
          <w:szCs w:val="24"/>
          <w:lang w:eastAsia="zh-CN"/>
        </w:rPr>
        <w:t>ЗАКЛЮЧЕНИЕ ПОДРАЗДЕЛЕНИЯ О ВЫПОЛНЕНИИ ПЛАНА ЗА ГОД</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1"/>
        <w:gridCol w:w="1418"/>
      </w:tblGrid>
      <w:tr w:rsidR="004D0B5F" w:rsidRPr="005A6843" w14:paraId="169BF476" w14:textId="77777777" w:rsidTr="00E62B20">
        <w:trPr>
          <w:trHeight w:val="259"/>
        </w:trPr>
        <w:tc>
          <w:tcPr>
            <w:tcW w:w="8051" w:type="dxa"/>
            <w:tcBorders>
              <w:top w:val="single" w:sz="4" w:space="0" w:color="auto"/>
              <w:bottom w:val="single" w:sz="4" w:space="0" w:color="auto"/>
            </w:tcBorders>
          </w:tcPr>
          <w:p w14:paraId="52176934" w14:textId="77777777" w:rsidR="004D0B5F" w:rsidRPr="005A6843" w:rsidRDefault="004D0B5F" w:rsidP="00BB5CEE">
            <w:pPr>
              <w:suppressAutoHyphens/>
              <w:snapToGrid w:val="0"/>
              <w:rPr>
                <w:rFonts w:ascii="Arial" w:eastAsia="SimSun" w:hAnsi="Arial" w:cs="Arial"/>
                <w:sz w:val="24"/>
                <w:szCs w:val="24"/>
                <w:lang w:eastAsia="zh-CN"/>
              </w:rPr>
            </w:pPr>
            <w:r w:rsidRPr="005A6843">
              <w:rPr>
                <w:rFonts w:ascii="Arial" w:hAnsi="Arial" w:cs="Arial"/>
                <w:sz w:val="24"/>
                <w:szCs w:val="24"/>
              </w:rPr>
              <w:t>Балльная оценка результатов деятельности</w:t>
            </w:r>
          </w:p>
        </w:tc>
        <w:tc>
          <w:tcPr>
            <w:tcW w:w="1418" w:type="dxa"/>
            <w:tcBorders>
              <w:top w:val="single" w:sz="4" w:space="0" w:color="auto"/>
              <w:bottom w:val="single" w:sz="4" w:space="0" w:color="auto"/>
            </w:tcBorders>
            <w:shd w:val="clear" w:color="auto" w:fill="D9D9D9"/>
          </w:tcPr>
          <w:p w14:paraId="672BCE73" w14:textId="77777777" w:rsidR="004D0B5F" w:rsidRPr="005A6843" w:rsidRDefault="004D0B5F" w:rsidP="00BB5CEE">
            <w:pPr>
              <w:suppressAutoHyphens/>
              <w:snapToGrid w:val="0"/>
              <w:rPr>
                <w:rFonts w:ascii="Arial" w:eastAsia="SimSun" w:hAnsi="Arial" w:cs="Arial"/>
                <w:sz w:val="24"/>
                <w:szCs w:val="24"/>
                <w:lang w:eastAsia="zh-CN"/>
              </w:rPr>
            </w:pPr>
          </w:p>
        </w:tc>
      </w:tr>
    </w:tbl>
    <w:p w14:paraId="77FE0ECF" w14:textId="77777777" w:rsidR="004D0B5F" w:rsidRPr="005A6843" w:rsidRDefault="004D0B5F" w:rsidP="004D0B5F">
      <w:pPr>
        <w:suppressAutoHyphens/>
        <w:ind w:left="-426"/>
        <w:jc w:val="center"/>
        <w:rPr>
          <w:rFonts w:ascii="Arial" w:eastAsia="SimSun" w:hAnsi="Arial" w:cs="Arial"/>
          <w:sz w:val="24"/>
          <w:szCs w:val="24"/>
          <w:lang w:eastAsia="zh-CN"/>
        </w:rPr>
      </w:pPr>
    </w:p>
    <w:p w14:paraId="688B0106" w14:textId="77777777" w:rsidR="004D0B5F" w:rsidRPr="005A6843" w:rsidRDefault="004D0B5F" w:rsidP="00E62B20">
      <w:pPr>
        <w:suppressAutoHyphens/>
        <w:rPr>
          <w:rFonts w:ascii="Arial" w:hAnsi="Arial" w:cs="Arial"/>
          <w:sz w:val="24"/>
          <w:szCs w:val="24"/>
        </w:rPr>
      </w:pPr>
      <w:r w:rsidRPr="005A6843">
        <w:rPr>
          <w:rFonts w:ascii="Arial" w:eastAsia="SimSun" w:hAnsi="Arial" w:cs="Arial"/>
          <w:sz w:val="24"/>
          <w:szCs w:val="24"/>
          <w:lang w:eastAsia="zh-CN"/>
        </w:rPr>
        <w:t>Начальник Военного уч</w:t>
      </w:r>
      <w:r w:rsidR="0031495C">
        <w:rPr>
          <w:rFonts w:ascii="Arial" w:eastAsia="SimSun" w:hAnsi="Arial" w:cs="Arial"/>
          <w:sz w:val="24"/>
          <w:szCs w:val="24"/>
          <w:lang w:eastAsia="zh-CN"/>
        </w:rPr>
        <w:t>ебного центра__________</w:t>
      </w:r>
      <w:proofErr w:type="gramStart"/>
      <w:r w:rsidR="0031495C">
        <w:rPr>
          <w:rFonts w:ascii="Arial" w:eastAsia="SimSun" w:hAnsi="Arial" w:cs="Arial"/>
          <w:sz w:val="24"/>
          <w:szCs w:val="24"/>
          <w:lang w:eastAsia="zh-CN"/>
        </w:rPr>
        <w:t>_</w:t>
      </w:r>
      <w:r w:rsidRPr="005A6843">
        <w:rPr>
          <w:rFonts w:ascii="Arial" w:eastAsia="SimSun" w:hAnsi="Arial" w:cs="Arial"/>
          <w:sz w:val="24"/>
          <w:szCs w:val="24"/>
          <w:lang w:eastAsia="zh-CN"/>
        </w:rPr>
        <w:t>«</w:t>
      </w:r>
      <w:proofErr w:type="gramEnd"/>
      <w:r w:rsidRPr="005A6843">
        <w:rPr>
          <w:rFonts w:ascii="Arial" w:eastAsia="SimSun" w:hAnsi="Arial" w:cs="Arial"/>
          <w:sz w:val="24"/>
          <w:szCs w:val="24"/>
          <w:lang w:eastAsia="zh-CN"/>
        </w:rPr>
        <w:t>___</w:t>
      </w:r>
      <w:r w:rsidR="00E07C6E" w:rsidRPr="005A6843">
        <w:rPr>
          <w:rFonts w:ascii="Arial" w:eastAsia="SimSun" w:hAnsi="Arial" w:cs="Arial"/>
          <w:sz w:val="24"/>
          <w:szCs w:val="24"/>
          <w:lang w:eastAsia="zh-CN"/>
        </w:rPr>
        <w:t>_» _</w:t>
      </w:r>
      <w:r w:rsidRPr="005A6843">
        <w:rPr>
          <w:rFonts w:ascii="Arial" w:eastAsia="SimSun" w:hAnsi="Arial" w:cs="Arial"/>
          <w:sz w:val="24"/>
          <w:szCs w:val="24"/>
          <w:lang w:eastAsia="zh-CN"/>
        </w:rPr>
        <w:t>_____________20__г.</w:t>
      </w:r>
    </w:p>
    <w:sectPr w:rsidR="004D0B5F" w:rsidRPr="005A6843" w:rsidSect="00486A9D">
      <w:headerReference w:type="default" r:id="rId11"/>
      <w:footerReference w:type="default" r:id="rId12"/>
      <w:footerReference w:type="first" r:id="rId13"/>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C199" w14:textId="77777777" w:rsidR="006E6C65" w:rsidRDefault="006E6C65" w:rsidP="00496EF6">
      <w:pPr>
        <w:spacing w:after="0" w:line="240" w:lineRule="auto"/>
      </w:pPr>
      <w:r>
        <w:separator/>
      </w:r>
    </w:p>
  </w:endnote>
  <w:endnote w:type="continuationSeparator" w:id="0">
    <w:p w14:paraId="0D90A63D" w14:textId="77777777" w:rsidR="006E6C65" w:rsidRDefault="006E6C65" w:rsidP="0049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宋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right"/>
      <w:textAlignment w:val="bottom"/>
    </w:pPr>
    <w:r>
      <w:drawing>
        <wp:inline distT="0" distR="0" distB="0" distL="0">
          <wp:extent cx="857250" cy="428625"/>
          <wp:docPr id="1" name="Drawing 1" descr=""/>
          <a:graphic xmlns:a="http://schemas.openxmlformats.org/drawingml/2006/main">
            <a:graphicData uri="http://schemas.openxmlformats.org/drawingml/2006/picture">
              <pic:pic xmlns:pic="http://schemas.openxmlformats.org/drawingml/2006/picture">
                <pic:nvPicPr>
                  <pic:cNvPr id="0" name="Picture 1" descr=""/>
                  <pic:cNvPicPr>
                    <a:picLocks noChangeAspect="true"/>
                  </pic:cNvPicPr>
                </pic:nvPicPr>
                <pic:blipFill>
                  <a:blip r:embed="rId1"/>
                  <a:stretch>
                    <a:fillRect/>
                  </a:stretch>
                </pic:blipFill>
                <pic:spPr>
                  <a:xfrm>
                    <a:off x="0" y="0"/>
                    <a:ext cx="857250" cy="4286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right"/>
      <w:textAlignment w:val="bottom"/>
    </w:pPr>
    <w:r>
      <w:drawing>
        <wp:inline distT="0" distR="0" distB="0" distL="0">
          <wp:extent cx="857250" cy="428625"/>
          <wp:docPr id="2" name="Drawing 2" descr=""/>
          <a:graphic xmlns:a="http://schemas.openxmlformats.org/drawingml/2006/main">
            <a:graphicData uri="http://schemas.openxmlformats.org/drawingml/2006/picture">
              <pic:pic xmlns:pic="http://schemas.openxmlformats.org/drawingml/2006/picture">
                <pic:nvPicPr>
                  <pic:cNvPr id="0" name="Picture 2" descr=""/>
                  <pic:cNvPicPr>
                    <a:picLocks noChangeAspect="true"/>
                  </pic:cNvPicPr>
                </pic:nvPicPr>
                <pic:blipFill>
                  <a:blip r:embed="rId1"/>
                  <a:stretch>
                    <a:fillRect/>
                  </a:stretch>
                </pic:blipFill>
                <pic:spPr>
                  <a:xfrm>
                    <a:off x="0" y="0"/>
                    <a:ext cx="857250"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989D" w14:textId="77777777" w:rsidR="006E6C65" w:rsidRDefault="006E6C65" w:rsidP="00496EF6">
      <w:pPr>
        <w:spacing w:after="0" w:line="240" w:lineRule="auto"/>
      </w:pPr>
      <w:r>
        <w:separator/>
      </w:r>
    </w:p>
  </w:footnote>
  <w:footnote w:type="continuationSeparator" w:id="0">
    <w:p w14:paraId="0B1B1225" w14:textId="77777777" w:rsidR="006E6C65" w:rsidRDefault="006E6C65" w:rsidP="00496EF6">
      <w:pPr>
        <w:spacing w:after="0" w:line="240" w:lineRule="auto"/>
      </w:pPr>
      <w:r>
        <w:continuationSeparator/>
      </w:r>
    </w:p>
  </w:footnote>
  <w:footnote w:id="1">
    <w:p w14:paraId="7455F90B" w14:textId="77777777" w:rsidR="008B2446" w:rsidRDefault="008B2446" w:rsidP="00435803">
      <w:pPr>
        <w:pStyle w:val="ad"/>
        <w:ind w:firstLine="709"/>
      </w:pPr>
      <w:r>
        <w:rPr>
          <w:rStyle w:val="af"/>
        </w:rPr>
        <w:footnoteRef/>
      </w:r>
      <w:r>
        <w:t xml:space="preserve">  </w:t>
      </w:r>
      <w:r w:rsidRPr="00435803">
        <w:rPr>
          <w:rFonts w:ascii="Arial" w:hAnsi="Arial" w:cs="Arial"/>
        </w:rPr>
        <w:t xml:space="preserve">Для ИШФВП, </w:t>
      </w:r>
      <w:r w:rsidR="00862233" w:rsidRPr="00435803">
        <w:rPr>
          <w:rFonts w:ascii="Arial" w:hAnsi="Arial" w:cs="Arial"/>
        </w:rPr>
        <w:t>И</w:t>
      </w:r>
      <w:r w:rsidR="00862233">
        <w:rPr>
          <w:rFonts w:ascii="Arial" w:hAnsi="Arial" w:cs="Arial"/>
        </w:rPr>
        <w:t>Ш</w:t>
      </w:r>
      <w:r w:rsidR="00862233" w:rsidRPr="00435803">
        <w:rPr>
          <w:rFonts w:ascii="Arial" w:hAnsi="Arial" w:cs="Arial"/>
        </w:rPr>
        <w:t>ХБМТ</w:t>
      </w:r>
      <w:r w:rsidRPr="00435803">
        <w:rPr>
          <w:rFonts w:ascii="Arial" w:hAnsi="Arial" w:cs="Arial"/>
        </w:rPr>
        <w:t>.</w:t>
      </w:r>
    </w:p>
  </w:footnote>
  <w:footnote w:id="2">
    <w:p w14:paraId="21400E3D" w14:textId="77777777" w:rsidR="00556493" w:rsidRPr="00821983" w:rsidRDefault="00556493" w:rsidP="00821983">
      <w:pPr>
        <w:pStyle w:val="ad"/>
        <w:ind w:firstLine="709"/>
        <w:rPr>
          <w:rFonts w:ascii="Arial" w:hAnsi="Arial" w:cs="Arial"/>
        </w:rPr>
      </w:pPr>
      <w:r w:rsidRPr="00821983">
        <w:rPr>
          <w:rStyle w:val="af"/>
          <w:rFonts w:ascii="Arial" w:hAnsi="Arial" w:cs="Arial"/>
        </w:rPr>
        <w:footnoteRef/>
      </w:r>
      <w:r w:rsidRPr="00821983">
        <w:rPr>
          <w:rFonts w:ascii="Arial" w:hAnsi="Arial" w:cs="Arial"/>
        </w:rPr>
        <w:t xml:space="preserve"> Индивидуальный план оформляется на бумажном носителе.</w:t>
      </w:r>
    </w:p>
  </w:footnote>
  <w:footnote w:id="3">
    <w:p w14:paraId="316EFBB9" w14:textId="77777777" w:rsidR="00556493" w:rsidRPr="00821983" w:rsidRDefault="00556493" w:rsidP="00821983">
      <w:pPr>
        <w:pStyle w:val="ad"/>
        <w:ind w:firstLine="709"/>
        <w:rPr>
          <w:rFonts w:ascii="Arial" w:hAnsi="Arial" w:cs="Arial"/>
        </w:rPr>
      </w:pPr>
      <w:r w:rsidRPr="00821983">
        <w:rPr>
          <w:rStyle w:val="af"/>
          <w:rFonts w:ascii="Arial" w:hAnsi="Arial" w:cs="Arial"/>
        </w:rPr>
        <w:footnoteRef/>
      </w:r>
      <w:r w:rsidRPr="00821983">
        <w:rPr>
          <w:rFonts w:ascii="Arial" w:hAnsi="Arial" w:cs="Arial"/>
        </w:rPr>
        <w:t xml:space="preserve"> Индивидуальный план согласовывается и регистрируется в письменной форме.</w:t>
      </w:r>
    </w:p>
  </w:footnote>
  <w:footnote w:id="4">
    <w:p w14:paraId="09BBBF94" w14:textId="77777777" w:rsidR="00556493" w:rsidRDefault="00556493" w:rsidP="00C60D23">
      <w:pPr>
        <w:pStyle w:val="ad"/>
        <w:ind w:firstLine="709"/>
      </w:pPr>
    </w:p>
    <w:p w14:paraId="02B13C4E" w14:textId="77777777" w:rsidR="00556493" w:rsidRPr="00C60D23" w:rsidRDefault="00C60D23" w:rsidP="00C60D23">
      <w:pPr>
        <w:pStyle w:val="ad"/>
        <w:ind w:firstLine="709"/>
        <w:rPr>
          <w:rFonts w:ascii="Times New Roman" w:hAnsi="Times New Roman" w:cs="Times New Roman"/>
        </w:rPr>
      </w:pPr>
      <w:r w:rsidRPr="00910797">
        <w:rPr>
          <w:rStyle w:val="af"/>
          <w:rFonts w:ascii="Times New Roman" w:hAnsi="Times New Roman" w:cs="Times New Roman"/>
        </w:rPr>
        <w:footnoteRef/>
      </w:r>
      <w:r w:rsidRPr="00910797">
        <w:rPr>
          <w:rFonts w:ascii="Times New Roman" w:hAnsi="Times New Roman" w:cs="Times New Roman"/>
        </w:rPr>
        <w:t xml:space="preserve"> </w:t>
      </w:r>
      <w:r>
        <w:rPr>
          <w:rFonts w:ascii="Arial" w:hAnsi="Arial" w:cs="Arial"/>
        </w:rPr>
        <w:t>Д</w:t>
      </w:r>
      <w:r w:rsidRPr="00821983">
        <w:rPr>
          <w:rFonts w:ascii="Arial" w:hAnsi="Arial" w:cs="Arial"/>
        </w:rPr>
        <w:t>ля ИШФВП, ИШХБМТ.</w:t>
      </w:r>
    </w:p>
  </w:footnote>
  <w:footnote w:id="5">
    <w:p w14:paraId="64631DE7" w14:textId="77777777" w:rsidR="00556493" w:rsidRDefault="00556493" w:rsidP="00C60D23">
      <w:pPr>
        <w:pStyle w:val="ad"/>
        <w:ind w:firstLine="709"/>
      </w:pPr>
      <w:r w:rsidRPr="00C60D23">
        <w:rPr>
          <w:rStyle w:val="af"/>
        </w:rPr>
        <w:footnoteRef/>
      </w:r>
      <w:r w:rsidRPr="00C60D23">
        <w:t xml:space="preserve"> </w:t>
      </w:r>
      <w:r w:rsidRPr="00C60D23">
        <w:rPr>
          <w:rFonts w:ascii="Times New Roman" w:hAnsi="Times New Roman" w:cs="Times New Roman"/>
        </w:rPr>
        <w:t>Корректировка индивидуального плана осуществляется в письменной форме.</w:t>
      </w:r>
    </w:p>
  </w:footnote>
  <w:footnote w:id="6">
    <w:p w14:paraId="497F0F25" w14:textId="77777777" w:rsidR="00693C1C" w:rsidRDefault="00693C1C" w:rsidP="00693C1C">
      <w:pPr>
        <w:pStyle w:val="ad"/>
        <w:ind w:firstLine="709"/>
      </w:pPr>
      <w:r>
        <w:rPr>
          <w:rStyle w:val="af"/>
        </w:rPr>
        <w:footnoteRef/>
      </w:r>
      <w:r>
        <w:t xml:space="preserve"> </w:t>
      </w:r>
      <w:r w:rsidRPr="00F4290F">
        <w:rPr>
          <w:rFonts w:ascii="Times New Roman" w:hAnsi="Times New Roman" w:cs="Times New Roman"/>
        </w:rPr>
        <w:t>Отчет заполняется</w:t>
      </w:r>
      <w:r>
        <w:rPr>
          <w:rFonts w:ascii="Times New Roman" w:hAnsi="Times New Roman" w:cs="Times New Roman"/>
        </w:rPr>
        <w:t xml:space="preserve"> в письменной форме.</w:t>
      </w:r>
    </w:p>
  </w:footnote>
  <w:footnote w:id="7">
    <w:p w14:paraId="2A74E253" w14:textId="77777777" w:rsidR="004646FF" w:rsidRPr="00022F31" w:rsidRDefault="004646FF" w:rsidP="00DC526B">
      <w:pPr>
        <w:pStyle w:val="ad"/>
        <w:ind w:firstLine="709"/>
        <w:rPr>
          <w:rFonts w:ascii="Times New Roman" w:hAnsi="Times New Roman" w:cs="Times New Roman"/>
        </w:rPr>
      </w:pPr>
      <w:r>
        <w:rPr>
          <w:rStyle w:val="af"/>
        </w:rPr>
        <w:footnoteRef/>
      </w:r>
      <w:r>
        <w:t xml:space="preserve"> </w:t>
      </w:r>
      <w:r w:rsidRPr="00DC526B">
        <w:rPr>
          <w:rFonts w:ascii="Times New Roman" w:hAnsi="Times New Roman" w:cs="Times New Roman"/>
        </w:rPr>
        <w:t>При введении учредителем другой системы подсчета, в течение текущего учебного года, система подсчета ТПУ будет скорректирована</w:t>
      </w:r>
      <w:r w:rsidRPr="00022F31">
        <w:rPr>
          <w:rFonts w:ascii="Times New Roman" w:hAnsi="Times New Roman" w:cs="Times New Roman"/>
        </w:rPr>
        <w:t xml:space="preserve"> в соответствии с методикой, предложенной учредителем.</w:t>
      </w:r>
    </w:p>
  </w:footnote>
  <w:footnote w:id="8">
    <w:p w14:paraId="611B427F" w14:textId="77777777" w:rsidR="004646FF" w:rsidRPr="004B2E78" w:rsidRDefault="004646FF" w:rsidP="00DC526B">
      <w:pPr>
        <w:pStyle w:val="ad"/>
        <w:ind w:firstLine="709"/>
        <w:rPr>
          <w:rFonts w:ascii="Times New Roman" w:hAnsi="Times New Roman" w:cs="Times New Roman"/>
        </w:rPr>
      </w:pPr>
      <w:r w:rsidRPr="004B2E78">
        <w:rPr>
          <w:rStyle w:val="af"/>
          <w:rFonts w:ascii="Times New Roman" w:hAnsi="Times New Roman" w:cs="Times New Roman"/>
        </w:rPr>
        <w:footnoteRef/>
      </w:r>
      <w:r w:rsidRPr="004B2E78">
        <w:rPr>
          <w:rFonts w:ascii="Times New Roman" w:hAnsi="Times New Roman" w:cs="Times New Roman"/>
        </w:rPr>
        <w:t xml:space="preserve"> </w:t>
      </w:r>
      <w:r w:rsidRPr="00DC526B">
        <w:rPr>
          <w:rFonts w:ascii="Times New Roman" w:hAnsi="Times New Roman" w:cs="Times New Roman"/>
        </w:rPr>
        <w:t>За исключением</w:t>
      </w:r>
      <w:r w:rsidRPr="004B2E78">
        <w:rPr>
          <w:rFonts w:ascii="Times New Roman" w:hAnsi="Times New Roman" w:cs="Times New Roman"/>
        </w:rPr>
        <w:t xml:space="preserve"> граждан стран СНГ и бывшего СССР</w:t>
      </w:r>
    </w:p>
  </w:footnote>
  <w:footnote w:id="9">
    <w:p w14:paraId="6DD2F2C0" w14:textId="77777777" w:rsidR="00556493" w:rsidRPr="00027B8B" w:rsidRDefault="00556493" w:rsidP="00A6267D">
      <w:pPr>
        <w:pStyle w:val="ad"/>
        <w:ind w:firstLine="709"/>
        <w:rPr>
          <w:rFonts w:ascii="Times New Roman" w:hAnsi="Times New Roman" w:cs="Times New Roman"/>
        </w:rPr>
      </w:pPr>
      <w:r w:rsidRPr="00027B8B">
        <w:rPr>
          <w:rStyle w:val="af"/>
          <w:rFonts w:ascii="Times New Roman" w:hAnsi="Times New Roman" w:cs="Times New Roman"/>
        </w:rPr>
        <w:footnoteRef/>
      </w:r>
      <w:r w:rsidRPr="00027B8B">
        <w:rPr>
          <w:rFonts w:ascii="Times New Roman" w:hAnsi="Times New Roman" w:cs="Times New Roman"/>
        </w:rPr>
        <w:t xml:space="preserve"> </w:t>
      </w:r>
      <w:r w:rsidR="00A6267D">
        <w:rPr>
          <w:rFonts w:ascii="Times New Roman" w:hAnsi="Times New Roman" w:cs="Times New Roman"/>
        </w:rPr>
        <w:t>Д</w:t>
      </w:r>
      <w:r w:rsidRPr="00027B8B">
        <w:rPr>
          <w:rFonts w:ascii="Times New Roman" w:hAnsi="Times New Roman" w:cs="Times New Roman"/>
        </w:rPr>
        <w:t>ля преподавателей, работающих на полную ставку</w:t>
      </w:r>
    </w:p>
  </w:footnote>
  <w:footnote w:id="10">
    <w:p w14:paraId="50B7B02D" w14:textId="77777777" w:rsidR="00556493" w:rsidRPr="00027B8B" w:rsidRDefault="00556493" w:rsidP="0066775B">
      <w:pPr>
        <w:pStyle w:val="ad"/>
        <w:ind w:firstLine="709"/>
        <w:rPr>
          <w:rFonts w:ascii="Times New Roman" w:hAnsi="Times New Roman" w:cs="Times New Roman"/>
        </w:rPr>
      </w:pPr>
      <w:r w:rsidRPr="00027B8B">
        <w:rPr>
          <w:rStyle w:val="af"/>
          <w:rFonts w:ascii="Times New Roman" w:hAnsi="Times New Roman" w:cs="Times New Roman"/>
        </w:rPr>
        <w:footnoteRef/>
      </w:r>
      <w:r w:rsidRPr="00027B8B">
        <w:rPr>
          <w:rFonts w:ascii="Times New Roman" w:hAnsi="Times New Roman" w:cs="Times New Roman"/>
        </w:rPr>
        <w:t xml:space="preserve"> </w:t>
      </w:r>
      <w:r w:rsidR="0066775B">
        <w:rPr>
          <w:rFonts w:ascii="Times New Roman" w:hAnsi="Times New Roman" w:cs="Times New Roman"/>
        </w:rPr>
        <w:t>Д</w:t>
      </w:r>
      <w:r w:rsidRPr="00027B8B">
        <w:rPr>
          <w:rFonts w:ascii="Times New Roman" w:hAnsi="Times New Roman" w:cs="Times New Roman"/>
        </w:rPr>
        <w:t>ля ИШФВП, ИШХБ</w:t>
      </w:r>
      <w:r w:rsidR="00431D44">
        <w:rPr>
          <w:rFonts w:ascii="Times New Roman" w:hAnsi="Times New Roman" w:cs="Times New Roman"/>
        </w:rPr>
        <w:t>М</w:t>
      </w:r>
      <w:r w:rsidRPr="00027B8B">
        <w:rPr>
          <w:rFonts w:ascii="Times New Roman" w:hAnsi="Times New Roman" w:cs="Times New Roman"/>
        </w:rPr>
        <w:t>Т</w:t>
      </w:r>
    </w:p>
  </w:footnote>
  <w:footnote w:id="11">
    <w:p w14:paraId="31EE9513" w14:textId="77777777" w:rsidR="00556493" w:rsidRPr="00077BFD" w:rsidRDefault="00556493" w:rsidP="00EF143C">
      <w:pPr>
        <w:pStyle w:val="ad"/>
        <w:ind w:firstLine="709"/>
        <w:rPr>
          <w:rFonts w:ascii="Times New Roman" w:hAnsi="Times New Roman" w:cs="Times New Roman"/>
        </w:rPr>
      </w:pPr>
      <w:r w:rsidRPr="00694FE4">
        <w:rPr>
          <w:rStyle w:val="af"/>
          <w:rFonts w:ascii="Times New Roman" w:hAnsi="Times New Roman" w:cs="Times New Roman"/>
        </w:rPr>
        <w:footnoteRef/>
      </w:r>
      <w:r w:rsidRPr="00694FE4">
        <w:rPr>
          <w:rFonts w:ascii="Times New Roman" w:hAnsi="Times New Roman" w:cs="Times New Roman"/>
        </w:rPr>
        <w:t xml:space="preserve"> </w:t>
      </w:r>
      <w:r w:rsidRPr="00694FE4">
        <w:rPr>
          <w:rFonts w:ascii="Times New Roman" w:hAnsi="Times New Roman" w:cs="Times New Roman"/>
          <w:i/>
        </w:rPr>
        <w:t xml:space="preserve"> </w:t>
      </w:r>
      <w:r w:rsidR="00EF143C">
        <w:rPr>
          <w:rFonts w:ascii="Times New Roman" w:hAnsi="Times New Roman" w:cs="Times New Roman"/>
        </w:rPr>
        <w:t>Д</w:t>
      </w:r>
      <w:r w:rsidRPr="00326A78">
        <w:rPr>
          <w:rFonts w:ascii="Times New Roman" w:hAnsi="Times New Roman" w:cs="Times New Roman"/>
        </w:rPr>
        <w:t>ля научных работников, работающих на полную ставку</w:t>
      </w:r>
    </w:p>
  </w:footnote>
  <w:footnote w:id="12">
    <w:p w14:paraId="28D9D4DE" w14:textId="77777777" w:rsidR="00556493" w:rsidRPr="00027B8B" w:rsidRDefault="00556493" w:rsidP="005C20CF">
      <w:pPr>
        <w:pStyle w:val="ad"/>
        <w:ind w:firstLine="709"/>
        <w:rPr>
          <w:rFonts w:ascii="Times New Roman" w:hAnsi="Times New Roman" w:cs="Times New Roman"/>
        </w:rPr>
      </w:pPr>
      <w:r w:rsidRPr="00027B8B">
        <w:rPr>
          <w:rStyle w:val="af"/>
          <w:rFonts w:ascii="Times New Roman" w:hAnsi="Times New Roman" w:cs="Times New Roman"/>
        </w:rPr>
        <w:footnoteRef/>
      </w:r>
      <w:r w:rsidRPr="00027B8B">
        <w:rPr>
          <w:rFonts w:ascii="Times New Roman" w:hAnsi="Times New Roman" w:cs="Times New Roman"/>
        </w:rPr>
        <w:t xml:space="preserve"> </w:t>
      </w:r>
      <w:r w:rsidR="005C20CF">
        <w:rPr>
          <w:rFonts w:ascii="Times New Roman" w:hAnsi="Times New Roman" w:cs="Times New Roman"/>
        </w:rPr>
        <w:t>Д</w:t>
      </w:r>
      <w:r w:rsidRPr="00027B8B">
        <w:rPr>
          <w:rFonts w:ascii="Times New Roman" w:hAnsi="Times New Roman" w:cs="Times New Roman"/>
        </w:rPr>
        <w:t>ля</w:t>
      </w:r>
      <w:r w:rsidR="005C20CF">
        <w:rPr>
          <w:rFonts w:ascii="Times New Roman" w:hAnsi="Times New Roman" w:cs="Times New Roman"/>
        </w:rPr>
        <w:t xml:space="preserve"> </w:t>
      </w:r>
      <w:r w:rsidRPr="00027B8B">
        <w:rPr>
          <w:rFonts w:ascii="Times New Roman" w:hAnsi="Times New Roman" w:cs="Times New Roman"/>
        </w:rPr>
        <w:t>ИШФВП, ИШХБ</w:t>
      </w:r>
      <w:r w:rsidR="00522F5E">
        <w:rPr>
          <w:rFonts w:ascii="Times New Roman" w:hAnsi="Times New Roman" w:cs="Times New Roman"/>
        </w:rPr>
        <w:t>М</w:t>
      </w:r>
      <w:r w:rsidRPr="00027B8B">
        <w:rPr>
          <w:rFonts w:ascii="Times New Roman" w:hAnsi="Times New Roman" w:cs="Times New Roman"/>
        </w:rPr>
        <w:t>Т</w:t>
      </w:r>
    </w:p>
  </w:footnote>
  <w:footnote w:id="13">
    <w:p w14:paraId="47C80FC1" w14:textId="77777777" w:rsidR="00556493" w:rsidRPr="00027B8B" w:rsidRDefault="00556493" w:rsidP="0005716B">
      <w:pPr>
        <w:pStyle w:val="ad"/>
        <w:ind w:firstLine="709"/>
        <w:rPr>
          <w:rFonts w:ascii="Times New Roman" w:hAnsi="Times New Roman" w:cs="Times New Roman"/>
        </w:rPr>
      </w:pPr>
      <w:r w:rsidRPr="00027B8B">
        <w:rPr>
          <w:rStyle w:val="af"/>
          <w:rFonts w:ascii="Times New Roman" w:hAnsi="Times New Roman" w:cs="Times New Roman"/>
        </w:rPr>
        <w:footnoteRef/>
      </w:r>
      <w:r w:rsidRPr="00027B8B">
        <w:rPr>
          <w:rFonts w:ascii="Times New Roman" w:hAnsi="Times New Roman" w:cs="Times New Roman"/>
        </w:rPr>
        <w:t xml:space="preserve"> </w:t>
      </w:r>
      <w:r w:rsidR="0005716B">
        <w:rPr>
          <w:rFonts w:ascii="Times New Roman" w:hAnsi="Times New Roman" w:cs="Times New Roman"/>
        </w:rPr>
        <w:t>Д</w:t>
      </w:r>
      <w:r w:rsidRPr="00027B8B">
        <w:rPr>
          <w:rFonts w:ascii="Times New Roman" w:hAnsi="Times New Roman" w:cs="Times New Roman"/>
        </w:rPr>
        <w:t>ля преподавателей, работающих на полную ставку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2" w:type="pct"/>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2139"/>
      <w:gridCol w:w="1976"/>
      <w:gridCol w:w="5665"/>
    </w:tblGrid>
    <w:tr w:rsidR="00556493" w:rsidRPr="00860E2E" w14:paraId="5A0F5D55" w14:textId="77777777" w:rsidTr="00486A9D">
      <w:trPr>
        <w:trHeight w:val="619"/>
        <w:jc w:val="center"/>
      </w:trPr>
      <w:tc>
        <w:tcPr>
          <w:tcW w:w="1094" w:type="pct"/>
          <w:vMerge w:val="restart"/>
          <w:tcBorders>
            <w:top w:val="single" w:sz="4" w:space="0" w:color="auto"/>
            <w:right w:val="single" w:sz="4" w:space="0" w:color="auto"/>
          </w:tcBorders>
        </w:tcPr>
        <w:p w14:paraId="4D003703" w14:textId="77777777" w:rsidR="00556493" w:rsidRPr="00860E2E" w:rsidRDefault="00556493" w:rsidP="005A6843">
          <w:pPr>
            <w:tabs>
              <w:tab w:val="center" w:pos="4677"/>
              <w:tab w:val="right" w:pos="9355"/>
            </w:tabs>
            <w:spacing w:before="60"/>
            <w:jc w:val="center"/>
            <w:rPr>
              <w:rFonts w:ascii="Arial" w:hAnsi="Arial" w:cs="Arial"/>
              <w:bCs/>
              <w:color w:val="000000"/>
            </w:rPr>
          </w:pPr>
          <w:r w:rsidRPr="00860E2E">
            <w:rPr>
              <w:rFonts w:ascii="Arial" w:hAnsi="Arial" w:cs="Arial"/>
              <w:noProof/>
              <w:lang w:eastAsia="ru-RU"/>
            </w:rPr>
            <w:drawing>
              <wp:inline distT="0" distB="0" distL="0" distR="0" wp14:anchorId="6FE7C30A" wp14:editId="293249E0">
                <wp:extent cx="981075" cy="507015"/>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3402" cy="534057"/>
                        </a:xfrm>
                        <a:prstGeom prst="rect">
                          <a:avLst/>
                        </a:prstGeom>
                      </pic:spPr>
                    </pic:pic>
                  </a:graphicData>
                </a:graphic>
              </wp:inline>
            </w:drawing>
          </w:r>
        </w:p>
      </w:tc>
      <w:tc>
        <w:tcPr>
          <w:tcW w:w="1010" w:type="pct"/>
          <w:tcBorders>
            <w:top w:val="single" w:sz="4" w:space="0" w:color="auto"/>
            <w:left w:val="single" w:sz="4" w:space="0" w:color="auto"/>
            <w:bottom w:val="single" w:sz="4" w:space="0" w:color="auto"/>
            <w:right w:val="single" w:sz="4" w:space="0" w:color="auto"/>
          </w:tcBorders>
          <w:vAlign w:val="center"/>
        </w:tcPr>
        <w:p w14:paraId="1C4B44C9" w14:textId="77777777" w:rsidR="00556493" w:rsidRPr="00860E2E" w:rsidRDefault="00556493" w:rsidP="005A6843">
          <w:pPr>
            <w:jc w:val="center"/>
            <w:rPr>
              <w:rFonts w:ascii="Arial" w:hAnsi="Arial" w:cs="Arial"/>
              <w:bCs/>
              <w:color w:val="000000"/>
              <w:sz w:val="24"/>
              <w:szCs w:val="24"/>
            </w:rPr>
          </w:pPr>
          <w:r w:rsidRPr="00860E2E">
            <w:rPr>
              <w:rFonts w:ascii="Arial" w:hAnsi="Arial" w:cs="Arial"/>
              <w:bCs/>
              <w:color w:val="000000"/>
              <w:sz w:val="24"/>
              <w:szCs w:val="24"/>
            </w:rPr>
            <w:t>ФГАОУ ВО НИ ТПУ</w:t>
          </w:r>
        </w:p>
      </w:tc>
      <w:tc>
        <w:tcPr>
          <w:tcW w:w="2895" w:type="pct"/>
          <w:vMerge w:val="restart"/>
          <w:tcBorders>
            <w:top w:val="single" w:sz="4" w:space="0" w:color="auto"/>
            <w:left w:val="single" w:sz="4" w:space="0" w:color="auto"/>
            <w:right w:val="single" w:sz="4" w:space="0" w:color="auto"/>
          </w:tcBorders>
          <w:vAlign w:val="center"/>
        </w:tcPr>
        <w:p w14:paraId="0E9A8C91" w14:textId="77777777" w:rsidR="00556493" w:rsidRPr="00860E2E" w:rsidRDefault="00556493" w:rsidP="009A19E4">
          <w:pPr>
            <w:spacing w:after="0" w:line="240" w:lineRule="auto"/>
            <w:jc w:val="center"/>
            <w:rPr>
              <w:rFonts w:ascii="Arial" w:hAnsi="Arial" w:cs="Arial"/>
              <w:bCs/>
              <w:color w:val="000000"/>
              <w:sz w:val="24"/>
              <w:szCs w:val="24"/>
            </w:rPr>
          </w:pPr>
          <w:r w:rsidRPr="005A6843">
            <w:rPr>
              <w:rFonts w:ascii="Arial" w:hAnsi="Arial" w:cs="Arial"/>
              <w:sz w:val="24"/>
              <w:szCs w:val="24"/>
            </w:rPr>
            <w:t xml:space="preserve">Положение </w:t>
          </w:r>
          <w:r>
            <w:rPr>
              <w:rFonts w:ascii="Arial" w:hAnsi="Arial" w:cs="Arial"/>
              <w:sz w:val="24"/>
              <w:szCs w:val="24"/>
            </w:rPr>
            <w:t>о</w:t>
          </w:r>
          <w:r w:rsidRPr="005A6843">
            <w:rPr>
              <w:rFonts w:ascii="Arial" w:hAnsi="Arial" w:cs="Arial"/>
              <w:sz w:val="24"/>
              <w:szCs w:val="24"/>
            </w:rPr>
            <w:t xml:space="preserve"> </w:t>
          </w:r>
          <w:r>
            <w:rPr>
              <w:rFonts w:ascii="Arial" w:hAnsi="Arial" w:cs="Arial"/>
              <w:sz w:val="24"/>
              <w:szCs w:val="24"/>
            </w:rPr>
            <w:t>стимулировани</w:t>
          </w:r>
          <w:r w:rsidR="00FE6115">
            <w:rPr>
              <w:rFonts w:ascii="Arial" w:hAnsi="Arial" w:cs="Arial"/>
              <w:sz w:val="24"/>
              <w:szCs w:val="24"/>
            </w:rPr>
            <w:t>и</w:t>
          </w:r>
          <w:r>
            <w:rPr>
              <w:rFonts w:ascii="Arial" w:hAnsi="Arial" w:cs="Arial"/>
              <w:sz w:val="24"/>
              <w:szCs w:val="24"/>
            </w:rPr>
            <w:t xml:space="preserve"> высоких профессиональных достижений и эффективной деятельности </w:t>
          </w:r>
          <w:r w:rsidR="00FE6115">
            <w:rPr>
              <w:rFonts w:ascii="Arial" w:hAnsi="Arial" w:cs="Arial"/>
              <w:sz w:val="24"/>
              <w:szCs w:val="24"/>
            </w:rPr>
            <w:t xml:space="preserve">научно-педагогических </w:t>
          </w:r>
          <w:r w:rsidR="00641713">
            <w:rPr>
              <w:rFonts w:ascii="Arial" w:hAnsi="Arial" w:cs="Arial"/>
              <w:sz w:val="24"/>
              <w:szCs w:val="24"/>
            </w:rPr>
            <w:t xml:space="preserve">работников </w:t>
          </w:r>
          <w:r w:rsidRPr="005A6843">
            <w:rPr>
              <w:rFonts w:ascii="Arial" w:hAnsi="Arial" w:cs="Arial"/>
              <w:sz w:val="24"/>
              <w:szCs w:val="24"/>
            </w:rPr>
            <w:t>Томского политехнического университета</w:t>
          </w:r>
          <w:r w:rsidRPr="00860E2E">
            <w:rPr>
              <w:rFonts w:ascii="Arial" w:hAnsi="Arial" w:cs="Arial"/>
              <w:bCs/>
              <w:color w:val="000000"/>
              <w:sz w:val="24"/>
              <w:szCs w:val="24"/>
            </w:rPr>
            <w:t xml:space="preserve"> </w:t>
          </w:r>
        </w:p>
      </w:tc>
    </w:tr>
    <w:tr w:rsidR="00556493" w:rsidRPr="00860E2E" w14:paraId="6EDCE7FF" w14:textId="77777777" w:rsidTr="00486A9D">
      <w:trPr>
        <w:trHeight w:val="184"/>
        <w:jc w:val="center"/>
      </w:trPr>
      <w:tc>
        <w:tcPr>
          <w:tcW w:w="1094" w:type="pct"/>
          <w:vMerge/>
          <w:tcBorders>
            <w:right w:val="single" w:sz="4" w:space="0" w:color="auto"/>
          </w:tcBorders>
        </w:tcPr>
        <w:p w14:paraId="1A7C6ABC" w14:textId="77777777" w:rsidR="00556493" w:rsidRPr="00860E2E" w:rsidRDefault="00556493" w:rsidP="005A6843">
          <w:pPr>
            <w:tabs>
              <w:tab w:val="center" w:pos="4677"/>
              <w:tab w:val="right" w:pos="9355"/>
            </w:tabs>
            <w:spacing w:before="60"/>
            <w:jc w:val="center"/>
            <w:rPr>
              <w:rFonts w:ascii="Arial" w:hAnsi="Arial" w:cs="Arial"/>
              <w:b/>
              <w:i/>
              <w:noProof/>
            </w:rPr>
          </w:pPr>
        </w:p>
      </w:tc>
      <w:tc>
        <w:tcPr>
          <w:tcW w:w="1010" w:type="pct"/>
          <w:tcBorders>
            <w:top w:val="single" w:sz="4" w:space="0" w:color="auto"/>
            <w:left w:val="single" w:sz="4" w:space="0" w:color="auto"/>
            <w:right w:val="single" w:sz="4" w:space="0" w:color="auto"/>
          </w:tcBorders>
          <w:vAlign w:val="center"/>
        </w:tcPr>
        <w:p w14:paraId="32177482" w14:textId="77777777" w:rsidR="00556493" w:rsidRPr="0082124D" w:rsidRDefault="00556493" w:rsidP="005A6843">
          <w:pPr>
            <w:tabs>
              <w:tab w:val="center" w:pos="4677"/>
              <w:tab w:val="right" w:pos="9355"/>
            </w:tabs>
            <w:jc w:val="center"/>
            <w:rPr>
              <w:rFonts w:ascii="Arial" w:hAnsi="Arial" w:cs="Arial"/>
              <w:sz w:val="20"/>
              <w:szCs w:val="20"/>
            </w:rPr>
          </w:pPr>
          <w:r w:rsidRPr="0082124D">
            <w:rPr>
              <w:rFonts w:ascii="Arial" w:hAnsi="Arial" w:cs="Arial"/>
              <w:noProof/>
              <w:sz w:val="20"/>
              <w:szCs w:val="20"/>
            </w:rPr>
            <w:t xml:space="preserve">стр. </w:t>
          </w:r>
          <w:r w:rsidRPr="0082124D">
            <w:rPr>
              <w:rFonts w:ascii="Arial" w:hAnsi="Arial" w:cs="Arial"/>
              <w:noProof/>
              <w:sz w:val="20"/>
              <w:szCs w:val="20"/>
            </w:rPr>
            <w:fldChar w:fldCharType="begin"/>
          </w:r>
          <w:r w:rsidRPr="0082124D">
            <w:rPr>
              <w:rFonts w:ascii="Arial" w:hAnsi="Arial" w:cs="Arial"/>
              <w:noProof/>
              <w:sz w:val="20"/>
              <w:szCs w:val="20"/>
            </w:rPr>
            <w:instrText xml:space="preserve"> PAGE </w:instrText>
          </w:r>
          <w:r w:rsidRPr="0082124D">
            <w:rPr>
              <w:rFonts w:ascii="Arial" w:hAnsi="Arial" w:cs="Arial"/>
              <w:noProof/>
              <w:sz w:val="20"/>
              <w:szCs w:val="20"/>
            </w:rPr>
            <w:fldChar w:fldCharType="separate"/>
          </w:r>
          <w:r w:rsidR="00CF5E4B">
            <w:rPr>
              <w:rFonts w:ascii="Arial" w:hAnsi="Arial" w:cs="Arial"/>
              <w:noProof/>
              <w:sz w:val="20"/>
              <w:szCs w:val="20"/>
            </w:rPr>
            <w:t>23</w:t>
          </w:r>
          <w:r w:rsidRPr="0082124D">
            <w:rPr>
              <w:rFonts w:ascii="Arial" w:hAnsi="Arial" w:cs="Arial"/>
              <w:noProof/>
              <w:sz w:val="20"/>
              <w:szCs w:val="20"/>
            </w:rPr>
            <w:fldChar w:fldCharType="end"/>
          </w:r>
          <w:r w:rsidRPr="0082124D">
            <w:rPr>
              <w:rFonts w:ascii="Arial" w:hAnsi="Arial" w:cs="Arial"/>
              <w:noProof/>
              <w:sz w:val="20"/>
              <w:szCs w:val="20"/>
            </w:rPr>
            <w:t xml:space="preserve"> из </w:t>
          </w:r>
          <w:r w:rsidRPr="0082124D">
            <w:rPr>
              <w:rFonts w:ascii="Arial" w:hAnsi="Arial" w:cs="Arial"/>
              <w:noProof/>
              <w:sz w:val="20"/>
              <w:szCs w:val="20"/>
            </w:rPr>
            <w:fldChar w:fldCharType="begin"/>
          </w:r>
          <w:r w:rsidRPr="0082124D">
            <w:rPr>
              <w:rFonts w:ascii="Arial" w:hAnsi="Arial" w:cs="Arial"/>
              <w:noProof/>
              <w:sz w:val="20"/>
              <w:szCs w:val="20"/>
            </w:rPr>
            <w:instrText xml:space="preserve"> NUMPAGES </w:instrText>
          </w:r>
          <w:r w:rsidRPr="0082124D">
            <w:rPr>
              <w:rFonts w:ascii="Arial" w:hAnsi="Arial" w:cs="Arial"/>
              <w:noProof/>
              <w:sz w:val="20"/>
              <w:szCs w:val="20"/>
            </w:rPr>
            <w:fldChar w:fldCharType="separate"/>
          </w:r>
          <w:r w:rsidR="00CF5E4B">
            <w:rPr>
              <w:rFonts w:ascii="Arial" w:hAnsi="Arial" w:cs="Arial"/>
              <w:noProof/>
              <w:sz w:val="20"/>
              <w:szCs w:val="20"/>
            </w:rPr>
            <w:t>43</w:t>
          </w:r>
          <w:r w:rsidRPr="0082124D">
            <w:rPr>
              <w:rFonts w:ascii="Arial" w:hAnsi="Arial" w:cs="Arial"/>
              <w:noProof/>
              <w:sz w:val="20"/>
              <w:szCs w:val="20"/>
            </w:rPr>
            <w:fldChar w:fldCharType="end"/>
          </w:r>
        </w:p>
      </w:tc>
      <w:tc>
        <w:tcPr>
          <w:tcW w:w="2895" w:type="pct"/>
          <w:vMerge/>
          <w:tcBorders>
            <w:left w:val="single" w:sz="4" w:space="0" w:color="auto"/>
            <w:right w:val="single" w:sz="4" w:space="0" w:color="auto"/>
          </w:tcBorders>
          <w:vAlign w:val="center"/>
        </w:tcPr>
        <w:p w14:paraId="48DD5A45" w14:textId="77777777" w:rsidR="00556493" w:rsidRPr="00860E2E" w:rsidRDefault="00556493" w:rsidP="005A6843">
          <w:pPr>
            <w:jc w:val="center"/>
            <w:rPr>
              <w:rFonts w:ascii="Arial" w:hAnsi="Arial" w:cs="Arial"/>
              <w:bCs/>
              <w:color w:val="000000"/>
            </w:rPr>
          </w:pPr>
        </w:p>
      </w:tc>
    </w:tr>
  </w:tbl>
  <w:p w14:paraId="2BBD2729" w14:textId="77777777" w:rsidR="00556493" w:rsidRDefault="00556493" w:rsidP="00496E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DABC1E"/>
    <w:lvl w:ilvl="0">
      <w:numFmt w:val="bullet"/>
      <w:pStyle w:val="references"/>
      <w:lvlText w:val="*"/>
      <w:lvlJc w:val="left"/>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lang w:val="ru-RU"/>
      </w:rPr>
    </w:lvl>
  </w:abstractNum>
  <w:abstractNum w:abstractNumId="2" w15:restartNumberingAfterBreak="0">
    <w:nsid w:val="05BF2799"/>
    <w:multiLevelType w:val="hybridMultilevel"/>
    <w:tmpl w:val="87A43BBC"/>
    <w:lvl w:ilvl="0" w:tplc="25AA464C">
      <w:start w:val="1"/>
      <w:numFmt w:val="decimal"/>
      <w:pStyle w:val="bulletlist"/>
      <w:lvlText w:val="%1."/>
      <w:lvlJc w:val="left"/>
      <w:pPr>
        <w:ind w:left="928"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6383341"/>
    <w:multiLevelType w:val="multilevel"/>
    <w:tmpl w:val="27684582"/>
    <w:lvl w:ilvl="0">
      <w:start w:val="1"/>
      <w:numFmt w:val="decimal"/>
      <w:suff w:val="space"/>
      <w:lvlText w:val="9.%1"/>
      <w:lvlJc w:val="left"/>
      <w:pPr>
        <w:ind w:left="1560"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55076A"/>
    <w:multiLevelType w:val="hybridMultilevel"/>
    <w:tmpl w:val="24FC5548"/>
    <w:lvl w:ilvl="0" w:tplc="A5123EEA">
      <w:start w:val="1"/>
      <w:numFmt w:val="lowerLetter"/>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8E94ABD"/>
    <w:multiLevelType w:val="hybridMultilevel"/>
    <w:tmpl w:val="1E1A3BC8"/>
    <w:lvl w:ilvl="0" w:tplc="FBA21C76">
      <w:start w:val="4"/>
      <w:numFmt w:val="decimal"/>
      <w:suff w:val="space"/>
      <w:lvlText w:val="%1."/>
      <w:lvlJc w:val="left"/>
      <w:pPr>
        <w:ind w:left="4897" w:hanging="360"/>
      </w:pPr>
      <w:rPr>
        <w:rFonts w:ascii="Arial" w:hAnsi="Arial" w:cs="Arial" w:hint="default"/>
        <w:b/>
        <w:bCs/>
        <w:color w:val="auto"/>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1C0F31E6"/>
    <w:multiLevelType w:val="hybridMultilevel"/>
    <w:tmpl w:val="F6885072"/>
    <w:lvl w:ilvl="0" w:tplc="8544280C">
      <w:start w:val="1"/>
      <w:numFmt w:val="bullet"/>
      <w:lvlText w:val="-"/>
      <w:lvlJc w:val="left"/>
      <w:pPr>
        <w:tabs>
          <w:tab w:val="num" w:pos="720"/>
        </w:tabs>
        <w:ind w:left="720" w:hanging="360"/>
      </w:pPr>
      <w:rPr>
        <w:rFonts w:ascii="Times New Roman" w:hAnsi="Times New Roman" w:hint="default"/>
      </w:rPr>
    </w:lvl>
    <w:lvl w:ilvl="1" w:tplc="CD1E7040" w:tentative="1">
      <w:start w:val="1"/>
      <w:numFmt w:val="bullet"/>
      <w:lvlText w:val="-"/>
      <w:lvlJc w:val="left"/>
      <w:pPr>
        <w:tabs>
          <w:tab w:val="num" w:pos="1440"/>
        </w:tabs>
        <w:ind w:left="1440" w:hanging="360"/>
      </w:pPr>
      <w:rPr>
        <w:rFonts w:ascii="Times New Roman" w:hAnsi="Times New Roman" w:hint="default"/>
      </w:rPr>
    </w:lvl>
    <w:lvl w:ilvl="2" w:tplc="D7E862E6" w:tentative="1">
      <w:start w:val="1"/>
      <w:numFmt w:val="bullet"/>
      <w:lvlText w:val="-"/>
      <w:lvlJc w:val="left"/>
      <w:pPr>
        <w:tabs>
          <w:tab w:val="num" w:pos="2160"/>
        </w:tabs>
        <w:ind w:left="2160" w:hanging="360"/>
      </w:pPr>
      <w:rPr>
        <w:rFonts w:ascii="Times New Roman" w:hAnsi="Times New Roman" w:hint="default"/>
      </w:rPr>
    </w:lvl>
    <w:lvl w:ilvl="3" w:tplc="896C984C" w:tentative="1">
      <w:start w:val="1"/>
      <w:numFmt w:val="bullet"/>
      <w:lvlText w:val="-"/>
      <w:lvlJc w:val="left"/>
      <w:pPr>
        <w:tabs>
          <w:tab w:val="num" w:pos="2880"/>
        </w:tabs>
        <w:ind w:left="2880" w:hanging="360"/>
      </w:pPr>
      <w:rPr>
        <w:rFonts w:ascii="Times New Roman" w:hAnsi="Times New Roman" w:hint="default"/>
      </w:rPr>
    </w:lvl>
    <w:lvl w:ilvl="4" w:tplc="2E967AE2" w:tentative="1">
      <w:start w:val="1"/>
      <w:numFmt w:val="bullet"/>
      <w:lvlText w:val="-"/>
      <w:lvlJc w:val="left"/>
      <w:pPr>
        <w:tabs>
          <w:tab w:val="num" w:pos="3600"/>
        </w:tabs>
        <w:ind w:left="3600" w:hanging="360"/>
      </w:pPr>
      <w:rPr>
        <w:rFonts w:ascii="Times New Roman" w:hAnsi="Times New Roman" w:hint="default"/>
      </w:rPr>
    </w:lvl>
    <w:lvl w:ilvl="5" w:tplc="A1966686" w:tentative="1">
      <w:start w:val="1"/>
      <w:numFmt w:val="bullet"/>
      <w:lvlText w:val="-"/>
      <w:lvlJc w:val="left"/>
      <w:pPr>
        <w:tabs>
          <w:tab w:val="num" w:pos="4320"/>
        </w:tabs>
        <w:ind w:left="4320" w:hanging="360"/>
      </w:pPr>
      <w:rPr>
        <w:rFonts w:ascii="Times New Roman" w:hAnsi="Times New Roman" w:hint="default"/>
      </w:rPr>
    </w:lvl>
    <w:lvl w:ilvl="6" w:tplc="A8B24016" w:tentative="1">
      <w:start w:val="1"/>
      <w:numFmt w:val="bullet"/>
      <w:lvlText w:val="-"/>
      <w:lvlJc w:val="left"/>
      <w:pPr>
        <w:tabs>
          <w:tab w:val="num" w:pos="5040"/>
        </w:tabs>
        <w:ind w:left="5040" w:hanging="360"/>
      </w:pPr>
      <w:rPr>
        <w:rFonts w:ascii="Times New Roman" w:hAnsi="Times New Roman" w:hint="default"/>
      </w:rPr>
    </w:lvl>
    <w:lvl w:ilvl="7" w:tplc="21062D08" w:tentative="1">
      <w:start w:val="1"/>
      <w:numFmt w:val="bullet"/>
      <w:lvlText w:val="-"/>
      <w:lvlJc w:val="left"/>
      <w:pPr>
        <w:tabs>
          <w:tab w:val="num" w:pos="5760"/>
        </w:tabs>
        <w:ind w:left="5760" w:hanging="360"/>
      </w:pPr>
      <w:rPr>
        <w:rFonts w:ascii="Times New Roman" w:hAnsi="Times New Roman" w:hint="default"/>
      </w:rPr>
    </w:lvl>
    <w:lvl w:ilvl="8" w:tplc="165AD90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9B3922"/>
    <w:multiLevelType w:val="hybridMultilevel"/>
    <w:tmpl w:val="8C50618C"/>
    <w:lvl w:ilvl="0" w:tplc="BE22B24C">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D799D"/>
    <w:multiLevelType w:val="multilevel"/>
    <w:tmpl w:val="09961702"/>
    <w:lvl w:ilvl="0">
      <w:start w:val="6"/>
      <w:numFmt w:val="decimal"/>
      <w:suff w:val="space"/>
      <w:lvlText w:val="%1."/>
      <w:lvlJc w:val="left"/>
      <w:pPr>
        <w:ind w:left="927" w:hanging="360"/>
      </w:pPr>
      <w:rPr>
        <w:rFonts w:hint="default"/>
        <w:color w:val="auto"/>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8743275"/>
    <w:multiLevelType w:val="hybridMultilevel"/>
    <w:tmpl w:val="99E4667E"/>
    <w:lvl w:ilvl="0" w:tplc="767CF876">
      <w:start w:val="4"/>
      <w:numFmt w:val="decimal"/>
      <w:suff w:val="space"/>
      <w:lvlText w:val="%1.1."/>
      <w:lvlJc w:val="left"/>
      <w:pPr>
        <w:ind w:left="4897"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6224A"/>
    <w:multiLevelType w:val="hybridMultilevel"/>
    <w:tmpl w:val="9EA0F5FA"/>
    <w:lvl w:ilvl="0" w:tplc="0419000F">
      <w:start w:val="1"/>
      <w:numFmt w:val="decimal"/>
      <w:pStyle w:val="tablehead"/>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DE1078"/>
    <w:multiLevelType w:val="multilevel"/>
    <w:tmpl w:val="04021978"/>
    <w:lvl w:ilvl="0">
      <w:start w:val="1"/>
      <w:numFmt w:val="decimal"/>
      <w:lvlText w:val="%1."/>
      <w:lvlJc w:val="left"/>
      <w:pPr>
        <w:ind w:left="360" w:hanging="360"/>
      </w:pPr>
      <w:rPr>
        <w:rFonts w:hint="default"/>
      </w:rPr>
    </w:lvl>
    <w:lvl w:ilvl="1">
      <w:start w:val="1"/>
      <w:numFmt w:val="decimal"/>
      <w:suff w:val="space"/>
      <w:lvlText w:val="8.%2."/>
      <w:lvlJc w:val="left"/>
      <w:pPr>
        <w:ind w:left="567" w:hanging="567"/>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9D2D7C"/>
    <w:multiLevelType w:val="hybridMultilevel"/>
    <w:tmpl w:val="F5E4B1D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E62230A"/>
    <w:multiLevelType w:val="multilevel"/>
    <w:tmpl w:val="42984A26"/>
    <w:lvl w:ilvl="0">
      <w:start w:val="1"/>
      <w:numFmt w:val="decimal"/>
      <w:suff w:val="space"/>
      <w:lvlText w:val="%1."/>
      <w:lvlJc w:val="left"/>
      <w:pPr>
        <w:ind w:left="720" w:hanging="360"/>
      </w:pPr>
      <w:rPr>
        <w:rFonts w:hint="default"/>
        <w:color w:val="auto"/>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3AD1178D"/>
    <w:multiLevelType w:val="hybridMultilevel"/>
    <w:tmpl w:val="48766C4A"/>
    <w:lvl w:ilvl="0" w:tplc="AF980D04">
      <w:start w:val="1"/>
      <w:numFmt w:val="decimal"/>
      <w:lvlText w:val="%1."/>
      <w:lvlJc w:val="left"/>
      <w:pPr>
        <w:ind w:left="644" w:hanging="360"/>
      </w:pPr>
      <w:rPr>
        <w:rFonts w:eastAsiaTheme="minorHAnsi"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B47C7E"/>
    <w:multiLevelType w:val="hybridMultilevel"/>
    <w:tmpl w:val="5B425D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03F6B63"/>
    <w:multiLevelType w:val="multilevel"/>
    <w:tmpl w:val="F01CF42E"/>
    <w:lvl w:ilvl="0">
      <w:start w:val="3"/>
      <w:numFmt w:val="decimal"/>
      <w:pStyle w:val="footnote"/>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6137D6"/>
    <w:multiLevelType w:val="singleLevel"/>
    <w:tmpl w:val="99B89C24"/>
    <w:lvl w:ilvl="0">
      <w:start w:val="1"/>
      <w:numFmt w:val="decimal"/>
      <w:pStyle w:val="figurecaption"/>
      <w:lvlText w:val="5.%1."/>
      <w:legacy w:legacy="1" w:legacySpace="0" w:legacyIndent="778"/>
      <w:lvlJc w:val="left"/>
      <w:rPr>
        <w:rFonts w:ascii="Times New Roman" w:hAnsi="Times New Roman" w:cs="Times New Roman" w:hint="default"/>
      </w:rPr>
    </w:lvl>
  </w:abstractNum>
  <w:abstractNum w:abstractNumId="18" w15:restartNumberingAfterBreak="0">
    <w:nsid w:val="437A5C44"/>
    <w:multiLevelType w:val="hybridMultilevel"/>
    <w:tmpl w:val="0E8A16C8"/>
    <w:lvl w:ilvl="0" w:tplc="992CA9A0">
      <w:start w:val="1"/>
      <w:numFmt w:val="lowerLetter"/>
      <w:suff w:val="space"/>
      <w:lvlText w:val="%1)"/>
      <w:lvlJc w:val="left"/>
      <w:pPr>
        <w:ind w:left="72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1B30BDD"/>
    <w:multiLevelType w:val="hybridMultilevel"/>
    <w:tmpl w:val="39BEAF74"/>
    <w:lvl w:ilvl="0" w:tplc="C23898CC">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3719D5"/>
    <w:multiLevelType w:val="multilevel"/>
    <w:tmpl w:val="7D965BEA"/>
    <w:lvl w:ilvl="0">
      <w:start w:val="1"/>
      <w:numFmt w:val="decimal"/>
      <w:lvlText w:val="%1."/>
      <w:lvlJc w:val="left"/>
      <w:pPr>
        <w:tabs>
          <w:tab w:val="num" w:pos="360"/>
        </w:tabs>
        <w:ind w:left="360" w:hanging="360"/>
      </w:pPr>
      <w:rPr>
        <w:rFonts w:hint="default"/>
        <w:b/>
      </w:rPr>
    </w:lvl>
    <w:lvl w:ilvl="1">
      <w:start w:val="1"/>
      <w:numFmt w:val="decimal"/>
      <w:pStyle w:val="1"/>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09628DE"/>
    <w:multiLevelType w:val="hybridMultilevel"/>
    <w:tmpl w:val="854C1A82"/>
    <w:lvl w:ilvl="0" w:tplc="245AD3F8">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CA3AC3"/>
    <w:multiLevelType w:val="multilevel"/>
    <w:tmpl w:val="B1523668"/>
    <w:lvl w:ilvl="0">
      <w:start w:val="7"/>
      <w:numFmt w:val="decimal"/>
      <w:suff w:val="space"/>
      <w:lvlText w:val="%1."/>
      <w:lvlJc w:val="left"/>
      <w:pPr>
        <w:ind w:left="540" w:hanging="540"/>
      </w:pPr>
      <w:rPr>
        <w:rFonts w:ascii="Arial" w:hAnsi="Arial" w:cs="Arial" w:hint="default"/>
        <w:b/>
        <w:bCs/>
        <w:color w:val="auto"/>
        <w:sz w:val="24"/>
        <w:szCs w:val="24"/>
      </w:rPr>
    </w:lvl>
    <w:lvl w:ilvl="1">
      <w:start w:val="1"/>
      <w:numFmt w:val="decimal"/>
      <w:suff w:val="space"/>
      <w:lvlText w:val="%1.%2."/>
      <w:lvlJc w:val="left"/>
      <w:pPr>
        <w:ind w:left="540" w:hanging="540"/>
      </w:pPr>
      <w:rPr>
        <w:rFonts w:hint="default"/>
        <w:b w:val="0"/>
        <w:sz w:val="24"/>
        <w:szCs w:val="24"/>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4F698E"/>
    <w:multiLevelType w:val="hybridMultilevel"/>
    <w:tmpl w:val="C41E2E20"/>
    <w:lvl w:ilvl="0" w:tplc="2C541B26">
      <w:start w:val="1"/>
      <w:numFmt w:val="bullet"/>
      <w:suff w:val="space"/>
      <w:lvlText w:val=""/>
      <w:lvlJc w:val="left"/>
      <w:pPr>
        <w:ind w:left="333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9D033A"/>
    <w:multiLevelType w:val="hybridMultilevel"/>
    <w:tmpl w:val="EEF8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842C63"/>
    <w:multiLevelType w:val="hybridMultilevel"/>
    <w:tmpl w:val="1A4654FE"/>
    <w:lvl w:ilvl="0" w:tplc="433CD19E">
      <w:start w:val="1"/>
      <w:numFmt w:val="bullet"/>
      <w:suff w:val="space"/>
      <w:lvlText w:val=""/>
      <w:lvlJc w:val="left"/>
      <w:pPr>
        <w:ind w:left="234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A9625AE"/>
    <w:multiLevelType w:val="multilevel"/>
    <w:tmpl w:val="9B7C7812"/>
    <w:lvl w:ilvl="0">
      <w:start w:val="6"/>
      <w:numFmt w:val="decimal"/>
      <w:lvlText w:val="%1."/>
      <w:lvlJc w:val="left"/>
      <w:pPr>
        <w:ind w:left="390" w:hanging="390"/>
      </w:pPr>
      <w:rPr>
        <w:rFonts w:hint="default"/>
      </w:rPr>
    </w:lvl>
    <w:lvl w:ilvl="1">
      <w:start w:val="5"/>
      <w:numFmt w:val="decimal"/>
      <w:suff w:val="space"/>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9C0674"/>
    <w:multiLevelType w:val="multilevel"/>
    <w:tmpl w:val="E9D8B482"/>
    <w:lvl w:ilvl="0">
      <w:start w:val="8"/>
      <w:numFmt w:val="decimal"/>
      <w:suff w:val="space"/>
      <w:lvlText w:val="%1."/>
      <w:lvlJc w:val="left"/>
      <w:pPr>
        <w:ind w:left="540" w:hanging="540"/>
      </w:pPr>
      <w:rPr>
        <w:rFonts w:ascii="Arial" w:hAnsi="Arial" w:cs="Arial" w:hint="default"/>
        <w:b/>
        <w:bCs/>
        <w:color w:val="auto"/>
        <w:sz w:val="24"/>
        <w:szCs w:val="24"/>
      </w:rPr>
    </w:lvl>
    <w:lvl w:ilvl="1">
      <w:start w:val="2"/>
      <w:numFmt w:val="decimal"/>
      <w:suff w:val="space"/>
      <w:lvlText w:val="%1.%2."/>
      <w:lvlJc w:val="left"/>
      <w:pPr>
        <w:ind w:left="540" w:hanging="540"/>
      </w:pPr>
      <w:rPr>
        <w:rFonts w:hint="default"/>
        <w:b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C06A33"/>
    <w:multiLevelType w:val="multilevel"/>
    <w:tmpl w:val="1F22AD1A"/>
    <w:lvl w:ilvl="0">
      <w:start w:val="5"/>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6"/>
  </w:num>
  <w:num w:numId="3">
    <w:abstractNumId w:val="2"/>
  </w:num>
  <w:num w:numId="4">
    <w:abstractNumId w:val="0"/>
    <w:lvlOverride w:ilvl="0">
      <w:lvl w:ilvl="0">
        <w:start w:val="65535"/>
        <w:numFmt w:val="bullet"/>
        <w:pStyle w:val="references"/>
        <w:lvlText w:val="-"/>
        <w:legacy w:legacy="1" w:legacySpace="0" w:legacyIndent="422"/>
        <w:lvlJc w:val="left"/>
        <w:rPr>
          <w:rFonts w:ascii="Times New Roman" w:hAnsi="Times New Roman" w:cs="Times New Roman" w:hint="default"/>
        </w:rPr>
      </w:lvl>
    </w:lvlOverride>
  </w:num>
  <w:num w:numId="5">
    <w:abstractNumId w:val="17"/>
  </w:num>
  <w:num w:numId="6">
    <w:abstractNumId w:val="10"/>
  </w:num>
  <w:num w:numId="7">
    <w:abstractNumId w:val="6"/>
  </w:num>
  <w:num w:numId="8">
    <w:abstractNumId w:val="22"/>
  </w:num>
  <w:num w:numId="9">
    <w:abstractNumId w:val="24"/>
  </w:num>
  <w:num w:numId="10">
    <w:abstractNumId w:val="15"/>
  </w:num>
  <w:num w:numId="11">
    <w:abstractNumId w:val="12"/>
  </w:num>
  <w:num w:numId="12">
    <w:abstractNumId w:val="14"/>
  </w:num>
  <w:num w:numId="13">
    <w:abstractNumId w:val="11"/>
  </w:num>
  <w:num w:numId="14">
    <w:abstractNumId w:val="25"/>
  </w:num>
  <w:num w:numId="15">
    <w:abstractNumId w:val="3"/>
  </w:num>
  <w:num w:numId="16">
    <w:abstractNumId w:val="27"/>
  </w:num>
  <w:num w:numId="17">
    <w:abstractNumId w:val="8"/>
  </w:num>
  <w:num w:numId="18">
    <w:abstractNumId w:val="26"/>
  </w:num>
  <w:num w:numId="19">
    <w:abstractNumId w:val="23"/>
  </w:num>
  <w:num w:numId="20">
    <w:abstractNumId w:val="13"/>
  </w:num>
  <w:num w:numId="21">
    <w:abstractNumId w:val="5"/>
  </w:num>
  <w:num w:numId="22">
    <w:abstractNumId w:val="9"/>
  </w:num>
  <w:num w:numId="23">
    <w:abstractNumId w:val="28"/>
  </w:num>
  <w:num w:numId="24">
    <w:abstractNumId w:val="4"/>
  </w:num>
  <w:num w:numId="25">
    <w:abstractNumId w:val="21"/>
  </w:num>
  <w:num w:numId="26">
    <w:abstractNumId w:val="7"/>
  </w:num>
  <w:num w:numId="27">
    <w:abstractNumId w:val="18"/>
  </w:num>
  <w:num w:numId="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F6"/>
    <w:rsid w:val="00000030"/>
    <w:rsid w:val="000025B3"/>
    <w:rsid w:val="000040BC"/>
    <w:rsid w:val="000045F0"/>
    <w:rsid w:val="000054B8"/>
    <w:rsid w:val="000061C3"/>
    <w:rsid w:val="000061DE"/>
    <w:rsid w:val="0000651F"/>
    <w:rsid w:val="00006D63"/>
    <w:rsid w:val="00011341"/>
    <w:rsid w:val="0001140C"/>
    <w:rsid w:val="0001182F"/>
    <w:rsid w:val="0001477B"/>
    <w:rsid w:val="00020616"/>
    <w:rsid w:val="0002211F"/>
    <w:rsid w:val="00022E8F"/>
    <w:rsid w:val="00022F31"/>
    <w:rsid w:val="00024644"/>
    <w:rsid w:val="00025336"/>
    <w:rsid w:val="00027B8B"/>
    <w:rsid w:val="00035060"/>
    <w:rsid w:val="00035CD2"/>
    <w:rsid w:val="000362A6"/>
    <w:rsid w:val="00036C62"/>
    <w:rsid w:val="00037BBD"/>
    <w:rsid w:val="00041474"/>
    <w:rsid w:val="0004150C"/>
    <w:rsid w:val="00042289"/>
    <w:rsid w:val="00042581"/>
    <w:rsid w:val="00042A5E"/>
    <w:rsid w:val="000437DA"/>
    <w:rsid w:val="00043E48"/>
    <w:rsid w:val="0004587B"/>
    <w:rsid w:val="00045F6E"/>
    <w:rsid w:val="0005041B"/>
    <w:rsid w:val="000537E8"/>
    <w:rsid w:val="00054619"/>
    <w:rsid w:val="00054E20"/>
    <w:rsid w:val="00055228"/>
    <w:rsid w:val="00056755"/>
    <w:rsid w:val="00057019"/>
    <w:rsid w:val="0005716B"/>
    <w:rsid w:val="00060A1F"/>
    <w:rsid w:val="00061C6D"/>
    <w:rsid w:val="00063689"/>
    <w:rsid w:val="00063A55"/>
    <w:rsid w:val="00066FA6"/>
    <w:rsid w:val="000677BF"/>
    <w:rsid w:val="0007015B"/>
    <w:rsid w:val="0007028B"/>
    <w:rsid w:val="00071447"/>
    <w:rsid w:val="000716F4"/>
    <w:rsid w:val="0007316D"/>
    <w:rsid w:val="0007368C"/>
    <w:rsid w:val="000750AE"/>
    <w:rsid w:val="0007566A"/>
    <w:rsid w:val="00075EA4"/>
    <w:rsid w:val="00077BFD"/>
    <w:rsid w:val="00081472"/>
    <w:rsid w:val="00083AAB"/>
    <w:rsid w:val="00086DBE"/>
    <w:rsid w:val="00087BD1"/>
    <w:rsid w:val="00091BB8"/>
    <w:rsid w:val="000920E0"/>
    <w:rsid w:val="00092D5C"/>
    <w:rsid w:val="00095258"/>
    <w:rsid w:val="000959ED"/>
    <w:rsid w:val="000961A0"/>
    <w:rsid w:val="00096B14"/>
    <w:rsid w:val="000B2153"/>
    <w:rsid w:val="000B2DC2"/>
    <w:rsid w:val="000B4F05"/>
    <w:rsid w:val="000B6569"/>
    <w:rsid w:val="000B6E39"/>
    <w:rsid w:val="000B75AE"/>
    <w:rsid w:val="000C069E"/>
    <w:rsid w:val="000C195A"/>
    <w:rsid w:val="000C37B5"/>
    <w:rsid w:val="000C7C40"/>
    <w:rsid w:val="000D216F"/>
    <w:rsid w:val="000D4478"/>
    <w:rsid w:val="000D578F"/>
    <w:rsid w:val="000D63CB"/>
    <w:rsid w:val="000D6628"/>
    <w:rsid w:val="000D7BA9"/>
    <w:rsid w:val="000D7DF2"/>
    <w:rsid w:val="000E6EBD"/>
    <w:rsid w:val="000F0A4A"/>
    <w:rsid w:val="000F13DC"/>
    <w:rsid w:val="000F1B90"/>
    <w:rsid w:val="000F3F4B"/>
    <w:rsid w:val="000F5329"/>
    <w:rsid w:val="000F5AFB"/>
    <w:rsid w:val="0010055D"/>
    <w:rsid w:val="00100BEB"/>
    <w:rsid w:val="0010130D"/>
    <w:rsid w:val="00102D22"/>
    <w:rsid w:val="001045C7"/>
    <w:rsid w:val="0010649A"/>
    <w:rsid w:val="0011244A"/>
    <w:rsid w:val="00112902"/>
    <w:rsid w:val="00112B36"/>
    <w:rsid w:val="001130EB"/>
    <w:rsid w:val="00113510"/>
    <w:rsid w:val="00115169"/>
    <w:rsid w:val="001151D2"/>
    <w:rsid w:val="00116CAC"/>
    <w:rsid w:val="00117C15"/>
    <w:rsid w:val="001204DB"/>
    <w:rsid w:val="00121C3F"/>
    <w:rsid w:val="00121FF7"/>
    <w:rsid w:val="0012236E"/>
    <w:rsid w:val="00123B55"/>
    <w:rsid w:val="0012599B"/>
    <w:rsid w:val="00126165"/>
    <w:rsid w:val="00126C54"/>
    <w:rsid w:val="0013016C"/>
    <w:rsid w:val="001305CF"/>
    <w:rsid w:val="00130CEA"/>
    <w:rsid w:val="00130EBC"/>
    <w:rsid w:val="00130F4D"/>
    <w:rsid w:val="001319EA"/>
    <w:rsid w:val="0013346E"/>
    <w:rsid w:val="00133A9A"/>
    <w:rsid w:val="001340E6"/>
    <w:rsid w:val="00134172"/>
    <w:rsid w:val="001363DD"/>
    <w:rsid w:val="0013778E"/>
    <w:rsid w:val="00141EFB"/>
    <w:rsid w:val="0014444B"/>
    <w:rsid w:val="0015095B"/>
    <w:rsid w:val="001525BF"/>
    <w:rsid w:val="001528AE"/>
    <w:rsid w:val="001537A6"/>
    <w:rsid w:val="001537D1"/>
    <w:rsid w:val="00155E72"/>
    <w:rsid w:val="00156014"/>
    <w:rsid w:val="00156961"/>
    <w:rsid w:val="001572DE"/>
    <w:rsid w:val="001579FF"/>
    <w:rsid w:val="00157DC5"/>
    <w:rsid w:val="00161E6B"/>
    <w:rsid w:val="00164F96"/>
    <w:rsid w:val="001650F7"/>
    <w:rsid w:val="001678BE"/>
    <w:rsid w:val="00170782"/>
    <w:rsid w:val="001719E0"/>
    <w:rsid w:val="00174D46"/>
    <w:rsid w:val="00175A4D"/>
    <w:rsid w:val="00176A35"/>
    <w:rsid w:val="0018275D"/>
    <w:rsid w:val="00186F44"/>
    <w:rsid w:val="0019074F"/>
    <w:rsid w:val="00193347"/>
    <w:rsid w:val="0019475E"/>
    <w:rsid w:val="001A2C19"/>
    <w:rsid w:val="001A36CD"/>
    <w:rsid w:val="001A3AD8"/>
    <w:rsid w:val="001A7FEE"/>
    <w:rsid w:val="001B114A"/>
    <w:rsid w:val="001B2E2D"/>
    <w:rsid w:val="001B361C"/>
    <w:rsid w:val="001B363E"/>
    <w:rsid w:val="001B39C9"/>
    <w:rsid w:val="001B5E62"/>
    <w:rsid w:val="001B7192"/>
    <w:rsid w:val="001B7505"/>
    <w:rsid w:val="001B77D4"/>
    <w:rsid w:val="001B7DA9"/>
    <w:rsid w:val="001C2855"/>
    <w:rsid w:val="001C2EA3"/>
    <w:rsid w:val="001C4B5A"/>
    <w:rsid w:val="001C5C70"/>
    <w:rsid w:val="001C5D71"/>
    <w:rsid w:val="001C794C"/>
    <w:rsid w:val="001D0B33"/>
    <w:rsid w:val="001D2A8C"/>
    <w:rsid w:val="001D478C"/>
    <w:rsid w:val="001D49F2"/>
    <w:rsid w:val="001D57D3"/>
    <w:rsid w:val="001D6D82"/>
    <w:rsid w:val="001D78FD"/>
    <w:rsid w:val="001E1675"/>
    <w:rsid w:val="001E281B"/>
    <w:rsid w:val="001E2E9D"/>
    <w:rsid w:val="001E3728"/>
    <w:rsid w:val="001E3B0B"/>
    <w:rsid w:val="001E3C9C"/>
    <w:rsid w:val="001E5B13"/>
    <w:rsid w:val="001E67A8"/>
    <w:rsid w:val="001E767E"/>
    <w:rsid w:val="001F0182"/>
    <w:rsid w:val="001F09FE"/>
    <w:rsid w:val="001F3C26"/>
    <w:rsid w:val="001F43DA"/>
    <w:rsid w:val="001F4400"/>
    <w:rsid w:val="00200531"/>
    <w:rsid w:val="0020071B"/>
    <w:rsid w:val="00200EE6"/>
    <w:rsid w:val="002021BE"/>
    <w:rsid w:val="002039AE"/>
    <w:rsid w:val="00204892"/>
    <w:rsid w:val="00207051"/>
    <w:rsid w:val="0020725E"/>
    <w:rsid w:val="0021047C"/>
    <w:rsid w:val="002113C1"/>
    <w:rsid w:val="00211C2A"/>
    <w:rsid w:val="0021357C"/>
    <w:rsid w:val="00213B1C"/>
    <w:rsid w:val="00216EFD"/>
    <w:rsid w:val="0022018B"/>
    <w:rsid w:val="002223AA"/>
    <w:rsid w:val="002224A6"/>
    <w:rsid w:val="002226FC"/>
    <w:rsid w:val="002251EB"/>
    <w:rsid w:val="00230FBD"/>
    <w:rsid w:val="002349B5"/>
    <w:rsid w:val="00235AAC"/>
    <w:rsid w:val="002371FE"/>
    <w:rsid w:val="00237364"/>
    <w:rsid w:val="00242E1F"/>
    <w:rsid w:val="002439D4"/>
    <w:rsid w:val="00243C2D"/>
    <w:rsid w:val="00244C4D"/>
    <w:rsid w:val="002461DF"/>
    <w:rsid w:val="002466B4"/>
    <w:rsid w:val="00247017"/>
    <w:rsid w:val="00247741"/>
    <w:rsid w:val="00247A8F"/>
    <w:rsid w:val="00250406"/>
    <w:rsid w:val="00254683"/>
    <w:rsid w:val="00256AD3"/>
    <w:rsid w:val="00261AE4"/>
    <w:rsid w:val="00261BDA"/>
    <w:rsid w:val="00261C36"/>
    <w:rsid w:val="002621AB"/>
    <w:rsid w:val="0026438A"/>
    <w:rsid w:val="00264ADE"/>
    <w:rsid w:val="00265521"/>
    <w:rsid w:val="00265D45"/>
    <w:rsid w:val="002668EB"/>
    <w:rsid w:val="0027161B"/>
    <w:rsid w:val="00272141"/>
    <w:rsid w:val="00273010"/>
    <w:rsid w:val="00274DB4"/>
    <w:rsid w:val="00276E90"/>
    <w:rsid w:val="00276FF0"/>
    <w:rsid w:val="0027752F"/>
    <w:rsid w:val="00280A83"/>
    <w:rsid w:val="00280CCA"/>
    <w:rsid w:val="00285095"/>
    <w:rsid w:val="002854D7"/>
    <w:rsid w:val="0028740C"/>
    <w:rsid w:val="002905E3"/>
    <w:rsid w:val="00291DA8"/>
    <w:rsid w:val="00292D69"/>
    <w:rsid w:val="002937A4"/>
    <w:rsid w:val="00294D54"/>
    <w:rsid w:val="00296B64"/>
    <w:rsid w:val="002A0461"/>
    <w:rsid w:val="002A4EBF"/>
    <w:rsid w:val="002A7F31"/>
    <w:rsid w:val="002B141E"/>
    <w:rsid w:val="002B18EA"/>
    <w:rsid w:val="002B2030"/>
    <w:rsid w:val="002B44A6"/>
    <w:rsid w:val="002B4532"/>
    <w:rsid w:val="002B71D9"/>
    <w:rsid w:val="002B7FD1"/>
    <w:rsid w:val="002C05A6"/>
    <w:rsid w:val="002C0B90"/>
    <w:rsid w:val="002C1784"/>
    <w:rsid w:val="002C2FBF"/>
    <w:rsid w:val="002C4328"/>
    <w:rsid w:val="002C45F1"/>
    <w:rsid w:val="002C5143"/>
    <w:rsid w:val="002C69D6"/>
    <w:rsid w:val="002C6D2F"/>
    <w:rsid w:val="002C6FCC"/>
    <w:rsid w:val="002D0759"/>
    <w:rsid w:val="002D10A3"/>
    <w:rsid w:val="002D19DC"/>
    <w:rsid w:val="002D2026"/>
    <w:rsid w:val="002D254F"/>
    <w:rsid w:val="002D3A20"/>
    <w:rsid w:val="002D4565"/>
    <w:rsid w:val="002D4F68"/>
    <w:rsid w:val="002D63B0"/>
    <w:rsid w:val="002E0045"/>
    <w:rsid w:val="002E17E5"/>
    <w:rsid w:val="002E2D23"/>
    <w:rsid w:val="002E3E70"/>
    <w:rsid w:val="002E701E"/>
    <w:rsid w:val="002F0C78"/>
    <w:rsid w:val="002F1828"/>
    <w:rsid w:val="002F398C"/>
    <w:rsid w:val="002F6057"/>
    <w:rsid w:val="002F7724"/>
    <w:rsid w:val="003001D4"/>
    <w:rsid w:val="0030218A"/>
    <w:rsid w:val="003047A3"/>
    <w:rsid w:val="00305C40"/>
    <w:rsid w:val="00310536"/>
    <w:rsid w:val="00313F68"/>
    <w:rsid w:val="003145E4"/>
    <w:rsid w:val="0031495C"/>
    <w:rsid w:val="0031531F"/>
    <w:rsid w:val="00315463"/>
    <w:rsid w:val="003169B2"/>
    <w:rsid w:val="0031765E"/>
    <w:rsid w:val="0032047F"/>
    <w:rsid w:val="00321A3B"/>
    <w:rsid w:val="00321B76"/>
    <w:rsid w:val="00321DAF"/>
    <w:rsid w:val="00322FCC"/>
    <w:rsid w:val="00323136"/>
    <w:rsid w:val="0032430D"/>
    <w:rsid w:val="00324FD3"/>
    <w:rsid w:val="0032547A"/>
    <w:rsid w:val="00326A78"/>
    <w:rsid w:val="0033050F"/>
    <w:rsid w:val="00332BEC"/>
    <w:rsid w:val="003338D9"/>
    <w:rsid w:val="00334B7B"/>
    <w:rsid w:val="00335F19"/>
    <w:rsid w:val="003370E1"/>
    <w:rsid w:val="003407A2"/>
    <w:rsid w:val="0034119D"/>
    <w:rsid w:val="003412E9"/>
    <w:rsid w:val="00341AE3"/>
    <w:rsid w:val="00346B83"/>
    <w:rsid w:val="00347487"/>
    <w:rsid w:val="00347E64"/>
    <w:rsid w:val="003502E9"/>
    <w:rsid w:val="00351F41"/>
    <w:rsid w:val="00353D8D"/>
    <w:rsid w:val="00355F46"/>
    <w:rsid w:val="00356269"/>
    <w:rsid w:val="00357629"/>
    <w:rsid w:val="003616C0"/>
    <w:rsid w:val="00362C24"/>
    <w:rsid w:val="00363A5C"/>
    <w:rsid w:val="0036530D"/>
    <w:rsid w:val="003655B3"/>
    <w:rsid w:val="00370C46"/>
    <w:rsid w:val="00372471"/>
    <w:rsid w:val="00372E64"/>
    <w:rsid w:val="003736D0"/>
    <w:rsid w:val="00373FA7"/>
    <w:rsid w:val="0037519D"/>
    <w:rsid w:val="00381751"/>
    <w:rsid w:val="00384263"/>
    <w:rsid w:val="00386649"/>
    <w:rsid w:val="00390958"/>
    <w:rsid w:val="00390F60"/>
    <w:rsid w:val="00391643"/>
    <w:rsid w:val="003917D4"/>
    <w:rsid w:val="0039683C"/>
    <w:rsid w:val="003A12EF"/>
    <w:rsid w:val="003A5D34"/>
    <w:rsid w:val="003A6508"/>
    <w:rsid w:val="003B1748"/>
    <w:rsid w:val="003B1ABF"/>
    <w:rsid w:val="003B2D93"/>
    <w:rsid w:val="003B400C"/>
    <w:rsid w:val="003B5BD8"/>
    <w:rsid w:val="003B68B9"/>
    <w:rsid w:val="003B6D03"/>
    <w:rsid w:val="003B7A77"/>
    <w:rsid w:val="003B7C96"/>
    <w:rsid w:val="003C0774"/>
    <w:rsid w:val="003C22E7"/>
    <w:rsid w:val="003C3BE9"/>
    <w:rsid w:val="003C643F"/>
    <w:rsid w:val="003C77E3"/>
    <w:rsid w:val="003C7FF4"/>
    <w:rsid w:val="003D1C92"/>
    <w:rsid w:val="003D2F00"/>
    <w:rsid w:val="003D504C"/>
    <w:rsid w:val="003D5318"/>
    <w:rsid w:val="003D59DD"/>
    <w:rsid w:val="003D5F9D"/>
    <w:rsid w:val="003D68B2"/>
    <w:rsid w:val="003E10BF"/>
    <w:rsid w:val="003F0413"/>
    <w:rsid w:val="003F25D9"/>
    <w:rsid w:val="003F3AC1"/>
    <w:rsid w:val="003F51B6"/>
    <w:rsid w:val="003F53EC"/>
    <w:rsid w:val="003F72BB"/>
    <w:rsid w:val="0040102B"/>
    <w:rsid w:val="00402500"/>
    <w:rsid w:val="004025F0"/>
    <w:rsid w:val="004034D1"/>
    <w:rsid w:val="0040448C"/>
    <w:rsid w:val="004049F4"/>
    <w:rsid w:val="00405E54"/>
    <w:rsid w:val="00406004"/>
    <w:rsid w:val="0040763E"/>
    <w:rsid w:val="00413418"/>
    <w:rsid w:val="00413863"/>
    <w:rsid w:val="004156D8"/>
    <w:rsid w:val="004162DC"/>
    <w:rsid w:val="004165F5"/>
    <w:rsid w:val="0042106D"/>
    <w:rsid w:val="004244EC"/>
    <w:rsid w:val="00424BFE"/>
    <w:rsid w:val="004251C0"/>
    <w:rsid w:val="00425425"/>
    <w:rsid w:val="0042763F"/>
    <w:rsid w:val="00431335"/>
    <w:rsid w:val="004313CF"/>
    <w:rsid w:val="00431BA8"/>
    <w:rsid w:val="00431D44"/>
    <w:rsid w:val="00435803"/>
    <w:rsid w:val="004358F7"/>
    <w:rsid w:val="00435D59"/>
    <w:rsid w:val="00436A5D"/>
    <w:rsid w:val="00437C61"/>
    <w:rsid w:val="004401C3"/>
    <w:rsid w:val="00445635"/>
    <w:rsid w:val="0044605E"/>
    <w:rsid w:val="00446101"/>
    <w:rsid w:val="00446AD5"/>
    <w:rsid w:val="00450B41"/>
    <w:rsid w:val="00452ECC"/>
    <w:rsid w:val="00453C11"/>
    <w:rsid w:val="00454CF7"/>
    <w:rsid w:val="00455C6C"/>
    <w:rsid w:val="0046174C"/>
    <w:rsid w:val="00462106"/>
    <w:rsid w:val="004646FF"/>
    <w:rsid w:val="00464B11"/>
    <w:rsid w:val="004655BA"/>
    <w:rsid w:val="00467FE2"/>
    <w:rsid w:val="00471727"/>
    <w:rsid w:val="0047307F"/>
    <w:rsid w:val="00474E4B"/>
    <w:rsid w:val="00475839"/>
    <w:rsid w:val="00477D7D"/>
    <w:rsid w:val="00480847"/>
    <w:rsid w:val="004820B2"/>
    <w:rsid w:val="0048523A"/>
    <w:rsid w:val="004852BB"/>
    <w:rsid w:val="00486A9D"/>
    <w:rsid w:val="00487822"/>
    <w:rsid w:val="00492650"/>
    <w:rsid w:val="0049345C"/>
    <w:rsid w:val="00493CF4"/>
    <w:rsid w:val="0049608D"/>
    <w:rsid w:val="00496EF6"/>
    <w:rsid w:val="00497790"/>
    <w:rsid w:val="00497FEE"/>
    <w:rsid w:val="004A06A6"/>
    <w:rsid w:val="004A0E9F"/>
    <w:rsid w:val="004A24EE"/>
    <w:rsid w:val="004A4344"/>
    <w:rsid w:val="004A4D72"/>
    <w:rsid w:val="004A52A6"/>
    <w:rsid w:val="004A5B2F"/>
    <w:rsid w:val="004B1DDE"/>
    <w:rsid w:val="004B2442"/>
    <w:rsid w:val="004B28E3"/>
    <w:rsid w:val="004B2E78"/>
    <w:rsid w:val="004B34A0"/>
    <w:rsid w:val="004B3B84"/>
    <w:rsid w:val="004B4762"/>
    <w:rsid w:val="004C0757"/>
    <w:rsid w:val="004C2D4A"/>
    <w:rsid w:val="004C32D8"/>
    <w:rsid w:val="004C613A"/>
    <w:rsid w:val="004C66CD"/>
    <w:rsid w:val="004C6791"/>
    <w:rsid w:val="004C758B"/>
    <w:rsid w:val="004D0B5F"/>
    <w:rsid w:val="004D339F"/>
    <w:rsid w:val="004D3455"/>
    <w:rsid w:val="004D35C6"/>
    <w:rsid w:val="004D3B8A"/>
    <w:rsid w:val="004D5213"/>
    <w:rsid w:val="004D62F8"/>
    <w:rsid w:val="004E25C1"/>
    <w:rsid w:val="004E2993"/>
    <w:rsid w:val="004E40ED"/>
    <w:rsid w:val="004E443E"/>
    <w:rsid w:val="004E66D0"/>
    <w:rsid w:val="004E68A7"/>
    <w:rsid w:val="004E6BA0"/>
    <w:rsid w:val="004E7925"/>
    <w:rsid w:val="004E7B8D"/>
    <w:rsid w:val="004F6325"/>
    <w:rsid w:val="004F779B"/>
    <w:rsid w:val="005001EA"/>
    <w:rsid w:val="0050068A"/>
    <w:rsid w:val="0050159B"/>
    <w:rsid w:val="00501BDA"/>
    <w:rsid w:val="00506BB8"/>
    <w:rsid w:val="00507AF1"/>
    <w:rsid w:val="00510B8D"/>
    <w:rsid w:val="00512397"/>
    <w:rsid w:val="005167B4"/>
    <w:rsid w:val="00516CE1"/>
    <w:rsid w:val="00520C2D"/>
    <w:rsid w:val="00522F5E"/>
    <w:rsid w:val="0052481C"/>
    <w:rsid w:val="0052564B"/>
    <w:rsid w:val="005274B4"/>
    <w:rsid w:val="00531B49"/>
    <w:rsid w:val="005322F2"/>
    <w:rsid w:val="005329E3"/>
    <w:rsid w:val="00532E51"/>
    <w:rsid w:val="00535652"/>
    <w:rsid w:val="00535FCC"/>
    <w:rsid w:val="00537AB3"/>
    <w:rsid w:val="00542645"/>
    <w:rsid w:val="00544C54"/>
    <w:rsid w:val="005455E7"/>
    <w:rsid w:val="00547701"/>
    <w:rsid w:val="005500CA"/>
    <w:rsid w:val="00550D26"/>
    <w:rsid w:val="00550EF8"/>
    <w:rsid w:val="00554B7C"/>
    <w:rsid w:val="00556493"/>
    <w:rsid w:val="00556FDC"/>
    <w:rsid w:val="005572F6"/>
    <w:rsid w:val="00557547"/>
    <w:rsid w:val="0056175C"/>
    <w:rsid w:val="00564D12"/>
    <w:rsid w:val="00564D88"/>
    <w:rsid w:val="00567169"/>
    <w:rsid w:val="00570469"/>
    <w:rsid w:val="0057140D"/>
    <w:rsid w:val="00571DBF"/>
    <w:rsid w:val="00572779"/>
    <w:rsid w:val="0057317A"/>
    <w:rsid w:val="0057501C"/>
    <w:rsid w:val="00576309"/>
    <w:rsid w:val="005768DA"/>
    <w:rsid w:val="005802D5"/>
    <w:rsid w:val="00580448"/>
    <w:rsid w:val="005815E2"/>
    <w:rsid w:val="005839B5"/>
    <w:rsid w:val="00584A75"/>
    <w:rsid w:val="005863A0"/>
    <w:rsid w:val="00587E20"/>
    <w:rsid w:val="00590703"/>
    <w:rsid w:val="00590A9C"/>
    <w:rsid w:val="0059100E"/>
    <w:rsid w:val="005929CA"/>
    <w:rsid w:val="00593E5E"/>
    <w:rsid w:val="005957AD"/>
    <w:rsid w:val="00596019"/>
    <w:rsid w:val="005A0289"/>
    <w:rsid w:val="005A0F83"/>
    <w:rsid w:val="005A270D"/>
    <w:rsid w:val="005A2FD3"/>
    <w:rsid w:val="005A3493"/>
    <w:rsid w:val="005A3A90"/>
    <w:rsid w:val="005A4CF4"/>
    <w:rsid w:val="005A5ADF"/>
    <w:rsid w:val="005A5EC8"/>
    <w:rsid w:val="005A6642"/>
    <w:rsid w:val="005A6843"/>
    <w:rsid w:val="005A6BAE"/>
    <w:rsid w:val="005B10A3"/>
    <w:rsid w:val="005B3B08"/>
    <w:rsid w:val="005B480E"/>
    <w:rsid w:val="005B518F"/>
    <w:rsid w:val="005C20CF"/>
    <w:rsid w:val="005C3355"/>
    <w:rsid w:val="005C4818"/>
    <w:rsid w:val="005C5F47"/>
    <w:rsid w:val="005C60C0"/>
    <w:rsid w:val="005C7480"/>
    <w:rsid w:val="005C7A4C"/>
    <w:rsid w:val="005D39CC"/>
    <w:rsid w:val="005D5128"/>
    <w:rsid w:val="005D5CE7"/>
    <w:rsid w:val="005D6535"/>
    <w:rsid w:val="005D67BE"/>
    <w:rsid w:val="005D7516"/>
    <w:rsid w:val="005D77D0"/>
    <w:rsid w:val="005E2700"/>
    <w:rsid w:val="005E2C9F"/>
    <w:rsid w:val="005E66C8"/>
    <w:rsid w:val="005E67D8"/>
    <w:rsid w:val="005F0673"/>
    <w:rsid w:val="005F0BC4"/>
    <w:rsid w:val="005F295B"/>
    <w:rsid w:val="005F600C"/>
    <w:rsid w:val="005F6013"/>
    <w:rsid w:val="005F63F0"/>
    <w:rsid w:val="005F64FF"/>
    <w:rsid w:val="006002AC"/>
    <w:rsid w:val="00600A1B"/>
    <w:rsid w:val="00600F97"/>
    <w:rsid w:val="006020D1"/>
    <w:rsid w:val="00604697"/>
    <w:rsid w:val="00605075"/>
    <w:rsid w:val="006069EB"/>
    <w:rsid w:val="006079C0"/>
    <w:rsid w:val="00607C3A"/>
    <w:rsid w:val="006108B3"/>
    <w:rsid w:val="00610B0D"/>
    <w:rsid w:val="0061259E"/>
    <w:rsid w:val="00613011"/>
    <w:rsid w:val="00614E5B"/>
    <w:rsid w:val="006174DD"/>
    <w:rsid w:val="006202F9"/>
    <w:rsid w:val="00621132"/>
    <w:rsid w:val="0062131F"/>
    <w:rsid w:val="0062176F"/>
    <w:rsid w:val="00623787"/>
    <w:rsid w:val="0062597B"/>
    <w:rsid w:val="00625E9B"/>
    <w:rsid w:val="00633269"/>
    <w:rsid w:val="0063465E"/>
    <w:rsid w:val="006373AA"/>
    <w:rsid w:val="00641713"/>
    <w:rsid w:val="006418C3"/>
    <w:rsid w:val="00641A01"/>
    <w:rsid w:val="0064273D"/>
    <w:rsid w:val="006455D4"/>
    <w:rsid w:val="006461BE"/>
    <w:rsid w:val="00651957"/>
    <w:rsid w:val="006522D5"/>
    <w:rsid w:val="006537CA"/>
    <w:rsid w:val="0065635E"/>
    <w:rsid w:val="006611A3"/>
    <w:rsid w:val="00662B20"/>
    <w:rsid w:val="00662EFF"/>
    <w:rsid w:val="0066775B"/>
    <w:rsid w:val="00670A8C"/>
    <w:rsid w:val="00673C91"/>
    <w:rsid w:val="00674C80"/>
    <w:rsid w:val="00674E85"/>
    <w:rsid w:val="0067505D"/>
    <w:rsid w:val="00676A83"/>
    <w:rsid w:val="006804FD"/>
    <w:rsid w:val="006865F8"/>
    <w:rsid w:val="0069078A"/>
    <w:rsid w:val="006915C4"/>
    <w:rsid w:val="006920EB"/>
    <w:rsid w:val="00693BB9"/>
    <w:rsid w:val="00693BBA"/>
    <w:rsid w:val="00693C1C"/>
    <w:rsid w:val="00694D89"/>
    <w:rsid w:val="00694FE4"/>
    <w:rsid w:val="0069501B"/>
    <w:rsid w:val="006959FA"/>
    <w:rsid w:val="00696199"/>
    <w:rsid w:val="006A07C5"/>
    <w:rsid w:val="006A21BA"/>
    <w:rsid w:val="006A6366"/>
    <w:rsid w:val="006A6F5E"/>
    <w:rsid w:val="006A6FE6"/>
    <w:rsid w:val="006A7B00"/>
    <w:rsid w:val="006B066E"/>
    <w:rsid w:val="006B347F"/>
    <w:rsid w:val="006B3A79"/>
    <w:rsid w:val="006B459F"/>
    <w:rsid w:val="006B5FE0"/>
    <w:rsid w:val="006B6BBC"/>
    <w:rsid w:val="006C2A92"/>
    <w:rsid w:val="006C470A"/>
    <w:rsid w:val="006C4EEA"/>
    <w:rsid w:val="006C749D"/>
    <w:rsid w:val="006C7564"/>
    <w:rsid w:val="006D0E0C"/>
    <w:rsid w:val="006D2F35"/>
    <w:rsid w:val="006D5F9B"/>
    <w:rsid w:val="006D729B"/>
    <w:rsid w:val="006D773B"/>
    <w:rsid w:val="006D7D8D"/>
    <w:rsid w:val="006D7F30"/>
    <w:rsid w:val="006E01BE"/>
    <w:rsid w:val="006E0DA3"/>
    <w:rsid w:val="006E1A57"/>
    <w:rsid w:val="006E615E"/>
    <w:rsid w:val="006E68B8"/>
    <w:rsid w:val="006E6C65"/>
    <w:rsid w:val="006F3192"/>
    <w:rsid w:val="006F5005"/>
    <w:rsid w:val="007026C1"/>
    <w:rsid w:val="00703E22"/>
    <w:rsid w:val="007042E4"/>
    <w:rsid w:val="00706E0B"/>
    <w:rsid w:val="00707E80"/>
    <w:rsid w:val="007113AF"/>
    <w:rsid w:val="007138B5"/>
    <w:rsid w:val="007145BE"/>
    <w:rsid w:val="00715720"/>
    <w:rsid w:val="00715B87"/>
    <w:rsid w:val="007246C9"/>
    <w:rsid w:val="00726509"/>
    <w:rsid w:val="0073229F"/>
    <w:rsid w:val="00733C83"/>
    <w:rsid w:val="00735491"/>
    <w:rsid w:val="007358DE"/>
    <w:rsid w:val="00737401"/>
    <w:rsid w:val="00737A82"/>
    <w:rsid w:val="00737B59"/>
    <w:rsid w:val="00740C58"/>
    <w:rsid w:val="00742D3C"/>
    <w:rsid w:val="00747566"/>
    <w:rsid w:val="00750BA2"/>
    <w:rsid w:val="007516FC"/>
    <w:rsid w:val="00751983"/>
    <w:rsid w:val="00751F20"/>
    <w:rsid w:val="0075452B"/>
    <w:rsid w:val="00757538"/>
    <w:rsid w:val="00760E99"/>
    <w:rsid w:val="00762A0B"/>
    <w:rsid w:val="00763EEB"/>
    <w:rsid w:val="0076400B"/>
    <w:rsid w:val="00765282"/>
    <w:rsid w:val="00765FA4"/>
    <w:rsid w:val="007679D9"/>
    <w:rsid w:val="00770C6D"/>
    <w:rsid w:val="00772FEA"/>
    <w:rsid w:val="00772FEF"/>
    <w:rsid w:val="007746C4"/>
    <w:rsid w:val="007802EA"/>
    <w:rsid w:val="007806A8"/>
    <w:rsid w:val="00782C67"/>
    <w:rsid w:val="007849E3"/>
    <w:rsid w:val="0079106B"/>
    <w:rsid w:val="00791744"/>
    <w:rsid w:val="00793D03"/>
    <w:rsid w:val="00794B07"/>
    <w:rsid w:val="007963F7"/>
    <w:rsid w:val="00796CF6"/>
    <w:rsid w:val="007A03B3"/>
    <w:rsid w:val="007A4821"/>
    <w:rsid w:val="007A5A4C"/>
    <w:rsid w:val="007A7100"/>
    <w:rsid w:val="007B05E7"/>
    <w:rsid w:val="007B0BE2"/>
    <w:rsid w:val="007B3848"/>
    <w:rsid w:val="007B6199"/>
    <w:rsid w:val="007B65F0"/>
    <w:rsid w:val="007B798F"/>
    <w:rsid w:val="007C03E2"/>
    <w:rsid w:val="007C0850"/>
    <w:rsid w:val="007C1B68"/>
    <w:rsid w:val="007C43EB"/>
    <w:rsid w:val="007C4960"/>
    <w:rsid w:val="007C5596"/>
    <w:rsid w:val="007C5EEC"/>
    <w:rsid w:val="007D0028"/>
    <w:rsid w:val="007D0F07"/>
    <w:rsid w:val="007E095D"/>
    <w:rsid w:val="007E0DA2"/>
    <w:rsid w:val="007E5CCC"/>
    <w:rsid w:val="007E65E3"/>
    <w:rsid w:val="007E7F50"/>
    <w:rsid w:val="007F07B0"/>
    <w:rsid w:val="007F2D2A"/>
    <w:rsid w:val="007F3801"/>
    <w:rsid w:val="007F3F84"/>
    <w:rsid w:val="007F4AD4"/>
    <w:rsid w:val="007F66B4"/>
    <w:rsid w:val="007F6CDE"/>
    <w:rsid w:val="007F6E3F"/>
    <w:rsid w:val="008036DB"/>
    <w:rsid w:val="00803AB6"/>
    <w:rsid w:val="00804E42"/>
    <w:rsid w:val="00810300"/>
    <w:rsid w:val="00810396"/>
    <w:rsid w:val="00810DCB"/>
    <w:rsid w:val="00812C79"/>
    <w:rsid w:val="00814685"/>
    <w:rsid w:val="00815B52"/>
    <w:rsid w:val="0081642D"/>
    <w:rsid w:val="008169EA"/>
    <w:rsid w:val="0082124D"/>
    <w:rsid w:val="00821591"/>
    <w:rsid w:val="00821983"/>
    <w:rsid w:val="00821B1D"/>
    <w:rsid w:val="00822704"/>
    <w:rsid w:val="00825E99"/>
    <w:rsid w:val="00827873"/>
    <w:rsid w:val="00830D49"/>
    <w:rsid w:val="00831834"/>
    <w:rsid w:val="00831E2C"/>
    <w:rsid w:val="0083208C"/>
    <w:rsid w:val="00832527"/>
    <w:rsid w:val="00833098"/>
    <w:rsid w:val="00834FF9"/>
    <w:rsid w:val="00835AC4"/>
    <w:rsid w:val="00835FEE"/>
    <w:rsid w:val="00841344"/>
    <w:rsid w:val="0084177E"/>
    <w:rsid w:val="008426F4"/>
    <w:rsid w:val="008438DC"/>
    <w:rsid w:val="00847C52"/>
    <w:rsid w:val="00850728"/>
    <w:rsid w:val="0085107C"/>
    <w:rsid w:val="008514EE"/>
    <w:rsid w:val="00852A5D"/>
    <w:rsid w:val="0085323B"/>
    <w:rsid w:val="00854249"/>
    <w:rsid w:val="0085497D"/>
    <w:rsid w:val="00854B98"/>
    <w:rsid w:val="00861E88"/>
    <w:rsid w:val="00862233"/>
    <w:rsid w:val="008658FE"/>
    <w:rsid w:val="008665CE"/>
    <w:rsid w:val="00870359"/>
    <w:rsid w:val="00870E5F"/>
    <w:rsid w:val="00874509"/>
    <w:rsid w:val="0087712F"/>
    <w:rsid w:val="00882DAD"/>
    <w:rsid w:val="00883DE9"/>
    <w:rsid w:val="00885C33"/>
    <w:rsid w:val="00885E2A"/>
    <w:rsid w:val="00890238"/>
    <w:rsid w:val="0089032E"/>
    <w:rsid w:val="00890AD8"/>
    <w:rsid w:val="008910BC"/>
    <w:rsid w:val="00891AB3"/>
    <w:rsid w:val="008927C1"/>
    <w:rsid w:val="00897DB4"/>
    <w:rsid w:val="008A0460"/>
    <w:rsid w:val="008A0D24"/>
    <w:rsid w:val="008A106B"/>
    <w:rsid w:val="008A272E"/>
    <w:rsid w:val="008A4271"/>
    <w:rsid w:val="008A471B"/>
    <w:rsid w:val="008A4AE3"/>
    <w:rsid w:val="008A4B17"/>
    <w:rsid w:val="008A5464"/>
    <w:rsid w:val="008A5523"/>
    <w:rsid w:val="008A5D8B"/>
    <w:rsid w:val="008A74A1"/>
    <w:rsid w:val="008A794A"/>
    <w:rsid w:val="008B0EEA"/>
    <w:rsid w:val="008B2446"/>
    <w:rsid w:val="008B345E"/>
    <w:rsid w:val="008B4BB0"/>
    <w:rsid w:val="008B564D"/>
    <w:rsid w:val="008B6874"/>
    <w:rsid w:val="008B68D9"/>
    <w:rsid w:val="008B6F13"/>
    <w:rsid w:val="008C0FB8"/>
    <w:rsid w:val="008C10C1"/>
    <w:rsid w:val="008C351C"/>
    <w:rsid w:val="008C3B8D"/>
    <w:rsid w:val="008C6084"/>
    <w:rsid w:val="008D08D0"/>
    <w:rsid w:val="008D3348"/>
    <w:rsid w:val="008D5B1F"/>
    <w:rsid w:val="008D5C00"/>
    <w:rsid w:val="008D5DA4"/>
    <w:rsid w:val="008D63C6"/>
    <w:rsid w:val="008D70FF"/>
    <w:rsid w:val="008D7B83"/>
    <w:rsid w:val="008E3184"/>
    <w:rsid w:val="008E3AAF"/>
    <w:rsid w:val="008E4D23"/>
    <w:rsid w:val="008E4E20"/>
    <w:rsid w:val="008E6386"/>
    <w:rsid w:val="008E6EEB"/>
    <w:rsid w:val="008E74C7"/>
    <w:rsid w:val="008E7D99"/>
    <w:rsid w:val="008F0030"/>
    <w:rsid w:val="008F4D30"/>
    <w:rsid w:val="008F4EC8"/>
    <w:rsid w:val="008F586B"/>
    <w:rsid w:val="008F66FA"/>
    <w:rsid w:val="008F6DE8"/>
    <w:rsid w:val="008F702C"/>
    <w:rsid w:val="008F7078"/>
    <w:rsid w:val="008F77C6"/>
    <w:rsid w:val="00900AC7"/>
    <w:rsid w:val="00901F6D"/>
    <w:rsid w:val="009026DC"/>
    <w:rsid w:val="00903B8F"/>
    <w:rsid w:val="00905824"/>
    <w:rsid w:val="009062CA"/>
    <w:rsid w:val="00906B84"/>
    <w:rsid w:val="0090704A"/>
    <w:rsid w:val="00910797"/>
    <w:rsid w:val="00910F7D"/>
    <w:rsid w:val="00912B19"/>
    <w:rsid w:val="00913920"/>
    <w:rsid w:val="009143C7"/>
    <w:rsid w:val="0091732E"/>
    <w:rsid w:val="009224C9"/>
    <w:rsid w:val="00923421"/>
    <w:rsid w:val="0092585C"/>
    <w:rsid w:val="00931EAF"/>
    <w:rsid w:val="00935108"/>
    <w:rsid w:val="00936342"/>
    <w:rsid w:val="00937770"/>
    <w:rsid w:val="00940794"/>
    <w:rsid w:val="009409DA"/>
    <w:rsid w:val="0094223B"/>
    <w:rsid w:val="00942E0F"/>
    <w:rsid w:val="00944736"/>
    <w:rsid w:val="009468EB"/>
    <w:rsid w:val="0095030F"/>
    <w:rsid w:val="009528F4"/>
    <w:rsid w:val="00953B80"/>
    <w:rsid w:val="00955F11"/>
    <w:rsid w:val="00963961"/>
    <w:rsid w:val="00963E96"/>
    <w:rsid w:val="009651B9"/>
    <w:rsid w:val="009667D0"/>
    <w:rsid w:val="00966837"/>
    <w:rsid w:val="00966927"/>
    <w:rsid w:val="009704A4"/>
    <w:rsid w:val="009715D5"/>
    <w:rsid w:val="00972B09"/>
    <w:rsid w:val="009732B3"/>
    <w:rsid w:val="00974532"/>
    <w:rsid w:val="009759C7"/>
    <w:rsid w:val="00976D31"/>
    <w:rsid w:val="009802F1"/>
    <w:rsid w:val="0098454F"/>
    <w:rsid w:val="0098539A"/>
    <w:rsid w:val="009859E5"/>
    <w:rsid w:val="00985BA4"/>
    <w:rsid w:val="00987114"/>
    <w:rsid w:val="00987152"/>
    <w:rsid w:val="00990D9A"/>
    <w:rsid w:val="00994182"/>
    <w:rsid w:val="00995C90"/>
    <w:rsid w:val="00996667"/>
    <w:rsid w:val="00996EDC"/>
    <w:rsid w:val="00997E06"/>
    <w:rsid w:val="009A19E4"/>
    <w:rsid w:val="009A42F6"/>
    <w:rsid w:val="009A5026"/>
    <w:rsid w:val="009A53BA"/>
    <w:rsid w:val="009B20D7"/>
    <w:rsid w:val="009B2BEE"/>
    <w:rsid w:val="009B3233"/>
    <w:rsid w:val="009B5A52"/>
    <w:rsid w:val="009B60BF"/>
    <w:rsid w:val="009B6BF2"/>
    <w:rsid w:val="009B6E58"/>
    <w:rsid w:val="009B7275"/>
    <w:rsid w:val="009B7AD5"/>
    <w:rsid w:val="009C3585"/>
    <w:rsid w:val="009C4C8F"/>
    <w:rsid w:val="009C6AED"/>
    <w:rsid w:val="009C6B65"/>
    <w:rsid w:val="009C6DEF"/>
    <w:rsid w:val="009D053C"/>
    <w:rsid w:val="009D0610"/>
    <w:rsid w:val="009D26D5"/>
    <w:rsid w:val="009D4DC5"/>
    <w:rsid w:val="009D715E"/>
    <w:rsid w:val="009E04F3"/>
    <w:rsid w:val="009E4728"/>
    <w:rsid w:val="009E6206"/>
    <w:rsid w:val="009F0437"/>
    <w:rsid w:val="009F0886"/>
    <w:rsid w:val="009F4D92"/>
    <w:rsid w:val="009F4EDC"/>
    <w:rsid w:val="009F6BB9"/>
    <w:rsid w:val="009F6D5B"/>
    <w:rsid w:val="009F7E1C"/>
    <w:rsid w:val="00A01239"/>
    <w:rsid w:val="00A015FC"/>
    <w:rsid w:val="00A03493"/>
    <w:rsid w:val="00A03E3A"/>
    <w:rsid w:val="00A042E8"/>
    <w:rsid w:val="00A04A91"/>
    <w:rsid w:val="00A05323"/>
    <w:rsid w:val="00A067CF"/>
    <w:rsid w:val="00A10DCC"/>
    <w:rsid w:val="00A1179B"/>
    <w:rsid w:val="00A14B1F"/>
    <w:rsid w:val="00A150FE"/>
    <w:rsid w:val="00A151FB"/>
    <w:rsid w:val="00A1725E"/>
    <w:rsid w:val="00A17BB5"/>
    <w:rsid w:val="00A207B0"/>
    <w:rsid w:val="00A20C8A"/>
    <w:rsid w:val="00A214BE"/>
    <w:rsid w:val="00A219FD"/>
    <w:rsid w:val="00A21FE6"/>
    <w:rsid w:val="00A221E7"/>
    <w:rsid w:val="00A233A2"/>
    <w:rsid w:val="00A2369F"/>
    <w:rsid w:val="00A24C1D"/>
    <w:rsid w:val="00A24C9D"/>
    <w:rsid w:val="00A2656E"/>
    <w:rsid w:val="00A308B8"/>
    <w:rsid w:val="00A33071"/>
    <w:rsid w:val="00A33A7B"/>
    <w:rsid w:val="00A342AD"/>
    <w:rsid w:val="00A36014"/>
    <w:rsid w:val="00A37263"/>
    <w:rsid w:val="00A40DEA"/>
    <w:rsid w:val="00A416AF"/>
    <w:rsid w:val="00A42408"/>
    <w:rsid w:val="00A42F83"/>
    <w:rsid w:val="00A4311A"/>
    <w:rsid w:val="00A44AE1"/>
    <w:rsid w:val="00A46AC4"/>
    <w:rsid w:val="00A4728A"/>
    <w:rsid w:val="00A476BF"/>
    <w:rsid w:val="00A5193E"/>
    <w:rsid w:val="00A5379F"/>
    <w:rsid w:val="00A577F6"/>
    <w:rsid w:val="00A60301"/>
    <w:rsid w:val="00A6109C"/>
    <w:rsid w:val="00A6267D"/>
    <w:rsid w:val="00A675F0"/>
    <w:rsid w:val="00A716AA"/>
    <w:rsid w:val="00A71761"/>
    <w:rsid w:val="00A72271"/>
    <w:rsid w:val="00A725FB"/>
    <w:rsid w:val="00A72AF2"/>
    <w:rsid w:val="00A74E05"/>
    <w:rsid w:val="00A815D8"/>
    <w:rsid w:val="00A84AED"/>
    <w:rsid w:val="00A86F0A"/>
    <w:rsid w:val="00A93589"/>
    <w:rsid w:val="00A945BA"/>
    <w:rsid w:val="00A9548F"/>
    <w:rsid w:val="00A9715E"/>
    <w:rsid w:val="00A97DB1"/>
    <w:rsid w:val="00AA10BB"/>
    <w:rsid w:val="00AA3297"/>
    <w:rsid w:val="00AA402B"/>
    <w:rsid w:val="00AA4567"/>
    <w:rsid w:val="00AA73D4"/>
    <w:rsid w:val="00AB0836"/>
    <w:rsid w:val="00AB0E70"/>
    <w:rsid w:val="00AB1131"/>
    <w:rsid w:val="00AB2E17"/>
    <w:rsid w:val="00AB3764"/>
    <w:rsid w:val="00AB44E6"/>
    <w:rsid w:val="00AB4740"/>
    <w:rsid w:val="00AB4F2B"/>
    <w:rsid w:val="00AB6535"/>
    <w:rsid w:val="00AB74FC"/>
    <w:rsid w:val="00AC0C4F"/>
    <w:rsid w:val="00AC1285"/>
    <w:rsid w:val="00AC454E"/>
    <w:rsid w:val="00AC6A3B"/>
    <w:rsid w:val="00AC725B"/>
    <w:rsid w:val="00AC7B3E"/>
    <w:rsid w:val="00AD1152"/>
    <w:rsid w:val="00AD1EC4"/>
    <w:rsid w:val="00AD2932"/>
    <w:rsid w:val="00AD2CAA"/>
    <w:rsid w:val="00AD611C"/>
    <w:rsid w:val="00AD623F"/>
    <w:rsid w:val="00AE0994"/>
    <w:rsid w:val="00AE21EA"/>
    <w:rsid w:val="00AE2392"/>
    <w:rsid w:val="00AE3222"/>
    <w:rsid w:val="00AE3EB1"/>
    <w:rsid w:val="00AE798D"/>
    <w:rsid w:val="00AF1345"/>
    <w:rsid w:val="00AF19A1"/>
    <w:rsid w:val="00AF379D"/>
    <w:rsid w:val="00AF5562"/>
    <w:rsid w:val="00AF7863"/>
    <w:rsid w:val="00B01CD3"/>
    <w:rsid w:val="00B033E1"/>
    <w:rsid w:val="00B04D9D"/>
    <w:rsid w:val="00B06B2B"/>
    <w:rsid w:val="00B10EE7"/>
    <w:rsid w:val="00B114AF"/>
    <w:rsid w:val="00B118DE"/>
    <w:rsid w:val="00B13886"/>
    <w:rsid w:val="00B14FD3"/>
    <w:rsid w:val="00B152C5"/>
    <w:rsid w:val="00B16251"/>
    <w:rsid w:val="00B16A3C"/>
    <w:rsid w:val="00B16BE3"/>
    <w:rsid w:val="00B17259"/>
    <w:rsid w:val="00B2060C"/>
    <w:rsid w:val="00B2658A"/>
    <w:rsid w:val="00B270FA"/>
    <w:rsid w:val="00B322CA"/>
    <w:rsid w:val="00B3444A"/>
    <w:rsid w:val="00B34939"/>
    <w:rsid w:val="00B34DEC"/>
    <w:rsid w:val="00B34ED1"/>
    <w:rsid w:val="00B35779"/>
    <w:rsid w:val="00B374A6"/>
    <w:rsid w:val="00B37526"/>
    <w:rsid w:val="00B37C05"/>
    <w:rsid w:val="00B37FB9"/>
    <w:rsid w:val="00B457B4"/>
    <w:rsid w:val="00B46D4A"/>
    <w:rsid w:val="00B50580"/>
    <w:rsid w:val="00B5065E"/>
    <w:rsid w:val="00B51958"/>
    <w:rsid w:val="00B5243D"/>
    <w:rsid w:val="00B5257A"/>
    <w:rsid w:val="00B53057"/>
    <w:rsid w:val="00B54204"/>
    <w:rsid w:val="00B56774"/>
    <w:rsid w:val="00B61C33"/>
    <w:rsid w:val="00B620F1"/>
    <w:rsid w:val="00B62186"/>
    <w:rsid w:val="00B623C2"/>
    <w:rsid w:val="00B66E76"/>
    <w:rsid w:val="00B70BDD"/>
    <w:rsid w:val="00B720CD"/>
    <w:rsid w:val="00B72C23"/>
    <w:rsid w:val="00B74543"/>
    <w:rsid w:val="00B75A95"/>
    <w:rsid w:val="00B76500"/>
    <w:rsid w:val="00B819CF"/>
    <w:rsid w:val="00B83E83"/>
    <w:rsid w:val="00B8472E"/>
    <w:rsid w:val="00B867D8"/>
    <w:rsid w:val="00B8759E"/>
    <w:rsid w:val="00B91B06"/>
    <w:rsid w:val="00B924FE"/>
    <w:rsid w:val="00B929AA"/>
    <w:rsid w:val="00B95B92"/>
    <w:rsid w:val="00BA1DE8"/>
    <w:rsid w:val="00BA26D3"/>
    <w:rsid w:val="00BA2A27"/>
    <w:rsid w:val="00BA3AF4"/>
    <w:rsid w:val="00BA40B7"/>
    <w:rsid w:val="00BA5149"/>
    <w:rsid w:val="00BA59F8"/>
    <w:rsid w:val="00BA63F2"/>
    <w:rsid w:val="00BA7227"/>
    <w:rsid w:val="00BB0075"/>
    <w:rsid w:val="00BB2E33"/>
    <w:rsid w:val="00BB329D"/>
    <w:rsid w:val="00BB36E9"/>
    <w:rsid w:val="00BB3CC8"/>
    <w:rsid w:val="00BB480E"/>
    <w:rsid w:val="00BB5CEE"/>
    <w:rsid w:val="00BC01FA"/>
    <w:rsid w:val="00BC0282"/>
    <w:rsid w:val="00BC0D14"/>
    <w:rsid w:val="00BC0E52"/>
    <w:rsid w:val="00BC26CC"/>
    <w:rsid w:val="00BC5249"/>
    <w:rsid w:val="00BD02F2"/>
    <w:rsid w:val="00BD04AD"/>
    <w:rsid w:val="00BD0604"/>
    <w:rsid w:val="00BD062B"/>
    <w:rsid w:val="00BD3C59"/>
    <w:rsid w:val="00BD5F8B"/>
    <w:rsid w:val="00BD6021"/>
    <w:rsid w:val="00BD604F"/>
    <w:rsid w:val="00BD6F3C"/>
    <w:rsid w:val="00BE2AA9"/>
    <w:rsid w:val="00BE4FD7"/>
    <w:rsid w:val="00BE5090"/>
    <w:rsid w:val="00BF10AE"/>
    <w:rsid w:val="00BF2BFA"/>
    <w:rsid w:val="00BF6BB8"/>
    <w:rsid w:val="00BF7F7D"/>
    <w:rsid w:val="00C006A4"/>
    <w:rsid w:val="00C01A84"/>
    <w:rsid w:val="00C0440A"/>
    <w:rsid w:val="00C05ACF"/>
    <w:rsid w:val="00C07049"/>
    <w:rsid w:val="00C07C4A"/>
    <w:rsid w:val="00C1560C"/>
    <w:rsid w:val="00C236D2"/>
    <w:rsid w:val="00C248B4"/>
    <w:rsid w:val="00C2523D"/>
    <w:rsid w:val="00C259BB"/>
    <w:rsid w:val="00C30F10"/>
    <w:rsid w:val="00C31F0E"/>
    <w:rsid w:val="00C34008"/>
    <w:rsid w:val="00C341E5"/>
    <w:rsid w:val="00C34AD0"/>
    <w:rsid w:val="00C35801"/>
    <w:rsid w:val="00C36314"/>
    <w:rsid w:val="00C3754E"/>
    <w:rsid w:val="00C4048A"/>
    <w:rsid w:val="00C415F1"/>
    <w:rsid w:val="00C437F7"/>
    <w:rsid w:val="00C45D83"/>
    <w:rsid w:val="00C46AEE"/>
    <w:rsid w:val="00C508FF"/>
    <w:rsid w:val="00C533D4"/>
    <w:rsid w:val="00C53F87"/>
    <w:rsid w:val="00C608D3"/>
    <w:rsid w:val="00C60D23"/>
    <w:rsid w:val="00C617F1"/>
    <w:rsid w:val="00C61A18"/>
    <w:rsid w:val="00C62D40"/>
    <w:rsid w:val="00C62DB2"/>
    <w:rsid w:val="00C62FEF"/>
    <w:rsid w:val="00C642EB"/>
    <w:rsid w:val="00C66066"/>
    <w:rsid w:val="00C66E3B"/>
    <w:rsid w:val="00C66F70"/>
    <w:rsid w:val="00C726D1"/>
    <w:rsid w:val="00C7289C"/>
    <w:rsid w:val="00C75796"/>
    <w:rsid w:val="00C757F8"/>
    <w:rsid w:val="00C8005B"/>
    <w:rsid w:val="00C81A19"/>
    <w:rsid w:val="00C82F8A"/>
    <w:rsid w:val="00C83DB4"/>
    <w:rsid w:val="00C86DE2"/>
    <w:rsid w:val="00C87C24"/>
    <w:rsid w:val="00C920B7"/>
    <w:rsid w:val="00C93446"/>
    <w:rsid w:val="00C96B4E"/>
    <w:rsid w:val="00CA1148"/>
    <w:rsid w:val="00CA11E5"/>
    <w:rsid w:val="00CA142A"/>
    <w:rsid w:val="00CA168E"/>
    <w:rsid w:val="00CA18A8"/>
    <w:rsid w:val="00CA1F22"/>
    <w:rsid w:val="00CA616A"/>
    <w:rsid w:val="00CB00DD"/>
    <w:rsid w:val="00CB22DD"/>
    <w:rsid w:val="00CB352B"/>
    <w:rsid w:val="00CB3667"/>
    <w:rsid w:val="00CB4409"/>
    <w:rsid w:val="00CB63B1"/>
    <w:rsid w:val="00CB7675"/>
    <w:rsid w:val="00CB782B"/>
    <w:rsid w:val="00CC0E3A"/>
    <w:rsid w:val="00CC2D47"/>
    <w:rsid w:val="00CC6FF4"/>
    <w:rsid w:val="00CC72B1"/>
    <w:rsid w:val="00CD217A"/>
    <w:rsid w:val="00CD3179"/>
    <w:rsid w:val="00CD33A1"/>
    <w:rsid w:val="00CD411B"/>
    <w:rsid w:val="00CE23BA"/>
    <w:rsid w:val="00CE2987"/>
    <w:rsid w:val="00CE31CF"/>
    <w:rsid w:val="00CE5386"/>
    <w:rsid w:val="00CE5C44"/>
    <w:rsid w:val="00CE6937"/>
    <w:rsid w:val="00CE6D56"/>
    <w:rsid w:val="00CE6D9C"/>
    <w:rsid w:val="00CF0FFE"/>
    <w:rsid w:val="00CF1F6E"/>
    <w:rsid w:val="00CF3FB2"/>
    <w:rsid w:val="00CF408F"/>
    <w:rsid w:val="00CF4F6E"/>
    <w:rsid w:val="00CF53F5"/>
    <w:rsid w:val="00CF5E4B"/>
    <w:rsid w:val="00CF6678"/>
    <w:rsid w:val="00D017B6"/>
    <w:rsid w:val="00D041E5"/>
    <w:rsid w:val="00D04422"/>
    <w:rsid w:val="00D04F6F"/>
    <w:rsid w:val="00D06757"/>
    <w:rsid w:val="00D067B8"/>
    <w:rsid w:val="00D105D9"/>
    <w:rsid w:val="00D10D6B"/>
    <w:rsid w:val="00D128BC"/>
    <w:rsid w:val="00D15009"/>
    <w:rsid w:val="00D16B4E"/>
    <w:rsid w:val="00D16FE3"/>
    <w:rsid w:val="00D17A35"/>
    <w:rsid w:val="00D265C5"/>
    <w:rsid w:val="00D277B4"/>
    <w:rsid w:val="00D3202D"/>
    <w:rsid w:val="00D36A4D"/>
    <w:rsid w:val="00D42BB8"/>
    <w:rsid w:val="00D45ED5"/>
    <w:rsid w:val="00D4629B"/>
    <w:rsid w:val="00D46617"/>
    <w:rsid w:val="00D472AE"/>
    <w:rsid w:val="00D5160D"/>
    <w:rsid w:val="00D51CD7"/>
    <w:rsid w:val="00D55652"/>
    <w:rsid w:val="00D57C25"/>
    <w:rsid w:val="00D60FAA"/>
    <w:rsid w:val="00D61B3F"/>
    <w:rsid w:val="00D624E2"/>
    <w:rsid w:val="00D649F0"/>
    <w:rsid w:val="00D64A49"/>
    <w:rsid w:val="00D66355"/>
    <w:rsid w:val="00D669C7"/>
    <w:rsid w:val="00D67788"/>
    <w:rsid w:val="00D678B4"/>
    <w:rsid w:val="00D70C2E"/>
    <w:rsid w:val="00D71F27"/>
    <w:rsid w:val="00D72FB5"/>
    <w:rsid w:val="00D736B5"/>
    <w:rsid w:val="00D74ADF"/>
    <w:rsid w:val="00D7554B"/>
    <w:rsid w:val="00D75D7A"/>
    <w:rsid w:val="00D76C24"/>
    <w:rsid w:val="00D8451A"/>
    <w:rsid w:val="00D856F8"/>
    <w:rsid w:val="00D85D45"/>
    <w:rsid w:val="00D90393"/>
    <w:rsid w:val="00D9196E"/>
    <w:rsid w:val="00D921D3"/>
    <w:rsid w:val="00D928EB"/>
    <w:rsid w:val="00D92B58"/>
    <w:rsid w:val="00D947B7"/>
    <w:rsid w:val="00DA0BC8"/>
    <w:rsid w:val="00DA0E04"/>
    <w:rsid w:val="00DA0F83"/>
    <w:rsid w:val="00DA12CD"/>
    <w:rsid w:val="00DA1B78"/>
    <w:rsid w:val="00DA2809"/>
    <w:rsid w:val="00DA60BC"/>
    <w:rsid w:val="00DA6132"/>
    <w:rsid w:val="00DA6165"/>
    <w:rsid w:val="00DA7953"/>
    <w:rsid w:val="00DB1366"/>
    <w:rsid w:val="00DB2081"/>
    <w:rsid w:val="00DB3867"/>
    <w:rsid w:val="00DB3ED5"/>
    <w:rsid w:val="00DB55CF"/>
    <w:rsid w:val="00DB6C69"/>
    <w:rsid w:val="00DB71BC"/>
    <w:rsid w:val="00DC520B"/>
    <w:rsid w:val="00DC526B"/>
    <w:rsid w:val="00DD11C8"/>
    <w:rsid w:val="00DD1B56"/>
    <w:rsid w:val="00DD1D46"/>
    <w:rsid w:val="00DD3961"/>
    <w:rsid w:val="00DD3C7A"/>
    <w:rsid w:val="00DD3C81"/>
    <w:rsid w:val="00DD5780"/>
    <w:rsid w:val="00DD68B3"/>
    <w:rsid w:val="00DE0CEC"/>
    <w:rsid w:val="00DE3C52"/>
    <w:rsid w:val="00DE5576"/>
    <w:rsid w:val="00DE79AF"/>
    <w:rsid w:val="00DF49C6"/>
    <w:rsid w:val="00DF53F7"/>
    <w:rsid w:val="00DF628C"/>
    <w:rsid w:val="00DF673E"/>
    <w:rsid w:val="00E00093"/>
    <w:rsid w:val="00E01B84"/>
    <w:rsid w:val="00E01FCA"/>
    <w:rsid w:val="00E04683"/>
    <w:rsid w:val="00E07C6E"/>
    <w:rsid w:val="00E1025B"/>
    <w:rsid w:val="00E122E1"/>
    <w:rsid w:val="00E1254F"/>
    <w:rsid w:val="00E1481A"/>
    <w:rsid w:val="00E16A53"/>
    <w:rsid w:val="00E16F95"/>
    <w:rsid w:val="00E170A1"/>
    <w:rsid w:val="00E204D1"/>
    <w:rsid w:val="00E232F0"/>
    <w:rsid w:val="00E23E32"/>
    <w:rsid w:val="00E23ED3"/>
    <w:rsid w:val="00E259B2"/>
    <w:rsid w:val="00E26029"/>
    <w:rsid w:val="00E3089B"/>
    <w:rsid w:val="00E31D35"/>
    <w:rsid w:val="00E32E08"/>
    <w:rsid w:val="00E36481"/>
    <w:rsid w:val="00E4076B"/>
    <w:rsid w:val="00E41032"/>
    <w:rsid w:val="00E41C47"/>
    <w:rsid w:val="00E44B46"/>
    <w:rsid w:val="00E44C1B"/>
    <w:rsid w:val="00E47540"/>
    <w:rsid w:val="00E47823"/>
    <w:rsid w:val="00E5023F"/>
    <w:rsid w:val="00E52921"/>
    <w:rsid w:val="00E52BB0"/>
    <w:rsid w:val="00E538B0"/>
    <w:rsid w:val="00E5602E"/>
    <w:rsid w:val="00E56E04"/>
    <w:rsid w:val="00E5766A"/>
    <w:rsid w:val="00E61979"/>
    <w:rsid w:val="00E61D30"/>
    <w:rsid w:val="00E62058"/>
    <w:rsid w:val="00E62B20"/>
    <w:rsid w:val="00E63AF0"/>
    <w:rsid w:val="00E64572"/>
    <w:rsid w:val="00E64B80"/>
    <w:rsid w:val="00E66ADE"/>
    <w:rsid w:val="00E670FF"/>
    <w:rsid w:val="00E70197"/>
    <w:rsid w:val="00E714A1"/>
    <w:rsid w:val="00E7681B"/>
    <w:rsid w:val="00E77988"/>
    <w:rsid w:val="00E835C2"/>
    <w:rsid w:val="00E85E4A"/>
    <w:rsid w:val="00E8621A"/>
    <w:rsid w:val="00E906C9"/>
    <w:rsid w:val="00E93584"/>
    <w:rsid w:val="00E95EFB"/>
    <w:rsid w:val="00E968D0"/>
    <w:rsid w:val="00EA2F98"/>
    <w:rsid w:val="00EA4C22"/>
    <w:rsid w:val="00EA6D19"/>
    <w:rsid w:val="00EA7D1B"/>
    <w:rsid w:val="00EB1708"/>
    <w:rsid w:val="00EB4479"/>
    <w:rsid w:val="00EC150A"/>
    <w:rsid w:val="00EC22F0"/>
    <w:rsid w:val="00EC558E"/>
    <w:rsid w:val="00EC65CF"/>
    <w:rsid w:val="00EC7D1A"/>
    <w:rsid w:val="00ED09F6"/>
    <w:rsid w:val="00ED3CE3"/>
    <w:rsid w:val="00ED7A9D"/>
    <w:rsid w:val="00EE05A9"/>
    <w:rsid w:val="00EE0D29"/>
    <w:rsid w:val="00EE1264"/>
    <w:rsid w:val="00EE1A0D"/>
    <w:rsid w:val="00EE2CB4"/>
    <w:rsid w:val="00EE38B2"/>
    <w:rsid w:val="00EE499D"/>
    <w:rsid w:val="00EE4B5C"/>
    <w:rsid w:val="00EE4E7E"/>
    <w:rsid w:val="00EE5D72"/>
    <w:rsid w:val="00EE6534"/>
    <w:rsid w:val="00EE731B"/>
    <w:rsid w:val="00EF143C"/>
    <w:rsid w:val="00EF241E"/>
    <w:rsid w:val="00EF2EF3"/>
    <w:rsid w:val="00EF3FD8"/>
    <w:rsid w:val="00EF4124"/>
    <w:rsid w:val="00EF5FB0"/>
    <w:rsid w:val="00EF63F0"/>
    <w:rsid w:val="00EF70E9"/>
    <w:rsid w:val="00F0061F"/>
    <w:rsid w:val="00F02403"/>
    <w:rsid w:val="00F02B84"/>
    <w:rsid w:val="00F02D92"/>
    <w:rsid w:val="00F0371A"/>
    <w:rsid w:val="00F0395B"/>
    <w:rsid w:val="00F03FD2"/>
    <w:rsid w:val="00F065C1"/>
    <w:rsid w:val="00F07BDE"/>
    <w:rsid w:val="00F07CDF"/>
    <w:rsid w:val="00F106E5"/>
    <w:rsid w:val="00F11A99"/>
    <w:rsid w:val="00F12430"/>
    <w:rsid w:val="00F13FBF"/>
    <w:rsid w:val="00F143A1"/>
    <w:rsid w:val="00F15DF5"/>
    <w:rsid w:val="00F166F4"/>
    <w:rsid w:val="00F17AF7"/>
    <w:rsid w:val="00F20496"/>
    <w:rsid w:val="00F21E08"/>
    <w:rsid w:val="00F2428E"/>
    <w:rsid w:val="00F25619"/>
    <w:rsid w:val="00F258A6"/>
    <w:rsid w:val="00F25AFE"/>
    <w:rsid w:val="00F265E2"/>
    <w:rsid w:val="00F2722C"/>
    <w:rsid w:val="00F309DA"/>
    <w:rsid w:val="00F327BF"/>
    <w:rsid w:val="00F3304A"/>
    <w:rsid w:val="00F33578"/>
    <w:rsid w:val="00F33837"/>
    <w:rsid w:val="00F33CF4"/>
    <w:rsid w:val="00F3413E"/>
    <w:rsid w:val="00F34206"/>
    <w:rsid w:val="00F37BC0"/>
    <w:rsid w:val="00F41620"/>
    <w:rsid w:val="00F41F12"/>
    <w:rsid w:val="00F4290F"/>
    <w:rsid w:val="00F43B4B"/>
    <w:rsid w:val="00F4533E"/>
    <w:rsid w:val="00F47237"/>
    <w:rsid w:val="00F50116"/>
    <w:rsid w:val="00F50A89"/>
    <w:rsid w:val="00F511CE"/>
    <w:rsid w:val="00F51DDD"/>
    <w:rsid w:val="00F524E8"/>
    <w:rsid w:val="00F55693"/>
    <w:rsid w:val="00F641C8"/>
    <w:rsid w:val="00F65A0D"/>
    <w:rsid w:val="00F66FAC"/>
    <w:rsid w:val="00F674D9"/>
    <w:rsid w:val="00F7053D"/>
    <w:rsid w:val="00F71567"/>
    <w:rsid w:val="00F7444C"/>
    <w:rsid w:val="00F74519"/>
    <w:rsid w:val="00F74BB9"/>
    <w:rsid w:val="00F7668F"/>
    <w:rsid w:val="00F76AC0"/>
    <w:rsid w:val="00F8198C"/>
    <w:rsid w:val="00F82C51"/>
    <w:rsid w:val="00F84127"/>
    <w:rsid w:val="00F84CF4"/>
    <w:rsid w:val="00F851B8"/>
    <w:rsid w:val="00F87984"/>
    <w:rsid w:val="00F93FE3"/>
    <w:rsid w:val="00F944D9"/>
    <w:rsid w:val="00F94D9D"/>
    <w:rsid w:val="00F964C6"/>
    <w:rsid w:val="00FA144A"/>
    <w:rsid w:val="00FA1B72"/>
    <w:rsid w:val="00FA29BA"/>
    <w:rsid w:val="00FA2B6A"/>
    <w:rsid w:val="00FA2EDC"/>
    <w:rsid w:val="00FA34D8"/>
    <w:rsid w:val="00FA58CA"/>
    <w:rsid w:val="00FA72BE"/>
    <w:rsid w:val="00FB4B76"/>
    <w:rsid w:val="00FB5E02"/>
    <w:rsid w:val="00FB6205"/>
    <w:rsid w:val="00FC172C"/>
    <w:rsid w:val="00FD1679"/>
    <w:rsid w:val="00FD16B3"/>
    <w:rsid w:val="00FD2C88"/>
    <w:rsid w:val="00FD3CA7"/>
    <w:rsid w:val="00FD5116"/>
    <w:rsid w:val="00FD607D"/>
    <w:rsid w:val="00FD6E8A"/>
    <w:rsid w:val="00FD6F8D"/>
    <w:rsid w:val="00FD7F1E"/>
    <w:rsid w:val="00FE02C3"/>
    <w:rsid w:val="00FE15B2"/>
    <w:rsid w:val="00FE569F"/>
    <w:rsid w:val="00FE6115"/>
    <w:rsid w:val="00FE63F8"/>
    <w:rsid w:val="00FE7473"/>
    <w:rsid w:val="00FE7D59"/>
    <w:rsid w:val="00FF0760"/>
    <w:rsid w:val="00FF1B7A"/>
    <w:rsid w:val="00FF2289"/>
    <w:rsid w:val="00FF35D1"/>
    <w:rsid w:val="00FF3DB9"/>
    <w:rsid w:val="00FF557C"/>
    <w:rsid w:val="00FF5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83D5A"/>
  <w15:docId w15:val="{46E1FF87-5330-47FF-B2BD-3793D45E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95B"/>
  </w:style>
  <w:style w:type="paragraph" w:styleId="10">
    <w:name w:val="heading 1"/>
    <w:basedOn w:val="a"/>
    <w:next w:val="a"/>
    <w:link w:val="11"/>
    <w:uiPriority w:val="9"/>
    <w:qFormat/>
    <w:rsid w:val="009224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224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224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224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224C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9224C9"/>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9224C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9224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224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E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6EF6"/>
  </w:style>
  <w:style w:type="paragraph" w:styleId="a5">
    <w:name w:val="footer"/>
    <w:basedOn w:val="a"/>
    <w:link w:val="a6"/>
    <w:uiPriority w:val="99"/>
    <w:unhideWhenUsed/>
    <w:rsid w:val="00496E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6EF6"/>
  </w:style>
  <w:style w:type="character" w:styleId="a7">
    <w:name w:val="Hyperlink"/>
    <w:uiPriority w:val="99"/>
    <w:unhideWhenUsed/>
    <w:rPr>
      <w:color w:val="0563C1" w:themeColor="hyperlink"/>
      <w:u w:val="single"/>
    </w:rPr>
  </w:style>
  <w:style w:type="paragraph" w:styleId="a8">
    <w:name w:val="Balloon Text"/>
    <w:basedOn w:val="a"/>
    <w:link w:val="a9"/>
    <w:uiPriority w:val="99"/>
    <w:unhideWhenUsed/>
    <w:rsid w:val="004E2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4E2993"/>
    <w:rPr>
      <w:rFonts w:ascii="Tahoma" w:hAnsi="Tahoma" w:cs="Tahoma"/>
      <w:sz w:val="16"/>
      <w:szCs w:val="16"/>
    </w:rPr>
  </w:style>
  <w:style w:type="paragraph" w:styleId="aa">
    <w:name w:val="List Paragraph"/>
    <w:aliases w:val="ТЗ список,Абзац списка литеральный"/>
    <w:basedOn w:val="a"/>
    <w:link w:val="ab"/>
    <w:uiPriority w:val="34"/>
    <w:qFormat/>
    <w:rsid w:val="009224C9"/>
    <w:pPr>
      <w:ind w:left="720"/>
      <w:contextualSpacing/>
    </w:pPr>
  </w:style>
  <w:style w:type="table" w:styleId="ac">
    <w:name w:val="Table Grid"/>
    <w:basedOn w:val="a1"/>
    <w:uiPriority w:val="59"/>
    <w:rsid w:val="004E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ТЗ список Знак,Абзац списка литеральный Знак"/>
    <w:basedOn w:val="a0"/>
    <w:link w:val="aa"/>
    <w:uiPriority w:val="34"/>
    <w:rsid w:val="004E2993"/>
  </w:style>
  <w:style w:type="paragraph" w:styleId="ad">
    <w:name w:val="footnote text"/>
    <w:basedOn w:val="a"/>
    <w:link w:val="ae"/>
    <w:unhideWhenUsed/>
    <w:rsid w:val="004E2993"/>
    <w:pPr>
      <w:spacing w:after="0" w:line="240" w:lineRule="auto"/>
    </w:pPr>
    <w:rPr>
      <w:sz w:val="20"/>
      <w:szCs w:val="20"/>
    </w:rPr>
  </w:style>
  <w:style w:type="character" w:customStyle="1" w:styleId="ae">
    <w:name w:val="Текст сноски Знак"/>
    <w:basedOn w:val="a0"/>
    <w:link w:val="ad"/>
    <w:rsid w:val="004E2993"/>
    <w:rPr>
      <w:sz w:val="20"/>
      <w:szCs w:val="20"/>
    </w:rPr>
  </w:style>
  <w:style w:type="character" w:styleId="af">
    <w:name w:val="footnote reference"/>
    <w:basedOn w:val="a0"/>
    <w:unhideWhenUsed/>
    <w:rsid w:val="004E2993"/>
    <w:rPr>
      <w:vertAlign w:val="superscript"/>
    </w:rPr>
  </w:style>
  <w:style w:type="paragraph" w:customStyle="1" w:styleId="Default">
    <w:name w:val="Default"/>
    <w:rsid w:val="004E2993"/>
    <w:pPr>
      <w:autoSpaceDE w:val="0"/>
      <w:autoSpaceDN w:val="0"/>
      <w:adjustRightInd w:val="0"/>
      <w:spacing w:after="0" w:line="240" w:lineRule="auto"/>
    </w:pPr>
    <w:rPr>
      <w:rFonts w:ascii="Calibri" w:hAnsi="Calibri" w:cs="Calibri"/>
      <w:color w:val="000000"/>
      <w:sz w:val="24"/>
      <w:szCs w:val="24"/>
    </w:rPr>
  </w:style>
  <w:style w:type="paragraph" w:customStyle="1" w:styleId="12">
    <w:name w:val="Абзац списка1"/>
    <w:basedOn w:val="a"/>
    <w:rsid w:val="00EC22F0"/>
    <w:pPr>
      <w:spacing w:after="0" w:line="276" w:lineRule="auto"/>
      <w:ind w:left="720" w:hanging="357"/>
      <w:contextualSpacing/>
      <w:jc w:val="both"/>
    </w:pPr>
    <w:rPr>
      <w:rFonts w:ascii="Calibri" w:eastAsia="Times New Roman" w:hAnsi="Calibri" w:cs="Times New Roman"/>
    </w:rPr>
  </w:style>
  <w:style w:type="character" w:customStyle="1" w:styleId="70">
    <w:name w:val="Заголовок 7 Знак"/>
    <w:basedOn w:val="a0"/>
    <w:link w:val="7"/>
    <w:uiPriority w:val="9"/>
    <w:semiHidden/>
    <w:rsid w:val="009224C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9224C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224C9"/>
    <w:rPr>
      <w:rFonts w:asciiTheme="majorHAnsi" w:eastAsiaTheme="majorEastAsia" w:hAnsiTheme="majorHAnsi" w:cstheme="majorBidi"/>
      <w:i/>
      <w:iCs/>
      <w:color w:val="272727" w:themeColor="text1" w:themeTint="D8"/>
      <w:sz w:val="21"/>
      <w:szCs w:val="21"/>
    </w:rPr>
  </w:style>
  <w:style w:type="paragraph" w:customStyle="1" w:styleId="Style3">
    <w:name w:val="Style3"/>
    <w:basedOn w:val="a"/>
    <w:uiPriority w:val="99"/>
    <w:rsid w:val="004D0B5F"/>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4D0B5F"/>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4D0B5F"/>
    <w:pPr>
      <w:widowControl w:val="0"/>
      <w:autoSpaceDE w:val="0"/>
      <w:autoSpaceDN w:val="0"/>
      <w:adjustRightInd w:val="0"/>
      <w:spacing w:after="0" w:line="270" w:lineRule="exact"/>
      <w:ind w:firstLine="682"/>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4D0B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4D0B5F"/>
    <w:rPr>
      <w:rFonts w:ascii="Times New Roman" w:hAnsi="Times New Roman" w:cs="Times New Roman"/>
      <w:b/>
      <w:bCs/>
      <w:sz w:val="16"/>
      <w:szCs w:val="16"/>
    </w:rPr>
  </w:style>
  <w:style w:type="character" w:customStyle="1" w:styleId="FontStyle17">
    <w:name w:val="Font Style17"/>
    <w:uiPriority w:val="99"/>
    <w:rsid w:val="004D0B5F"/>
    <w:rPr>
      <w:rFonts w:ascii="Times New Roman" w:hAnsi="Times New Roman" w:cs="Times New Roman"/>
      <w:sz w:val="22"/>
      <w:szCs w:val="22"/>
    </w:rPr>
  </w:style>
  <w:style w:type="character" w:customStyle="1" w:styleId="FontStyle12">
    <w:name w:val="Font Style12"/>
    <w:uiPriority w:val="99"/>
    <w:rsid w:val="004D0B5F"/>
    <w:rPr>
      <w:rFonts w:ascii="Times New Roman" w:hAnsi="Times New Roman" w:cs="Times New Roman"/>
      <w:sz w:val="22"/>
      <w:szCs w:val="22"/>
    </w:rPr>
  </w:style>
  <w:style w:type="paragraph" w:customStyle="1" w:styleId="Style7">
    <w:name w:val="Style7"/>
    <w:basedOn w:val="a"/>
    <w:uiPriority w:val="99"/>
    <w:rsid w:val="004D0B5F"/>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character" w:styleId="af0">
    <w:name w:val="FollowedHyperlink"/>
    <w:uiPriority w:val="99"/>
    <w:unhideWhenUsed/>
    <w:rsid w:val="004D0B5F"/>
    <w:rPr>
      <w:color w:val="800080"/>
      <w:u w:val="single"/>
    </w:rPr>
  </w:style>
  <w:style w:type="paragraph" w:customStyle="1" w:styleId="xl66">
    <w:name w:val="xl66"/>
    <w:basedOn w:val="a"/>
    <w:rsid w:val="004D0B5F"/>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eastAsia="ru-RU"/>
    </w:rPr>
  </w:style>
  <w:style w:type="paragraph" w:customStyle="1" w:styleId="xl67">
    <w:name w:val="xl67"/>
    <w:basedOn w:val="a"/>
    <w:rsid w:val="004D0B5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68">
    <w:name w:val="xl68"/>
    <w:basedOn w:val="a"/>
    <w:rsid w:val="004D0B5F"/>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Calibri" w:eastAsia="Times New Roman" w:hAnsi="Calibri" w:cs="Calibri"/>
      <w:color w:val="000000"/>
      <w:sz w:val="24"/>
      <w:szCs w:val="24"/>
      <w:lang w:eastAsia="ru-RU"/>
    </w:rPr>
  </w:style>
  <w:style w:type="paragraph" w:styleId="af1">
    <w:name w:val="Plain Text"/>
    <w:basedOn w:val="a"/>
    <w:link w:val="af2"/>
    <w:uiPriority w:val="99"/>
    <w:unhideWhenUsed/>
    <w:rsid w:val="004D0B5F"/>
    <w:pPr>
      <w:spacing w:after="0" w:line="240" w:lineRule="auto"/>
    </w:pPr>
    <w:rPr>
      <w:rFonts w:ascii="Calibri" w:eastAsia="Times New Roman" w:hAnsi="Calibri" w:cs="Times New Roman"/>
      <w:sz w:val="20"/>
      <w:szCs w:val="21"/>
      <w:lang w:val="x-none" w:eastAsia="x-none"/>
    </w:rPr>
  </w:style>
  <w:style w:type="character" w:customStyle="1" w:styleId="af2">
    <w:name w:val="Текст Знак"/>
    <w:basedOn w:val="a0"/>
    <w:link w:val="af1"/>
    <w:uiPriority w:val="99"/>
    <w:rsid w:val="004D0B5F"/>
    <w:rPr>
      <w:rFonts w:ascii="Calibri" w:eastAsia="Times New Roman" w:hAnsi="Calibri" w:cs="Times New Roman"/>
      <w:sz w:val="20"/>
      <w:szCs w:val="21"/>
      <w:lang w:val="x-none" w:eastAsia="x-none"/>
    </w:rPr>
  </w:style>
  <w:style w:type="paragraph" w:styleId="af3">
    <w:name w:val="Normal (Web)"/>
    <w:basedOn w:val="a"/>
    <w:uiPriority w:val="99"/>
    <w:unhideWhenUsed/>
    <w:rsid w:val="004D0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9224C9"/>
    <w:rPr>
      <w:b/>
      <w:bCs/>
    </w:rPr>
  </w:style>
  <w:style w:type="paragraph" w:customStyle="1" w:styleId="ConsPlusNormal">
    <w:name w:val="ConsPlusNormal"/>
    <w:rsid w:val="004D0B5F"/>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4D0B5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4D0B5F"/>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uiPriority w:val="99"/>
    <w:rsid w:val="004D0B5F"/>
    <w:pPr>
      <w:autoSpaceDE w:val="0"/>
      <w:autoSpaceDN w:val="0"/>
      <w:adjustRightInd w:val="0"/>
      <w:spacing w:after="0" w:line="240" w:lineRule="auto"/>
    </w:pPr>
    <w:rPr>
      <w:rFonts w:ascii="Arial" w:eastAsia="Calibri" w:hAnsi="Arial" w:cs="Arial"/>
      <w:sz w:val="20"/>
      <w:szCs w:val="20"/>
    </w:rPr>
  </w:style>
  <w:style w:type="character" w:customStyle="1" w:styleId="11">
    <w:name w:val="Заголовок 1 Знак"/>
    <w:basedOn w:val="a0"/>
    <w:link w:val="10"/>
    <w:uiPriority w:val="9"/>
    <w:rsid w:val="009224C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224C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9224C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9224C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224C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9224C9"/>
    <w:rPr>
      <w:rFonts w:asciiTheme="majorHAnsi" w:eastAsiaTheme="majorEastAsia" w:hAnsiTheme="majorHAnsi" w:cstheme="majorBidi"/>
      <w:color w:val="1F4D78" w:themeColor="accent1" w:themeShade="7F"/>
    </w:rPr>
  </w:style>
  <w:style w:type="paragraph" w:customStyle="1" w:styleId="Web">
    <w:name w:val="Обычный (Web)"/>
    <w:basedOn w:val="a"/>
    <w:rsid w:val="004D0B5F"/>
    <w:pPr>
      <w:spacing w:before="100" w:after="100" w:line="240" w:lineRule="auto"/>
    </w:pPr>
    <w:rPr>
      <w:rFonts w:ascii="Times New Roman" w:eastAsia="Times New Roman" w:hAnsi="Times New Roman" w:cs="Times New Roman"/>
      <w:color w:val="000000"/>
      <w:sz w:val="24"/>
      <w:szCs w:val="20"/>
      <w:lang w:eastAsia="ru-RU"/>
    </w:rPr>
  </w:style>
  <w:style w:type="paragraph" w:customStyle="1" w:styleId="1">
    <w:name w:val="список1"/>
    <w:basedOn w:val="a"/>
    <w:link w:val="13"/>
    <w:rsid w:val="004D0B5F"/>
    <w:pPr>
      <w:numPr>
        <w:ilvl w:val="1"/>
        <w:numId w:val="1"/>
      </w:numPr>
      <w:tabs>
        <w:tab w:val="left" w:pos="-3780"/>
        <w:tab w:val="left" w:pos="-3600"/>
      </w:tabs>
      <w:spacing w:after="0" w:line="240" w:lineRule="auto"/>
      <w:jc w:val="both"/>
    </w:pPr>
    <w:rPr>
      <w:rFonts w:ascii="Times New Roman" w:eastAsia="Times New Roman" w:hAnsi="Times New Roman" w:cs="Times New Roman"/>
      <w:sz w:val="24"/>
      <w:szCs w:val="24"/>
      <w:lang w:val="x-none" w:eastAsia="x-none"/>
    </w:rPr>
  </w:style>
  <w:style w:type="character" w:customStyle="1" w:styleId="13">
    <w:name w:val="список1 Знак"/>
    <w:link w:val="1"/>
    <w:rsid w:val="004D0B5F"/>
    <w:rPr>
      <w:rFonts w:ascii="Times New Roman" w:eastAsia="Times New Roman" w:hAnsi="Times New Roman" w:cs="Times New Roman"/>
      <w:sz w:val="24"/>
      <w:szCs w:val="24"/>
      <w:lang w:val="x-none" w:eastAsia="x-none"/>
    </w:rPr>
  </w:style>
  <w:style w:type="paragraph" w:customStyle="1" w:styleId="font5">
    <w:name w:val="font5"/>
    <w:basedOn w:val="a"/>
    <w:rsid w:val="004D0B5F"/>
    <w:pPr>
      <w:spacing w:before="100" w:beforeAutospacing="1" w:after="100" w:afterAutospacing="1" w:line="240" w:lineRule="auto"/>
    </w:pPr>
    <w:rPr>
      <w:rFonts w:ascii="Arial CYR" w:eastAsia="Times New Roman" w:hAnsi="Arial CYR" w:cs="Arial CYR"/>
      <w:i/>
      <w:iCs/>
      <w:color w:val="FF0000"/>
      <w:sz w:val="20"/>
      <w:szCs w:val="20"/>
      <w:lang w:eastAsia="ru-RU"/>
    </w:rPr>
  </w:style>
  <w:style w:type="paragraph" w:customStyle="1" w:styleId="font6">
    <w:name w:val="font6"/>
    <w:basedOn w:val="a"/>
    <w:rsid w:val="004D0B5F"/>
    <w:pPr>
      <w:spacing w:before="100" w:beforeAutospacing="1" w:after="100" w:afterAutospacing="1" w:line="240" w:lineRule="auto"/>
    </w:pPr>
    <w:rPr>
      <w:rFonts w:ascii="Arial CYR" w:eastAsia="Times New Roman" w:hAnsi="Arial CYR" w:cs="Arial CYR"/>
      <w:i/>
      <w:iCs/>
      <w:color w:val="FF0000"/>
      <w:sz w:val="16"/>
      <w:szCs w:val="16"/>
      <w:lang w:eastAsia="ru-RU"/>
    </w:rPr>
  </w:style>
  <w:style w:type="paragraph" w:customStyle="1" w:styleId="font7">
    <w:name w:val="font7"/>
    <w:basedOn w:val="a"/>
    <w:rsid w:val="004D0B5F"/>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font8">
    <w:name w:val="font8"/>
    <w:basedOn w:val="a"/>
    <w:rsid w:val="004D0B5F"/>
    <w:pPr>
      <w:spacing w:before="100" w:beforeAutospacing="1" w:after="100" w:afterAutospacing="1" w:line="240" w:lineRule="auto"/>
    </w:pPr>
    <w:rPr>
      <w:rFonts w:ascii="Arial CYR" w:eastAsia="Times New Roman" w:hAnsi="Arial CYR" w:cs="Arial CYR"/>
      <w:i/>
      <w:iCs/>
      <w:lang w:eastAsia="ru-RU"/>
    </w:rPr>
  </w:style>
  <w:style w:type="paragraph" w:customStyle="1" w:styleId="xl69">
    <w:name w:val="xl69"/>
    <w:basedOn w:val="a"/>
    <w:rsid w:val="004D0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D0B5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4D0B5F"/>
    <w:pPr>
      <w:pBdr>
        <w:top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4D0B5F"/>
    <w:pPr>
      <w:pBdr>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D0B5F"/>
    <w:pPr>
      <w:pBdr>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4D0B5F"/>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4D0B5F"/>
    <w:pPr>
      <w:pBdr>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D0B5F"/>
    <w:pPr>
      <w:pBdr>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D0B5F"/>
    <w:pPr>
      <w:pBdr>
        <w:right w:val="single" w:sz="12"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4D0B5F"/>
    <w:pPr>
      <w:pBdr>
        <w:right w:val="single" w:sz="12"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4D0B5F"/>
    <w:pPr>
      <w:pBdr>
        <w:top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4D0B5F"/>
    <w:pPr>
      <w:pBdr>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D0B5F"/>
    <w:pPr>
      <w:pBdr>
        <w:left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D0B5F"/>
    <w:pPr>
      <w:pBdr>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D0B5F"/>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4">
    <w:name w:val="xl84"/>
    <w:basedOn w:val="a"/>
    <w:rsid w:val="004D0B5F"/>
    <w:pPr>
      <w:pBdr>
        <w:right w:val="single" w:sz="12"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5">
    <w:name w:val="xl85"/>
    <w:basedOn w:val="a"/>
    <w:rsid w:val="004D0B5F"/>
    <w:pPr>
      <w:pBdr>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4D0B5F"/>
    <w:pPr>
      <w:pBdr>
        <w:left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4D0B5F"/>
    <w:pPr>
      <w:pBdr>
        <w:left w:val="single" w:sz="12" w:space="0" w:color="auto"/>
        <w:right w:val="single" w:sz="12"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8">
    <w:name w:val="xl88"/>
    <w:basedOn w:val="a"/>
    <w:rsid w:val="004D0B5F"/>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D0B5F"/>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4D0B5F"/>
    <w:pPr>
      <w:pBdr>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4D0B5F"/>
    <w:pPr>
      <w:pBdr>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4D0B5F"/>
    <w:pPr>
      <w:pBdr>
        <w:left w:val="single" w:sz="12"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D0B5F"/>
    <w:pPr>
      <w:pBdr>
        <w:left w:val="single" w:sz="12"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4D0B5F"/>
    <w:pPr>
      <w:pBdr>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4D0B5F"/>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D0B5F"/>
    <w:pPr>
      <w:pBdr>
        <w:left w:val="single" w:sz="12"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4D0B5F"/>
    <w:pPr>
      <w:pBdr>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4D0B5F"/>
    <w:pPr>
      <w:pBdr>
        <w:left w:val="single" w:sz="12"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4D0B5F"/>
    <w:pPr>
      <w:pBdr>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4D0B5F"/>
    <w:pPr>
      <w:pBdr>
        <w:left w:val="single" w:sz="12"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4D0B5F"/>
    <w:pPr>
      <w:pBdr>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4D0B5F"/>
    <w:pPr>
      <w:pBdr>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4D0B5F"/>
    <w:pPr>
      <w:pBdr>
        <w:left w:val="single" w:sz="12" w:space="0" w:color="auto"/>
        <w:bottom w:val="dashed" w:sz="8"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4D0B5F"/>
    <w:pPr>
      <w:pBdr>
        <w:bottom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4D0B5F"/>
    <w:pPr>
      <w:pBdr>
        <w:left w:val="single" w:sz="12" w:space="0" w:color="auto"/>
        <w:bottom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4D0B5F"/>
    <w:pPr>
      <w:pBdr>
        <w:left w:val="single" w:sz="12" w:space="0" w:color="auto"/>
        <w:bottom w:val="dashed" w:sz="8"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4D0B5F"/>
    <w:pPr>
      <w:pBdr>
        <w:top w:val="dashed" w:sz="8" w:space="0" w:color="FF0000"/>
        <w:left w:val="dashed" w:sz="8" w:space="0" w:color="FF0000"/>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D0B5F"/>
    <w:pPr>
      <w:pBdr>
        <w:top w:val="dashed" w:sz="8" w:space="0" w:color="FF0000"/>
        <w:left w:val="single" w:sz="12" w:space="0" w:color="auto"/>
        <w:bottom w:val="dashed" w:sz="8"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4D0B5F"/>
    <w:pPr>
      <w:pBdr>
        <w:top w:val="dashed" w:sz="8" w:space="0" w:color="FF0000"/>
        <w:bottom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4D0B5F"/>
    <w:pPr>
      <w:pBdr>
        <w:top w:val="dashed" w:sz="8" w:space="0" w:color="FF0000"/>
        <w:left w:val="single" w:sz="12" w:space="0" w:color="auto"/>
        <w:bottom w:val="dashed" w:sz="8"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4D0B5F"/>
    <w:pPr>
      <w:pBdr>
        <w:top w:val="dashed" w:sz="8" w:space="0" w:color="FF0000"/>
        <w:bottom w:val="dashed" w:sz="8" w:space="0" w:color="FF0000"/>
        <w:right w:val="dashed"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4D0B5F"/>
    <w:pPr>
      <w:pBdr>
        <w:top w:val="dashed" w:sz="8" w:space="0" w:color="FF0000"/>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D0B5F"/>
    <w:pPr>
      <w:pBdr>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4D0B5F"/>
    <w:pPr>
      <w:pBdr>
        <w:top w:val="dashed" w:sz="8" w:space="0" w:color="FF0000"/>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4D0B5F"/>
    <w:pPr>
      <w:pBdr>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4D0B5F"/>
    <w:pPr>
      <w:pBdr>
        <w:left w:val="single" w:sz="12" w:space="0" w:color="auto"/>
        <w:bottom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4D0B5F"/>
    <w:pPr>
      <w:pBdr>
        <w:bottom w:val="dashed" w:sz="8" w:space="0" w:color="FF0000"/>
        <w:right w:val="single" w:sz="12"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8">
    <w:name w:val="xl118"/>
    <w:basedOn w:val="a"/>
    <w:rsid w:val="004D0B5F"/>
    <w:pPr>
      <w:pBdr>
        <w:left w:val="single" w:sz="12" w:space="0" w:color="auto"/>
        <w:bottom w:val="dashed" w:sz="8" w:space="0" w:color="FF0000"/>
        <w:right w:val="single" w:sz="12"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
    <w:rsid w:val="004D0B5F"/>
    <w:pPr>
      <w:pBdr>
        <w:left w:val="single" w:sz="12" w:space="0" w:color="auto"/>
        <w:bottom w:val="dashed" w:sz="8" w:space="0" w:color="FF0000"/>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D0B5F"/>
    <w:pPr>
      <w:pBdr>
        <w:bottom w:val="dashed" w:sz="8" w:space="0" w:color="FF0000"/>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D0B5F"/>
    <w:pPr>
      <w:pBdr>
        <w:top w:val="dashed" w:sz="8" w:space="0" w:color="FF0000"/>
        <w:left w:val="single" w:sz="12" w:space="0" w:color="auto"/>
        <w:bottom w:val="dashed" w:sz="8" w:space="0" w:color="FF0000"/>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4D0B5F"/>
    <w:pPr>
      <w:pBdr>
        <w:top w:val="dashed" w:sz="8" w:space="0" w:color="FF0000"/>
        <w:bottom w:val="dashed" w:sz="8" w:space="0" w:color="FF0000"/>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4D0B5F"/>
    <w:pPr>
      <w:pBdr>
        <w:top w:val="dashed" w:sz="8" w:space="0" w:color="FF0000"/>
        <w:left w:val="dashed" w:sz="8" w:space="0" w:color="FF0000"/>
        <w:bottom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4D0B5F"/>
    <w:pPr>
      <w:pBdr>
        <w:top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D0B5F"/>
    <w:pPr>
      <w:pBdr>
        <w:bottom w:val="dashed" w:sz="8" w:space="0" w:color="FF0000"/>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
    <w:rsid w:val="004D0B5F"/>
    <w:pPr>
      <w:pBdr>
        <w:top w:val="dashed" w:sz="8" w:space="0" w:color="FF0000"/>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4D0B5F"/>
    <w:pPr>
      <w:pBdr>
        <w:top w:val="dashed" w:sz="8" w:space="0" w:color="FF0000"/>
        <w:left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4D0B5F"/>
    <w:pPr>
      <w:pBdr>
        <w:top w:val="dashed" w:sz="8" w:space="0" w:color="FF0000"/>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4D0B5F"/>
    <w:pPr>
      <w:pBdr>
        <w:left w:val="single" w:sz="4" w:space="0" w:color="auto"/>
        <w:bottom w:val="dashed" w:sz="8" w:space="0" w:color="FF0000"/>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4D0B5F"/>
    <w:pPr>
      <w:pBdr>
        <w:top w:val="dashed" w:sz="8"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4D0B5F"/>
    <w:pPr>
      <w:pBdr>
        <w:left w:val="single" w:sz="12" w:space="0" w:color="auto"/>
        <w:bottom w:val="dashed" w:sz="8" w:space="0" w:color="FF0000"/>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
    <w:rsid w:val="004D0B5F"/>
    <w:pPr>
      <w:pBdr>
        <w:bottom w:val="dashed" w:sz="8" w:space="0" w:color="FF0000"/>
        <w:right w:val="single" w:sz="12"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rsid w:val="004D0B5F"/>
    <w:pPr>
      <w:pBdr>
        <w:top w:val="dashed" w:sz="8" w:space="0" w:color="FF0000"/>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4D0B5F"/>
    <w:pPr>
      <w:pBdr>
        <w:top w:val="dashed" w:sz="8" w:space="0" w:color="FF0000"/>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4D0B5F"/>
    <w:pPr>
      <w:pBdr>
        <w:top w:val="dashed" w:sz="8" w:space="0" w:color="FF0000"/>
        <w:left w:val="single" w:sz="12" w:space="0" w:color="auto"/>
        <w:bottom w:val="dashed" w:sz="8" w:space="0" w:color="FF0000"/>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4D0B5F"/>
    <w:pPr>
      <w:pBdr>
        <w:top w:val="dashed" w:sz="8" w:space="0" w:color="FF0000"/>
        <w:bottom w:val="dashed" w:sz="8" w:space="0" w:color="FF0000"/>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
    <w:rsid w:val="004D0B5F"/>
    <w:pPr>
      <w:pBdr>
        <w:top w:val="dashed" w:sz="8" w:space="0" w:color="FF0000"/>
        <w:left w:val="single" w:sz="12" w:space="0" w:color="auto"/>
        <w:bottom w:val="dashed" w:sz="8" w:space="0" w:color="FF0000"/>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4D0B5F"/>
    <w:pPr>
      <w:pBdr>
        <w:top w:val="dashed" w:sz="8" w:space="0" w:color="FF0000"/>
        <w:right w:val="single" w:sz="12"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4D0B5F"/>
    <w:pPr>
      <w:pBdr>
        <w:top w:val="dashed" w:sz="8" w:space="0" w:color="FF0000"/>
        <w:left w:val="single" w:sz="12"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rsid w:val="004D0B5F"/>
    <w:pPr>
      <w:pBdr>
        <w:top w:val="dashed" w:sz="8" w:space="0" w:color="FF0000"/>
        <w:left w:val="single" w:sz="4" w:space="0" w:color="auto"/>
        <w:right w:val="single" w:sz="12"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rsid w:val="004D0B5F"/>
    <w:pPr>
      <w:pBdr>
        <w:top w:val="dashed" w:sz="8" w:space="0" w:color="FF0000"/>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2">
    <w:name w:val="xl142"/>
    <w:basedOn w:val="a"/>
    <w:rsid w:val="004D0B5F"/>
    <w:pPr>
      <w:pBdr>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3">
    <w:name w:val="xl143"/>
    <w:basedOn w:val="a"/>
    <w:rsid w:val="004D0B5F"/>
    <w:pPr>
      <w:pBdr>
        <w:left w:val="single" w:sz="12"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D0B5F"/>
    <w:pPr>
      <w:pBdr>
        <w:right w:val="single" w:sz="12"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D0B5F"/>
    <w:pPr>
      <w:pBdr>
        <w:left w:val="single" w:sz="12"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146">
    <w:name w:val="xl146"/>
    <w:basedOn w:val="a"/>
    <w:rsid w:val="004D0B5F"/>
    <w:pPr>
      <w:pBdr>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
    <w:rsid w:val="004D0B5F"/>
    <w:pPr>
      <w:pBdr>
        <w:left w:val="single" w:sz="12"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48">
    <w:name w:val="xl148"/>
    <w:basedOn w:val="a"/>
    <w:rsid w:val="004D0B5F"/>
    <w:pPr>
      <w:pBdr>
        <w:right w:val="single" w:sz="12"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49">
    <w:name w:val="xl149"/>
    <w:basedOn w:val="a"/>
    <w:rsid w:val="004D0B5F"/>
    <w:pPr>
      <w:pBdr>
        <w:top w:val="dashed" w:sz="8" w:space="0" w:color="FF0000"/>
        <w:left w:val="single" w:sz="12"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150">
    <w:name w:val="xl150"/>
    <w:basedOn w:val="a"/>
    <w:rsid w:val="004D0B5F"/>
    <w:pPr>
      <w:pBdr>
        <w:top w:val="dashed" w:sz="8" w:space="0" w:color="FF0000"/>
        <w:left w:val="single" w:sz="4" w:space="0" w:color="auto"/>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151">
    <w:name w:val="xl151"/>
    <w:basedOn w:val="a"/>
    <w:rsid w:val="004D0B5F"/>
    <w:pPr>
      <w:pBdr>
        <w:top w:val="dashed" w:sz="8" w:space="0" w:color="FF0000"/>
        <w:left w:val="single" w:sz="12"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152">
    <w:name w:val="xl152"/>
    <w:basedOn w:val="a"/>
    <w:rsid w:val="004D0B5F"/>
    <w:pPr>
      <w:pBdr>
        <w:bottom w:val="dashed"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4D0B5F"/>
    <w:pPr>
      <w:pBdr>
        <w:left w:val="single" w:sz="4" w:space="0" w:color="auto"/>
        <w:bottom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4D0B5F"/>
    <w:pPr>
      <w:pBdr>
        <w:left w:val="single" w:sz="12" w:space="0" w:color="auto"/>
        <w:bottom w:val="single" w:sz="12"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0B5F"/>
    <w:pPr>
      <w:pBdr>
        <w:top w:val="single" w:sz="12" w:space="0" w:color="FF0000"/>
        <w:left w:val="single" w:sz="4" w:space="0" w:color="auto"/>
        <w:bottom w:val="single" w:sz="12" w:space="0" w:color="FF0000"/>
        <w:right w:val="single" w:sz="12"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0B5F"/>
    <w:pPr>
      <w:pBdr>
        <w:top w:val="dashed" w:sz="8" w:space="0" w:color="FF0000"/>
        <w:left w:val="single" w:sz="12" w:space="0" w:color="auto"/>
        <w:bottom w:val="single" w:sz="12"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4D0B5F"/>
    <w:pPr>
      <w:pBdr>
        <w:top w:val="dashed" w:sz="8" w:space="0" w:color="FF0000"/>
        <w:bottom w:val="single" w:sz="12"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4D0B5F"/>
    <w:pPr>
      <w:pBdr>
        <w:top w:val="single" w:sz="12" w:space="0" w:color="FF0000"/>
        <w:left w:val="single" w:sz="12" w:space="0" w:color="auto"/>
        <w:bottom w:val="single" w:sz="12" w:space="0" w:color="FF0000"/>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4D0B5F"/>
    <w:pPr>
      <w:pBdr>
        <w:bottom w:val="single" w:sz="12"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D0B5F"/>
    <w:pPr>
      <w:pBdr>
        <w:top w:val="single" w:sz="12" w:space="0" w:color="FF0000"/>
        <w:bottom w:val="single" w:sz="12" w:space="0" w:color="FF0000"/>
        <w:right w:val="single" w:sz="12"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4D0B5F"/>
    <w:pPr>
      <w:pBdr>
        <w:top w:val="dashed" w:sz="8" w:space="0" w:color="FF0000"/>
        <w:left w:val="single" w:sz="12" w:space="0" w:color="auto"/>
        <w:bottom w:val="single" w:sz="12"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rsid w:val="004D0B5F"/>
    <w:pPr>
      <w:pBdr>
        <w:top w:val="dashed" w:sz="8" w:space="0" w:color="FF0000"/>
        <w:bottom w:val="single" w:sz="12"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4D0B5F"/>
    <w:pPr>
      <w:pBdr>
        <w:top w:val="single" w:sz="12" w:space="0" w:color="FF0000"/>
        <w:bottom w:val="single" w:sz="12" w:space="0" w:color="FF0000"/>
        <w:right w:val="single" w:sz="12"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64">
    <w:name w:val="xl164"/>
    <w:basedOn w:val="a"/>
    <w:rsid w:val="004D0B5F"/>
    <w:pPr>
      <w:pBdr>
        <w:top w:val="single" w:sz="12" w:space="0" w:color="FF0000"/>
        <w:left w:val="single" w:sz="12" w:space="0" w:color="auto"/>
        <w:bottom w:val="single" w:sz="12" w:space="0" w:color="FF0000"/>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4D0B5F"/>
    <w:pPr>
      <w:pBdr>
        <w:top w:val="dashed" w:sz="8" w:space="0" w:color="FF0000"/>
        <w:bottom w:val="single" w:sz="12"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4D0B5F"/>
    <w:pPr>
      <w:pBdr>
        <w:bottom w:val="single" w:sz="12" w:space="0" w:color="FF0000"/>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4D0B5F"/>
    <w:pPr>
      <w:pBdr>
        <w:left w:val="single" w:sz="12" w:space="0" w:color="auto"/>
        <w:bottom w:val="single" w:sz="12" w:space="0" w:color="FF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basedOn w:val="a"/>
    <w:rsid w:val="004D0B5F"/>
    <w:pPr>
      <w:pBdr>
        <w:left w:val="single" w:sz="4" w:space="0" w:color="auto"/>
        <w:bottom w:val="single" w:sz="12"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rsid w:val="004D0B5F"/>
    <w:pPr>
      <w:pBdr>
        <w:left w:val="single" w:sz="12" w:space="0" w:color="auto"/>
        <w:bottom w:val="single" w:sz="12" w:space="0" w:color="FF0000"/>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4D0B5F"/>
    <w:pPr>
      <w:pBdr>
        <w:bottom w:val="single" w:sz="12" w:space="0" w:color="FF0000"/>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4D0B5F"/>
    <w:pPr>
      <w:pBdr>
        <w:top w:val="dashed" w:sz="8" w:space="0" w:color="FF0000"/>
        <w:bottom w:val="single" w:sz="12" w:space="0" w:color="FF0000"/>
        <w:right w:val="single" w:sz="12"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2">
    <w:name w:val="xl172"/>
    <w:basedOn w:val="a"/>
    <w:rsid w:val="004D0B5F"/>
    <w:pPr>
      <w:pBdr>
        <w:top w:val="dashed" w:sz="8" w:space="0" w:color="FF0000"/>
        <w:left w:val="single" w:sz="12" w:space="0" w:color="auto"/>
        <w:bottom w:val="single" w:sz="12" w:space="0" w:color="FF0000"/>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
    <w:rsid w:val="004D0B5F"/>
    <w:pPr>
      <w:pBdr>
        <w:top w:val="dashed" w:sz="8" w:space="0" w:color="FF0000"/>
        <w:bottom w:val="single" w:sz="12" w:space="0" w:color="FF0000"/>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
    <w:rsid w:val="004D0B5F"/>
    <w:pPr>
      <w:pBdr>
        <w:top w:val="dashed" w:sz="8" w:space="0" w:color="FF0000"/>
        <w:left w:val="single" w:sz="12" w:space="0" w:color="auto"/>
        <w:bottom w:val="single" w:sz="12" w:space="0" w:color="FF0000"/>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
    <w:rsid w:val="004D0B5F"/>
    <w:pPr>
      <w:pBdr>
        <w:top w:val="single" w:sz="12" w:space="0" w:color="FF0000"/>
        <w:left w:val="single" w:sz="12" w:space="0" w:color="FF0000"/>
        <w:bottom w:val="single" w:sz="12" w:space="0" w:color="FF0000"/>
        <w:right w:val="single" w:sz="12"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6">
    <w:name w:val="xl176"/>
    <w:basedOn w:val="a"/>
    <w:rsid w:val="004D0B5F"/>
    <w:pPr>
      <w:pBdr>
        <w:top w:val="single" w:sz="12" w:space="0" w:color="FF0000"/>
        <w:bottom w:val="single" w:sz="12" w:space="0" w:color="FF0000"/>
        <w:right w:val="single" w:sz="12" w:space="0" w:color="FF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rsid w:val="004D0B5F"/>
    <w:pPr>
      <w:pBdr>
        <w:top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rsid w:val="004D0B5F"/>
    <w:pPr>
      <w:pBdr>
        <w:left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9">
    <w:name w:val="xl179"/>
    <w:basedOn w:val="a"/>
    <w:rsid w:val="004D0B5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4D0B5F"/>
    <w:pPr>
      <w:pBdr>
        <w:top w:val="dashed" w:sz="8" w:space="0" w:color="FF0000"/>
        <w:left w:val="single" w:sz="12" w:space="0" w:color="auto"/>
        <w:bottom w:val="dashed" w:sz="8"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
    <w:rsid w:val="004D0B5F"/>
    <w:pPr>
      <w:pBdr>
        <w:top w:val="dashed" w:sz="8" w:space="0" w:color="FF0000"/>
        <w:left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rsid w:val="004D0B5F"/>
    <w:pPr>
      <w:pBdr>
        <w:top w:val="dashed" w:sz="8" w:space="0" w:color="FF0000"/>
        <w:left w:val="single" w:sz="12" w:space="0" w:color="auto"/>
        <w:bottom w:val="single" w:sz="12"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
    <w:rsid w:val="004D0B5F"/>
    <w:pPr>
      <w:pBdr>
        <w:top w:val="single" w:sz="12" w:space="0" w:color="FF0000"/>
        <w:left w:val="single" w:sz="12" w:space="0" w:color="auto"/>
        <w:bottom w:val="single" w:sz="12" w:space="0" w:color="FF0000"/>
        <w:right w:val="single" w:sz="12"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
    <w:rsid w:val="004D0B5F"/>
    <w:pPr>
      <w:pBdr>
        <w:left w:val="single" w:sz="12" w:space="0" w:color="auto"/>
        <w:bottom w:val="single" w:sz="12" w:space="0" w:color="FF0000"/>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
    <w:rsid w:val="004D0B5F"/>
    <w:pPr>
      <w:pBdr>
        <w:left w:val="single" w:sz="12" w:space="0" w:color="auto"/>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
    <w:rsid w:val="004D0B5F"/>
    <w:pPr>
      <w:pBdr>
        <w:top w:val="dashed" w:sz="8" w:space="0" w:color="FF0000"/>
        <w:left w:val="single" w:sz="12" w:space="0" w:color="auto"/>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187">
    <w:name w:val="xl187"/>
    <w:basedOn w:val="a"/>
    <w:rsid w:val="004D0B5F"/>
    <w:pPr>
      <w:pBdr>
        <w:top w:val="dashed" w:sz="8" w:space="0" w:color="FF0000"/>
        <w:left w:val="single" w:sz="12" w:space="0" w:color="auto"/>
        <w:bottom w:val="dashed" w:sz="8" w:space="0" w:color="FF0000"/>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4D0B5F"/>
    <w:pPr>
      <w:pBdr>
        <w:top w:val="dashed" w:sz="8" w:space="0" w:color="FF0000"/>
        <w:left w:val="single" w:sz="12" w:space="0" w:color="auto"/>
        <w:bottom w:val="single" w:sz="12" w:space="0" w:color="FF0000"/>
        <w:right w:val="single" w:sz="12"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4D0B5F"/>
    <w:pPr>
      <w:pBdr>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4D0B5F"/>
    <w:pPr>
      <w:pBdr>
        <w:top w:val="dashed" w:sz="8" w:space="0" w:color="FF0000"/>
        <w:left w:val="single" w:sz="12" w:space="0" w:color="auto"/>
        <w:right w:val="single" w:sz="12" w:space="0" w:color="auto"/>
      </w:pBdr>
      <w:shd w:val="clear" w:color="000000" w:fill="DA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
    <w:rsid w:val="004D0B5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4D0B5F"/>
    <w:pPr>
      <w:pBdr>
        <w:lef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
    <w:rsid w:val="004D0B5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
    <w:rsid w:val="004D0B5F"/>
    <w:pPr>
      <w:pBdr>
        <w:top w:val="dashed" w:sz="8" w:space="0" w:color="FF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5">
    <w:name w:val="xl195"/>
    <w:basedOn w:val="a"/>
    <w:rsid w:val="004D0B5F"/>
    <w:pPr>
      <w:pBdr>
        <w:left w:val="single" w:sz="12" w:space="0" w:color="auto"/>
        <w:right w:val="single" w:sz="12"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96">
    <w:name w:val="xl196"/>
    <w:basedOn w:val="a"/>
    <w:rsid w:val="004D0B5F"/>
    <w:pPr>
      <w:pBdr>
        <w:left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4D0B5F"/>
    <w:pPr>
      <w:pBdr>
        <w:left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4D0B5F"/>
    <w:pPr>
      <w:pBdr>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9">
    <w:name w:val="xl199"/>
    <w:basedOn w:val="a"/>
    <w:rsid w:val="004D0B5F"/>
    <w:pPr>
      <w:pBdr>
        <w:bottom w:val="dashed" w:sz="8" w:space="0"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
    <w:rsid w:val="004D0B5F"/>
    <w:pPr>
      <w:pBdr>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1">
    <w:name w:val="xl201"/>
    <w:basedOn w:val="a"/>
    <w:rsid w:val="004D0B5F"/>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2">
    <w:name w:val="xl202"/>
    <w:basedOn w:val="a"/>
    <w:rsid w:val="004D0B5F"/>
    <w:pPr>
      <w:pBdr>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
    <w:name w:val="xl203"/>
    <w:basedOn w:val="a"/>
    <w:rsid w:val="004D0B5F"/>
    <w:pPr>
      <w:pBdr>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4">
    <w:name w:val="xl204"/>
    <w:basedOn w:val="a"/>
    <w:rsid w:val="004D0B5F"/>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5">
    <w:name w:val="Основной текст_"/>
    <w:link w:val="14"/>
    <w:locked/>
    <w:rsid w:val="004D0B5F"/>
    <w:rPr>
      <w:spacing w:val="7"/>
      <w:sz w:val="19"/>
      <w:shd w:val="clear" w:color="auto" w:fill="FFFFFF"/>
    </w:rPr>
  </w:style>
  <w:style w:type="paragraph" w:customStyle="1" w:styleId="14">
    <w:name w:val="Основной текст1"/>
    <w:basedOn w:val="a"/>
    <w:link w:val="af5"/>
    <w:rsid w:val="004D0B5F"/>
    <w:pPr>
      <w:shd w:val="clear" w:color="auto" w:fill="FFFFFF"/>
      <w:spacing w:after="0" w:line="240" w:lineRule="atLeast"/>
    </w:pPr>
    <w:rPr>
      <w:spacing w:val="7"/>
      <w:sz w:val="19"/>
    </w:rPr>
  </w:style>
  <w:style w:type="numbering" w:customStyle="1" w:styleId="15">
    <w:name w:val="Нет списка1"/>
    <w:next w:val="a2"/>
    <w:uiPriority w:val="99"/>
    <w:semiHidden/>
    <w:unhideWhenUsed/>
    <w:rsid w:val="004D0B5F"/>
  </w:style>
  <w:style w:type="character" w:customStyle="1" w:styleId="WW8Num1z0">
    <w:name w:val="WW8Num1z0"/>
    <w:rsid w:val="004D0B5F"/>
    <w:rPr>
      <w:rFonts w:hint="default"/>
      <w:lang w:val="en-US"/>
    </w:rPr>
  </w:style>
  <w:style w:type="character" w:customStyle="1" w:styleId="WW8Num1z1">
    <w:name w:val="WW8Num1z1"/>
    <w:rsid w:val="004D0B5F"/>
  </w:style>
  <w:style w:type="character" w:customStyle="1" w:styleId="WW8Num1z2">
    <w:name w:val="WW8Num1z2"/>
    <w:rsid w:val="004D0B5F"/>
  </w:style>
  <w:style w:type="character" w:customStyle="1" w:styleId="WW8Num1z3">
    <w:name w:val="WW8Num1z3"/>
    <w:rsid w:val="004D0B5F"/>
  </w:style>
  <w:style w:type="character" w:customStyle="1" w:styleId="WW8Num1z4">
    <w:name w:val="WW8Num1z4"/>
    <w:rsid w:val="004D0B5F"/>
  </w:style>
  <w:style w:type="character" w:customStyle="1" w:styleId="WW8Num1z5">
    <w:name w:val="WW8Num1z5"/>
    <w:rsid w:val="004D0B5F"/>
  </w:style>
  <w:style w:type="character" w:customStyle="1" w:styleId="WW8Num1z6">
    <w:name w:val="WW8Num1z6"/>
    <w:rsid w:val="004D0B5F"/>
  </w:style>
  <w:style w:type="character" w:customStyle="1" w:styleId="WW8Num1z7">
    <w:name w:val="WW8Num1z7"/>
    <w:rsid w:val="004D0B5F"/>
  </w:style>
  <w:style w:type="character" w:customStyle="1" w:styleId="WW8Num1z8">
    <w:name w:val="WW8Num1z8"/>
    <w:rsid w:val="004D0B5F"/>
  </w:style>
  <w:style w:type="character" w:customStyle="1" w:styleId="WW8Num2z0">
    <w:name w:val="WW8Num2z0"/>
    <w:rsid w:val="004D0B5F"/>
    <w:rPr>
      <w:rFonts w:hint="default"/>
      <w:sz w:val="24"/>
      <w:szCs w:val="24"/>
      <w:lang w:val="ru-RU"/>
    </w:rPr>
  </w:style>
  <w:style w:type="character" w:customStyle="1" w:styleId="WW8Num2z1">
    <w:name w:val="WW8Num2z1"/>
    <w:rsid w:val="004D0B5F"/>
    <w:rPr>
      <w:rFonts w:hint="default"/>
      <w:b w:val="0"/>
    </w:rPr>
  </w:style>
  <w:style w:type="character" w:customStyle="1" w:styleId="WW8Num3z0">
    <w:name w:val="WW8Num3z0"/>
    <w:rsid w:val="004D0B5F"/>
    <w:rPr>
      <w:rFonts w:hint="default"/>
    </w:rPr>
  </w:style>
  <w:style w:type="character" w:customStyle="1" w:styleId="WW8Num3z1">
    <w:name w:val="WW8Num3z1"/>
    <w:rsid w:val="004D0B5F"/>
  </w:style>
  <w:style w:type="character" w:customStyle="1" w:styleId="WW8Num3z2">
    <w:name w:val="WW8Num3z2"/>
    <w:rsid w:val="004D0B5F"/>
  </w:style>
  <w:style w:type="character" w:customStyle="1" w:styleId="WW8Num3z3">
    <w:name w:val="WW8Num3z3"/>
    <w:rsid w:val="004D0B5F"/>
  </w:style>
  <w:style w:type="character" w:customStyle="1" w:styleId="WW8Num3z4">
    <w:name w:val="WW8Num3z4"/>
    <w:rsid w:val="004D0B5F"/>
  </w:style>
  <w:style w:type="character" w:customStyle="1" w:styleId="WW8Num3z5">
    <w:name w:val="WW8Num3z5"/>
    <w:rsid w:val="004D0B5F"/>
  </w:style>
  <w:style w:type="character" w:customStyle="1" w:styleId="WW8Num3z6">
    <w:name w:val="WW8Num3z6"/>
    <w:rsid w:val="004D0B5F"/>
  </w:style>
  <w:style w:type="character" w:customStyle="1" w:styleId="WW8Num3z7">
    <w:name w:val="WW8Num3z7"/>
    <w:rsid w:val="004D0B5F"/>
  </w:style>
  <w:style w:type="character" w:customStyle="1" w:styleId="WW8Num3z8">
    <w:name w:val="WW8Num3z8"/>
    <w:rsid w:val="004D0B5F"/>
  </w:style>
  <w:style w:type="character" w:customStyle="1" w:styleId="WW8Num4z0">
    <w:name w:val="WW8Num4z0"/>
    <w:rsid w:val="004D0B5F"/>
    <w:rPr>
      <w:rFonts w:hint="default"/>
    </w:rPr>
  </w:style>
  <w:style w:type="character" w:customStyle="1" w:styleId="WW8Num4z1">
    <w:name w:val="WW8Num4z1"/>
    <w:rsid w:val="004D0B5F"/>
  </w:style>
  <w:style w:type="character" w:customStyle="1" w:styleId="WW8Num4z2">
    <w:name w:val="WW8Num4z2"/>
    <w:rsid w:val="004D0B5F"/>
  </w:style>
  <w:style w:type="character" w:customStyle="1" w:styleId="WW8Num4z3">
    <w:name w:val="WW8Num4z3"/>
    <w:rsid w:val="004D0B5F"/>
  </w:style>
  <w:style w:type="character" w:customStyle="1" w:styleId="WW8Num4z4">
    <w:name w:val="WW8Num4z4"/>
    <w:rsid w:val="004D0B5F"/>
  </w:style>
  <w:style w:type="character" w:customStyle="1" w:styleId="WW8Num4z5">
    <w:name w:val="WW8Num4z5"/>
    <w:rsid w:val="004D0B5F"/>
  </w:style>
  <w:style w:type="character" w:customStyle="1" w:styleId="WW8Num4z6">
    <w:name w:val="WW8Num4z6"/>
    <w:rsid w:val="004D0B5F"/>
  </w:style>
  <w:style w:type="character" w:customStyle="1" w:styleId="WW8Num4z7">
    <w:name w:val="WW8Num4z7"/>
    <w:rsid w:val="004D0B5F"/>
  </w:style>
  <w:style w:type="character" w:customStyle="1" w:styleId="WW8Num4z8">
    <w:name w:val="WW8Num4z8"/>
    <w:rsid w:val="004D0B5F"/>
  </w:style>
  <w:style w:type="character" w:customStyle="1" w:styleId="WW8Num5z0">
    <w:name w:val="WW8Num5z0"/>
    <w:rsid w:val="004D0B5F"/>
    <w:rPr>
      <w:rFonts w:hint="default"/>
    </w:rPr>
  </w:style>
  <w:style w:type="character" w:customStyle="1" w:styleId="WW8Num5z1">
    <w:name w:val="WW8Num5z1"/>
    <w:rsid w:val="004D0B5F"/>
  </w:style>
  <w:style w:type="character" w:customStyle="1" w:styleId="WW8Num5z2">
    <w:name w:val="WW8Num5z2"/>
    <w:rsid w:val="004D0B5F"/>
  </w:style>
  <w:style w:type="character" w:customStyle="1" w:styleId="WW8Num5z3">
    <w:name w:val="WW8Num5z3"/>
    <w:rsid w:val="004D0B5F"/>
  </w:style>
  <w:style w:type="character" w:customStyle="1" w:styleId="WW8Num5z4">
    <w:name w:val="WW8Num5z4"/>
    <w:rsid w:val="004D0B5F"/>
  </w:style>
  <w:style w:type="character" w:customStyle="1" w:styleId="WW8Num5z5">
    <w:name w:val="WW8Num5z5"/>
    <w:rsid w:val="004D0B5F"/>
  </w:style>
  <w:style w:type="character" w:customStyle="1" w:styleId="WW8Num5z6">
    <w:name w:val="WW8Num5z6"/>
    <w:rsid w:val="004D0B5F"/>
  </w:style>
  <w:style w:type="character" w:customStyle="1" w:styleId="WW8Num5z7">
    <w:name w:val="WW8Num5z7"/>
    <w:rsid w:val="004D0B5F"/>
  </w:style>
  <w:style w:type="character" w:customStyle="1" w:styleId="WW8Num5z8">
    <w:name w:val="WW8Num5z8"/>
    <w:rsid w:val="004D0B5F"/>
  </w:style>
  <w:style w:type="character" w:customStyle="1" w:styleId="WW8Num6z0">
    <w:name w:val="WW8Num6z0"/>
    <w:rsid w:val="004D0B5F"/>
    <w:rPr>
      <w:rFonts w:ascii="Symbol" w:hAnsi="Symbol" w:cs="Symbol" w:hint="default"/>
      <w:sz w:val="24"/>
      <w:szCs w:val="24"/>
      <w:lang w:val="ru-RU"/>
    </w:rPr>
  </w:style>
  <w:style w:type="character" w:customStyle="1" w:styleId="WW8Num6z1">
    <w:name w:val="WW8Num6z1"/>
    <w:rsid w:val="004D0B5F"/>
    <w:rPr>
      <w:rFonts w:ascii="Courier New" w:hAnsi="Courier New" w:cs="Courier New" w:hint="default"/>
    </w:rPr>
  </w:style>
  <w:style w:type="character" w:customStyle="1" w:styleId="WW8Num6z2">
    <w:name w:val="WW8Num6z2"/>
    <w:rsid w:val="004D0B5F"/>
    <w:rPr>
      <w:rFonts w:ascii="Wingdings" w:hAnsi="Wingdings" w:cs="Wingdings" w:hint="default"/>
    </w:rPr>
  </w:style>
  <w:style w:type="character" w:customStyle="1" w:styleId="WW8Num7z0">
    <w:name w:val="WW8Num7z0"/>
    <w:rsid w:val="004D0B5F"/>
    <w:rPr>
      <w:rFonts w:hint="default"/>
    </w:rPr>
  </w:style>
  <w:style w:type="character" w:customStyle="1" w:styleId="WW8Num8z0">
    <w:name w:val="WW8Num8z0"/>
    <w:rsid w:val="004D0B5F"/>
    <w:rPr>
      <w:rFonts w:hint="default"/>
    </w:rPr>
  </w:style>
  <w:style w:type="character" w:customStyle="1" w:styleId="WW8Num8z1">
    <w:name w:val="WW8Num8z1"/>
    <w:rsid w:val="004D0B5F"/>
  </w:style>
  <w:style w:type="character" w:customStyle="1" w:styleId="WW8Num8z2">
    <w:name w:val="WW8Num8z2"/>
    <w:rsid w:val="004D0B5F"/>
  </w:style>
  <w:style w:type="character" w:customStyle="1" w:styleId="WW8Num8z3">
    <w:name w:val="WW8Num8z3"/>
    <w:rsid w:val="004D0B5F"/>
  </w:style>
  <w:style w:type="character" w:customStyle="1" w:styleId="WW8Num8z4">
    <w:name w:val="WW8Num8z4"/>
    <w:rsid w:val="004D0B5F"/>
  </w:style>
  <w:style w:type="character" w:customStyle="1" w:styleId="WW8Num8z5">
    <w:name w:val="WW8Num8z5"/>
    <w:rsid w:val="004D0B5F"/>
  </w:style>
  <w:style w:type="character" w:customStyle="1" w:styleId="WW8Num8z6">
    <w:name w:val="WW8Num8z6"/>
    <w:rsid w:val="004D0B5F"/>
  </w:style>
  <w:style w:type="character" w:customStyle="1" w:styleId="WW8Num8z7">
    <w:name w:val="WW8Num8z7"/>
    <w:rsid w:val="004D0B5F"/>
  </w:style>
  <w:style w:type="character" w:customStyle="1" w:styleId="WW8Num8z8">
    <w:name w:val="WW8Num8z8"/>
    <w:rsid w:val="004D0B5F"/>
  </w:style>
  <w:style w:type="character" w:customStyle="1" w:styleId="WW8Num9z0">
    <w:name w:val="WW8Num9z0"/>
    <w:rsid w:val="004D0B5F"/>
    <w:rPr>
      <w:rFonts w:ascii="Times New Roman" w:hAnsi="Times New Roman" w:cs="Times New Roman" w:hint="default"/>
      <w:b w:val="0"/>
      <w:bCs w:val="0"/>
      <w:i w:val="0"/>
      <w:iCs w:val="0"/>
      <w:caps w:val="0"/>
      <w:smallCaps w:val="0"/>
      <w:strike w:val="0"/>
      <w:dstrike w:val="0"/>
      <w:vanish w:val="0"/>
      <w:sz w:val="16"/>
      <w:szCs w:val="16"/>
      <w:vertAlign w:val="superscript"/>
    </w:rPr>
  </w:style>
  <w:style w:type="character" w:customStyle="1" w:styleId="WW8Num9z1">
    <w:name w:val="WW8Num9z1"/>
    <w:rsid w:val="004D0B5F"/>
    <w:rPr>
      <w:rFonts w:cs="Times New Roman"/>
    </w:rPr>
  </w:style>
  <w:style w:type="character" w:customStyle="1" w:styleId="WW8Num10z0">
    <w:name w:val="WW8Num10z0"/>
    <w:rsid w:val="004D0B5F"/>
    <w:rPr>
      <w:rFonts w:hint="default"/>
    </w:rPr>
  </w:style>
  <w:style w:type="character" w:customStyle="1" w:styleId="WW8Num10z1">
    <w:name w:val="WW8Num10z1"/>
    <w:rsid w:val="004D0B5F"/>
  </w:style>
  <w:style w:type="character" w:customStyle="1" w:styleId="WW8Num10z2">
    <w:name w:val="WW8Num10z2"/>
    <w:rsid w:val="004D0B5F"/>
  </w:style>
  <w:style w:type="character" w:customStyle="1" w:styleId="WW8Num10z3">
    <w:name w:val="WW8Num10z3"/>
    <w:rsid w:val="004D0B5F"/>
  </w:style>
  <w:style w:type="character" w:customStyle="1" w:styleId="WW8Num10z4">
    <w:name w:val="WW8Num10z4"/>
    <w:rsid w:val="004D0B5F"/>
  </w:style>
  <w:style w:type="character" w:customStyle="1" w:styleId="WW8Num10z5">
    <w:name w:val="WW8Num10z5"/>
    <w:rsid w:val="004D0B5F"/>
  </w:style>
  <w:style w:type="character" w:customStyle="1" w:styleId="WW8Num10z6">
    <w:name w:val="WW8Num10z6"/>
    <w:rsid w:val="004D0B5F"/>
  </w:style>
  <w:style w:type="character" w:customStyle="1" w:styleId="WW8Num10z7">
    <w:name w:val="WW8Num10z7"/>
    <w:rsid w:val="004D0B5F"/>
  </w:style>
  <w:style w:type="character" w:customStyle="1" w:styleId="WW8Num10z8">
    <w:name w:val="WW8Num10z8"/>
    <w:rsid w:val="004D0B5F"/>
  </w:style>
  <w:style w:type="character" w:customStyle="1" w:styleId="WW8Num11z0">
    <w:name w:val="WW8Num11z0"/>
    <w:rsid w:val="004D0B5F"/>
    <w:rPr>
      <w:rFonts w:ascii="Symbol" w:hAnsi="Symbol" w:cs="Symbol" w:hint="default"/>
    </w:rPr>
  </w:style>
  <w:style w:type="character" w:customStyle="1" w:styleId="WW8Num11z1">
    <w:name w:val="WW8Num11z1"/>
    <w:rsid w:val="004D0B5F"/>
    <w:rPr>
      <w:rFonts w:ascii="Courier New" w:hAnsi="Courier New" w:cs="Courier New" w:hint="default"/>
    </w:rPr>
  </w:style>
  <w:style w:type="character" w:customStyle="1" w:styleId="WW8Num11z2">
    <w:name w:val="WW8Num11z2"/>
    <w:rsid w:val="004D0B5F"/>
    <w:rPr>
      <w:rFonts w:ascii="Wingdings" w:hAnsi="Wingdings" w:cs="Wingdings" w:hint="default"/>
    </w:rPr>
  </w:style>
  <w:style w:type="character" w:customStyle="1" w:styleId="WW8Num12z0">
    <w:name w:val="WW8Num12z0"/>
    <w:rsid w:val="004D0B5F"/>
    <w:rPr>
      <w:rFonts w:ascii="Times New Roman" w:hAnsi="Times New Roman" w:cs="Times New Roman" w:hint="default"/>
      <w:caps w:val="0"/>
      <w:smallCaps w:val="0"/>
      <w:strike w:val="0"/>
      <w:dstrike w:val="0"/>
      <w:vanish w:val="0"/>
      <w:color w:val="auto"/>
      <w:position w:val="0"/>
      <w:sz w:val="20"/>
      <w:szCs w:val="20"/>
      <w:vertAlign w:val="baseline"/>
    </w:rPr>
  </w:style>
  <w:style w:type="character" w:customStyle="1" w:styleId="WW8Num12z1">
    <w:name w:val="WW8Num12z1"/>
    <w:rsid w:val="004D0B5F"/>
    <w:rPr>
      <w:rFonts w:ascii="Times New Roman" w:hAnsi="Times New Roman" w:cs="Times New Roman" w:hint="default"/>
      <w:b w:val="0"/>
      <w:bCs w:val="0"/>
      <w:i/>
      <w:iCs/>
      <w:caps w:val="0"/>
      <w:smallCaps w:val="0"/>
      <w:strike w:val="0"/>
      <w:dstrike w:val="0"/>
      <w:vanish w:val="0"/>
      <w:color w:val="auto"/>
      <w:position w:val="0"/>
      <w:sz w:val="20"/>
      <w:szCs w:val="20"/>
      <w:vertAlign w:val="baseline"/>
    </w:rPr>
  </w:style>
  <w:style w:type="character" w:customStyle="1" w:styleId="WW8Num12z3">
    <w:name w:val="WW8Num12z3"/>
    <w:rsid w:val="004D0B5F"/>
    <w:rPr>
      <w:rFonts w:ascii="Times New Roman" w:hAnsi="Times New Roman" w:cs="Times New Roman" w:hint="default"/>
      <w:b w:val="0"/>
      <w:bCs w:val="0"/>
      <w:i/>
      <w:iCs/>
      <w:sz w:val="20"/>
      <w:szCs w:val="20"/>
    </w:rPr>
  </w:style>
  <w:style w:type="character" w:customStyle="1" w:styleId="WW8Num12z4">
    <w:name w:val="WW8Num12z4"/>
    <w:rsid w:val="004D0B5F"/>
    <w:rPr>
      <w:rFonts w:cs="Times New Roman" w:hint="default"/>
    </w:rPr>
  </w:style>
  <w:style w:type="character" w:customStyle="1" w:styleId="WW8Num13z0">
    <w:name w:val="WW8Num13z0"/>
    <w:rsid w:val="004D0B5F"/>
    <w:rPr>
      <w:rFonts w:hint="default"/>
    </w:rPr>
  </w:style>
  <w:style w:type="character" w:customStyle="1" w:styleId="WW8Num13z1">
    <w:name w:val="WW8Num13z1"/>
    <w:rsid w:val="004D0B5F"/>
  </w:style>
  <w:style w:type="character" w:customStyle="1" w:styleId="WW8Num13z2">
    <w:name w:val="WW8Num13z2"/>
    <w:rsid w:val="004D0B5F"/>
  </w:style>
  <w:style w:type="character" w:customStyle="1" w:styleId="WW8Num13z3">
    <w:name w:val="WW8Num13z3"/>
    <w:rsid w:val="004D0B5F"/>
  </w:style>
  <w:style w:type="character" w:customStyle="1" w:styleId="WW8Num13z4">
    <w:name w:val="WW8Num13z4"/>
    <w:rsid w:val="004D0B5F"/>
  </w:style>
  <w:style w:type="character" w:customStyle="1" w:styleId="WW8Num13z5">
    <w:name w:val="WW8Num13z5"/>
    <w:rsid w:val="004D0B5F"/>
  </w:style>
  <w:style w:type="character" w:customStyle="1" w:styleId="WW8Num13z6">
    <w:name w:val="WW8Num13z6"/>
    <w:rsid w:val="004D0B5F"/>
  </w:style>
  <w:style w:type="character" w:customStyle="1" w:styleId="WW8Num13z7">
    <w:name w:val="WW8Num13z7"/>
    <w:rsid w:val="004D0B5F"/>
  </w:style>
  <w:style w:type="character" w:customStyle="1" w:styleId="WW8Num13z8">
    <w:name w:val="WW8Num13z8"/>
    <w:rsid w:val="004D0B5F"/>
  </w:style>
  <w:style w:type="character" w:customStyle="1" w:styleId="WW8Num14z0">
    <w:name w:val="WW8Num14z0"/>
    <w:rsid w:val="004D0B5F"/>
    <w:rPr>
      <w:rFonts w:ascii="Times New Roman" w:hAnsi="Times New Roman" w:cs="Times New Roman" w:hint="default"/>
      <w:b w:val="0"/>
      <w:bCs w:val="0"/>
      <w:i w:val="0"/>
      <w:iCs w:val="0"/>
      <w:sz w:val="16"/>
      <w:szCs w:val="16"/>
    </w:rPr>
  </w:style>
  <w:style w:type="character" w:customStyle="1" w:styleId="WW8Num15z0">
    <w:name w:val="WW8Num15z0"/>
    <w:rsid w:val="004D0B5F"/>
    <w:rPr>
      <w:rFonts w:hint="default"/>
    </w:rPr>
  </w:style>
  <w:style w:type="character" w:customStyle="1" w:styleId="WW8Num15z1">
    <w:name w:val="WW8Num15z1"/>
    <w:rsid w:val="004D0B5F"/>
  </w:style>
  <w:style w:type="character" w:customStyle="1" w:styleId="WW8Num15z2">
    <w:name w:val="WW8Num15z2"/>
    <w:rsid w:val="004D0B5F"/>
  </w:style>
  <w:style w:type="character" w:customStyle="1" w:styleId="WW8Num15z3">
    <w:name w:val="WW8Num15z3"/>
    <w:rsid w:val="004D0B5F"/>
  </w:style>
  <w:style w:type="character" w:customStyle="1" w:styleId="WW8Num15z4">
    <w:name w:val="WW8Num15z4"/>
    <w:rsid w:val="004D0B5F"/>
  </w:style>
  <w:style w:type="character" w:customStyle="1" w:styleId="WW8Num15z5">
    <w:name w:val="WW8Num15z5"/>
    <w:rsid w:val="004D0B5F"/>
  </w:style>
  <w:style w:type="character" w:customStyle="1" w:styleId="WW8Num15z6">
    <w:name w:val="WW8Num15z6"/>
    <w:rsid w:val="004D0B5F"/>
  </w:style>
  <w:style w:type="character" w:customStyle="1" w:styleId="WW8Num15z7">
    <w:name w:val="WW8Num15z7"/>
    <w:rsid w:val="004D0B5F"/>
  </w:style>
  <w:style w:type="character" w:customStyle="1" w:styleId="WW8Num15z8">
    <w:name w:val="WW8Num15z8"/>
    <w:rsid w:val="004D0B5F"/>
  </w:style>
  <w:style w:type="character" w:customStyle="1" w:styleId="WW8Num16z0">
    <w:name w:val="WW8Num16z0"/>
    <w:rsid w:val="004D0B5F"/>
    <w:rPr>
      <w:rFonts w:ascii="Courier New" w:hAnsi="Courier New" w:cs="Courier New" w:hint="default"/>
    </w:rPr>
  </w:style>
  <w:style w:type="character" w:customStyle="1" w:styleId="WW8Num16z2">
    <w:name w:val="WW8Num16z2"/>
    <w:rsid w:val="004D0B5F"/>
    <w:rPr>
      <w:rFonts w:ascii="Wingdings" w:hAnsi="Wingdings" w:cs="Wingdings" w:hint="default"/>
    </w:rPr>
  </w:style>
  <w:style w:type="character" w:customStyle="1" w:styleId="WW8Num16z3">
    <w:name w:val="WW8Num16z3"/>
    <w:rsid w:val="004D0B5F"/>
    <w:rPr>
      <w:rFonts w:ascii="Symbol" w:hAnsi="Symbol" w:cs="Symbol" w:hint="default"/>
    </w:rPr>
  </w:style>
  <w:style w:type="character" w:customStyle="1" w:styleId="WW8Num17z0">
    <w:name w:val="WW8Num17z0"/>
    <w:rsid w:val="004D0B5F"/>
    <w:rPr>
      <w:rFonts w:hint="default"/>
    </w:rPr>
  </w:style>
  <w:style w:type="character" w:customStyle="1" w:styleId="WW8Num17z1">
    <w:name w:val="WW8Num17z1"/>
    <w:rsid w:val="004D0B5F"/>
  </w:style>
  <w:style w:type="character" w:customStyle="1" w:styleId="WW8Num17z2">
    <w:name w:val="WW8Num17z2"/>
    <w:rsid w:val="004D0B5F"/>
  </w:style>
  <w:style w:type="character" w:customStyle="1" w:styleId="WW8Num17z3">
    <w:name w:val="WW8Num17z3"/>
    <w:rsid w:val="004D0B5F"/>
  </w:style>
  <w:style w:type="character" w:customStyle="1" w:styleId="WW8Num17z4">
    <w:name w:val="WW8Num17z4"/>
    <w:rsid w:val="004D0B5F"/>
  </w:style>
  <w:style w:type="character" w:customStyle="1" w:styleId="WW8Num17z5">
    <w:name w:val="WW8Num17z5"/>
    <w:rsid w:val="004D0B5F"/>
  </w:style>
  <w:style w:type="character" w:customStyle="1" w:styleId="WW8Num17z6">
    <w:name w:val="WW8Num17z6"/>
    <w:rsid w:val="004D0B5F"/>
  </w:style>
  <w:style w:type="character" w:customStyle="1" w:styleId="WW8Num17z7">
    <w:name w:val="WW8Num17z7"/>
    <w:rsid w:val="004D0B5F"/>
  </w:style>
  <w:style w:type="character" w:customStyle="1" w:styleId="WW8Num17z8">
    <w:name w:val="WW8Num17z8"/>
    <w:rsid w:val="004D0B5F"/>
  </w:style>
  <w:style w:type="character" w:customStyle="1" w:styleId="WW8Num18z0">
    <w:name w:val="WW8Num18z0"/>
    <w:rsid w:val="004D0B5F"/>
    <w:rPr>
      <w:rFonts w:ascii="Symbol" w:hAnsi="Symbol" w:cs="Symbol" w:hint="default"/>
    </w:rPr>
  </w:style>
  <w:style w:type="character" w:customStyle="1" w:styleId="WW8Num18z1">
    <w:name w:val="WW8Num18z1"/>
    <w:rsid w:val="004D0B5F"/>
    <w:rPr>
      <w:rFonts w:ascii="Courier New" w:hAnsi="Courier New" w:cs="Courier New" w:hint="default"/>
    </w:rPr>
  </w:style>
  <w:style w:type="character" w:customStyle="1" w:styleId="WW8Num18z2">
    <w:name w:val="WW8Num18z2"/>
    <w:rsid w:val="004D0B5F"/>
    <w:rPr>
      <w:rFonts w:ascii="Wingdings" w:hAnsi="Wingdings" w:cs="Wingdings" w:hint="default"/>
    </w:rPr>
  </w:style>
  <w:style w:type="character" w:customStyle="1" w:styleId="WW8Num19z0">
    <w:name w:val="WW8Num19z0"/>
    <w:rsid w:val="004D0B5F"/>
    <w:rPr>
      <w:rFonts w:hint="default"/>
    </w:rPr>
  </w:style>
  <w:style w:type="character" w:customStyle="1" w:styleId="WW8Num19z1">
    <w:name w:val="WW8Num19z1"/>
    <w:rsid w:val="004D0B5F"/>
  </w:style>
  <w:style w:type="character" w:customStyle="1" w:styleId="WW8Num19z2">
    <w:name w:val="WW8Num19z2"/>
    <w:rsid w:val="004D0B5F"/>
  </w:style>
  <w:style w:type="character" w:customStyle="1" w:styleId="WW8Num19z3">
    <w:name w:val="WW8Num19z3"/>
    <w:rsid w:val="004D0B5F"/>
  </w:style>
  <w:style w:type="character" w:customStyle="1" w:styleId="WW8Num19z4">
    <w:name w:val="WW8Num19z4"/>
    <w:rsid w:val="004D0B5F"/>
  </w:style>
  <w:style w:type="character" w:customStyle="1" w:styleId="WW8Num19z5">
    <w:name w:val="WW8Num19z5"/>
    <w:rsid w:val="004D0B5F"/>
  </w:style>
  <w:style w:type="character" w:customStyle="1" w:styleId="WW8Num19z6">
    <w:name w:val="WW8Num19z6"/>
    <w:rsid w:val="004D0B5F"/>
  </w:style>
  <w:style w:type="character" w:customStyle="1" w:styleId="WW8Num19z7">
    <w:name w:val="WW8Num19z7"/>
    <w:rsid w:val="004D0B5F"/>
  </w:style>
  <w:style w:type="character" w:customStyle="1" w:styleId="WW8Num19z8">
    <w:name w:val="WW8Num19z8"/>
    <w:rsid w:val="004D0B5F"/>
  </w:style>
  <w:style w:type="character" w:customStyle="1" w:styleId="WW8Num20z0">
    <w:name w:val="WW8Num20z0"/>
    <w:rsid w:val="004D0B5F"/>
    <w:rPr>
      <w:rFonts w:ascii="Times New Roman" w:hAnsi="Times New Roman" w:cs="Times New Roman" w:hint="default"/>
      <w:b w:val="0"/>
      <w:bCs w:val="0"/>
      <w:i w:val="0"/>
      <w:iCs w:val="0"/>
      <w:color w:val="auto"/>
      <w:sz w:val="16"/>
      <w:szCs w:val="16"/>
    </w:rPr>
  </w:style>
  <w:style w:type="character" w:customStyle="1" w:styleId="WW8Num20z1">
    <w:name w:val="WW8Num20z1"/>
    <w:rsid w:val="004D0B5F"/>
    <w:rPr>
      <w:rFonts w:cs="Times New Roman"/>
    </w:rPr>
  </w:style>
  <w:style w:type="character" w:customStyle="1" w:styleId="WW8Num21z0">
    <w:name w:val="WW8Num21z0"/>
    <w:rsid w:val="004D0B5F"/>
    <w:rPr>
      <w:rFonts w:ascii="Times New Roman" w:hAnsi="Times New Roman" w:cs="Times New Roman" w:hint="default"/>
      <w:b w:val="0"/>
      <w:bCs w:val="0"/>
      <w:i w:val="0"/>
      <w:iCs w:val="0"/>
      <w:sz w:val="16"/>
      <w:szCs w:val="16"/>
    </w:rPr>
  </w:style>
  <w:style w:type="character" w:customStyle="1" w:styleId="WW8Num22z0">
    <w:name w:val="WW8Num22z0"/>
    <w:rsid w:val="004D0B5F"/>
    <w:rPr>
      <w:rFonts w:ascii="Symbol" w:hAnsi="Symbol" w:cs="Symbol" w:hint="default"/>
    </w:rPr>
  </w:style>
  <w:style w:type="character" w:customStyle="1" w:styleId="WW8Num22z1">
    <w:name w:val="WW8Num22z1"/>
    <w:rsid w:val="004D0B5F"/>
    <w:rPr>
      <w:rFonts w:ascii="Courier New" w:hAnsi="Courier New" w:cs="Courier New" w:hint="default"/>
    </w:rPr>
  </w:style>
  <w:style w:type="character" w:customStyle="1" w:styleId="WW8Num22z2">
    <w:name w:val="WW8Num22z2"/>
    <w:rsid w:val="004D0B5F"/>
    <w:rPr>
      <w:rFonts w:ascii="Wingdings" w:hAnsi="Wingdings" w:cs="Wingdings" w:hint="default"/>
    </w:rPr>
  </w:style>
  <w:style w:type="character" w:customStyle="1" w:styleId="WW8Num23z0">
    <w:name w:val="WW8Num23z0"/>
    <w:rsid w:val="004D0B5F"/>
    <w:rPr>
      <w:rFonts w:ascii="Times New Roman Полужирный" w:hAnsi="Times New Roman Полужирный" w:cs="Times New Roman Полужирный" w:hint="default"/>
      <w:b/>
      <w:caps/>
      <w:sz w:val="24"/>
      <w:szCs w:val="24"/>
      <w:lang w:val="ru-RU"/>
    </w:rPr>
  </w:style>
  <w:style w:type="character" w:customStyle="1" w:styleId="16">
    <w:name w:val="Основной шрифт абзаца1"/>
    <w:rsid w:val="004D0B5F"/>
  </w:style>
  <w:style w:type="character" w:customStyle="1" w:styleId="af6">
    <w:name w:val="Название Знак"/>
    <w:rsid w:val="004D0B5F"/>
    <w:rPr>
      <w:rFonts w:ascii="Times New Roman" w:eastAsia="Calibri" w:hAnsi="Times New Roman" w:cs="Times New Roman"/>
      <w:smallCaps/>
      <w:sz w:val="52"/>
      <w:szCs w:val="52"/>
      <w:lang w:val="x-none"/>
    </w:rPr>
  </w:style>
  <w:style w:type="character" w:customStyle="1" w:styleId="af7">
    <w:name w:val="Подзаголовок Знак"/>
    <w:basedOn w:val="a0"/>
    <w:link w:val="af8"/>
    <w:uiPriority w:val="11"/>
    <w:rsid w:val="009224C9"/>
    <w:rPr>
      <w:rFonts w:eastAsiaTheme="minorEastAsia"/>
      <w:color w:val="5A5A5A" w:themeColor="text1" w:themeTint="A5"/>
      <w:spacing w:val="15"/>
    </w:rPr>
  </w:style>
  <w:style w:type="character" w:styleId="af9">
    <w:name w:val="Emphasis"/>
    <w:basedOn w:val="a0"/>
    <w:uiPriority w:val="20"/>
    <w:qFormat/>
    <w:rsid w:val="009224C9"/>
    <w:rPr>
      <w:i/>
      <w:iCs/>
    </w:rPr>
  </w:style>
  <w:style w:type="character" w:customStyle="1" w:styleId="21">
    <w:name w:val="Цитата 2 Знак"/>
    <w:basedOn w:val="a0"/>
    <w:link w:val="22"/>
    <w:uiPriority w:val="29"/>
    <w:rsid w:val="009224C9"/>
    <w:rPr>
      <w:i/>
      <w:iCs/>
      <w:color w:val="404040" w:themeColor="text1" w:themeTint="BF"/>
    </w:rPr>
  </w:style>
  <w:style w:type="character" w:customStyle="1" w:styleId="afa">
    <w:name w:val="Выделенная цитата Знак"/>
    <w:basedOn w:val="a0"/>
    <w:link w:val="afb"/>
    <w:uiPriority w:val="30"/>
    <w:rsid w:val="009224C9"/>
    <w:rPr>
      <w:i/>
      <w:iCs/>
      <w:color w:val="5B9BD5" w:themeColor="accent1"/>
    </w:rPr>
  </w:style>
  <w:style w:type="character" w:styleId="afc">
    <w:name w:val="Subtle Emphasis"/>
    <w:basedOn w:val="a0"/>
    <w:uiPriority w:val="19"/>
    <w:qFormat/>
    <w:rsid w:val="009224C9"/>
    <w:rPr>
      <w:i/>
      <w:iCs/>
      <w:color w:val="404040" w:themeColor="text1" w:themeTint="BF"/>
    </w:rPr>
  </w:style>
  <w:style w:type="character" w:styleId="afd">
    <w:name w:val="Intense Emphasis"/>
    <w:basedOn w:val="a0"/>
    <w:uiPriority w:val="21"/>
    <w:qFormat/>
    <w:rsid w:val="009224C9"/>
    <w:rPr>
      <w:i/>
      <w:iCs/>
      <w:color w:val="5B9BD5" w:themeColor="accent1"/>
    </w:rPr>
  </w:style>
  <w:style w:type="character" w:styleId="afe">
    <w:name w:val="Subtle Reference"/>
    <w:basedOn w:val="a0"/>
    <w:uiPriority w:val="31"/>
    <w:qFormat/>
    <w:rsid w:val="009224C9"/>
    <w:rPr>
      <w:smallCaps/>
      <w:color w:val="5A5A5A" w:themeColor="text1" w:themeTint="A5"/>
    </w:rPr>
  </w:style>
  <w:style w:type="character" w:styleId="aff">
    <w:name w:val="Intense Reference"/>
    <w:basedOn w:val="a0"/>
    <w:uiPriority w:val="32"/>
    <w:qFormat/>
    <w:rsid w:val="009224C9"/>
    <w:rPr>
      <w:b/>
      <w:bCs/>
      <w:smallCaps/>
      <w:color w:val="5B9BD5" w:themeColor="accent1"/>
      <w:spacing w:val="5"/>
    </w:rPr>
  </w:style>
  <w:style w:type="character" w:styleId="aff0">
    <w:name w:val="Book Title"/>
    <w:basedOn w:val="a0"/>
    <w:uiPriority w:val="33"/>
    <w:qFormat/>
    <w:rsid w:val="009224C9"/>
    <w:rPr>
      <w:b/>
      <w:bCs/>
      <w:i/>
      <w:iCs/>
      <w:spacing w:val="5"/>
    </w:rPr>
  </w:style>
  <w:style w:type="character" w:customStyle="1" w:styleId="aff1">
    <w:name w:val="Основной текст Знак"/>
    <w:rsid w:val="004D0B5F"/>
    <w:rPr>
      <w:rFonts w:ascii="Times New Roman" w:eastAsia="SimSun" w:hAnsi="Times New Roman" w:cs="Times New Roman"/>
      <w:spacing w:val="-1"/>
      <w:sz w:val="20"/>
      <w:szCs w:val="20"/>
      <w:lang w:val="x-none"/>
    </w:rPr>
  </w:style>
  <w:style w:type="character" w:customStyle="1" w:styleId="def">
    <w:name w:val="def"/>
    <w:basedOn w:val="16"/>
    <w:rsid w:val="004D0B5F"/>
  </w:style>
  <w:style w:type="character" w:customStyle="1" w:styleId="author">
    <w:name w:val="author"/>
    <w:basedOn w:val="16"/>
    <w:rsid w:val="004D0B5F"/>
  </w:style>
  <w:style w:type="character" w:customStyle="1" w:styleId="FootnoteCharacters">
    <w:name w:val="Footnote Characters"/>
    <w:rsid w:val="004D0B5F"/>
    <w:rPr>
      <w:vertAlign w:val="superscript"/>
    </w:rPr>
  </w:style>
  <w:style w:type="character" w:customStyle="1" w:styleId="17">
    <w:name w:val="Знак примечания1"/>
    <w:rsid w:val="004D0B5F"/>
    <w:rPr>
      <w:sz w:val="16"/>
      <w:szCs w:val="16"/>
    </w:rPr>
  </w:style>
  <w:style w:type="character" w:customStyle="1" w:styleId="aff2">
    <w:name w:val="Текст примечания Знак"/>
    <w:uiPriority w:val="99"/>
    <w:rsid w:val="004D0B5F"/>
    <w:rPr>
      <w:rFonts w:ascii="Times New Roman" w:eastAsia="SimSun" w:hAnsi="Times New Roman" w:cs="Times New Roman"/>
      <w:sz w:val="20"/>
      <w:szCs w:val="20"/>
      <w:lang w:val="en-US"/>
    </w:rPr>
  </w:style>
  <w:style w:type="character" w:customStyle="1" w:styleId="aff3">
    <w:name w:val="Тема примечания Знак"/>
    <w:rsid w:val="004D0B5F"/>
    <w:rPr>
      <w:rFonts w:ascii="Times New Roman" w:eastAsia="SimSun" w:hAnsi="Times New Roman" w:cs="Times New Roman"/>
      <w:b/>
      <w:bCs/>
      <w:sz w:val="20"/>
      <w:szCs w:val="20"/>
      <w:lang w:val="en-US"/>
    </w:rPr>
  </w:style>
  <w:style w:type="paragraph" w:customStyle="1" w:styleId="Heading">
    <w:name w:val="Heading"/>
    <w:basedOn w:val="a"/>
    <w:next w:val="a"/>
    <w:rsid w:val="004D0B5F"/>
    <w:pPr>
      <w:suppressAutoHyphens/>
      <w:spacing w:after="300" w:line="240" w:lineRule="auto"/>
      <w:contextualSpacing/>
      <w:jc w:val="center"/>
    </w:pPr>
    <w:rPr>
      <w:rFonts w:ascii="Times New Roman" w:eastAsia="Calibri" w:hAnsi="Times New Roman" w:cs="Times New Roman"/>
      <w:smallCaps/>
      <w:sz w:val="52"/>
      <w:szCs w:val="52"/>
      <w:lang w:val="x-none" w:eastAsia="zh-CN"/>
    </w:rPr>
  </w:style>
  <w:style w:type="paragraph" w:styleId="aff4">
    <w:name w:val="Body Text"/>
    <w:basedOn w:val="a"/>
    <w:link w:val="18"/>
    <w:rsid w:val="004D0B5F"/>
    <w:pPr>
      <w:suppressAutoHyphens/>
      <w:spacing w:after="120" w:line="228" w:lineRule="auto"/>
      <w:ind w:firstLine="288"/>
      <w:jc w:val="both"/>
    </w:pPr>
    <w:rPr>
      <w:rFonts w:ascii="Times New Roman" w:eastAsia="SimSun" w:hAnsi="Times New Roman" w:cs="Times New Roman"/>
      <w:spacing w:val="-1"/>
      <w:sz w:val="20"/>
      <w:szCs w:val="20"/>
      <w:lang w:val="x-none" w:eastAsia="zh-CN"/>
    </w:rPr>
  </w:style>
  <w:style w:type="character" w:customStyle="1" w:styleId="18">
    <w:name w:val="Основной текст Знак1"/>
    <w:basedOn w:val="a0"/>
    <w:link w:val="aff4"/>
    <w:rsid w:val="004D0B5F"/>
    <w:rPr>
      <w:rFonts w:ascii="Times New Roman" w:eastAsia="SimSun" w:hAnsi="Times New Roman" w:cs="Times New Roman"/>
      <w:spacing w:val="-1"/>
      <w:sz w:val="20"/>
      <w:szCs w:val="20"/>
      <w:lang w:val="x-none" w:eastAsia="zh-CN"/>
    </w:rPr>
  </w:style>
  <w:style w:type="paragraph" w:styleId="aff5">
    <w:name w:val="List"/>
    <w:basedOn w:val="aff4"/>
    <w:uiPriority w:val="99"/>
    <w:rsid w:val="004D0B5F"/>
    <w:rPr>
      <w:rFonts w:cs="Lucida Sans"/>
    </w:rPr>
  </w:style>
  <w:style w:type="paragraph" w:styleId="aff6">
    <w:name w:val="caption"/>
    <w:basedOn w:val="a"/>
    <w:next w:val="a"/>
    <w:uiPriority w:val="35"/>
    <w:semiHidden/>
    <w:unhideWhenUsed/>
    <w:qFormat/>
    <w:rsid w:val="009224C9"/>
    <w:pPr>
      <w:spacing w:after="200" w:line="240" w:lineRule="auto"/>
    </w:pPr>
    <w:rPr>
      <w:i/>
      <w:iCs/>
      <w:color w:val="44546A" w:themeColor="text2"/>
      <w:sz w:val="18"/>
      <w:szCs w:val="18"/>
    </w:rPr>
  </w:style>
  <w:style w:type="paragraph" w:customStyle="1" w:styleId="Index">
    <w:name w:val="Index"/>
    <w:basedOn w:val="a"/>
    <w:rsid w:val="004D0B5F"/>
    <w:pPr>
      <w:suppressLineNumbers/>
      <w:suppressAutoHyphens/>
      <w:spacing w:after="0" w:line="240" w:lineRule="auto"/>
      <w:jc w:val="center"/>
    </w:pPr>
    <w:rPr>
      <w:rFonts w:ascii="Times New Roman" w:eastAsia="SimSun" w:hAnsi="Times New Roman" w:cs="Lucida Sans"/>
      <w:sz w:val="20"/>
      <w:szCs w:val="20"/>
      <w:lang w:val="en-US" w:eastAsia="zh-CN"/>
    </w:rPr>
  </w:style>
  <w:style w:type="paragraph" w:customStyle="1" w:styleId="19">
    <w:name w:val="Название объекта1"/>
    <w:basedOn w:val="a"/>
    <w:next w:val="a"/>
    <w:rsid w:val="004D0B5F"/>
    <w:pPr>
      <w:suppressAutoHyphens/>
      <w:spacing w:after="0" w:line="480" w:lineRule="auto"/>
      <w:ind w:firstLine="425"/>
      <w:jc w:val="both"/>
    </w:pPr>
    <w:rPr>
      <w:rFonts w:ascii="Times New Roman" w:eastAsia="SimSun" w:hAnsi="Times New Roman" w:cs="Times New Roman"/>
      <w:b/>
      <w:sz w:val="24"/>
      <w:szCs w:val="20"/>
      <w:lang w:val="en-US" w:eastAsia="zh-CN"/>
    </w:rPr>
  </w:style>
  <w:style w:type="paragraph" w:styleId="af8">
    <w:name w:val="Subtitle"/>
    <w:basedOn w:val="a"/>
    <w:next w:val="a"/>
    <w:link w:val="af7"/>
    <w:uiPriority w:val="11"/>
    <w:qFormat/>
    <w:rsid w:val="009224C9"/>
    <w:pPr>
      <w:numPr>
        <w:ilvl w:val="1"/>
      </w:numPr>
    </w:pPr>
    <w:rPr>
      <w:rFonts w:eastAsiaTheme="minorEastAsia"/>
      <w:color w:val="5A5A5A" w:themeColor="text1" w:themeTint="A5"/>
      <w:spacing w:val="15"/>
    </w:rPr>
  </w:style>
  <w:style w:type="character" w:customStyle="1" w:styleId="1a">
    <w:name w:val="Подзаголовок Знак1"/>
    <w:basedOn w:val="a0"/>
    <w:uiPriority w:val="11"/>
    <w:rsid w:val="004D0B5F"/>
    <w:rPr>
      <w:rFonts w:ascii="Times New Roman" w:eastAsia="Calibri" w:hAnsi="Times New Roman" w:cs="Times New Roman"/>
      <w:i/>
      <w:iCs/>
      <w:smallCaps/>
      <w:spacing w:val="10"/>
      <w:sz w:val="28"/>
      <w:szCs w:val="28"/>
      <w:lang w:val="x-none" w:eastAsia="zh-CN"/>
    </w:rPr>
  </w:style>
  <w:style w:type="paragraph" w:styleId="aff7">
    <w:name w:val="No Spacing"/>
    <w:uiPriority w:val="1"/>
    <w:qFormat/>
    <w:rsid w:val="009224C9"/>
    <w:pPr>
      <w:spacing w:after="0" w:line="240" w:lineRule="auto"/>
    </w:pPr>
  </w:style>
  <w:style w:type="paragraph" w:styleId="22">
    <w:name w:val="Quote"/>
    <w:basedOn w:val="a"/>
    <w:next w:val="a"/>
    <w:link w:val="21"/>
    <w:uiPriority w:val="29"/>
    <w:qFormat/>
    <w:rsid w:val="009224C9"/>
    <w:pPr>
      <w:spacing w:before="200"/>
      <w:ind w:left="864" w:right="864"/>
      <w:jc w:val="center"/>
    </w:pPr>
    <w:rPr>
      <w:i/>
      <w:iCs/>
      <w:color w:val="404040" w:themeColor="text1" w:themeTint="BF"/>
    </w:rPr>
  </w:style>
  <w:style w:type="character" w:customStyle="1" w:styleId="210">
    <w:name w:val="Цитата 2 Знак1"/>
    <w:basedOn w:val="a0"/>
    <w:uiPriority w:val="29"/>
    <w:rsid w:val="004D0B5F"/>
    <w:rPr>
      <w:rFonts w:ascii="Times New Roman" w:eastAsia="Calibri" w:hAnsi="Times New Roman" w:cs="Times New Roman"/>
      <w:i/>
      <w:iCs/>
      <w:sz w:val="20"/>
      <w:szCs w:val="20"/>
      <w:lang w:val="x-none" w:eastAsia="zh-CN"/>
    </w:rPr>
  </w:style>
  <w:style w:type="paragraph" w:styleId="afb">
    <w:name w:val="Intense Quote"/>
    <w:basedOn w:val="a"/>
    <w:next w:val="a"/>
    <w:link w:val="afa"/>
    <w:uiPriority w:val="30"/>
    <w:qFormat/>
    <w:rsid w:val="009224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1b">
    <w:name w:val="Выделенная цитата Знак1"/>
    <w:basedOn w:val="a0"/>
    <w:uiPriority w:val="30"/>
    <w:rsid w:val="004D0B5F"/>
    <w:rPr>
      <w:rFonts w:ascii="Times New Roman" w:eastAsia="Calibri" w:hAnsi="Times New Roman" w:cs="Times New Roman"/>
      <w:i/>
      <w:iCs/>
      <w:sz w:val="20"/>
      <w:szCs w:val="20"/>
      <w:lang w:val="x-none" w:eastAsia="zh-CN"/>
    </w:rPr>
  </w:style>
  <w:style w:type="paragraph" w:styleId="aff8">
    <w:name w:val="TOC Heading"/>
    <w:basedOn w:val="10"/>
    <w:next w:val="a"/>
    <w:uiPriority w:val="39"/>
    <w:unhideWhenUsed/>
    <w:qFormat/>
    <w:rsid w:val="009224C9"/>
    <w:pPr>
      <w:outlineLvl w:val="9"/>
    </w:pPr>
  </w:style>
  <w:style w:type="paragraph" w:customStyle="1" w:styleId="Abstract">
    <w:name w:val="Abstract"/>
    <w:rsid w:val="004D0B5F"/>
    <w:pPr>
      <w:suppressAutoHyphens/>
      <w:spacing w:after="200" w:line="240" w:lineRule="auto"/>
      <w:jc w:val="both"/>
    </w:pPr>
    <w:rPr>
      <w:rFonts w:ascii="Times New Roman" w:eastAsia="SimSun" w:hAnsi="Times New Roman" w:cs="Times New Roman"/>
      <w:b/>
      <w:bCs/>
      <w:sz w:val="18"/>
      <w:szCs w:val="18"/>
      <w:lang w:val="en-US" w:eastAsia="zh-CN"/>
    </w:rPr>
  </w:style>
  <w:style w:type="paragraph" w:customStyle="1" w:styleId="Affiliation">
    <w:name w:val="Affiliation"/>
    <w:rsid w:val="004D0B5F"/>
    <w:pPr>
      <w:suppressAutoHyphens/>
      <w:spacing w:after="0" w:line="240" w:lineRule="auto"/>
      <w:jc w:val="center"/>
    </w:pPr>
    <w:rPr>
      <w:rFonts w:ascii="Times New Roman" w:eastAsia="SimSun" w:hAnsi="Times New Roman" w:cs="Times New Roman"/>
      <w:sz w:val="20"/>
      <w:szCs w:val="20"/>
      <w:lang w:val="en-US" w:eastAsia="zh-CN"/>
    </w:rPr>
  </w:style>
  <w:style w:type="paragraph" w:customStyle="1" w:styleId="Author0">
    <w:name w:val="Author"/>
    <w:rsid w:val="004D0B5F"/>
    <w:pPr>
      <w:suppressAutoHyphens/>
      <w:spacing w:before="360" w:after="40" w:line="240" w:lineRule="auto"/>
      <w:jc w:val="center"/>
    </w:pPr>
    <w:rPr>
      <w:rFonts w:ascii="Times New Roman" w:eastAsia="SimSun" w:hAnsi="Times New Roman" w:cs="Times New Roman"/>
      <w:sz w:val="24"/>
      <w:szCs w:val="24"/>
      <w:lang w:val="en-US" w:eastAsia="ru-RU"/>
    </w:rPr>
  </w:style>
  <w:style w:type="paragraph" w:customStyle="1" w:styleId="bulletlist">
    <w:name w:val="bullet list"/>
    <w:rsid w:val="004D0B5F"/>
    <w:pPr>
      <w:numPr>
        <w:numId w:val="3"/>
      </w:numPr>
      <w:suppressAutoHyphens/>
      <w:spacing w:after="200" w:line="276" w:lineRule="auto"/>
    </w:pPr>
    <w:rPr>
      <w:rFonts w:ascii="Times New Roman" w:eastAsia="Calibri" w:hAnsi="Times New Roman" w:cs="Times New Roman"/>
      <w:sz w:val="24"/>
      <w:szCs w:val="24"/>
      <w:lang w:val="en-US" w:eastAsia="zh-CN" w:bidi="en-US"/>
    </w:rPr>
  </w:style>
  <w:style w:type="paragraph" w:customStyle="1" w:styleId="equation">
    <w:name w:val="equation"/>
    <w:basedOn w:val="a"/>
    <w:rsid w:val="004D0B5F"/>
    <w:pPr>
      <w:suppressAutoHyphens/>
      <w:spacing w:before="240" w:after="240" w:line="216" w:lineRule="auto"/>
      <w:jc w:val="center"/>
    </w:pPr>
    <w:rPr>
      <w:rFonts w:ascii="Symbol" w:eastAsia="SimSun" w:hAnsi="Symbol" w:cs="Symbol"/>
      <w:sz w:val="20"/>
      <w:szCs w:val="20"/>
      <w:lang w:val="en-US" w:eastAsia="zh-CN"/>
    </w:rPr>
  </w:style>
  <w:style w:type="paragraph" w:customStyle="1" w:styleId="figurecaption">
    <w:name w:val="figure caption"/>
    <w:rsid w:val="004D0B5F"/>
    <w:pPr>
      <w:numPr>
        <w:numId w:val="5"/>
      </w:numPr>
      <w:suppressAutoHyphens/>
      <w:spacing w:before="80" w:after="200" w:line="240" w:lineRule="auto"/>
      <w:jc w:val="center"/>
    </w:pPr>
    <w:rPr>
      <w:rFonts w:ascii="Times New Roman" w:eastAsia="SimSun" w:hAnsi="Times New Roman" w:cs="Times New Roman"/>
      <w:sz w:val="16"/>
      <w:szCs w:val="16"/>
      <w:lang w:val="en-US" w:eastAsia="ru-RU"/>
    </w:rPr>
  </w:style>
  <w:style w:type="paragraph" w:customStyle="1" w:styleId="footnote">
    <w:name w:val="footnote"/>
    <w:rsid w:val="004D0B5F"/>
    <w:pPr>
      <w:numPr>
        <w:numId w:val="2"/>
      </w:numPr>
      <w:suppressAutoHyphens/>
      <w:spacing w:after="40" w:line="240" w:lineRule="auto"/>
    </w:pPr>
    <w:rPr>
      <w:rFonts w:ascii="Times New Roman" w:eastAsia="SimSun" w:hAnsi="Times New Roman" w:cs="Times New Roman"/>
      <w:sz w:val="16"/>
      <w:szCs w:val="16"/>
      <w:lang w:val="en-US" w:eastAsia="zh-CN"/>
    </w:rPr>
  </w:style>
  <w:style w:type="paragraph" w:customStyle="1" w:styleId="keywords">
    <w:name w:val="key words"/>
    <w:rsid w:val="004D0B5F"/>
    <w:pPr>
      <w:suppressAutoHyphens/>
      <w:spacing w:after="120" w:line="240" w:lineRule="auto"/>
      <w:ind w:firstLine="288"/>
      <w:jc w:val="both"/>
    </w:pPr>
    <w:rPr>
      <w:rFonts w:ascii="Times New Roman" w:eastAsia="SimSun" w:hAnsi="Times New Roman" w:cs="Times New Roman"/>
      <w:b/>
      <w:bCs/>
      <w:i/>
      <w:iCs/>
      <w:sz w:val="18"/>
      <w:szCs w:val="18"/>
      <w:lang w:val="en-US" w:eastAsia="ru-RU"/>
    </w:rPr>
  </w:style>
  <w:style w:type="paragraph" w:customStyle="1" w:styleId="papersubtitle">
    <w:name w:val="paper subtitle"/>
    <w:rsid w:val="004D0B5F"/>
    <w:pPr>
      <w:suppressAutoHyphens/>
      <w:spacing w:after="120" w:line="240" w:lineRule="auto"/>
      <w:jc w:val="center"/>
    </w:pPr>
    <w:rPr>
      <w:rFonts w:ascii="Times New Roman" w:eastAsia="MS Mincho" w:hAnsi="Times New Roman" w:cs="Times New Roman"/>
      <w:sz w:val="28"/>
      <w:szCs w:val="28"/>
      <w:lang w:val="en-US" w:eastAsia="ru-RU"/>
    </w:rPr>
  </w:style>
  <w:style w:type="paragraph" w:customStyle="1" w:styleId="papertitle">
    <w:name w:val="paper title"/>
    <w:rsid w:val="004D0B5F"/>
    <w:pPr>
      <w:suppressAutoHyphens/>
      <w:spacing w:after="120" w:line="240" w:lineRule="auto"/>
      <w:jc w:val="center"/>
    </w:pPr>
    <w:rPr>
      <w:rFonts w:ascii="Times New Roman" w:eastAsia="MS Mincho" w:hAnsi="Times New Roman" w:cs="Times New Roman"/>
      <w:sz w:val="48"/>
      <w:szCs w:val="48"/>
      <w:lang w:val="en-US" w:eastAsia="ru-RU"/>
    </w:rPr>
  </w:style>
  <w:style w:type="paragraph" w:customStyle="1" w:styleId="references">
    <w:name w:val="references"/>
    <w:rsid w:val="004D0B5F"/>
    <w:pPr>
      <w:numPr>
        <w:numId w:val="4"/>
      </w:numPr>
      <w:suppressAutoHyphens/>
      <w:spacing w:after="50" w:line="180" w:lineRule="exact"/>
      <w:jc w:val="both"/>
    </w:pPr>
    <w:rPr>
      <w:rFonts w:ascii="Times New Roman" w:eastAsia="MS Mincho" w:hAnsi="Times New Roman" w:cs="Times New Roman"/>
      <w:sz w:val="16"/>
      <w:szCs w:val="16"/>
      <w:lang w:val="en-US" w:eastAsia="ru-RU"/>
    </w:rPr>
  </w:style>
  <w:style w:type="paragraph" w:customStyle="1" w:styleId="sponsors">
    <w:name w:val="sponsors"/>
    <w:rsid w:val="004D0B5F"/>
    <w:pPr>
      <w:pBdr>
        <w:top w:val="single" w:sz="4" w:space="2" w:color="000000"/>
        <w:left w:val="none" w:sz="0" w:space="0" w:color="000000"/>
        <w:bottom w:val="none" w:sz="0" w:space="0" w:color="000000"/>
        <w:right w:val="none" w:sz="0" w:space="0" w:color="000000"/>
      </w:pBdr>
      <w:suppressAutoHyphens/>
      <w:spacing w:after="0" w:line="240" w:lineRule="auto"/>
      <w:ind w:firstLine="288"/>
    </w:pPr>
    <w:rPr>
      <w:rFonts w:ascii="Times New Roman" w:eastAsia="SimSun" w:hAnsi="Times New Roman" w:cs="Times New Roman"/>
      <w:sz w:val="16"/>
      <w:szCs w:val="16"/>
      <w:lang w:val="en-US" w:eastAsia="zh-CN"/>
    </w:rPr>
  </w:style>
  <w:style w:type="paragraph" w:customStyle="1" w:styleId="StyleAbstractItalic">
    <w:name w:val="Style Abstract + Italic"/>
    <w:basedOn w:val="Abstract"/>
    <w:rsid w:val="004D0B5F"/>
    <w:rPr>
      <w:rFonts w:eastAsia="MS Mincho"/>
      <w:i/>
      <w:iCs/>
    </w:rPr>
  </w:style>
  <w:style w:type="paragraph" w:customStyle="1" w:styleId="tablecolhead">
    <w:name w:val="table col head"/>
    <w:basedOn w:val="a"/>
    <w:rsid w:val="004D0B5F"/>
    <w:pPr>
      <w:suppressAutoHyphens/>
      <w:spacing w:after="0" w:line="240" w:lineRule="auto"/>
      <w:jc w:val="center"/>
    </w:pPr>
    <w:rPr>
      <w:rFonts w:ascii="Times New Roman" w:eastAsia="SimSun" w:hAnsi="Times New Roman" w:cs="Times New Roman"/>
      <w:b/>
      <w:bCs/>
      <w:sz w:val="16"/>
      <w:szCs w:val="16"/>
      <w:lang w:val="en-US" w:eastAsia="zh-CN"/>
    </w:rPr>
  </w:style>
  <w:style w:type="paragraph" w:customStyle="1" w:styleId="tablecolsubhead">
    <w:name w:val="table col subhead"/>
    <w:basedOn w:val="tablecolhead"/>
    <w:rsid w:val="004D0B5F"/>
    <w:rPr>
      <w:i/>
      <w:iCs/>
      <w:sz w:val="15"/>
      <w:szCs w:val="15"/>
    </w:rPr>
  </w:style>
  <w:style w:type="paragraph" w:customStyle="1" w:styleId="tablecopy">
    <w:name w:val="table copy"/>
    <w:rsid w:val="004D0B5F"/>
    <w:pPr>
      <w:suppressAutoHyphens/>
      <w:spacing w:after="0" w:line="240" w:lineRule="auto"/>
      <w:jc w:val="both"/>
    </w:pPr>
    <w:rPr>
      <w:rFonts w:ascii="Times New Roman" w:eastAsia="SimSun" w:hAnsi="Times New Roman" w:cs="Times New Roman"/>
      <w:sz w:val="16"/>
      <w:szCs w:val="16"/>
      <w:lang w:val="en-US" w:eastAsia="ru-RU"/>
    </w:rPr>
  </w:style>
  <w:style w:type="paragraph" w:customStyle="1" w:styleId="tablefootnote">
    <w:name w:val="table footnote"/>
    <w:rsid w:val="004D0B5F"/>
    <w:pPr>
      <w:suppressAutoHyphens/>
      <w:spacing w:before="60" w:after="30" w:line="240" w:lineRule="auto"/>
      <w:jc w:val="right"/>
    </w:pPr>
    <w:rPr>
      <w:rFonts w:ascii="Times New Roman" w:eastAsia="SimSun" w:hAnsi="Times New Roman" w:cs="Times New Roman"/>
      <w:sz w:val="12"/>
      <w:szCs w:val="12"/>
      <w:lang w:val="en-US" w:eastAsia="zh-CN"/>
    </w:rPr>
  </w:style>
  <w:style w:type="paragraph" w:customStyle="1" w:styleId="tablehead">
    <w:name w:val="table head"/>
    <w:rsid w:val="004D0B5F"/>
    <w:pPr>
      <w:numPr>
        <w:numId w:val="6"/>
      </w:numPr>
      <w:suppressAutoHyphens/>
      <w:spacing w:before="240" w:after="120" w:line="216" w:lineRule="auto"/>
      <w:jc w:val="center"/>
    </w:pPr>
    <w:rPr>
      <w:rFonts w:ascii="Times New Roman" w:eastAsia="SimSun" w:hAnsi="Times New Roman" w:cs="Times New Roman"/>
      <w:smallCaps/>
      <w:sz w:val="16"/>
      <w:szCs w:val="16"/>
      <w:lang w:val="en-US" w:eastAsia="ru-RU"/>
    </w:rPr>
  </w:style>
  <w:style w:type="character" w:customStyle="1" w:styleId="1c">
    <w:name w:val="Текст сноски Знак1"/>
    <w:uiPriority w:val="99"/>
    <w:rsid w:val="004D0B5F"/>
    <w:rPr>
      <w:rFonts w:ascii="Times New Roman" w:eastAsia="SimSun" w:hAnsi="Times New Roman" w:cs="Times New Roman"/>
      <w:sz w:val="20"/>
      <w:szCs w:val="20"/>
      <w:lang w:val="x-none" w:eastAsia="zh-CN"/>
    </w:rPr>
  </w:style>
  <w:style w:type="paragraph" w:styleId="aff9">
    <w:name w:val="Revision"/>
    <w:uiPriority w:val="99"/>
    <w:rsid w:val="004D0B5F"/>
    <w:pPr>
      <w:suppressAutoHyphens/>
      <w:spacing w:after="0" w:line="240" w:lineRule="auto"/>
    </w:pPr>
    <w:rPr>
      <w:rFonts w:ascii="Times New Roman" w:eastAsia="SimSun" w:hAnsi="Times New Roman" w:cs="Times New Roman"/>
      <w:sz w:val="20"/>
      <w:szCs w:val="20"/>
      <w:lang w:val="en-US" w:eastAsia="zh-CN"/>
    </w:rPr>
  </w:style>
  <w:style w:type="paragraph" w:customStyle="1" w:styleId="1d">
    <w:name w:val="Текст примечания1"/>
    <w:basedOn w:val="a"/>
    <w:rsid w:val="004D0B5F"/>
    <w:pPr>
      <w:suppressAutoHyphens/>
      <w:spacing w:after="0" w:line="240" w:lineRule="auto"/>
      <w:jc w:val="center"/>
    </w:pPr>
    <w:rPr>
      <w:rFonts w:ascii="Times New Roman" w:eastAsia="SimSun" w:hAnsi="Times New Roman" w:cs="Times New Roman"/>
      <w:sz w:val="20"/>
      <w:szCs w:val="20"/>
      <w:lang w:val="en-US" w:eastAsia="zh-CN"/>
    </w:rPr>
  </w:style>
  <w:style w:type="paragraph" w:styleId="affa">
    <w:name w:val="annotation text"/>
    <w:basedOn w:val="a"/>
    <w:link w:val="1e"/>
    <w:uiPriority w:val="99"/>
    <w:unhideWhenUsed/>
    <w:rsid w:val="004D0B5F"/>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примечания Знак1"/>
    <w:basedOn w:val="a0"/>
    <w:link w:val="affa"/>
    <w:uiPriority w:val="99"/>
    <w:rsid w:val="004D0B5F"/>
    <w:rPr>
      <w:rFonts w:ascii="Times New Roman" w:eastAsia="Times New Roman" w:hAnsi="Times New Roman" w:cs="Times New Roman"/>
      <w:sz w:val="20"/>
      <w:szCs w:val="20"/>
      <w:lang w:val="x-none" w:eastAsia="ru-RU"/>
    </w:rPr>
  </w:style>
  <w:style w:type="paragraph" w:styleId="affb">
    <w:name w:val="annotation subject"/>
    <w:basedOn w:val="1d"/>
    <w:next w:val="1d"/>
    <w:link w:val="1f"/>
    <w:uiPriority w:val="99"/>
    <w:rsid w:val="004D0B5F"/>
    <w:rPr>
      <w:b/>
      <w:bCs/>
    </w:rPr>
  </w:style>
  <w:style w:type="character" w:customStyle="1" w:styleId="1f">
    <w:name w:val="Тема примечания Знак1"/>
    <w:basedOn w:val="1e"/>
    <w:link w:val="affb"/>
    <w:uiPriority w:val="99"/>
    <w:rsid w:val="004D0B5F"/>
    <w:rPr>
      <w:rFonts w:ascii="Times New Roman" w:eastAsia="SimSun" w:hAnsi="Times New Roman" w:cs="Times New Roman"/>
      <w:b/>
      <w:bCs/>
      <w:sz w:val="20"/>
      <w:szCs w:val="20"/>
      <w:lang w:val="en-US" w:eastAsia="zh-CN"/>
    </w:rPr>
  </w:style>
  <w:style w:type="paragraph" w:customStyle="1" w:styleId="TableContents">
    <w:name w:val="Table Contents"/>
    <w:basedOn w:val="a"/>
    <w:rsid w:val="004D0B5F"/>
    <w:pPr>
      <w:suppressLineNumbers/>
      <w:suppressAutoHyphens/>
      <w:spacing w:after="0" w:line="240" w:lineRule="auto"/>
      <w:jc w:val="center"/>
    </w:pPr>
    <w:rPr>
      <w:rFonts w:ascii="Times New Roman" w:eastAsia="SimSun" w:hAnsi="Times New Roman" w:cs="Times New Roman"/>
      <w:sz w:val="20"/>
      <w:szCs w:val="20"/>
      <w:lang w:val="en-US" w:eastAsia="zh-CN"/>
    </w:rPr>
  </w:style>
  <w:style w:type="paragraph" w:customStyle="1" w:styleId="TableHeading">
    <w:name w:val="Table Heading"/>
    <w:basedOn w:val="TableContents"/>
    <w:rsid w:val="004D0B5F"/>
    <w:rPr>
      <w:b/>
      <w:bCs/>
    </w:rPr>
  </w:style>
  <w:style w:type="paragraph" w:customStyle="1" w:styleId="FrameContents">
    <w:name w:val="Frame Contents"/>
    <w:basedOn w:val="a"/>
    <w:rsid w:val="004D0B5F"/>
    <w:pPr>
      <w:suppressAutoHyphens/>
      <w:spacing w:after="0" w:line="240" w:lineRule="auto"/>
      <w:jc w:val="center"/>
    </w:pPr>
    <w:rPr>
      <w:rFonts w:ascii="Times New Roman" w:eastAsia="SimSun" w:hAnsi="Times New Roman" w:cs="Times New Roman"/>
      <w:sz w:val="20"/>
      <w:szCs w:val="20"/>
      <w:lang w:val="en-US" w:eastAsia="zh-CN"/>
    </w:rPr>
  </w:style>
  <w:style w:type="character" w:styleId="affc">
    <w:name w:val="annotation reference"/>
    <w:uiPriority w:val="99"/>
    <w:unhideWhenUsed/>
    <w:rsid w:val="004D0B5F"/>
    <w:rPr>
      <w:sz w:val="16"/>
      <w:szCs w:val="16"/>
    </w:rPr>
  </w:style>
  <w:style w:type="table" w:customStyle="1" w:styleId="1f0">
    <w:name w:val="Сетка таблицы1"/>
    <w:basedOn w:val="a1"/>
    <w:next w:val="ac"/>
    <w:uiPriority w:val="59"/>
    <w:rsid w:val="004D0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id1siteid14971">
    <w:name w:val="descriptionid1siteid14971"/>
    <w:rsid w:val="004D0B5F"/>
    <w:rPr>
      <w:rFonts w:ascii="Arial" w:hAnsi="Arial" w:cs="Arial" w:hint="default"/>
      <w:color w:val="000000"/>
      <w:sz w:val="16"/>
      <w:szCs w:val="16"/>
    </w:rPr>
  </w:style>
  <w:style w:type="character" w:customStyle="1" w:styleId="1pt">
    <w:name w:val="Основной текст + Интервал 1 pt"/>
    <w:rsid w:val="004D0B5F"/>
    <w:rPr>
      <w:rFonts w:ascii="Times New Roman" w:eastAsia="Times New Roman" w:hAnsi="Times New Roman" w:cs="Times New Roman"/>
      <w:color w:val="000000"/>
      <w:spacing w:val="25"/>
      <w:w w:val="100"/>
      <w:position w:val="0"/>
      <w:sz w:val="19"/>
      <w:shd w:val="clear" w:color="auto" w:fill="FFFFFF"/>
      <w:lang w:val="ru-RU" w:eastAsia="ru-RU" w:bidi="ru-RU"/>
    </w:rPr>
  </w:style>
  <w:style w:type="paragraph" w:customStyle="1" w:styleId="31">
    <w:name w:val="Основной текст3"/>
    <w:basedOn w:val="a"/>
    <w:rsid w:val="004D0B5F"/>
    <w:pPr>
      <w:widowControl w:val="0"/>
      <w:shd w:val="clear" w:color="auto" w:fill="FFFFFF"/>
      <w:spacing w:after="0" w:line="235" w:lineRule="exact"/>
      <w:ind w:hanging="380"/>
      <w:jc w:val="center"/>
    </w:pPr>
    <w:rPr>
      <w:rFonts w:ascii="Times New Roman" w:eastAsia="Times New Roman" w:hAnsi="Times New Roman" w:cs="Times New Roman"/>
      <w:spacing w:val="-2"/>
      <w:lang w:eastAsia="ru-RU"/>
    </w:rPr>
  </w:style>
  <w:style w:type="paragraph" w:styleId="1f1">
    <w:name w:val="toc 1"/>
    <w:basedOn w:val="a"/>
    <w:next w:val="a"/>
    <w:autoRedefine/>
    <w:uiPriority w:val="39"/>
    <w:unhideWhenUsed/>
    <w:rsid w:val="005B10A3"/>
    <w:pPr>
      <w:tabs>
        <w:tab w:val="left" w:pos="480"/>
        <w:tab w:val="right" w:leader="dot" w:pos="9354"/>
      </w:tabs>
      <w:spacing w:after="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4D0B5F"/>
    <w:pPr>
      <w:spacing w:after="0" w:line="240" w:lineRule="auto"/>
      <w:ind w:left="240"/>
    </w:pPr>
    <w:rPr>
      <w:rFonts w:ascii="Times New Roman" w:eastAsia="Times New Roman" w:hAnsi="Times New Roman" w:cs="Times New Roman"/>
      <w:sz w:val="24"/>
      <w:szCs w:val="24"/>
      <w:lang w:eastAsia="ru-RU"/>
    </w:rPr>
  </w:style>
  <w:style w:type="paragraph" w:styleId="32">
    <w:name w:val="toc 3"/>
    <w:basedOn w:val="a"/>
    <w:next w:val="a"/>
    <w:autoRedefine/>
    <w:uiPriority w:val="39"/>
    <w:unhideWhenUsed/>
    <w:rsid w:val="004D0B5F"/>
    <w:pPr>
      <w:spacing w:after="0" w:line="240" w:lineRule="auto"/>
      <w:ind w:left="480"/>
    </w:pPr>
    <w:rPr>
      <w:rFonts w:ascii="Times New Roman" w:eastAsia="Times New Roman" w:hAnsi="Times New Roman" w:cs="Times New Roman"/>
      <w:sz w:val="24"/>
      <w:szCs w:val="24"/>
      <w:lang w:eastAsia="ru-RU"/>
    </w:rPr>
  </w:style>
  <w:style w:type="paragraph" w:styleId="affd">
    <w:name w:val="endnote text"/>
    <w:basedOn w:val="a"/>
    <w:link w:val="affe"/>
    <w:uiPriority w:val="99"/>
    <w:unhideWhenUsed/>
    <w:rsid w:val="004D0B5F"/>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uiPriority w:val="99"/>
    <w:rsid w:val="004D0B5F"/>
    <w:rPr>
      <w:rFonts w:ascii="Times New Roman" w:eastAsia="Times New Roman" w:hAnsi="Times New Roman" w:cs="Times New Roman"/>
      <w:sz w:val="20"/>
      <w:szCs w:val="20"/>
      <w:lang w:eastAsia="ru-RU"/>
    </w:rPr>
  </w:style>
  <w:style w:type="character" w:styleId="afff">
    <w:name w:val="endnote reference"/>
    <w:uiPriority w:val="99"/>
    <w:unhideWhenUsed/>
    <w:rsid w:val="004D0B5F"/>
    <w:rPr>
      <w:vertAlign w:val="superscript"/>
    </w:rPr>
  </w:style>
  <w:style w:type="character" w:customStyle="1" w:styleId="85pt">
    <w:name w:val="Основной текст + 8;5 pt;Полужирный"/>
    <w:rsid w:val="004D0B5F"/>
    <w:rPr>
      <w:rFonts w:ascii="Times New Roman" w:eastAsia="Times New Roman" w:hAnsi="Times New Roman" w:cs="Times New Roman"/>
      <w:b/>
      <w:bCs/>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24">
    <w:name w:val="Основной текст (2)_"/>
    <w:basedOn w:val="a0"/>
    <w:link w:val="25"/>
    <w:rsid w:val="000C195A"/>
    <w:rPr>
      <w:rFonts w:ascii="Times New Roman" w:eastAsia="Times New Roman" w:hAnsi="Times New Roman" w:cs="Times New Roman"/>
      <w:shd w:val="clear" w:color="auto" w:fill="FFFFFF"/>
    </w:rPr>
  </w:style>
  <w:style w:type="paragraph" w:customStyle="1" w:styleId="25">
    <w:name w:val="Основной текст (2)"/>
    <w:basedOn w:val="a"/>
    <w:link w:val="24"/>
    <w:rsid w:val="000C195A"/>
    <w:pPr>
      <w:widowControl w:val="0"/>
      <w:shd w:val="clear" w:color="auto" w:fill="FFFFFF"/>
      <w:spacing w:before="600" w:after="240" w:line="270" w:lineRule="exact"/>
      <w:ind w:hanging="340"/>
      <w:jc w:val="both"/>
    </w:pPr>
    <w:rPr>
      <w:rFonts w:ascii="Times New Roman" w:eastAsia="Times New Roman" w:hAnsi="Times New Roman" w:cs="Times New Roman"/>
    </w:rPr>
  </w:style>
  <w:style w:type="character" w:customStyle="1" w:styleId="1f2">
    <w:name w:val="Заголовок №1_"/>
    <w:basedOn w:val="a0"/>
    <w:link w:val="1f3"/>
    <w:rsid w:val="00CF4F6E"/>
    <w:rPr>
      <w:rFonts w:ascii="Times New Roman" w:eastAsia="Times New Roman" w:hAnsi="Times New Roman" w:cs="Times New Roman"/>
      <w:b/>
      <w:bCs/>
      <w:shd w:val="clear" w:color="auto" w:fill="FFFFFF"/>
    </w:rPr>
  </w:style>
  <w:style w:type="paragraph" w:customStyle="1" w:styleId="1f3">
    <w:name w:val="Заголовок №1"/>
    <w:basedOn w:val="a"/>
    <w:link w:val="1f2"/>
    <w:rsid w:val="00CF4F6E"/>
    <w:pPr>
      <w:widowControl w:val="0"/>
      <w:shd w:val="clear" w:color="auto" w:fill="FFFFFF"/>
      <w:spacing w:after="360" w:line="0" w:lineRule="atLeast"/>
      <w:jc w:val="center"/>
      <w:outlineLvl w:val="0"/>
    </w:pPr>
    <w:rPr>
      <w:rFonts w:ascii="Times New Roman" w:eastAsia="Times New Roman" w:hAnsi="Times New Roman" w:cs="Times New Roman"/>
      <w:b/>
      <w:bCs/>
    </w:rPr>
  </w:style>
  <w:style w:type="character" w:customStyle="1" w:styleId="295pt">
    <w:name w:val="Основной текст (2) + 9;5 pt"/>
    <w:basedOn w:val="24"/>
    <w:rsid w:val="00CF4F6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045">
    <w:name w:val="4045"/>
    <w:basedOn w:val="a0"/>
    <w:rsid w:val="001340E6"/>
  </w:style>
  <w:style w:type="character" w:styleId="afff0">
    <w:name w:val="Placeholder Text"/>
    <w:basedOn w:val="a0"/>
    <w:uiPriority w:val="99"/>
    <w:semiHidden/>
    <w:rsid w:val="006F5005"/>
    <w:rPr>
      <w:color w:val="808080"/>
    </w:rPr>
  </w:style>
  <w:style w:type="paragraph" w:styleId="afff1">
    <w:name w:val="Title"/>
    <w:basedOn w:val="a"/>
    <w:next w:val="a"/>
    <w:link w:val="afff2"/>
    <w:uiPriority w:val="10"/>
    <w:qFormat/>
    <w:rsid w:val="009224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2">
    <w:name w:val="Заголовок Знак"/>
    <w:basedOn w:val="a0"/>
    <w:link w:val="afff1"/>
    <w:uiPriority w:val="10"/>
    <w:rsid w:val="009224C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5703">
      <w:bodyDiv w:val="1"/>
      <w:marLeft w:val="0"/>
      <w:marRight w:val="0"/>
      <w:marTop w:val="0"/>
      <w:marBottom w:val="0"/>
      <w:divBdr>
        <w:top w:val="none" w:sz="0" w:space="0" w:color="auto"/>
        <w:left w:val="none" w:sz="0" w:space="0" w:color="auto"/>
        <w:bottom w:val="none" w:sz="0" w:space="0" w:color="auto"/>
        <w:right w:val="none" w:sz="0" w:space="0" w:color="auto"/>
      </w:divBdr>
    </w:div>
    <w:div w:id="466048705">
      <w:bodyDiv w:val="1"/>
      <w:marLeft w:val="0"/>
      <w:marRight w:val="0"/>
      <w:marTop w:val="0"/>
      <w:marBottom w:val="0"/>
      <w:divBdr>
        <w:top w:val="none" w:sz="0" w:space="0" w:color="auto"/>
        <w:left w:val="none" w:sz="0" w:space="0" w:color="auto"/>
        <w:bottom w:val="none" w:sz="0" w:space="0" w:color="auto"/>
        <w:right w:val="none" w:sz="0" w:space="0" w:color="auto"/>
      </w:divBdr>
    </w:div>
    <w:div w:id="524904833">
      <w:bodyDiv w:val="1"/>
      <w:marLeft w:val="0"/>
      <w:marRight w:val="0"/>
      <w:marTop w:val="0"/>
      <w:marBottom w:val="0"/>
      <w:divBdr>
        <w:top w:val="none" w:sz="0" w:space="0" w:color="auto"/>
        <w:left w:val="none" w:sz="0" w:space="0" w:color="auto"/>
        <w:bottom w:val="none" w:sz="0" w:space="0" w:color="auto"/>
        <w:right w:val="none" w:sz="0" w:space="0" w:color="auto"/>
      </w:divBdr>
    </w:div>
    <w:div w:id="981428672">
      <w:bodyDiv w:val="1"/>
      <w:marLeft w:val="0"/>
      <w:marRight w:val="0"/>
      <w:marTop w:val="0"/>
      <w:marBottom w:val="0"/>
      <w:divBdr>
        <w:top w:val="none" w:sz="0" w:space="0" w:color="auto"/>
        <w:left w:val="none" w:sz="0" w:space="0" w:color="auto"/>
        <w:bottom w:val="none" w:sz="0" w:space="0" w:color="auto"/>
        <w:right w:val="none" w:sz="0" w:space="0" w:color="auto"/>
      </w:divBdr>
    </w:div>
    <w:div w:id="1144086642">
      <w:bodyDiv w:val="1"/>
      <w:marLeft w:val="0"/>
      <w:marRight w:val="0"/>
      <w:marTop w:val="0"/>
      <w:marBottom w:val="0"/>
      <w:divBdr>
        <w:top w:val="none" w:sz="0" w:space="0" w:color="auto"/>
        <w:left w:val="none" w:sz="0" w:space="0" w:color="auto"/>
        <w:bottom w:val="none" w:sz="0" w:space="0" w:color="auto"/>
        <w:right w:val="none" w:sz="0" w:space="0" w:color="auto"/>
      </w:divBdr>
    </w:div>
    <w:div w:id="1150515487">
      <w:bodyDiv w:val="1"/>
      <w:marLeft w:val="0"/>
      <w:marRight w:val="0"/>
      <w:marTop w:val="0"/>
      <w:marBottom w:val="0"/>
      <w:divBdr>
        <w:top w:val="none" w:sz="0" w:space="0" w:color="auto"/>
        <w:left w:val="none" w:sz="0" w:space="0" w:color="auto"/>
        <w:bottom w:val="none" w:sz="0" w:space="0" w:color="auto"/>
        <w:right w:val="none" w:sz="0" w:space="0" w:color="auto"/>
      </w:divBdr>
    </w:div>
    <w:div w:id="1613049131">
      <w:bodyDiv w:val="1"/>
      <w:marLeft w:val="0"/>
      <w:marRight w:val="0"/>
      <w:marTop w:val="0"/>
      <w:marBottom w:val="0"/>
      <w:divBdr>
        <w:top w:val="none" w:sz="0" w:space="0" w:color="auto"/>
        <w:left w:val="none" w:sz="0" w:space="0" w:color="auto"/>
        <w:bottom w:val="none" w:sz="0" w:space="0" w:color="auto"/>
        <w:right w:val="none" w:sz="0" w:space="0" w:color="auto"/>
      </w:divBdr>
    </w:div>
    <w:div w:id="1665623474">
      <w:bodyDiv w:val="1"/>
      <w:marLeft w:val="0"/>
      <w:marRight w:val="0"/>
      <w:marTop w:val="0"/>
      <w:marBottom w:val="0"/>
      <w:divBdr>
        <w:top w:val="none" w:sz="0" w:space="0" w:color="auto"/>
        <w:left w:val="none" w:sz="0" w:space="0" w:color="auto"/>
        <w:bottom w:val="none" w:sz="0" w:space="0" w:color="auto"/>
        <w:right w:val="none" w:sz="0" w:space="0" w:color="auto"/>
      </w:divBdr>
    </w:div>
    <w:div w:id="1796411384">
      <w:bodyDiv w:val="1"/>
      <w:marLeft w:val="0"/>
      <w:marRight w:val="0"/>
      <w:marTop w:val="0"/>
      <w:marBottom w:val="0"/>
      <w:divBdr>
        <w:top w:val="none" w:sz="0" w:space="0" w:color="auto"/>
        <w:left w:val="none" w:sz="0" w:space="0" w:color="auto"/>
        <w:bottom w:val="none" w:sz="0" w:space="0" w:color="auto"/>
        <w:right w:val="none" w:sz="0" w:space="0" w:color="auto"/>
      </w:divBdr>
    </w:div>
    <w:div w:id="1857452861">
      <w:bodyDiv w:val="1"/>
      <w:marLeft w:val="0"/>
      <w:marRight w:val="0"/>
      <w:marTop w:val="0"/>
      <w:marBottom w:val="0"/>
      <w:divBdr>
        <w:top w:val="none" w:sz="0" w:space="0" w:color="auto"/>
        <w:left w:val="none" w:sz="0" w:space="0" w:color="auto"/>
        <w:bottom w:val="none" w:sz="0" w:space="0" w:color="auto"/>
        <w:right w:val="none" w:sz="0" w:space="0" w:color="auto"/>
      </w:divBdr>
    </w:div>
    <w:div w:id="19752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oud.tpu.ru/" TargetMode="External" Type="http://schemas.openxmlformats.org/officeDocument/2006/relationships/hyperlink"/><Relationship Id="rId9" Target="http://soud.tpu.ru/" TargetMode="External" Type="http://schemas.openxmlformats.org/officeDocument/2006/relationships/hyperlink"/></Relationships>
</file>

<file path=word/_rels/footer1.xml.rels><?xml version="1.0" encoding="UTF-8" standalone="yes"?><Relationships xmlns="http://schemas.openxmlformats.org/package/2006/relationships"><Relationship Id="rId1" Target="media/image3.png" Type="http://schemas.openxmlformats.org/officeDocument/2006/relationships/image"/></Relationships>
</file>

<file path=word/_rels/footer2.xml.rels><?xml version="1.0" encoding="UTF-8" standalone="yes"?><Relationships xmlns="http://schemas.openxmlformats.org/package/2006/relationships"><Relationship Id="rId1"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DBF7-7A7C-413E-8A88-B685C568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10588</Words>
  <Characters>60355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2025-07-11T07:26:00Z</dcterms:created>
  <dc:creator>Лидер Андрей Маркович</dc:creator>
  <cp:lastModifiedBy>Иванцова Анастасия Александровна</cp:lastModifiedBy>
  <cp:lastPrinted>2025-06-23T03:34:00Z</cp:lastPrinted>
  <dcterms:modified xsi:type="dcterms:W3CDTF">2025-07-11T07:36:00Z</dcterms:modified>
  <cp:revision>4</cp:revision>
</cp:coreProperties>
</file>