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CC3F" w14:textId="7C3D3250" w:rsidR="00676440" w:rsidRPr="007064D9" w:rsidRDefault="00676440" w:rsidP="00676440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bookmarkStart w:id="0" w:name="_Hlk183537996"/>
      <w:bookmarkEnd w:id="0"/>
      <w:r w:rsidRPr="007064D9">
        <w:rPr>
          <w:rFonts w:ascii="Arial" w:hAnsi="Arial" w:cs="Arial"/>
          <w:bCs/>
          <w:sz w:val="24"/>
          <w:szCs w:val="24"/>
        </w:rPr>
        <w:t>Приложение</w:t>
      </w:r>
    </w:p>
    <w:p w14:paraId="65653D23" w14:textId="39D35A55" w:rsidR="00676440" w:rsidRPr="007064D9" w:rsidRDefault="00676440" w:rsidP="00676440">
      <w:pPr>
        <w:spacing w:line="240" w:lineRule="auto"/>
        <w:ind w:left="1593"/>
        <w:jc w:val="right"/>
        <w:rPr>
          <w:rFonts w:ascii="Arial" w:hAnsi="Arial" w:cs="Arial"/>
          <w:bCs/>
          <w:sz w:val="24"/>
          <w:szCs w:val="24"/>
        </w:rPr>
      </w:pPr>
      <w:r w:rsidRPr="007064D9">
        <w:rPr>
          <w:rFonts w:ascii="Arial" w:hAnsi="Arial" w:cs="Arial"/>
          <w:bCs/>
          <w:sz w:val="24"/>
          <w:szCs w:val="24"/>
        </w:rPr>
        <w:t>к приказу от</w:t>
      </w:r>
      <w:r w:rsidRPr="007064D9">
        <w:rPr>
          <w:rFonts w:ascii="Arial" w:hAnsi="Arial" w:cs="Arial"/>
          <w:bCs/>
          <w:sz w:val="24"/>
          <w:szCs w:val="24"/>
          <w:u w:val="single"/>
        </w:rPr>
        <w:t xml:space="preserve">                            </w:t>
      </w:r>
      <w:r w:rsidRPr="007064D9">
        <w:rPr>
          <w:rFonts w:ascii="Arial" w:hAnsi="Arial" w:cs="Arial"/>
          <w:bCs/>
          <w:sz w:val="24"/>
          <w:szCs w:val="24"/>
        </w:rPr>
        <w:t xml:space="preserve"> №_______</w:t>
      </w:r>
    </w:p>
    <w:p w14:paraId="77E76704" w14:textId="77777777" w:rsidR="00676440" w:rsidRPr="007064D9" w:rsidRDefault="00676440" w:rsidP="0067644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367F599" w14:textId="77777777" w:rsidR="00676440" w:rsidRPr="007064D9" w:rsidRDefault="00676440" w:rsidP="0067644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645ACD9" w14:textId="77777777" w:rsidR="00676440" w:rsidRPr="007064D9" w:rsidRDefault="00676440" w:rsidP="0067644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7A04D87F" w14:textId="77777777" w:rsidR="00676440" w:rsidRPr="007064D9" w:rsidRDefault="00676440" w:rsidP="00676440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26F26DE9" w14:textId="77777777" w:rsidR="00676440" w:rsidRPr="007064D9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D6F3B2B" w14:textId="77777777" w:rsidR="00676440" w:rsidRPr="007064D9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F3DAAF3" w14:textId="77777777" w:rsidR="00676440" w:rsidRPr="007064D9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BD40D50" w14:textId="77777777" w:rsidR="00676440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10F723C" w14:textId="77777777" w:rsidR="00676440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89E15CD" w14:textId="77777777" w:rsidR="00676440" w:rsidRPr="007064D9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3B7478A" w14:textId="77777777" w:rsidR="00676440" w:rsidRPr="007064D9" w:rsidRDefault="00676440" w:rsidP="006764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ИНСТРУКЦИЯ</w:t>
      </w:r>
    </w:p>
    <w:p w14:paraId="59407E47" w14:textId="77777777" w:rsidR="00676440" w:rsidRDefault="00676440" w:rsidP="006764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ПОРЯДКЕ РАССМОТРЕНИЯ ОБРАЩЕНИЙ ГРАЖДАН </w:t>
      </w:r>
    </w:p>
    <w:p w14:paraId="1A396175" w14:textId="77777777" w:rsidR="00676440" w:rsidRPr="007064D9" w:rsidRDefault="00676440" w:rsidP="006764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ТОМСКОМ ПОЛИТЕХНИЧЕСКОМ УНИВЕРСИТЕТЕ</w:t>
      </w:r>
    </w:p>
    <w:p w14:paraId="265C7C0E" w14:textId="77777777" w:rsidR="00676440" w:rsidRPr="007064D9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50FE18E" w14:textId="77777777" w:rsidR="00676440" w:rsidRPr="007064D9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676440" w:rsidRPr="007064D9" w14:paraId="57CB008A" w14:textId="77777777" w:rsidTr="0070369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CE78" w14:textId="77777777" w:rsidR="00676440" w:rsidRPr="007064D9" w:rsidRDefault="00676440" w:rsidP="00415B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4D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88D1" w14:textId="77777777" w:rsidR="00676440" w:rsidRDefault="00676440" w:rsidP="00415B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Центр </w:t>
            </w:r>
          </w:p>
          <w:p w14:paraId="5B228EBE" w14:textId="77777777" w:rsidR="00676440" w:rsidRPr="007064D9" w:rsidRDefault="00676440" w:rsidP="00415B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организационно-документационного обеспечения</w:t>
            </w:r>
          </w:p>
        </w:tc>
      </w:tr>
      <w:tr w:rsidR="00676440" w:rsidRPr="007064D9" w14:paraId="6F6A6FFD" w14:textId="77777777" w:rsidTr="0070369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8F18" w14:textId="77777777" w:rsidR="00676440" w:rsidRPr="007064D9" w:rsidRDefault="00676440" w:rsidP="00415B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4D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40D8" w14:textId="77777777" w:rsidR="00676440" w:rsidRPr="007064D9" w:rsidRDefault="00676440" w:rsidP="00415B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4D9">
              <w:rPr>
                <w:rFonts w:ascii="Arial" w:hAnsi="Arial" w:cs="Arial"/>
                <w:sz w:val="24"/>
                <w:szCs w:val="24"/>
              </w:rPr>
              <w:t>Делопроизводство</w:t>
            </w:r>
          </w:p>
        </w:tc>
      </w:tr>
    </w:tbl>
    <w:p w14:paraId="61572EB9" w14:textId="77777777" w:rsidR="00D11B64" w:rsidRDefault="00D11B64" w:rsidP="006764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8681117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A86C1C" w14:textId="77777777" w:rsidR="002A375B" w:rsidRPr="00B4568C" w:rsidRDefault="002A375B" w:rsidP="00B4568C">
          <w:pPr>
            <w:pStyle w:val="ad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B4568C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Содержание</w:t>
          </w:r>
        </w:p>
        <w:p w14:paraId="38E15147" w14:textId="4415C565" w:rsidR="005A2D40" w:rsidRPr="00783271" w:rsidRDefault="002A375B" w:rsidP="00783271">
          <w:pPr>
            <w:pStyle w:val="11"/>
            <w:tabs>
              <w:tab w:val="clear" w:pos="660"/>
              <w:tab w:val="left" w:pos="426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783271">
            <w:rPr>
              <w:rFonts w:ascii="Arial" w:hAnsi="Arial" w:cs="Arial"/>
              <w:sz w:val="24"/>
              <w:szCs w:val="24"/>
            </w:rPr>
            <w:fldChar w:fldCharType="begin"/>
          </w:r>
          <w:r w:rsidRPr="00783271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783271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94480795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1.</w:t>
            </w:r>
            <w:r w:rsidR="005A2D40" w:rsidRPr="0078327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Общие положения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_Toc194480795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F7D6B4" w14:textId="2E976D96" w:rsidR="005A2D40" w:rsidRPr="00783271" w:rsidRDefault="003E3EA4" w:rsidP="00783271">
          <w:pPr>
            <w:pStyle w:val="11"/>
            <w:tabs>
              <w:tab w:val="clear" w:pos="660"/>
              <w:tab w:val="left" w:pos="426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796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2.</w:t>
            </w:r>
            <w:r w:rsidR="005A2D40" w:rsidRPr="0078327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Нормативные ссылки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_Toc194480796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F47CEC" w14:textId="640D5DDE" w:rsidR="005A2D40" w:rsidRPr="00783271" w:rsidRDefault="003E3EA4" w:rsidP="00783271">
          <w:pPr>
            <w:pStyle w:val="11"/>
            <w:tabs>
              <w:tab w:val="clear" w:pos="660"/>
              <w:tab w:val="left" w:pos="426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797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3.</w:t>
            </w:r>
            <w:r w:rsidR="005A2D40" w:rsidRPr="0078327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Термины, определения и сокращения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_Toc194480797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695928" w14:textId="2316C81A" w:rsidR="005A2D40" w:rsidRPr="00783271" w:rsidRDefault="003E3EA4" w:rsidP="00783271">
          <w:pPr>
            <w:pStyle w:val="11"/>
            <w:tabs>
              <w:tab w:val="clear" w:pos="660"/>
              <w:tab w:val="left" w:pos="426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798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4.</w:t>
            </w:r>
            <w:r w:rsidR="005A2D40" w:rsidRPr="0078327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Требования к поступившим обращениям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_Toc194480798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8E0AD5" w14:textId="02CD304D" w:rsidR="005A2D40" w:rsidRPr="00783271" w:rsidRDefault="003E3EA4" w:rsidP="00783271">
          <w:pPr>
            <w:pStyle w:val="11"/>
            <w:tabs>
              <w:tab w:val="clear" w:pos="660"/>
              <w:tab w:val="left" w:pos="426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799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5.</w:t>
            </w:r>
            <w:r w:rsidR="005A2D40" w:rsidRPr="0078327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Порядок регистрации обращений граждан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_Toc194480799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4242CE" w14:textId="0906C32A" w:rsidR="005A2D40" w:rsidRPr="00783271" w:rsidRDefault="003E3EA4" w:rsidP="00783271">
          <w:pPr>
            <w:pStyle w:val="11"/>
            <w:tabs>
              <w:tab w:val="clear" w:pos="660"/>
              <w:tab w:val="left" w:pos="426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00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6.</w:t>
            </w:r>
            <w:r w:rsidR="005A2D40" w:rsidRPr="0078327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Сроки рассмотрения, переадресации обращений граждан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_Toc194480800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099FDE" w14:textId="568A6221" w:rsidR="005A2D40" w:rsidRPr="00783271" w:rsidRDefault="003E3EA4" w:rsidP="00783271">
          <w:pPr>
            <w:pStyle w:val="11"/>
            <w:tabs>
              <w:tab w:val="clear" w:pos="660"/>
              <w:tab w:val="left" w:pos="426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01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7.</w:t>
            </w:r>
            <w:r w:rsidR="005A2D40" w:rsidRPr="0078327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Разрешение обращений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_Toc194480801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46E8FC" w14:textId="4FF7257D" w:rsidR="005A2D40" w:rsidRPr="00783271" w:rsidRDefault="003E3EA4" w:rsidP="00783271">
          <w:pPr>
            <w:pStyle w:val="11"/>
            <w:tabs>
              <w:tab w:val="clear" w:pos="660"/>
              <w:tab w:val="left" w:pos="426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02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8.</w:t>
            </w:r>
            <w:r w:rsidR="005A2D40" w:rsidRPr="0078327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 xml:space="preserve">Порядок подготовки, согласования и направления ответов на обращения </w:t>
            </w:r>
            <w:r w:rsidR="00A66EA9">
              <w:rPr>
                <w:rStyle w:val="a7"/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  </w:t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граждан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_Toc194480802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64BD27" w14:textId="00F92C31" w:rsidR="005A2D40" w:rsidRPr="00783271" w:rsidRDefault="003E3EA4" w:rsidP="00783271">
          <w:pPr>
            <w:pStyle w:val="11"/>
            <w:tabs>
              <w:tab w:val="clear" w:pos="660"/>
              <w:tab w:val="left" w:pos="426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03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9.</w:t>
            </w:r>
            <w:r w:rsidR="005A2D40" w:rsidRPr="0078327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Личный прием граждан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_Toc194480803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B93E17" w14:textId="788B5BAE" w:rsidR="005A2D40" w:rsidRPr="00783271" w:rsidRDefault="003E3EA4" w:rsidP="00783271">
          <w:pPr>
            <w:pStyle w:val="11"/>
            <w:tabs>
              <w:tab w:val="clear" w:pos="660"/>
              <w:tab w:val="left" w:pos="426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04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10.</w:t>
            </w:r>
            <w:r w:rsidR="005A2D40" w:rsidRPr="0078327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Порядок хранения дел по обращениям граждан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_Toc194480804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8F9F52" w14:textId="2DCBFB85" w:rsidR="005A2D40" w:rsidRPr="00783271" w:rsidRDefault="003E3EA4" w:rsidP="00783271">
          <w:pPr>
            <w:pStyle w:val="11"/>
            <w:tabs>
              <w:tab w:val="clear" w:pos="660"/>
              <w:tab w:val="left" w:pos="426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05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11.</w:t>
            </w:r>
            <w:r w:rsidR="005A2D40" w:rsidRPr="0078327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Ответственность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_Toc194480805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DFD1A7" w14:textId="24CC7A98" w:rsidR="005A2D40" w:rsidRPr="00783271" w:rsidRDefault="003E3EA4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06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№ 1 Образец уведомления заявителя при поступлении обращения по электронной почте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_Toc194480806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7AA460" w14:textId="20340741" w:rsidR="005A2D40" w:rsidRPr="00783271" w:rsidRDefault="003E3EA4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07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№ 2 Бланк акта наличия в конверте денежных знаков, ценных бумаг, подлинников документов (паспорт, военный билет, трудовая книжка, пенсионное удостоверение, документы об образовании и др.) и т.п.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_Toc194480807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00ACE5" w14:textId="35350B2C" w:rsidR="005A2D40" w:rsidRPr="00783271" w:rsidRDefault="003E3EA4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08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№ 3</w:t>
            </w:r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 xml:space="preserve"> </w:t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 xml:space="preserve">Образец </w:t>
            </w:r>
            <w:r w:rsidR="005A2D40" w:rsidRPr="00783271">
              <w:rPr>
                <w:rStyle w:val="a7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уведомления заявителя о перенаправлении</w:t>
            </w:r>
            <w:r w:rsidR="00A66EA9">
              <w:rPr>
                <w:rStyle w:val="a7"/>
                <w:rFonts w:ascii="Arial" w:eastAsia="Times New Roman" w:hAnsi="Arial" w:cs="Arial"/>
                <w:noProof/>
                <w:sz w:val="24"/>
                <w:szCs w:val="24"/>
                <w:lang w:val="en-US" w:eastAsia="ru-RU"/>
              </w:rPr>
              <w:t xml:space="preserve">    </w:t>
            </w:r>
            <w:r w:rsidR="005A2D40" w:rsidRPr="00783271">
              <w:rPr>
                <w:rStyle w:val="a7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</w:t>
            </w:r>
            <w:r w:rsidR="00783271">
              <w:rPr>
                <w:rStyle w:val="a7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    </w:t>
            </w:r>
            <w:r w:rsidR="005A2D40" w:rsidRPr="00783271">
              <w:rPr>
                <w:rStyle w:val="a7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обращения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_Toc194480808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F5CBF8" w14:textId="752C69D6" w:rsidR="005A2D40" w:rsidRPr="00783271" w:rsidRDefault="003E3EA4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09" w:history="1">
            <w:r w:rsidR="005A2D40" w:rsidRPr="00783271">
              <w:rPr>
                <w:rStyle w:val="a7"/>
                <w:rFonts w:ascii="Arial" w:hAnsi="Arial" w:cs="Arial"/>
                <w:iCs/>
                <w:noProof/>
                <w:sz w:val="24"/>
                <w:szCs w:val="24"/>
              </w:rPr>
              <w:t>Приложение № 4 Образец уведомления заявителя при поступлении обращения, не содержащего предложений, заявлений или жалобы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_Toc194480809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9ECFD1" w14:textId="486EB6A2" w:rsidR="005A2D40" w:rsidRPr="00783271" w:rsidRDefault="003E3EA4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10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 xml:space="preserve">Приложение № 5 Образец </w:t>
            </w:r>
            <w:r w:rsidR="005A2D40" w:rsidRPr="00783271">
              <w:rPr>
                <w:rStyle w:val="a7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уведомления заявителя при поступлении обращения, не содержащего фамилию заявителя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_Toc194480810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978640" w14:textId="60417760" w:rsidR="005A2D40" w:rsidRPr="00783271" w:rsidRDefault="003E3EA4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11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 xml:space="preserve">Приложение № 6 </w:t>
            </w:r>
            <w:r w:rsidR="005A2D40" w:rsidRPr="00783271">
              <w:rPr>
                <w:rStyle w:val="a7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Образец уведомления заявителя при поступлении повторного обращения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_Toc194480811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0632B9" w14:textId="3324B766" w:rsidR="005A2D40" w:rsidRPr="00783271" w:rsidRDefault="003E3EA4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12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№ 7 Образец уведомления заявителя при поступлении обращения, содержащего вопрос, ответ на который размещен на официальном сайте ТПУ в информационно-телекоммуникационной сети «Интернет»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_Toc194480812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D4A524" w14:textId="6D1A4F18" w:rsidR="005A2D40" w:rsidRPr="00783271" w:rsidRDefault="003E3EA4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13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№ 8 Образец уведомления заявителя при поступлении некорректного по содержанию обращения, содержащего угрозу и оскорбление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_Toc194480813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D05049" w14:textId="6BE26400" w:rsidR="005A2D40" w:rsidRPr="00783271" w:rsidRDefault="003E3EA4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14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№ 9 Образец уведомления заявителя при поступлении обращения, текст которого не поддается прочтению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_Toc194480814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25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A4E440" w14:textId="50F7C57F" w:rsidR="005A2D40" w:rsidRPr="00783271" w:rsidRDefault="003E3EA4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15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№ 10 Образец уведомления заявителя при поступлении обращения, из которого невозможно установить суть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_Toc194480815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D53C06" w14:textId="2D07BCE5" w:rsidR="005A2D40" w:rsidRPr="00783271" w:rsidRDefault="003E3EA4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16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№ 11 Образец текста письма о возврате обращения гражданина, в котором обжалуется судебное решение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_Toc194480816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27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6C84AC" w14:textId="50B91C58" w:rsidR="005A2D40" w:rsidRPr="00783271" w:rsidRDefault="003E3EA4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17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 xml:space="preserve">Приложение № 12 Образец </w:t>
            </w:r>
            <w:r w:rsidR="005A2D40" w:rsidRPr="00783271">
              <w:rPr>
                <w:rStyle w:val="a7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уведомления заявителя при поступлении обращения, содержащего сведения, составляющие государственную или иную охраняемую федеральным законом тайну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_Toc194480817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28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2ABA2A" w14:textId="41B7A3D3" w:rsidR="005A2D40" w:rsidRPr="00783271" w:rsidRDefault="003E3EA4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18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 xml:space="preserve">Приложение № 13 </w:t>
            </w:r>
            <w:r w:rsidR="005A2D40" w:rsidRPr="00783271">
              <w:rPr>
                <w:rStyle w:val="a7"/>
                <w:rFonts w:ascii="Arial" w:eastAsia="Calibri" w:hAnsi="Arial" w:cs="Arial"/>
                <w:noProof/>
                <w:sz w:val="24"/>
                <w:szCs w:val="24"/>
              </w:rPr>
              <w:t xml:space="preserve">Маршрутизация порядка рассмотрения обращений гражданин </w:t>
            </w:r>
            <w:r w:rsidR="00584403">
              <w:rPr>
                <w:rStyle w:val="a7"/>
                <w:rFonts w:ascii="Arial" w:eastAsia="Calibri" w:hAnsi="Arial" w:cs="Arial"/>
                <w:noProof/>
                <w:sz w:val="24"/>
                <w:szCs w:val="24"/>
              </w:rPr>
              <w:t xml:space="preserve">   </w:t>
            </w:r>
            <w:r w:rsidR="005A2D40" w:rsidRPr="00783271">
              <w:rPr>
                <w:rStyle w:val="a7"/>
                <w:rFonts w:ascii="Arial" w:eastAsia="Calibri" w:hAnsi="Arial" w:cs="Arial"/>
                <w:noProof/>
                <w:sz w:val="24"/>
                <w:szCs w:val="24"/>
              </w:rPr>
              <w:t>в ТПУ</w:t>
            </w:r>
            <w:r w:rsidR="00584403">
              <w:rPr>
                <w:rFonts w:ascii="Arial" w:hAnsi="Arial" w:cs="Arial"/>
                <w:noProof/>
                <w:webHidden/>
                <w:sz w:val="24"/>
                <w:szCs w:val="24"/>
              </w:rPr>
              <w:t xml:space="preserve"> </w:t>
            </w:r>
            <w:r w:rsidR="00A66EA9">
              <w:rPr>
                <w:rFonts w:ascii="Arial" w:hAnsi="Arial" w:cs="Arial"/>
                <w:noProof/>
                <w:webHidden/>
                <w:sz w:val="24"/>
                <w:szCs w:val="24"/>
                <w:lang w:val="en-US"/>
              </w:rPr>
              <w:t xml:space="preserve">  </w:t>
            </w:r>
            <w:r w:rsidR="00E158F3" w:rsidRPr="00E158F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_Toc194480818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29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34A483" w14:textId="5F8E9012" w:rsidR="005A2D40" w:rsidRPr="00783271" w:rsidRDefault="003E3EA4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19" w:history="1">
            <w:r w:rsidR="005A2D40" w:rsidRPr="00783271">
              <w:rPr>
                <w:rStyle w:val="a7"/>
                <w:rFonts w:ascii="Arial" w:eastAsia="Calibri" w:hAnsi="Arial" w:cs="Arial"/>
                <w:noProof/>
                <w:sz w:val="24"/>
                <w:szCs w:val="24"/>
              </w:rPr>
              <w:t>Пр</w:t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иложение № 14 Список граждан, имеющих право внеочередного приема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_Toc194480819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982BD4" w14:textId="781B4C23" w:rsidR="005A2D40" w:rsidRPr="00783271" w:rsidRDefault="003E3EA4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4480820" w:history="1"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№ 15 Бланк карточки личного приема гражданина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_Toc194480820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31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9613A7" w14:textId="4D250B6A" w:rsidR="002A375B" w:rsidRPr="00783271" w:rsidRDefault="003E3EA4" w:rsidP="00584403">
          <w:pPr>
            <w:pStyle w:val="11"/>
            <w:rPr>
              <w:rFonts w:ascii="Arial" w:hAnsi="Arial" w:cs="Arial"/>
              <w:sz w:val="24"/>
              <w:szCs w:val="24"/>
            </w:rPr>
          </w:pPr>
          <w:hyperlink w:anchor="_Toc194480821" w:history="1">
            <w:r w:rsidR="005A2D40" w:rsidRPr="00783271">
              <w:rPr>
                <w:rStyle w:val="a7"/>
                <w:rFonts w:ascii="Arial" w:eastAsia="Calibri" w:hAnsi="Arial" w:cs="Arial"/>
                <w:noProof/>
                <w:sz w:val="24"/>
                <w:szCs w:val="24"/>
              </w:rPr>
              <w:t xml:space="preserve">Приложение № 16 </w:t>
            </w:r>
            <w:r w:rsidR="005A2D40" w:rsidRPr="00783271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Бланк акта о выделении к уничтожению (архивных) документов, не подлежащих хранению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_Toc194480821 \h </w:instrTex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C5F">
              <w:rPr>
                <w:rFonts w:ascii="Arial" w:hAnsi="Arial" w:cs="Arial"/>
                <w:noProof/>
                <w:webHidden/>
                <w:sz w:val="24"/>
                <w:szCs w:val="24"/>
              </w:rPr>
              <w:t>33</w:t>
            </w:r>
            <w:r w:rsidR="005A2D40" w:rsidRPr="0078327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  <w:r w:rsidR="002A375B" w:rsidRPr="0078327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037CD1B4" w14:textId="77777777" w:rsidR="00D11B64" w:rsidRDefault="00D11B64" w:rsidP="0067644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6685864F" w14:textId="77777777" w:rsidR="00676440" w:rsidRPr="007064D9" w:rsidRDefault="00676440" w:rsidP="00415BB2">
      <w:pPr>
        <w:pStyle w:val="1"/>
        <w:numPr>
          <w:ilvl w:val="0"/>
          <w:numId w:val="1"/>
        </w:numPr>
        <w:spacing w:line="240" w:lineRule="auto"/>
        <w:ind w:left="284" w:hanging="284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1" w:name="_Toc194480795"/>
      <w:r>
        <w:rPr>
          <w:rFonts w:ascii="Arial" w:hAnsi="Arial" w:cs="Arial"/>
          <w:color w:val="auto"/>
          <w:sz w:val="24"/>
          <w:szCs w:val="24"/>
        </w:rPr>
        <w:lastRenderedPageBreak/>
        <w:t>Общие положения</w:t>
      </w:r>
      <w:bookmarkEnd w:id="1"/>
    </w:p>
    <w:p w14:paraId="2B7E6D13" w14:textId="77777777" w:rsidR="00676440" w:rsidRPr="00211EF8" w:rsidRDefault="00676440" w:rsidP="00415B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C2B4CB8" w14:textId="55A5B4A3" w:rsidR="00676440" w:rsidRDefault="00676440" w:rsidP="00415BB2">
      <w:pPr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FF6">
        <w:rPr>
          <w:rFonts w:ascii="Arial" w:eastAsia="Times New Roman" w:hAnsi="Arial" w:cs="Arial"/>
          <w:sz w:val="24"/>
          <w:szCs w:val="24"/>
          <w:lang w:eastAsia="ru-RU"/>
        </w:rPr>
        <w:t xml:space="preserve">Инструкция о порядке рассмотрения обращений граждан в Томском политехническом университете (далее – Инструкция) </w:t>
      </w:r>
      <w:r w:rsidRPr="00D11FF6">
        <w:rPr>
          <w:rFonts w:ascii="Arial" w:hAnsi="Arial" w:cs="Arial"/>
          <w:sz w:val="24"/>
          <w:szCs w:val="24"/>
        </w:rPr>
        <w:t>устанавливает единый порядок учета (регистрации), рассмотрения предложений, заявлений, жалоб граждан</w:t>
      </w:r>
      <w:r w:rsidR="00D96DF3">
        <w:rPr>
          <w:rFonts w:ascii="Arial" w:hAnsi="Arial" w:cs="Arial"/>
          <w:sz w:val="24"/>
          <w:szCs w:val="24"/>
        </w:rPr>
        <w:t xml:space="preserve"> </w:t>
      </w:r>
      <w:r w:rsidR="00D7052F">
        <w:rPr>
          <w:rFonts w:ascii="Arial" w:hAnsi="Arial" w:cs="Arial"/>
          <w:sz w:val="24"/>
          <w:szCs w:val="24"/>
        </w:rPr>
        <w:br/>
      </w:r>
      <w:r w:rsidRPr="00D11FF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федеральном государственном автономном образовательном учреждении высшего образования «Национальный исследовательский Томский политехнический университет»</w:t>
      </w:r>
      <w:r w:rsidRPr="00D11FF6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ТПУ</w:t>
      </w:r>
      <w:r>
        <w:rPr>
          <w:rFonts w:ascii="Arial" w:eastAsia="Times New Roman" w:hAnsi="Arial" w:cs="Arial"/>
          <w:sz w:val="24"/>
          <w:szCs w:val="24"/>
          <w:lang w:eastAsia="ru-RU"/>
        </w:rPr>
        <w:t>, Университет</w:t>
      </w:r>
      <w:r w:rsidRPr="00D11FF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142AE804" w14:textId="77777777" w:rsidR="00676440" w:rsidRPr="00531654" w:rsidRDefault="00676440" w:rsidP="00676440">
      <w:pPr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31654">
        <w:rPr>
          <w:rFonts w:ascii="Arial" w:hAnsi="Arial" w:cs="Arial"/>
          <w:sz w:val="24"/>
          <w:szCs w:val="24"/>
        </w:rPr>
        <w:t>Установленный настоящей Инструкцией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14:paraId="4D13ABA2" w14:textId="77777777" w:rsidR="00676440" w:rsidRDefault="00676440" w:rsidP="00676440">
      <w:pPr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31654">
        <w:rPr>
          <w:rFonts w:ascii="Arial" w:hAnsi="Arial" w:cs="Arial"/>
          <w:sz w:val="24"/>
          <w:szCs w:val="24"/>
        </w:rPr>
        <w:t>Установленный настоящ</w:t>
      </w:r>
      <w:r>
        <w:rPr>
          <w:rFonts w:ascii="Arial" w:hAnsi="Arial" w:cs="Arial"/>
          <w:sz w:val="24"/>
          <w:szCs w:val="24"/>
        </w:rPr>
        <w:t xml:space="preserve">ей Инструкцией </w:t>
      </w:r>
      <w:r w:rsidRPr="00531654">
        <w:rPr>
          <w:rFonts w:ascii="Arial" w:hAnsi="Arial" w:cs="Arial"/>
          <w:sz w:val="24"/>
          <w:szCs w:val="24"/>
        </w:rPr>
        <w:t xml:space="preserve">порядок рассмотрения обращений граждан распространяется на правоотношения, связанные </w:t>
      </w:r>
      <w:r>
        <w:rPr>
          <w:rFonts w:ascii="Arial" w:hAnsi="Arial" w:cs="Arial"/>
          <w:sz w:val="24"/>
          <w:szCs w:val="24"/>
        </w:rPr>
        <w:br/>
      </w:r>
      <w:r w:rsidRPr="00531654">
        <w:rPr>
          <w:rFonts w:ascii="Arial" w:hAnsi="Arial" w:cs="Arial"/>
          <w:sz w:val="24"/>
          <w:szCs w:val="24"/>
        </w:rPr>
        <w:t xml:space="preserve">с рассмотрением обращений иностранных граждан и лиц без гражданства, </w:t>
      </w:r>
      <w:r>
        <w:rPr>
          <w:rFonts w:ascii="Arial" w:hAnsi="Arial" w:cs="Arial"/>
          <w:sz w:val="24"/>
          <w:szCs w:val="24"/>
        </w:rPr>
        <w:br/>
      </w:r>
      <w:r w:rsidRPr="00531654">
        <w:rPr>
          <w:rFonts w:ascii="Arial" w:hAnsi="Arial" w:cs="Arial"/>
          <w:sz w:val="24"/>
          <w:szCs w:val="24"/>
        </w:rPr>
        <w:t xml:space="preserve">за исключением случаев, установленных международным договором Российской Федерации или </w:t>
      </w:r>
      <w:r>
        <w:rPr>
          <w:rFonts w:ascii="Arial" w:hAnsi="Arial" w:cs="Arial"/>
          <w:sz w:val="24"/>
          <w:szCs w:val="24"/>
        </w:rPr>
        <w:t>законодательством Российской Федерации</w:t>
      </w:r>
      <w:r w:rsidRPr="00531654">
        <w:rPr>
          <w:rFonts w:ascii="Arial" w:hAnsi="Arial" w:cs="Arial"/>
          <w:sz w:val="24"/>
          <w:szCs w:val="24"/>
        </w:rPr>
        <w:t>.</w:t>
      </w:r>
    </w:p>
    <w:p w14:paraId="06AC38F3" w14:textId="77777777" w:rsidR="00676440" w:rsidRDefault="00676440" w:rsidP="00676440">
      <w:pPr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31654">
        <w:rPr>
          <w:rFonts w:ascii="Arial" w:hAnsi="Arial" w:cs="Arial"/>
          <w:sz w:val="24"/>
          <w:szCs w:val="24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ТПУ и его должностным лицам, на которые возложено осуществление публично значимых функций.</w:t>
      </w:r>
    </w:p>
    <w:p w14:paraId="1811869D" w14:textId="77777777" w:rsidR="00676440" w:rsidRPr="00531654" w:rsidRDefault="00676440" w:rsidP="00676440">
      <w:pPr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31654">
        <w:rPr>
          <w:rFonts w:ascii="Arial" w:hAnsi="Arial" w:cs="Arial"/>
          <w:sz w:val="24"/>
          <w:szCs w:val="24"/>
        </w:rPr>
        <w:t xml:space="preserve">Граждане реализуют право на обращение свободно и добровольно. Осуществление гражданами права на обращение не должно нарушать права </w:t>
      </w:r>
      <w:r>
        <w:rPr>
          <w:rFonts w:ascii="Arial" w:hAnsi="Arial" w:cs="Arial"/>
          <w:sz w:val="24"/>
          <w:szCs w:val="24"/>
        </w:rPr>
        <w:br/>
      </w:r>
      <w:r w:rsidRPr="00531654">
        <w:rPr>
          <w:rFonts w:ascii="Arial" w:hAnsi="Arial" w:cs="Arial"/>
          <w:sz w:val="24"/>
          <w:szCs w:val="24"/>
        </w:rPr>
        <w:t>и свободы других лиц.</w:t>
      </w:r>
    </w:p>
    <w:p w14:paraId="736601AF" w14:textId="77777777" w:rsidR="00676440" w:rsidRPr="00531654" w:rsidRDefault="00676440" w:rsidP="00676440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31654">
        <w:rPr>
          <w:rFonts w:ascii="Arial" w:hAnsi="Arial" w:cs="Arial"/>
          <w:sz w:val="24"/>
          <w:szCs w:val="24"/>
        </w:rPr>
        <w:t>Рассмотрение обращений граждан осуществляется бесплатно.</w:t>
      </w:r>
    </w:p>
    <w:p w14:paraId="2B5B8FCF" w14:textId="77777777" w:rsidR="00676440" w:rsidRDefault="00676440" w:rsidP="00676440">
      <w:pPr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D88">
        <w:rPr>
          <w:rFonts w:ascii="Arial" w:eastAsia="Times New Roman" w:hAnsi="Arial" w:cs="Arial"/>
          <w:sz w:val="24"/>
          <w:szCs w:val="24"/>
          <w:lang w:eastAsia="ru-RU"/>
        </w:rPr>
        <w:t>Требования настоящей Инструкции распространяются на всех работников Университета.</w:t>
      </w:r>
    </w:p>
    <w:p w14:paraId="72A8CE24" w14:textId="77777777" w:rsidR="00676440" w:rsidRPr="001F0D88" w:rsidRDefault="00676440" w:rsidP="00676440">
      <w:pPr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D88">
        <w:rPr>
          <w:rFonts w:ascii="Arial" w:eastAsia="Times New Roman" w:hAnsi="Arial" w:cs="Arial"/>
          <w:sz w:val="24"/>
          <w:szCs w:val="24"/>
          <w:lang w:eastAsia="ru-RU"/>
        </w:rPr>
        <w:t xml:space="preserve">При рассмотрении обращения не допускается разглашение содержащихся в нем сведений, а также сведений о частной жизни заявителя </w:t>
      </w:r>
      <w:r w:rsidR="00D96DF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F0D88">
        <w:rPr>
          <w:rFonts w:ascii="Arial" w:eastAsia="Times New Roman" w:hAnsi="Arial" w:cs="Arial"/>
          <w:sz w:val="24"/>
          <w:szCs w:val="24"/>
          <w:lang w:eastAsia="ru-RU"/>
        </w:rPr>
        <w:t>и других лиц, к частной жизни которых относятся эти сведения, без их согласия.</w:t>
      </w:r>
    </w:p>
    <w:p w14:paraId="477CEB68" w14:textId="77777777" w:rsidR="003730EB" w:rsidRPr="003730EB" w:rsidRDefault="00676440" w:rsidP="003730EB">
      <w:pPr>
        <w:shd w:val="clear" w:color="auto" w:fill="FFFFFF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Не является разглашением сведений направление обращения в орган или должностному лицу, в компетенцию которых входит решение поставленных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730EB">
        <w:rPr>
          <w:rFonts w:ascii="Arial" w:eastAsia="Times New Roman" w:hAnsi="Arial" w:cs="Arial"/>
          <w:sz w:val="24"/>
          <w:szCs w:val="24"/>
          <w:lang w:eastAsia="ru-RU"/>
        </w:rPr>
        <w:t xml:space="preserve">в обращении вопросов. </w:t>
      </w:r>
    </w:p>
    <w:p w14:paraId="4D664A42" w14:textId="77777777" w:rsidR="003730EB" w:rsidRDefault="003730EB" w:rsidP="003730EB">
      <w:pPr>
        <w:shd w:val="clear" w:color="auto" w:fill="FFFFFF"/>
        <w:tabs>
          <w:tab w:val="left" w:pos="1276"/>
        </w:tabs>
        <w:spacing w:after="0" w:line="240" w:lineRule="auto"/>
        <w:ind w:left="1004"/>
        <w:jc w:val="both"/>
      </w:pPr>
    </w:p>
    <w:p w14:paraId="62549AFE" w14:textId="77777777" w:rsidR="00676440" w:rsidRPr="007064D9" w:rsidRDefault="00676440" w:rsidP="00676440">
      <w:pPr>
        <w:pStyle w:val="1"/>
        <w:numPr>
          <w:ilvl w:val="0"/>
          <w:numId w:val="1"/>
        </w:numPr>
        <w:spacing w:before="0" w:line="240" w:lineRule="auto"/>
        <w:ind w:left="0" w:firstLine="426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2" w:name="_Toc194480796"/>
      <w:r w:rsidRPr="007064D9">
        <w:rPr>
          <w:rFonts w:ascii="Arial" w:hAnsi="Arial" w:cs="Arial"/>
          <w:color w:val="auto"/>
          <w:sz w:val="24"/>
          <w:szCs w:val="24"/>
        </w:rPr>
        <w:t>Нормативные ссылки</w:t>
      </w:r>
      <w:r w:rsidRPr="00D96DF3">
        <w:rPr>
          <w:rStyle w:val="af1"/>
          <w:rFonts w:ascii="Arial" w:hAnsi="Arial" w:cs="Arial"/>
          <w:iCs/>
          <w:color w:val="auto"/>
          <w:sz w:val="24"/>
          <w:szCs w:val="24"/>
          <w:vertAlign w:val="superscript"/>
        </w:rPr>
        <w:footnoteReference w:id="1"/>
      </w:r>
      <w:bookmarkEnd w:id="2"/>
    </w:p>
    <w:p w14:paraId="62CAE374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84D500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Конституция Российской Федерации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EEC1E25" w14:textId="77777777" w:rsidR="00676440" w:rsidRPr="00A36076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076">
        <w:rPr>
          <w:rFonts w:ascii="Arial" w:hAnsi="Arial" w:cs="Arial"/>
          <w:sz w:val="24"/>
          <w:szCs w:val="24"/>
        </w:rPr>
        <w:t xml:space="preserve">Кодекс Российской Федерации об административных правонарушениях </w:t>
      </w:r>
      <w:r>
        <w:rPr>
          <w:rFonts w:ascii="Arial" w:hAnsi="Arial" w:cs="Arial"/>
          <w:sz w:val="24"/>
          <w:szCs w:val="24"/>
        </w:rPr>
        <w:br/>
      </w:r>
      <w:r w:rsidRPr="00A36076">
        <w:rPr>
          <w:rFonts w:ascii="Arial" w:hAnsi="Arial" w:cs="Arial"/>
          <w:sz w:val="24"/>
          <w:szCs w:val="24"/>
        </w:rPr>
        <w:t xml:space="preserve">от 30.12.2001 № 195-ФЗ. </w:t>
      </w:r>
    </w:p>
    <w:p w14:paraId="334D2D4F" w14:textId="77777777" w:rsidR="00676440" w:rsidRPr="00A36076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6076">
        <w:rPr>
          <w:rFonts w:ascii="Arial" w:hAnsi="Arial" w:cs="Arial"/>
          <w:sz w:val="24"/>
          <w:szCs w:val="24"/>
        </w:rPr>
        <w:t>Трудово</w:t>
      </w:r>
      <w:r>
        <w:rPr>
          <w:rFonts w:ascii="Arial" w:hAnsi="Arial" w:cs="Arial"/>
          <w:sz w:val="24"/>
          <w:szCs w:val="24"/>
        </w:rPr>
        <w:t>й</w:t>
      </w:r>
      <w:r w:rsidRPr="00A36076">
        <w:rPr>
          <w:rFonts w:ascii="Arial" w:hAnsi="Arial" w:cs="Arial"/>
          <w:sz w:val="24"/>
          <w:szCs w:val="24"/>
        </w:rPr>
        <w:t xml:space="preserve"> кодекс Российской Федерации от 30.12.2001 № 197-ФЗ.</w:t>
      </w:r>
    </w:p>
    <w:p w14:paraId="32D00E8F" w14:textId="3C1EDD59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02.05.2006 № 59-ФЗ «О порядке рассмотрения обращений граждан Российской Федерации».</w:t>
      </w:r>
    </w:p>
    <w:p w14:paraId="72CB5C23" w14:textId="2630E324" w:rsidR="00676440" w:rsidRDefault="00676440" w:rsidP="0070369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Федеральный закон от 27.07.2006 № 152-ФЗ «О персональных данных».</w:t>
      </w:r>
    </w:p>
    <w:p w14:paraId="7E9AA2E5" w14:textId="77777777" w:rsidR="00676440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Закон Томской области от 11.01.2007 № 5-ОЗ «Об обращениях граждан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государственные органы Томской области и органы местного самоуправления»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D6838E2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Устав ТПУ.</w:t>
      </w:r>
    </w:p>
    <w:p w14:paraId="725AFC28" w14:textId="77777777" w:rsidR="00676440" w:rsidRPr="00F41633" w:rsidRDefault="00676440" w:rsidP="00676440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14:paraId="2788845E" w14:textId="77777777" w:rsidR="00676440" w:rsidRDefault="00676440" w:rsidP="00676440">
      <w:pPr>
        <w:pStyle w:val="1"/>
        <w:numPr>
          <w:ilvl w:val="0"/>
          <w:numId w:val="1"/>
        </w:numPr>
        <w:spacing w:before="0" w:line="240" w:lineRule="auto"/>
        <w:ind w:left="0" w:firstLine="360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3" w:name="_Toc194480797"/>
      <w:r w:rsidRPr="007064D9">
        <w:rPr>
          <w:rFonts w:ascii="Arial" w:hAnsi="Arial" w:cs="Arial"/>
          <w:color w:val="auto"/>
          <w:sz w:val="24"/>
          <w:szCs w:val="24"/>
        </w:rPr>
        <w:t>Термины, определения и сокращения</w:t>
      </w:r>
      <w:bookmarkEnd w:id="3"/>
    </w:p>
    <w:p w14:paraId="3B4ACB1D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5EDD85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r w:rsidRPr="002548EE"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Calibri" w:hAnsi="Arial" w:cs="Arial"/>
          <w:sz w:val="24"/>
          <w:szCs w:val="24"/>
          <w:lang w:eastAsia="ru-RU"/>
        </w:rPr>
        <w:t>Инструкции</w:t>
      </w:r>
      <w:r w:rsidRPr="002548EE">
        <w:rPr>
          <w:rFonts w:ascii="Arial" w:eastAsia="Calibri" w:hAnsi="Arial" w:cs="Arial"/>
          <w:sz w:val="24"/>
          <w:szCs w:val="24"/>
          <w:lang w:eastAsia="ru-RU"/>
        </w:rPr>
        <w:t xml:space="preserve"> используются следующие </w:t>
      </w:r>
      <w:r>
        <w:rPr>
          <w:rFonts w:ascii="Arial" w:eastAsia="Calibri" w:hAnsi="Arial" w:cs="Arial"/>
          <w:sz w:val="24"/>
          <w:szCs w:val="24"/>
          <w:lang w:eastAsia="ru-RU"/>
        </w:rPr>
        <w:t>термины и определения</w:t>
      </w:r>
      <w:r w:rsidRPr="002548EE">
        <w:rPr>
          <w:rFonts w:ascii="Arial" w:eastAsia="Calibri" w:hAnsi="Arial" w:cs="Arial"/>
          <w:sz w:val="24"/>
          <w:szCs w:val="24"/>
          <w:lang w:eastAsia="ru-RU"/>
        </w:rPr>
        <w:t>:</w:t>
      </w:r>
    </w:p>
    <w:p w14:paraId="356503D2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b/>
          <w:sz w:val="24"/>
          <w:szCs w:val="24"/>
          <w:lang w:eastAsia="ru-RU"/>
        </w:rPr>
        <w:t>Должностное лицо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ТПУ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F505438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Жалоба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– просьба гражданина о восстановлении или защите его нарушенных прав, свобод или законных интересов либо прав, свобод или законных интересов других лиц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7BBECBE" w14:textId="67CD6AA4" w:rsidR="00676440" w:rsidRPr="005C1750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Заявление </w:t>
      </w:r>
      <w:r w:rsidRPr="005C1750">
        <w:rPr>
          <w:rFonts w:ascii="Arial" w:hAnsi="Arial" w:cs="Arial"/>
          <w:sz w:val="24"/>
          <w:szCs w:val="24"/>
        </w:rPr>
        <w:t xml:space="preserve">– просьба гражданина о содействии в реализации его конституционных прав и свобод или конституционных прав и свобод других лиц, </w:t>
      </w:r>
      <w:r w:rsidR="0013061A">
        <w:rPr>
          <w:rFonts w:ascii="Arial" w:hAnsi="Arial" w:cs="Arial"/>
          <w:sz w:val="24"/>
          <w:szCs w:val="24"/>
        </w:rPr>
        <w:br/>
      </w:r>
      <w:r w:rsidRPr="005C1750">
        <w:rPr>
          <w:rFonts w:ascii="Arial" w:hAnsi="Arial" w:cs="Arial"/>
          <w:sz w:val="24"/>
          <w:szCs w:val="24"/>
        </w:rPr>
        <w:t xml:space="preserve">либо сообщение о нарушении законов и иных нормативных правовых актов, недостатках в работе </w:t>
      </w:r>
      <w:r>
        <w:rPr>
          <w:rFonts w:ascii="Arial" w:hAnsi="Arial" w:cs="Arial"/>
          <w:sz w:val="24"/>
          <w:szCs w:val="24"/>
        </w:rPr>
        <w:t>ТПУ</w:t>
      </w:r>
      <w:r w:rsidRPr="005C1750">
        <w:rPr>
          <w:rFonts w:ascii="Arial" w:hAnsi="Arial" w:cs="Arial"/>
          <w:sz w:val="24"/>
          <w:szCs w:val="24"/>
        </w:rPr>
        <w:t xml:space="preserve"> и должностных лиц, либо критика </w:t>
      </w:r>
      <w:r>
        <w:rPr>
          <w:rFonts w:ascii="Arial" w:hAnsi="Arial" w:cs="Arial"/>
          <w:sz w:val="24"/>
          <w:szCs w:val="24"/>
        </w:rPr>
        <w:t xml:space="preserve">их </w:t>
      </w:r>
      <w:r w:rsidRPr="005C1750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>.</w:t>
      </w:r>
    </w:p>
    <w:p w14:paraId="0F760D5E" w14:textId="77777777" w:rsidR="00676440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b/>
          <w:sz w:val="24"/>
          <w:szCs w:val="24"/>
          <w:lang w:eastAsia="ru-RU"/>
        </w:rPr>
        <w:t>Исполнитель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– ответственное должностное лицо за рассмотрение обращения гражданина, определенное ректором и указанное</w:t>
      </w:r>
      <w:r w:rsidRPr="005D39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резолюции</w:t>
      </w:r>
      <w:r w:rsidRPr="002155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3EEB888B" w14:textId="77777777" w:rsidR="00676440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b/>
          <w:sz w:val="24"/>
          <w:szCs w:val="24"/>
          <w:lang w:eastAsia="ru-RU"/>
        </w:rPr>
        <w:t>Коллективное обращение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– обращение двух или более граждан по общему для них вопросу, а также обращение, принятое на собрании, конференции граждан (собрании делегатов), митинге, сходе граждан, ином публичном мероприятии, подписанное его участниками или лицом, ответственным за организацию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и проведение публичного мероприятия, по поручению (решению) его участников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CE21B94" w14:textId="77777777" w:rsidR="00676440" w:rsidRPr="00B64FBD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4FBD">
        <w:rPr>
          <w:rFonts w:ascii="Arial" w:eastAsia="Times New Roman" w:hAnsi="Arial" w:cs="Arial"/>
          <w:b/>
          <w:sz w:val="24"/>
          <w:szCs w:val="24"/>
          <w:lang w:eastAsia="ru-RU"/>
        </w:rPr>
        <w:t>Личный прием</w:t>
      </w:r>
      <w:r w:rsidRPr="00B64FBD">
        <w:rPr>
          <w:rFonts w:ascii="Arial" w:eastAsia="Times New Roman" w:hAnsi="Arial" w:cs="Arial"/>
          <w:sz w:val="24"/>
          <w:szCs w:val="24"/>
          <w:lang w:eastAsia="ru-RU"/>
        </w:rPr>
        <w:t xml:space="preserve"> – прием гражданина с его устным обращением, организованный согласно утвержденного графика мероприятия, с участием должностного лица, ведущего прием и заявителя (гражданина), целью которого является рассмотрение вопросов личного характера.</w:t>
      </w:r>
    </w:p>
    <w:p w14:paraId="3948E9DD" w14:textId="63B257E7" w:rsidR="00676440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FBD">
        <w:rPr>
          <w:rFonts w:ascii="Arial" w:eastAsia="Times New Roman" w:hAnsi="Arial" w:cs="Arial"/>
          <w:b/>
          <w:sz w:val="24"/>
          <w:szCs w:val="24"/>
          <w:lang w:eastAsia="ru-RU"/>
        </w:rPr>
        <w:t>Обращение гражданина</w:t>
      </w:r>
      <w:r w:rsidRPr="00B64FBD">
        <w:rPr>
          <w:rFonts w:ascii="Arial" w:eastAsia="Times New Roman" w:hAnsi="Arial" w:cs="Arial"/>
          <w:sz w:val="24"/>
          <w:szCs w:val="24"/>
          <w:lang w:eastAsia="ru-RU"/>
        </w:rPr>
        <w:t xml:space="preserve"> – письменное обращение (в том числе электронное), </w:t>
      </w:r>
      <w:r w:rsidRPr="00B64FBD">
        <w:rPr>
          <w:rFonts w:ascii="Arial" w:hAnsi="Arial" w:cs="Arial"/>
          <w:sz w:val="24"/>
          <w:szCs w:val="24"/>
        </w:rPr>
        <w:t xml:space="preserve">направленное непосредственно в ТПУ или должностному лицу ТПУ, либо в ТПУ </w:t>
      </w:r>
      <w:r w:rsidR="0013061A">
        <w:rPr>
          <w:rFonts w:ascii="Arial" w:hAnsi="Arial" w:cs="Arial"/>
          <w:sz w:val="24"/>
          <w:szCs w:val="24"/>
        </w:rPr>
        <w:br/>
      </w:r>
      <w:r w:rsidRPr="00B64FBD">
        <w:rPr>
          <w:rFonts w:ascii="Arial" w:hAnsi="Arial" w:cs="Arial"/>
          <w:sz w:val="24"/>
          <w:szCs w:val="24"/>
        </w:rPr>
        <w:t>из органов власти, организаций, органов прокуратуры</w:t>
      </w:r>
      <w:r w:rsidR="0013061A">
        <w:rPr>
          <w:rFonts w:ascii="Arial" w:hAnsi="Arial" w:cs="Arial"/>
          <w:sz w:val="24"/>
          <w:szCs w:val="24"/>
        </w:rPr>
        <w:t xml:space="preserve"> </w:t>
      </w:r>
      <w:r w:rsidRPr="00B64FBD">
        <w:rPr>
          <w:rFonts w:ascii="Arial" w:hAnsi="Arial" w:cs="Arial"/>
          <w:sz w:val="24"/>
          <w:szCs w:val="24"/>
        </w:rPr>
        <w:t xml:space="preserve">и правоохранительных органов в порядке подведомственности рассмотрения обращения, в письменной форме </w:t>
      </w:r>
      <w:r w:rsidR="0013061A">
        <w:rPr>
          <w:rFonts w:ascii="Arial" w:hAnsi="Arial" w:cs="Arial"/>
          <w:sz w:val="24"/>
          <w:szCs w:val="24"/>
        </w:rPr>
        <w:br/>
      </w:r>
      <w:r w:rsidRPr="00B64FBD">
        <w:rPr>
          <w:rFonts w:ascii="Arial" w:hAnsi="Arial" w:cs="Arial"/>
          <w:sz w:val="24"/>
          <w:szCs w:val="24"/>
        </w:rPr>
        <w:t>или в форме электронного документа</w:t>
      </w:r>
      <w:r w:rsidR="0013061A">
        <w:rPr>
          <w:rFonts w:ascii="Arial" w:hAnsi="Arial" w:cs="Arial"/>
          <w:sz w:val="24"/>
          <w:szCs w:val="24"/>
        </w:rPr>
        <w:t xml:space="preserve"> </w:t>
      </w:r>
      <w:r w:rsidR="00D36B01" w:rsidRPr="00D36B01">
        <w:rPr>
          <w:rFonts w:ascii="Arial" w:hAnsi="Arial" w:cs="Arial"/>
          <w:sz w:val="24"/>
          <w:szCs w:val="24"/>
        </w:rPr>
        <w:t>с</w:t>
      </w:r>
      <w:r w:rsidR="00D36B01">
        <w:rPr>
          <w:rFonts w:ascii="Arial" w:hAnsi="Arial" w:cs="Arial"/>
          <w:sz w:val="24"/>
          <w:szCs w:val="24"/>
        </w:rPr>
        <w:t xml:space="preserve"> </w:t>
      </w:r>
      <w:r w:rsidRPr="00B64FBD">
        <w:rPr>
          <w:rFonts w:ascii="Arial" w:hAnsi="Arial" w:cs="Arial"/>
          <w:sz w:val="24"/>
          <w:szCs w:val="24"/>
        </w:rPr>
        <w:t xml:space="preserve">использованием федеральной государственной информационной системы </w:t>
      </w:r>
      <w:r w:rsidRPr="00D36B01">
        <w:rPr>
          <w:rFonts w:ascii="Arial" w:hAnsi="Arial" w:cs="Arial"/>
          <w:sz w:val="24"/>
          <w:szCs w:val="24"/>
        </w:rPr>
        <w:t xml:space="preserve">«Единый портал государственных </w:t>
      </w:r>
      <w:r w:rsidR="0013061A">
        <w:rPr>
          <w:rFonts w:ascii="Arial" w:hAnsi="Arial" w:cs="Arial"/>
          <w:sz w:val="24"/>
          <w:szCs w:val="24"/>
        </w:rPr>
        <w:br/>
      </w:r>
      <w:r w:rsidRPr="00D36B01">
        <w:rPr>
          <w:rFonts w:ascii="Arial" w:hAnsi="Arial" w:cs="Arial"/>
          <w:sz w:val="24"/>
          <w:szCs w:val="24"/>
        </w:rPr>
        <w:t>и муниципальных услуг (функций)»,</w:t>
      </w:r>
      <w:r w:rsidR="00703692" w:rsidRPr="00D36B01">
        <w:rPr>
          <w:rFonts w:ascii="Arial" w:hAnsi="Arial" w:cs="Arial"/>
          <w:sz w:val="24"/>
          <w:szCs w:val="24"/>
        </w:rPr>
        <w:t xml:space="preserve"> обеспечивающ</w:t>
      </w:r>
      <w:r w:rsidR="00722B88" w:rsidRPr="00D36B01">
        <w:rPr>
          <w:rFonts w:ascii="Arial" w:hAnsi="Arial" w:cs="Arial"/>
          <w:sz w:val="24"/>
          <w:szCs w:val="24"/>
        </w:rPr>
        <w:t>ей</w:t>
      </w:r>
      <w:r w:rsidR="00703692" w:rsidRPr="00D36B01">
        <w:rPr>
          <w:rFonts w:ascii="Arial" w:hAnsi="Arial" w:cs="Arial"/>
          <w:sz w:val="24"/>
          <w:szCs w:val="24"/>
        </w:rPr>
        <w:t xml:space="preserve"> идентификацию </w:t>
      </w:r>
      <w:r w:rsidR="0013061A">
        <w:rPr>
          <w:rFonts w:ascii="Arial" w:hAnsi="Arial" w:cs="Arial"/>
          <w:sz w:val="24"/>
          <w:szCs w:val="24"/>
        </w:rPr>
        <w:br/>
      </w:r>
      <w:r w:rsidR="00703692" w:rsidRPr="00D36B01">
        <w:rPr>
          <w:rFonts w:ascii="Arial" w:hAnsi="Arial" w:cs="Arial"/>
          <w:sz w:val="24"/>
          <w:szCs w:val="24"/>
        </w:rPr>
        <w:t>и (или) аутентификацию граждан,</w:t>
      </w:r>
      <w:r w:rsidR="003730EB" w:rsidRPr="00D36B01">
        <w:rPr>
          <w:rFonts w:ascii="Arial" w:hAnsi="Arial" w:cs="Arial"/>
          <w:sz w:val="24"/>
          <w:szCs w:val="24"/>
        </w:rPr>
        <w:t xml:space="preserve"> </w:t>
      </w:r>
      <w:r w:rsidRPr="00D36B01">
        <w:rPr>
          <w:rFonts w:ascii="Arial" w:hAnsi="Arial" w:cs="Arial"/>
          <w:sz w:val="24"/>
          <w:szCs w:val="24"/>
        </w:rPr>
        <w:t>предложение, заявление или жалоба, а также устное обращение гражданина в ТПУ.</w:t>
      </w:r>
    </w:p>
    <w:p w14:paraId="3D4088BF" w14:textId="550F0547" w:rsidR="00676440" w:rsidRPr="00B64FBD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FBD">
        <w:rPr>
          <w:rFonts w:ascii="Arial" w:eastAsia="Times New Roman" w:hAnsi="Arial" w:cs="Arial"/>
          <w:b/>
          <w:sz w:val="24"/>
          <w:szCs w:val="24"/>
          <w:lang w:eastAsia="ru-RU"/>
        </w:rPr>
        <w:t>Предложение</w:t>
      </w:r>
      <w:r w:rsidRPr="00B64FBD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Pr="00B64FBD">
        <w:rPr>
          <w:rFonts w:ascii="Arial" w:hAnsi="Arial" w:cs="Arial"/>
          <w:sz w:val="24"/>
          <w:szCs w:val="24"/>
        </w:rPr>
        <w:t xml:space="preserve">рекомендация гражданина по совершенствованию законов </w:t>
      </w:r>
      <w:r w:rsidR="0013061A">
        <w:rPr>
          <w:rFonts w:ascii="Arial" w:hAnsi="Arial" w:cs="Arial"/>
          <w:sz w:val="24"/>
          <w:szCs w:val="24"/>
        </w:rPr>
        <w:br/>
      </w:r>
      <w:r w:rsidRPr="00B64FBD">
        <w:rPr>
          <w:rFonts w:ascii="Arial" w:hAnsi="Arial" w:cs="Arial"/>
          <w:sz w:val="24"/>
          <w:szCs w:val="24"/>
        </w:rPr>
        <w:t>и иных нормативных правовых актов, деятельности ТПУ, развитию общественных отношений, улучшению социально-экономической и иных сфер деятельности государства и общества</w:t>
      </w:r>
      <w:r w:rsidRPr="00B64FB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FCAC979" w14:textId="3C4A4C16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FBD">
        <w:rPr>
          <w:rFonts w:ascii="Arial" w:eastAsia="Times New Roman" w:hAnsi="Arial" w:cs="Arial"/>
          <w:b/>
          <w:sz w:val="24"/>
          <w:szCs w:val="24"/>
          <w:lang w:eastAsia="ru-RU"/>
        </w:rPr>
        <w:t>Повторное обращение гражданина</w:t>
      </w:r>
      <w:r w:rsidRPr="00B64FBD">
        <w:rPr>
          <w:rFonts w:ascii="Arial" w:eastAsia="Times New Roman" w:hAnsi="Arial" w:cs="Arial"/>
          <w:sz w:val="24"/>
          <w:szCs w:val="24"/>
          <w:lang w:eastAsia="ru-RU"/>
        </w:rPr>
        <w:t xml:space="preserve"> – о</w:t>
      </w:r>
      <w:r>
        <w:rPr>
          <w:rFonts w:ascii="Arial" w:eastAsia="Times New Roman" w:hAnsi="Arial" w:cs="Arial"/>
          <w:sz w:val="24"/>
          <w:szCs w:val="24"/>
          <w:lang w:eastAsia="ru-RU"/>
        </w:rPr>
        <w:t>бращение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, направленное в ТПУ два </w:t>
      </w:r>
      <w:r w:rsidR="001306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и более раза, на которое ему давались письменные ответы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по существу, в связи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с ранее направляемыми обращениями, и при этом в обращении не приводятся новые доводы или обстоятельства. </w:t>
      </w:r>
    </w:p>
    <w:p w14:paraId="51A008BD" w14:textId="77777777" w:rsidR="00676440" w:rsidRPr="007064D9" w:rsidRDefault="00676440" w:rsidP="00676440">
      <w:pPr>
        <w:numPr>
          <w:ilvl w:val="1"/>
          <w:numId w:val="1"/>
        </w:numPr>
        <w:shd w:val="clear" w:color="auto" w:fill="FFFFFF"/>
        <w:spacing w:after="0" w:line="240" w:lineRule="auto"/>
        <w:ind w:left="1276" w:hanging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7AC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AA1079">
        <w:rPr>
          <w:rFonts w:ascii="Arial" w:eastAsia="Calibri" w:hAnsi="Arial" w:cs="Arial"/>
          <w:sz w:val="24"/>
          <w:szCs w:val="24"/>
          <w:lang w:eastAsia="ru-RU"/>
        </w:rPr>
        <w:t xml:space="preserve"> Инструкции используются следующие сокращения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37C1627" w14:textId="77777777" w:rsidR="00676440" w:rsidRDefault="00676440" w:rsidP="006764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24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</w:t>
      </w:r>
      <w:r w:rsidRPr="000F245F">
        <w:rPr>
          <w:rFonts w:ascii="Arial" w:eastAsia="Times New Roman" w:hAnsi="Arial" w:cs="Arial"/>
          <w:sz w:val="24"/>
          <w:szCs w:val="24"/>
          <w:lang w:eastAsia="ru-RU"/>
        </w:rPr>
        <w:t xml:space="preserve"> – анонимное обращение</w:t>
      </w:r>
    </w:p>
    <w:p w14:paraId="4A6A8154" w14:textId="77777777" w:rsidR="00676440" w:rsidRPr="000F245F" w:rsidRDefault="00676440" w:rsidP="006764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F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Единый портал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>
        <w:rPr>
          <w:rFonts w:ascii="Arial" w:hAnsi="Arial" w:cs="Arial"/>
          <w:sz w:val="24"/>
          <w:szCs w:val="24"/>
        </w:rPr>
        <w:t>федеральная государственная информационная система «Единый портал государственных и муниципальных услуг (функций)»</w:t>
      </w:r>
    </w:p>
    <w:p w14:paraId="72F03EF7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3B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КОЛЛ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– коллективное обращение</w:t>
      </w:r>
    </w:p>
    <w:p w14:paraId="05AC8691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F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Обращение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обращение гражданина</w:t>
      </w:r>
    </w:p>
    <w:p w14:paraId="46B30D77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5E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отдел делопроизводства</w:t>
      </w:r>
    </w:p>
    <w:p w14:paraId="5E186F30" w14:textId="77777777" w:rsidR="00676440" w:rsidRPr="007064D9" w:rsidRDefault="00676440" w:rsidP="006764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3B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СОУД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401045">
        <w:rPr>
          <w:rFonts w:ascii="Arial" w:eastAsia="Calibri" w:hAnsi="Arial" w:cs="Arial"/>
          <w:sz w:val="24"/>
          <w:szCs w:val="24"/>
          <w:lang w:eastAsia="ru-RU"/>
        </w:rPr>
        <w:t xml:space="preserve">информационно-программный комплекс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401045">
        <w:rPr>
          <w:rFonts w:ascii="Arial" w:eastAsia="Calibri" w:hAnsi="Arial" w:cs="Arial"/>
          <w:sz w:val="24"/>
          <w:szCs w:val="24"/>
          <w:lang w:eastAsia="ru-RU"/>
        </w:rPr>
        <w:t>Система обработки управленческой документации</w:t>
      </w:r>
      <w:r>
        <w:rPr>
          <w:rFonts w:ascii="Arial" w:eastAsia="Calibri" w:hAnsi="Arial" w:cs="Arial"/>
          <w:sz w:val="24"/>
          <w:szCs w:val="24"/>
          <w:lang w:eastAsia="ru-RU"/>
        </w:rPr>
        <w:t>»</w:t>
      </w:r>
    </w:p>
    <w:p w14:paraId="6A6E5FEC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6C3B8C">
        <w:rPr>
          <w:rFonts w:ascii="Arial" w:hAnsi="Arial" w:cs="Arial"/>
          <w:b/>
          <w:bCs/>
          <w:sz w:val="24"/>
          <w:szCs w:val="24"/>
        </w:rPr>
        <w:t>ТПУ, Университет</w:t>
      </w:r>
      <w:r>
        <w:rPr>
          <w:rFonts w:ascii="Arial" w:hAnsi="Arial" w:cs="Arial"/>
          <w:sz w:val="24"/>
          <w:szCs w:val="24"/>
        </w:rPr>
        <w:t xml:space="preserve"> – </w:t>
      </w:r>
      <w:bookmarkStart w:id="4" w:name="_Hlk182901818"/>
      <w:r>
        <w:rPr>
          <w:rFonts w:ascii="Arial" w:hAnsi="Arial" w:cs="Arial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</w:r>
      <w:bookmarkEnd w:id="4"/>
    </w:p>
    <w:p w14:paraId="2762D89F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8204E">
        <w:rPr>
          <w:rFonts w:ascii="Arial" w:hAnsi="Arial" w:cs="Arial"/>
          <w:b/>
          <w:bCs/>
          <w:sz w:val="24"/>
          <w:szCs w:val="24"/>
        </w:rPr>
        <w:t>ЮО</w:t>
      </w:r>
      <w:r>
        <w:rPr>
          <w:rFonts w:ascii="Arial" w:hAnsi="Arial" w:cs="Arial"/>
          <w:sz w:val="24"/>
          <w:szCs w:val="24"/>
        </w:rPr>
        <w:t xml:space="preserve"> – юридический отдел</w:t>
      </w:r>
    </w:p>
    <w:p w14:paraId="161D1738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890E92">
        <w:rPr>
          <w:rFonts w:ascii="Arial" w:hAnsi="Arial" w:cs="Arial"/>
          <w:b/>
          <w:bCs/>
          <w:sz w:val="24"/>
          <w:szCs w:val="24"/>
        </w:rPr>
        <w:t>УРиБ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 w:rsidRPr="004E6A91">
        <w:rPr>
          <w:rFonts w:ascii="Arial" w:hAnsi="Arial" w:cs="Arial"/>
          <w:sz w:val="24"/>
          <w:szCs w:val="24"/>
        </w:rPr>
        <w:t>Управление проректора по режиму и безопасности</w:t>
      </w:r>
    </w:p>
    <w:p w14:paraId="75106F72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90E92">
        <w:rPr>
          <w:rFonts w:ascii="Arial" w:hAnsi="Arial" w:cs="Arial"/>
          <w:b/>
          <w:bCs/>
          <w:sz w:val="24"/>
          <w:szCs w:val="24"/>
        </w:rPr>
        <w:t>УЦ</w:t>
      </w:r>
      <w:r>
        <w:rPr>
          <w:rFonts w:ascii="Arial" w:hAnsi="Arial" w:cs="Arial"/>
          <w:sz w:val="24"/>
          <w:szCs w:val="24"/>
        </w:rPr>
        <w:t xml:space="preserve"> – </w:t>
      </w:r>
      <w:r w:rsidRPr="004E6A91">
        <w:rPr>
          <w:rFonts w:ascii="Arial" w:hAnsi="Arial" w:cs="Arial"/>
          <w:sz w:val="24"/>
          <w:szCs w:val="24"/>
        </w:rPr>
        <w:t>Управление проректора по цифровизации</w:t>
      </w:r>
    </w:p>
    <w:p w14:paraId="129059C9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46D120C0" w14:textId="77777777" w:rsidR="00676440" w:rsidRDefault="00676440" w:rsidP="00676440">
      <w:pPr>
        <w:pStyle w:val="1"/>
        <w:numPr>
          <w:ilvl w:val="0"/>
          <w:numId w:val="1"/>
        </w:numPr>
        <w:spacing w:before="0" w:line="240" w:lineRule="auto"/>
        <w:ind w:left="284" w:hanging="284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5" w:name="_Toc194480798"/>
      <w:r w:rsidRPr="007064D9">
        <w:rPr>
          <w:rFonts w:ascii="Arial" w:hAnsi="Arial" w:cs="Arial"/>
          <w:color w:val="auto"/>
          <w:sz w:val="24"/>
          <w:szCs w:val="24"/>
        </w:rPr>
        <w:t>Требования к поступившим обращениям</w:t>
      </w:r>
      <w:bookmarkEnd w:id="5"/>
    </w:p>
    <w:p w14:paraId="5FE25072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835186F" w14:textId="77777777" w:rsidR="00676440" w:rsidRPr="00736121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 Гражданин в своем обращении в письменной форме в обязательном порядке указывает либо наименование государственного органа</w:t>
      </w:r>
      <w:r w:rsidRPr="00736121">
        <w:rPr>
          <w:rFonts w:ascii="Arial" w:hAnsi="Arial" w:cs="Arial"/>
          <w:sz w:val="24"/>
          <w:szCs w:val="24"/>
        </w:rPr>
        <w:t>, наименование организации,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77F706D4" w14:textId="77777777" w:rsidR="00676440" w:rsidRPr="00736121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6121">
        <w:rPr>
          <w:rFonts w:ascii="Arial" w:eastAsia="Times New Roman" w:hAnsi="Arial" w:cs="Arial"/>
          <w:sz w:val="24"/>
          <w:szCs w:val="24"/>
          <w:lang w:eastAsia="ru-RU"/>
        </w:rPr>
        <w:t>4.2. </w:t>
      </w:r>
      <w:r w:rsidRPr="00736121">
        <w:rPr>
          <w:rFonts w:ascii="Arial" w:hAnsi="Arial" w:cs="Arial"/>
          <w:sz w:val="24"/>
          <w:szCs w:val="24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14:paraId="5ACDEF2C" w14:textId="45BE48CC" w:rsidR="00676440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6121">
        <w:rPr>
          <w:rFonts w:ascii="Arial" w:eastAsia="Times New Roman" w:hAnsi="Arial" w:cs="Arial"/>
          <w:sz w:val="24"/>
          <w:szCs w:val="24"/>
          <w:lang w:eastAsia="ru-RU"/>
        </w:rPr>
        <w:t>4.3.</w:t>
      </w:r>
      <w:r w:rsidR="00486FD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736121">
        <w:rPr>
          <w:rFonts w:ascii="Arial" w:hAnsi="Arial" w:cs="Arial"/>
          <w:sz w:val="24"/>
          <w:szCs w:val="24"/>
        </w:rPr>
        <w:t xml:space="preserve">Обращение, поступившее в </w:t>
      </w:r>
      <w:r w:rsidR="007273CB" w:rsidRPr="00D36B01">
        <w:rPr>
          <w:rFonts w:ascii="Arial" w:hAnsi="Arial" w:cs="Arial"/>
          <w:sz w:val="24"/>
          <w:szCs w:val="24"/>
        </w:rPr>
        <w:t xml:space="preserve">ТПУ </w:t>
      </w:r>
      <w:r w:rsidRPr="00D36B01">
        <w:rPr>
          <w:rFonts w:ascii="Arial" w:hAnsi="Arial" w:cs="Arial"/>
          <w:sz w:val="24"/>
          <w:szCs w:val="24"/>
        </w:rPr>
        <w:t>или должностному лицу в форме электронного документа, подлежит рассмотрению</w:t>
      </w:r>
      <w:r w:rsidR="00D36B01">
        <w:rPr>
          <w:rFonts w:ascii="Arial" w:hAnsi="Arial" w:cs="Arial"/>
          <w:sz w:val="24"/>
          <w:szCs w:val="24"/>
        </w:rPr>
        <w:t xml:space="preserve"> </w:t>
      </w:r>
      <w:r w:rsidRPr="00D36B01">
        <w:rPr>
          <w:rFonts w:ascii="Arial" w:hAnsi="Arial" w:cs="Arial"/>
          <w:sz w:val="24"/>
          <w:szCs w:val="24"/>
        </w:rPr>
        <w:t xml:space="preserve">в </w:t>
      </w:r>
      <w:hyperlink r:id="rId8" w:history="1">
        <w:r w:rsidRPr="00D36B01">
          <w:rPr>
            <w:rFonts w:ascii="Arial" w:hAnsi="Arial" w:cs="Arial"/>
            <w:sz w:val="24"/>
            <w:szCs w:val="24"/>
          </w:rPr>
          <w:t>порядке</w:t>
        </w:r>
      </w:hyperlink>
      <w:r w:rsidRPr="00D36B01">
        <w:rPr>
          <w:rFonts w:ascii="Arial" w:hAnsi="Arial" w:cs="Arial"/>
          <w:sz w:val="24"/>
          <w:szCs w:val="24"/>
        </w:rPr>
        <w:t>, установленном настоящей Инструкцией. В обращении гражданин</w:t>
      </w:r>
      <w:r w:rsidR="00D36B01">
        <w:rPr>
          <w:rFonts w:ascii="Arial" w:hAnsi="Arial" w:cs="Arial"/>
          <w:sz w:val="24"/>
          <w:szCs w:val="24"/>
        </w:rPr>
        <w:t xml:space="preserve"> </w:t>
      </w:r>
      <w:r w:rsidRPr="00D36B01">
        <w:rPr>
          <w:rFonts w:ascii="Arial" w:hAnsi="Arial" w:cs="Arial"/>
          <w:sz w:val="24"/>
          <w:szCs w:val="24"/>
        </w:rPr>
        <w:t>в обязательном порядке указывает свои фамилию, имя, отчество (последнее – при наличии), а также указывает адрес электронной почты либо использует адрес (уникальный идентификатор) личного кабинета на Едином портале</w:t>
      </w:r>
      <w:r w:rsidR="007273CB" w:rsidRPr="00D36B01">
        <w:rPr>
          <w:rFonts w:ascii="Arial" w:hAnsi="Arial" w:cs="Arial"/>
          <w:sz w:val="24"/>
          <w:szCs w:val="24"/>
        </w:rPr>
        <w:t>, обеспечивающ</w:t>
      </w:r>
      <w:r w:rsidR="003B6217" w:rsidRPr="00D36B01">
        <w:rPr>
          <w:rFonts w:ascii="Arial" w:hAnsi="Arial" w:cs="Arial"/>
          <w:sz w:val="24"/>
          <w:szCs w:val="24"/>
        </w:rPr>
        <w:t>им</w:t>
      </w:r>
      <w:r w:rsidR="007273CB" w:rsidRPr="00D36B01">
        <w:rPr>
          <w:rFonts w:ascii="Arial" w:hAnsi="Arial" w:cs="Arial"/>
          <w:sz w:val="24"/>
          <w:szCs w:val="24"/>
        </w:rPr>
        <w:t xml:space="preserve"> идентификацию и (или) аутентификацию гражданина</w:t>
      </w:r>
      <w:r w:rsidRPr="00D36B0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 которым должны быть направлены ответ, уведомление о переадресации обращения. Гражданин вправе приложить к такому обращению необходимые документы</w:t>
      </w:r>
      <w:r w:rsidR="007273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материалы в электронной форме.</w:t>
      </w:r>
    </w:p>
    <w:p w14:paraId="295D4413" w14:textId="77777777" w:rsidR="00676440" w:rsidRPr="006028FC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09659D" w14:textId="77777777" w:rsidR="00676440" w:rsidRPr="007064D9" w:rsidRDefault="00676440" w:rsidP="00676440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6" w:name="_Toc194480799"/>
      <w:r w:rsidRPr="007064D9">
        <w:rPr>
          <w:rFonts w:ascii="Arial" w:hAnsi="Arial" w:cs="Arial"/>
          <w:color w:val="auto"/>
          <w:sz w:val="24"/>
          <w:szCs w:val="24"/>
        </w:rPr>
        <w:t>Порядок регистрации обращений граждан</w:t>
      </w:r>
      <w:bookmarkEnd w:id="6"/>
    </w:p>
    <w:p w14:paraId="558C3AA2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B249C4" w14:textId="619F29B4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5.1.</w:t>
      </w:r>
      <w:r>
        <w:rPr>
          <w:rFonts w:ascii="Arial" w:eastAsia="Times New Roman" w:hAnsi="Arial" w:cs="Arial"/>
          <w:sz w:val="24"/>
          <w:szCs w:val="24"/>
          <w:lang w:eastAsia="ru-RU"/>
        </w:rPr>
        <w:t> Р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егистраци</w:t>
      </w:r>
      <w:r w:rsidR="00B900D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обращений граждан, поступающих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адрес ТПУ осуществляется</w:t>
      </w:r>
      <w:r w:rsidR="00F765D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ОД</w:t>
      </w:r>
      <w:r w:rsidRPr="0007526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5C4DA23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260">
        <w:rPr>
          <w:rFonts w:ascii="Arial" w:eastAsia="Times New Roman" w:hAnsi="Arial" w:cs="Arial"/>
          <w:sz w:val="24"/>
          <w:szCs w:val="24"/>
          <w:lang w:eastAsia="ru-RU"/>
        </w:rPr>
        <w:t>5.2. Регистрация обращений граждан осуществляется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отдельно от других направлений документационного обеспечения.</w:t>
      </w:r>
    </w:p>
    <w:p w14:paraId="1BF16D53" w14:textId="6DE0A347" w:rsidR="00676440" w:rsidRPr="00486FD5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FD5">
        <w:rPr>
          <w:rFonts w:ascii="Arial" w:eastAsia="Times New Roman" w:hAnsi="Arial" w:cs="Arial"/>
          <w:sz w:val="24"/>
          <w:szCs w:val="24"/>
          <w:lang w:eastAsia="ru-RU"/>
        </w:rPr>
        <w:t>5.3.</w:t>
      </w:r>
      <w:r w:rsidR="00D96DF3" w:rsidRPr="00486FD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86FD5">
        <w:rPr>
          <w:rFonts w:ascii="Arial" w:eastAsia="Times New Roman" w:hAnsi="Arial" w:cs="Arial"/>
          <w:sz w:val="24"/>
          <w:szCs w:val="24"/>
          <w:lang w:eastAsia="ru-RU"/>
        </w:rPr>
        <w:t xml:space="preserve">Все поступившие обращения граждан подлежат обязательной регистрации в ОД в течение трех дней с момента их поступления в ТПУ. В случае поступления обращений граждан в выходные или праздничные дни регистрация производится </w:t>
      </w:r>
      <w:r w:rsidR="002438F8" w:rsidRPr="00486FD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86FD5">
        <w:rPr>
          <w:rFonts w:ascii="Arial" w:eastAsia="Times New Roman" w:hAnsi="Arial" w:cs="Arial"/>
          <w:sz w:val="24"/>
          <w:szCs w:val="24"/>
          <w:lang w:eastAsia="ru-RU"/>
        </w:rPr>
        <w:t>в первый рабочий день после выходных или праздничных дней.</w:t>
      </w:r>
    </w:p>
    <w:p w14:paraId="17FBBF54" w14:textId="51415751" w:rsidR="00676440" w:rsidRPr="00486FD5" w:rsidRDefault="00676440" w:rsidP="006764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6FD5">
        <w:rPr>
          <w:rFonts w:ascii="Arial" w:hAnsi="Arial" w:cs="Arial"/>
          <w:sz w:val="24"/>
          <w:szCs w:val="24"/>
        </w:rPr>
        <w:t>В случае если обращение гражданина поступило не в ОД, а в иные структурные подразделения ТПУ оно незамедлительно</w:t>
      </w:r>
      <w:r w:rsidR="002727E2" w:rsidRPr="00486FD5">
        <w:rPr>
          <w:rFonts w:ascii="Arial" w:hAnsi="Arial" w:cs="Arial"/>
          <w:sz w:val="24"/>
          <w:szCs w:val="24"/>
        </w:rPr>
        <w:t xml:space="preserve"> (в день поступления)</w:t>
      </w:r>
      <w:r w:rsidRPr="00486FD5">
        <w:rPr>
          <w:rFonts w:ascii="Arial" w:hAnsi="Arial" w:cs="Arial"/>
          <w:sz w:val="24"/>
          <w:szCs w:val="24"/>
        </w:rPr>
        <w:t xml:space="preserve"> подлежит передач</w:t>
      </w:r>
      <w:r w:rsidR="00055863" w:rsidRPr="00486FD5">
        <w:rPr>
          <w:rFonts w:ascii="Arial" w:hAnsi="Arial" w:cs="Arial"/>
          <w:sz w:val="24"/>
          <w:szCs w:val="24"/>
        </w:rPr>
        <w:t>е</w:t>
      </w:r>
      <w:r w:rsidRPr="00486FD5">
        <w:rPr>
          <w:rFonts w:ascii="Arial" w:hAnsi="Arial" w:cs="Arial"/>
          <w:sz w:val="24"/>
          <w:szCs w:val="24"/>
        </w:rPr>
        <w:t xml:space="preserve"> </w:t>
      </w:r>
      <w:r w:rsidR="002727E2" w:rsidRPr="00486FD5">
        <w:rPr>
          <w:rFonts w:ascii="Arial" w:hAnsi="Arial" w:cs="Arial"/>
          <w:sz w:val="24"/>
          <w:szCs w:val="24"/>
        </w:rPr>
        <w:t xml:space="preserve">на регистрацию </w:t>
      </w:r>
      <w:r w:rsidRPr="00486FD5">
        <w:rPr>
          <w:rFonts w:ascii="Arial" w:hAnsi="Arial" w:cs="Arial"/>
          <w:sz w:val="24"/>
          <w:szCs w:val="24"/>
        </w:rPr>
        <w:t>в ОД.</w:t>
      </w:r>
    </w:p>
    <w:p w14:paraId="26F32C6F" w14:textId="018AE067" w:rsidR="00037218" w:rsidRPr="00D36B01" w:rsidRDefault="00037218" w:rsidP="006764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6B01">
        <w:rPr>
          <w:rFonts w:ascii="Arial" w:hAnsi="Arial" w:cs="Arial"/>
          <w:sz w:val="24"/>
          <w:szCs w:val="24"/>
        </w:rPr>
        <w:lastRenderedPageBreak/>
        <w:t xml:space="preserve">Если обращение гражданина поступило в </w:t>
      </w:r>
      <w:r w:rsidR="00F771A1" w:rsidRPr="00D36B01">
        <w:rPr>
          <w:rFonts w:ascii="Arial" w:hAnsi="Arial" w:cs="Arial"/>
          <w:sz w:val="24"/>
          <w:szCs w:val="24"/>
        </w:rPr>
        <w:t>ОД или в</w:t>
      </w:r>
      <w:r w:rsidR="007E0119" w:rsidRPr="00D36B01">
        <w:rPr>
          <w:rFonts w:ascii="Arial" w:hAnsi="Arial" w:cs="Arial"/>
          <w:sz w:val="24"/>
          <w:szCs w:val="24"/>
        </w:rPr>
        <w:t xml:space="preserve"> другое </w:t>
      </w:r>
      <w:r w:rsidRPr="00D36B01">
        <w:rPr>
          <w:rFonts w:ascii="Arial" w:hAnsi="Arial" w:cs="Arial"/>
          <w:sz w:val="24"/>
          <w:szCs w:val="24"/>
        </w:rPr>
        <w:t>структурное подразделение по электронной почт</w:t>
      </w:r>
      <w:r w:rsidR="00722E9D" w:rsidRPr="00D36B01">
        <w:rPr>
          <w:rFonts w:ascii="Arial" w:hAnsi="Arial" w:cs="Arial"/>
          <w:sz w:val="24"/>
          <w:szCs w:val="24"/>
        </w:rPr>
        <w:t>е</w:t>
      </w:r>
      <w:r w:rsidRPr="00D36B01">
        <w:rPr>
          <w:rFonts w:ascii="Arial" w:hAnsi="Arial" w:cs="Arial"/>
          <w:sz w:val="24"/>
          <w:szCs w:val="24"/>
        </w:rPr>
        <w:t xml:space="preserve">, то такое обращение не подлежит регистрации и рассмотрению, о чем лицо, в чей адрес поступило </w:t>
      </w:r>
      <w:r w:rsidR="007E0119" w:rsidRPr="00D36B01">
        <w:rPr>
          <w:rFonts w:ascii="Arial" w:hAnsi="Arial" w:cs="Arial"/>
          <w:sz w:val="24"/>
          <w:szCs w:val="24"/>
        </w:rPr>
        <w:t xml:space="preserve">такое </w:t>
      </w:r>
      <w:r w:rsidRPr="00D36B01">
        <w:rPr>
          <w:rFonts w:ascii="Arial" w:hAnsi="Arial" w:cs="Arial"/>
          <w:sz w:val="24"/>
          <w:szCs w:val="24"/>
        </w:rPr>
        <w:t xml:space="preserve">обращение должно </w:t>
      </w:r>
      <w:r w:rsidR="005E4037" w:rsidRPr="00D36B01">
        <w:rPr>
          <w:rFonts w:ascii="Arial" w:hAnsi="Arial" w:cs="Arial"/>
          <w:sz w:val="24"/>
          <w:szCs w:val="24"/>
        </w:rPr>
        <w:t xml:space="preserve">направить </w:t>
      </w:r>
      <w:r w:rsidR="005D6547" w:rsidRPr="00D36B01">
        <w:rPr>
          <w:rFonts w:ascii="Arial" w:eastAsia="Times New Roman" w:hAnsi="Arial" w:cs="Arial"/>
          <w:b/>
          <w:sz w:val="24"/>
          <w:szCs w:val="24"/>
          <w:lang w:eastAsia="ru-RU"/>
        </w:rPr>
        <w:t>в течение 7 календарных дней</w:t>
      </w:r>
      <w:r w:rsidR="005D6547" w:rsidRPr="00D36B01">
        <w:rPr>
          <w:rFonts w:ascii="Arial" w:hAnsi="Arial" w:cs="Arial"/>
          <w:sz w:val="24"/>
          <w:szCs w:val="24"/>
        </w:rPr>
        <w:t xml:space="preserve"> </w:t>
      </w:r>
      <w:r w:rsidR="005E4037" w:rsidRPr="00D36B01">
        <w:rPr>
          <w:rFonts w:ascii="Arial" w:hAnsi="Arial" w:cs="Arial"/>
          <w:sz w:val="24"/>
          <w:szCs w:val="24"/>
        </w:rPr>
        <w:t xml:space="preserve">заявителю уведомление о порядке подачи обращения </w:t>
      </w:r>
      <w:r w:rsidR="007E0119" w:rsidRPr="00D36B01">
        <w:rPr>
          <w:rFonts w:ascii="Arial" w:hAnsi="Arial" w:cs="Arial"/>
          <w:sz w:val="24"/>
          <w:szCs w:val="24"/>
        </w:rPr>
        <w:t>в ТПУ</w:t>
      </w:r>
      <w:r w:rsidR="005E4037" w:rsidRPr="00D36B01">
        <w:rPr>
          <w:rFonts w:ascii="Arial" w:hAnsi="Arial" w:cs="Arial"/>
          <w:sz w:val="24"/>
          <w:szCs w:val="24"/>
        </w:rPr>
        <w:t xml:space="preserve"> (приложение № 1).</w:t>
      </w:r>
      <w:r w:rsidRPr="00D36B01">
        <w:rPr>
          <w:rFonts w:ascii="Arial" w:hAnsi="Arial" w:cs="Arial"/>
          <w:sz w:val="24"/>
          <w:szCs w:val="24"/>
        </w:rPr>
        <w:t xml:space="preserve"> </w:t>
      </w:r>
    </w:p>
    <w:p w14:paraId="2FE7B981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5.4.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Регистрация обращений граждан, поступающих в адрес ТПУ осуществляется </w:t>
      </w:r>
      <w:r>
        <w:rPr>
          <w:rFonts w:ascii="Arial" w:eastAsia="Times New Roman" w:hAnsi="Arial" w:cs="Arial"/>
          <w:sz w:val="24"/>
          <w:szCs w:val="24"/>
          <w:lang w:eastAsia="ru-RU"/>
        </w:rPr>
        <w:t>ответственным за работу с обращениями граждан работником ОД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СОУД в модуле входящей документации: «Обращения граждан».</w:t>
      </w:r>
    </w:p>
    <w:p w14:paraId="67C46859" w14:textId="77777777" w:rsidR="00676440" w:rsidRPr="00D37881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7881">
        <w:rPr>
          <w:rFonts w:ascii="Arial" w:eastAsia="Times New Roman" w:hAnsi="Arial" w:cs="Arial"/>
          <w:sz w:val="24"/>
          <w:szCs w:val="24"/>
          <w:lang w:eastAsia="ru-RU"/>
        </w:rPr>
        <w:t>5.5. Регистрационный номер в СОУД состоит из порядкового номера.</w:t>
      </w:r>
    </w:p>
    <w:p w14:paraId="74E3FA0B" w14:textId="6A92342D" w:rsidR="00676440" w:rsidRPr="00D37881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7881">
        <w:rPr>
          <w:rFonts w:ascii="Arial" w:eastAsia="Times New Roman" w:hAnsi="Arial" w:cs="Arial"/>
          <w:sz w:val="24"/>
          <w:szCs w:val="24"/>
          <w:lang w:eastAsia="ru-RU"/>
        </w:rPr>
        <w:t>При регистрации обращений граждан на лицевой стороне первого листа</w:t>
      </w:r>
      <w:r w:rsidR="0013061A" w:rsidRPr="00D378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378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3788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свободном от текста месте проставляются порядковый номер, присвоенный </w:t>
      </w:r>
      <w:r w:rsidRPr="00D37881">
        <w:rPr>
          <w:rFonts w:ascii="Arial" w:eastAsia="Times New Roman" w:hAnsi="Arial" w:cs="Arial"/>
          <w:sz w:val="24"/>
          <w:szCs w:val="24"/>
          <w:lang w:eastAsia="ru-RU"/>
        </w:rPr>
        <w:br/>
        <w:t>в СОУД, и дата регистрации</w:t>
      </w:r>
      <w:r w:rsidR="0013061A" w:rsidRPr="00D3788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bookmarkStart w:id="7" w:name="_Hlk196139127"/>
      <w:r w:rsidR="0013061A" w:rsidRPr="00D37881">
        <w:rPr>
          <w:rFonts w:ascii="Arial" w:eastAsia="Times New Roman" w:hAnsi="Arial" w:cs="Arial"/>
          <w:sz w:val="24"/>
          <w:szCs w:val="24"/>
          <w:lang w:eastAsia="ru-RU"/>
        </w:rPr>
        <w:t xml:space="preserve">если обращение поступило, как приложение к сопроводительному письму, то дата и номер регистрации проставляются на </w:t>
      </w:r>
      <w:r w:rsidR="005B2516" w:rsidRPr="00D37881">
        <w:rPr>
          <w:rFonts w:ascii="Arial" w:eastAsia="Times New Roman" w:hAnsi="Arial" w:cs="Arial"/>
          <w:sz w:val="24"/>
          <w:szCs w:val="24"/>
          <w:lang w:eastAsia="ru-RU"/>
        </w:rPr>
        <w:t>сопроводительном письме</w:t>
      </w:r>
      <w:r w:rsidRPr="00D3788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bookmarkEnd w:id="7"/>
    <w:p w14:paraId="68FC5E6C" w14:textId="77777777" w:rsidR="00676440" w:rsidRPr="00D37881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7881">
        <w:rPr>
          <w:rFonts w:ascii="Arial" w:eastAsia="Times New Roman" w:hAnsi="Arial" w:cs="Arial"/>
          <w:sz w:val="24"/>
          <w:szCs w:val="24"/>
          <w:lang w:eastAsia="ru-RU"/>
        </w:rPr>
        <w:t>Кроме того, к порядковому номеру присваивается дополнительно буквенный индекс, через тире – порядкового номера</w:t>
      </w:r>
    </w:p>
    <w:p w14:paraId="34BF3AC3" w14:textId="77777777" w:rsidR="00676440" w:rsidRPr="00D37881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7881">
        <w:rPr>
          <w:rFonts w:ascii="Arial" w:eastAsia="Times New Roman" w:hAnsi="Arial" w:cs="Arial"/>
          <w:sz w:val="24"/>
          <w:szCs w:val="24"/>
          <w:lang w:eastAsia="ru-RU"/>
        </w:rPr>
        <w:t xml:space="preserve">Например: </w:t>
      </w:r>
    </w:p>
    <w:p w14:paraId="273E2967" w14:textId="77777777" w:rsidR="00676440" w:rsidRPr="00D37881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7881">
        <w:rPr>
          <w:rFonts w:ascii="Arial" w:eastAsia="Times New Roman" w:hAnsi="Arial" w:cs="Arial"/>
          <w:sz w:val="24"/>
          <w:szCs w:val="24"/>
          <w:lang w:eastAsia="ru-RU"/>
        </w:rPr>
        <w:t xml:space="preserve">1) 25 - ИВС, где 25 – порядковый номер, буквенный индекс «ИВС» </w:t>
      </w:r>
      <w:r w:rsidR="00D96DF3" w:rsidRPr="00D37881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D37881">
        <w:rPr>
          <w:rFonts w:ascii="Arial" w:eastAsia="Times New Roman" w:hAnsi="Arial" w:cs="Arial"/>
          <w:sz w:val="24"/>
          <w:szCs w:val="24"/>
          <w:lang w:eastAsia="ru-RU"/>
        </w:rPr>
        <w:t xml:space="preserve"> первые буквы фамилии, имени, отчества (при наличии) автора обращения (Иванов Владимир Сергеевич); </w:t>
      </w:r>
    </w:p>
    <w:p w14:paraId="16C710BD" w14:textId="77777777" w:rsidR="00676440" w:rsidRPr="00D37881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7881">
        <w:rPr>
          <w:rFonts w:ascii="Arial" w:eastAsia="Times New Roman" w:hAnsi="Arial" w:cs="Arial"/>
          <w:sz w:val="24"/>
          <w:szCs w:val="24"/>
          <w:lang w:eastAsia="ru-RU"/>
        </w:rPr>
        <w:t>2) 26 - КОЛЛ, где 26 – порядковый номер, буквенный индекс «К</w:t>
      </w:r>
      <w:r w:rsidRPr="00D37881">
        <w:rPr>
          <w:rFonts w:ascii="Arial" w:eastAsia="Times New Roman" w:hAnsi="Arial" w:cs="Arial"/>
          <w:sz w:val="24"/>
          <w:szCs w:val="24"/>
          <w:lang w:val="en-US" w:eastAsia="ru-RU"/>
        </w:rPr>
        <w:t>O</w:t>
      </w:r>
      <w:r w:rsidRPr="00D37881">
        <w:rPr>
          <w:rFonts w:ascii="Arial" w:eastAsia="Times New Roman" w:hAnsi="Arial" w:cs="Arial"/>
          <w:sz w:val="24"/>
          <w:szCs w:val="24"/>
          <w:lang w:eastAsia="ru-RU"/>
        </w:rPr>
        <w:t xml:space="preserve">ЛЛ» – коллективное обращение (подписали два автора и более); </w:t>
      </w:r>
    </w:p>
    <w:p w14:paraId="6DD9DE9A" w14:textId="77777777" w:rsidR="00676440" w:rsidRPr="00D37881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7881">
        <w:rPr>
          <w:rFonts w:ascii="Arial" w:eastAsia="Times New Roman" w:hAnsi="Arial" w:cs="Arial"/>
          <w:sz w:val="24"/>
          <w:szCs w:val="24"/>
          <w:lang w:eastAsia="ru-RU"/>
        </w:rPr>
        <w:t>3) 27 - АН, где 27 – порядковый номер, буквенный индекс «АН» – анонимное обращение (без указания фамилии).</w:t>
      </w:r>
    </w:p>
    <w:p w14:paraId="09274314" w14:textId="5AF16881" w:rsidR="00676440" w:rsidRPr="00D37881" w:rsidRDefault="00676440" w:rsidP="0067644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37881">
        <w:rPr>
          <w:rFonts w:ascii="Arial" w:eastAsia="Calibri" w:hAnsi="Arial" w:cs="Arial"/>
          <w:sz w:val="24"/>
          <w:szCs w:val="24"/>
          <w:lang w:eastAsia="ru-RU"/>
        </w:rPr>
        <w:t>Обращению гражданина, поступившему в электронном виде в ТПУ</w:t>
      </w:r>
      <w:r w:rsidR="00037218" w:rsidRPr="00D37881">
        <w:rPr>
          <w:rFonts w:ascii="Arial" w:eastAsia="Calibri" w:hAnsi="Arial" w:cs="Arial"/>
          <w:sz w:val="24"/>
          <w:szCs w:val="24"/>
          <w:lang w:eastAsia="ru-RU"/>
        </w:rPr>
        <w:t xml:space="preserve"> через </w:t>
      </w:r>
      <w:r w:rsidR="00037218" w:rsidRPr="00D37881">
        <w:rPr>
          <w:rFonts w:ascii="Arial" w:hAnsi="Arial" w:cs="Arial"/>
          <w:sz w:val="24"/>
          <w:szCs w:val="24"/>
        </w:rPr>
        <w:t>Единый портал, обеспечивающий идентификацию и (или) аутентификацию гражданина,</w:t>
      </w:r>
      <w:r w:rsidRPr="00D37881">
        <w:rPr>
          <w:rFonts w:ascii="Arial" w:eastAsia="Calibri" w:hAnsi="Arial" w:cs="Arial"/>
          <w:sz w:val="24"/>
          <w:szCs w:val="24"/>
          <w:lang w:eastAsia="ru-RU"/>
        </w:rPr>
        <w:t xml:space="preserve"> присваивается только порядковый номер.</w:t>
      </w:r>
    </w:p>
    <w:p w14:paraId="42450911" w14:textId="77777777" w:rsidR="00676440" w:rsidRPr="007501FD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_Hlk195882773"/>
      <w:r w:rsidRPr="007501FD">
        <w:rPr>
          <w:rFonts w:ascii="Arial" w:eastAsia="Times New Roman" w:hAnsi="Arial" w:cs="Arial"/>
          <w:sz w:val="24"/>
          <w:szCs w:val="24"/>
          <w:lang w:eastAsia="ru-RU"/>
        </w:rPr>
        <w:t>5.6.</w:t>
      </w:r>
      <w:r w:rsidRPr="007501FD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7501FD">
        <w:rPr>
          <w:rFonts w:ascii="Arial" w:eastAsia="Times New Roman" w:hAnsi="Arial" w:cs="Arial"/>
          <w:sz w:val="24"/>
          <w:szCs w:val="24"/>
          <w:lang w:eastAsia="ru-RU"/>
        </w:rPr>
        <w:t>В карточке регистрации вносятся сведения:</w:t>
      </w:r>
    </w:p>
    <w:p w14:paraId="2641FDFD" w14:textId="6C2E7A06" w:rsidR="00EB6A64" w:rsidRPr="007501FD" w:rsidRDefault="00EB6A64" w:rsidP="00427E5C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1FD">
        <w:rPr>
          <w:rFonts w:ascii="Arial" w:eastAsia="Times New Roman" w:hAnsi="Arial" w:cs="Arial"/>
          <w:sz w:val="24"/>
          <w:szCs w:val="24"/>
          <w:lang w:eastAsia="ru-RU"/>
        </w:rPr>
        <w:t>тип документа;</w:t>
      </w:r>
    </w:p>
    <w:p w14:paraId="5F967BB9" w14:textId="3126F46E" w:rsidR="00EB6A64" w:rsidRPr="007501FD" w:rsidRDefault="00EB6A64" w:rsidP="00427E5C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1FD">
        <w:rPr>
          <w:rFonts w:ascii="Arial" w:eastAsia="Times New Roman" w:hAnsi="Arial" w:cs="Arial"/>
          <w:sz w:val="24"/>
          <w:szCs w:val="24"/>
          <w:lang w:eastAsia="ru-RU"/>
        </w:rPr>
        <w:t>краткое содержание;</w:t>
      </w:r>
    </w:p>
    <w:p w14:paraId="3E7BEE30" w14:textId="21FAAB5C" w:rsidR="00EB6A64" w:rsidRPr="007501FD" w:rsidRDefault="00EB6A64" w:rsidP="00427E5C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1FD">
        <w:rPr>
          <w:rFonts w:ascii="Arial" w:eastAsia="Times New Roman" w:hAnsi="Arial" w:cs="Arial"/>
          <w:sz w:val="24"/>
          <w:szCs w:val="24"/>
          <w:lang w:eastAsia="ru-RU"/>
        </w:rPr>
        <w:t>исходящий №;</w:t>
      </w:r>
    </w:p>
    <w:p w14:paraId="288CC017" w14:textId="3CC7B6D0" w:rsidR="00EB6A64" w:rsidRPr="007501FD" w:rsidRDefault="00EB6A64" w:rsidP="00427E5C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1FD">
        <w:rPr>
          <w:rFonts w:ascii="Arial" w:eastAsia="Times New Roman" w:hAnsi="Arial" w:cs="Arial"/>
          <w:sz w:val="24"/>
          <w:szCs w:val="24"/>
          <w:lang w:eastAsia="ru-RU"/>
        </w:rPr>
        <w:t>исходящая дата;</w:t>
      </w:r>
    </w:p>
    <w:p w14:paraId="54BD140A" w14:textId="1447EBA6" w:rsidR="00EB6A64" w:rsidRPr="007501FD" w:rsidRDefault="00EB6A64" w:rsidP="00427E5C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1FD">
        <w:rPr>
          <w:rFonts w:ascii="Arial" w:eastAsia="Times New Roman" w:hAnsi="Arial" w:cs="Arial"/>
          <w:sz w:val="24"/>
          <w:szCs w:val="24"/>
          <w:lang w:eastAsia="ru-RU"/>
        </w:rPr>
        <w:t>трэк;</w:t>
      </w:r>
    </w:p>
    <w:p w14:paraId="26280883" w14:textId="23E5D460" w:rsidR="00EB6A64" w:rsidRPr="007501FD" w:rsidRDefault="00EB6A64" w:rsidP="00427E5C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1FD">
        <w:rPr>
          <w:rFonts w:ascii="Arial" w:eastAsia="Times New Roman" w:hAnsi="Arial" w:cs="Arial"/>
          <w:sz w:val="24"/>
          <w:szCs w:val="24"/>
          <w:lang w:eastAsia="ru-RU"/>
        </w:rPr>
        <w:t>логистическая компания;</w:t>
      </w:r>
    </w:p>
    <w:p w14:paraId="43112B49" w14:textId="0CD79678" w:rsidR="00EB6A64" w:rsidRPr="007501FD" w:rsidRDefault="00EB6A64" w:rsidP="00427E5C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1FD">
        <w:rPr>
          <w:rFonts w:ascii="Arial" w:eastAsia="Times New Roman" w:hAnsi="Arial" w:cs="Arial"/>
          <w:sz w:val="24"/>
          <w:szCs w:val="24"/>
          <w:lang w:eastAsia="ru-RU"/>
        </w:rPr>
        <w:t>страна отправителя;</w:t>
      </w:r>
    </w:p>
    <w:p w14:paraId="10E2B07C" w14:textId="0290E075" w:rsidR="00EB6A64" w:rsidRPr="007501FD" w:rsidRDefault="00EB6A64" w:rsidP="00427E5C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1FD">
        <w:rPr>
          <w:rFonts w:ascii="Arial" w:eastAsia="Times New Roman" w:hAnsi="Arial" w:cs="Arial"/>
          <w:sz w:val="24"/>
          <w:szCs w:val="24"/>
          <w:lang w:eastAsia="ru-RU"/>
        </w:rPr>
        <w:t>населенный пункт отправителя;</w:t>
      </w:r>
    </w:p>
    <w:p w14:paraId="6D79B0DB" w14:textId="3CADCE6F" w:rsidR="00676440" w:rsidRPr="007501FD" w:rsidRDefault="00EB6A64" w:rsidP="00427E5C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1FD">
        <w:rPr>
          <w:rFonts w:ascii="Arial" w:eastAsia="Times New Roman" w:hAnsi="Arial" w:cs="Arial"/>
          <w:sz w:val="24"/>
          <w:szCs w:val="24"/>
          <w:lang w:eastAsia="ru-RU"/>
        </w:rPr>
        <w:t>организация отправителя;</w:t>
      </w:r>
    </w:p>
    <w:p w14:paraId="7082C009" w14:textId="7BE314BE" w:rsidR="00676440" w:rsidRPr="007501FD" w:rsidRDefault="00676440" w:rsidP="00EB6A6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1FD">
        <w:rPr>
          <w:rFonts w:ascii="Arial" w:eastAsia="Times New Roman" w:hAnsi="Arial" w:cs="Arial"/>
          <w:sz w:val="24"/>
          <w:szCs w:val="24"/>
          <w:lang w:eastAsia="ru-RU"/>
        </w:rPr>
        <w:t xml:space="preserve">фамилия, имя, отчество (при наличии) </w:t>
      </w:r>
      <w:r w:rsidR="00EB6A64" w:rsidRPr="007501FD">
        <w:rPr>
          <w:rFonts w:ascii="Arial" w:eastAsia="Times New Roman" w:hAnsi="Arial" w:cs="Arial"/>
          <w:sz w:val="24"/>
          <w:szCs w:val="24"/>
          <w:lang w:eastAsia="ru-RU"/>
        </w:rPr>
        <w:t>отправителя</w:t>
      </w:r>
      <w:r w:rsidRPr="007501F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45AD7E3" w14:textId="24264713" w:rsidR="00676440" w:rsidRPr="007501FD" w:rsidRDefault="00EB6A64" w:rsidP="00EB6A6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01FD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="005B2516" w:rsidRPr="007501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B2516" w:rsidRPr="007501FD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="00676440" w:rsidRPr="007501F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bookmarkEnd w:id="8"/>
    <w:p w14:paraId="6C18F81A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Данные о сути обращений граждан и результатах рассмотрения, внесенные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учетные формы, должны быть конкретными и носить информативный характер.</w:t>
      </w:r>
    </w:p>
    <w:p w14:paraId="484A4304" w14:textId="7A82CA9E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155C">
        <w:rPr>
          <w:rFonts w:ascii="Arial" w:eastAsia="Times New Roman" w:hAnsi="Arial" w:cs="Arial"/>
          <w:sz w:val="24"/>
          <w:szCs w:val="24"/>
          <w:lang w:eastAsia="ru-RU"/>
        </w:rPr>
        <w:t>5.7. Повторные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обращения граждан регистрируются так же, как и первичные. При этом в учетных формах проставляется отметка «Повторное» с указанием регистрационного номера предыдущего обращения.</w:t>
      </w:r>
    </w:p>
    <w:p w14:paraId="63F9C69E" w14:textId="510FAAFA" w:rsidR="00676440" w:rsidRPr="00275C83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5C83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F765D9" w:rsidRPr="00275C83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275C8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75C83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275C83">
        <w:rPr>
          <w:rFonts w:ascii="Arial" w:eastAsia="Times New Roman" w:hAnsi="Arial" w:cs="Arial"/>
          <w:sz w:val="24"/>
          <w:szCs w:val="24"/>
          <w:lang w:eastAsia="ru-RU"/>
        </w:rPr>
        <w:t xml:space="preserve">Коллективные обращения граждан регистрируются в общем порядке,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75C83">
        <w:rPr>
          <w:rFonts w:ascii="Arial" w:eastAsia="Times New Roman" w:hAnsi="Arial" w:cs="Arial"/>
          <w:sz w:val="24"/>
          <w:szCs w:val="24"/>
          <w:lang w:eastAsia="ru-RU"/>
        </w:rPr>
        <w:t>при этом в учетных формах проставляется отметка «коллективное» и вносятся первые две-три разборчиво указанные фамилии, первой указывается фамилия того автора, в адрес которого просят направить ответ.</w:t>
      </w:r>
    </w:p>
    <w:p w14:paraId="00459742" w14:textId="611F29E3" w:rsidR="00676440" w:rsidRPr="00275C83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5C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</w:t>
      </w:r>
      <w:r w:rsidR="00F765D9" w:rsidRPr="00275C8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75C8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75C83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275C83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к письменному обращению приложены различные вещи, включая наличные деньги, документарные ценные бумаги, награды, иное имущество, а также оригиналы или заверенные в установленном порядке копии документов, созданных в единичном экземпляре и имеющих юридическое значение для граждан, необходимо составить акт в целях фиксации приложенных гражданином указанных документов или вещей, имеющих юридическую или материальную ценность и вещей, а также принять решение о возврате этих документов и вещей заказным почтовым отправлением либо о сохранении этих вещей до рассмотрения обращения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75C83">
        <w:rPr>
          <w:rFonts w:ascii="Arial" w:eastAsia="Times New Roman" w:hAnsi="Arial" w:cs="Arial"/>
          <w:sz w:val="24"/>
          <w:szCs w:val="24"/>
          <w:lang w:eastAsia="ru-RU"/>
        </w:rPr>
        <w:t xml:space="preserve">по существу (приложение № </w:t>
      </w:r>
      <w:r w:rsidR="005E4037" w:rsidRPr="00275C8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75C83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08C87C1F" w14:textId="0109D207" w:rsidR="00676440" w:rsidRPr="00275C83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5C83">
        <w:rPr>
          <w:rFonts w:ascii="Arial" w:eastAsia="Times New Roman" w:hAnsi="Arial" w:cs="Arial"/>
          <w:sz w:val="24"/>
          <w:szCs w:val="24"/>
          <w:lang w:eastAsia="ru-RU"/>
        </w:rPr>
        <w:t>5.1</w:t>
      </w:r>
      <w:r w:rsidR="00F765D9" w:rsidRPr="00275C83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275C8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75C83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275C83">
        <w:rPr>
          <w:rFonts w:ascii="Arial" w:eastAsia="Times New Roman" w:hAnsi="Arial" w:cs="Arial"/>
          <w:sz w:val="24"/>
          <w:szCs w:val="24"/>
          <w:lang w:eastAsia="ru-RU"/>
        </w:rPr>
        <w:t xml:space="preserve">Письменные обращения граждан, в которых не указаны фамилия автора и почтовый адрес (далее – анонимные обращения), по которому должен быть направлен ответ, регистрируются в общем порядке, в учетных формах </w:t>
      </w:r>
      <w:r w:rsidRPr="00275C83">
        <w:rPr>
          <w:rFonts w:ascii="Arial" w:eastAsia="Times New Roman" w:hAnsi="Arial" w:cs="Arial"/>
          <w:sz w:val="24"/>
          <w:szCs w:val="24"/>
          <w:lang w:eastAsia="ru-RU"/>
        </w:rPr>
        <w:br/>
        <w:t>в качестве автора проставляется отметка «анонимное».</w:t>
      </w:r>
    </w:p>
    <w:p w14:paraId="0E4E6D22" w14:textId="1956BEBB" w:rsidR="00676440" w:rsidRPr="00D024E7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24E7">
        <w:rPr>
          <w:rFonts w:ascii="Arial" w:eastAsia="Times New Roman" w:hAnsi="Arial" w:cs="Arial"/>
          <w:sz w:val="24"/>
          <w:szCs w:val="24"/>
          <w:lang w:eastAsia="ru-RU"/>
        </w:rPr>
        <w:t>5.1</w:t>
      </w:r>
      <w:r w:rsidR="00F765D9" w:rsidRPr="00D024E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D024E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024E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024E7">
        <w:rPr>
          <w:rFonts w:ascii="Arial" w:eastAsia="Times New Roman" w:hAnsi="Arial" w:cs="Arial"/>
          <w:sz w:val="24"/>
          <w:szCs w:val="24"/>
          <w:lang w:eastAsia="ru-RU"/>
        </w:rPr>
        <w:t xml:space="preserve">Конверты, в которых поступили обращения граждан, прикрепляются </w:t>
      </w:r>
      <w:r w:rsidRPr="00D024E7">
        <w:rPr>
          <w:rFonts w:ascii="Arial" w:eastAsia="Times New Roman" w:hAnsi="Arial" w:cs="Arial"/>
          <w:sz w:val="24"/>
          <w:szCs w:val="24"/>
          <w:lang w:eastAsia="ru-RU"/>
        </w:rPr>
        <w:br/>
        <w:t>к ним и хранятся вместе</w:t>
      </w:r>
      <w:r w:rsidR="00FC3210" w:rsidRPr="00D024E7">
        <w:rPr>
          <w:rFonts w:ascii="Arial" w:eastAsia="Times New Roman" w:hAnsi="Arial" w:cs="Arial"/>
          <w:sz w:val="24"/>
          <w:szCs w:val="24"/>
          <w:lang w:eastAsia="ru-RU"/>
        </w:rPr>
        <w:t>, скан конверта прикрепляется в карточку</w:t>
      </w:r>
      <w:r w:rsidR="00075260" w:rsidRPr="00D024E7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документа в СОУД</w:t>
      </w:r>
      <w:r w:rsidRPr="00D024E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1BD7839" w14:textId="388890C6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24E7">
        <w:rPr>
          <w:rFonts w:ascii="Arial" w:eastAsia="Times New Roman" w:hAnsi="Arial" w:cs="Arial"/>
          <w:sz w:val="24"/>
          <w:szCs w:val="24"/>
          <w:lang w:eastAsia="ru-RU"/>
        </w:rPr>
        <w:t>5.1</w:t>
      </w:r>
      <w:r w:rsidR="00F765D9" w:rsidRPr="00D024E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024E7">
        <w:rPr>
          <w:rFonts w:ascii="Arial" w:eastAsia="Times New Roman" w:hAnsi="Arial" w:cs="Arial"/>
          <w:sz w:val="24"/>
          <w:szCs w:val="24"/>
          <w:lang w:eastAsia="ru-RU"/>
        </w:rPr>
        <w:t xml:space="preserve">. По просьбе обратившегося гражданина на копии или </w:t>
      </w:r>
      <w:r w:rsidR="002B0450" w:rsidRPr="00D024E7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D024E7">
        <w:rPr>
          <w:rFonts w:ascii="Arial" w:eastAsia="Times New Roman" w:hAnsi="Arial" w:cs="Arial"/>
          <w:sz w:val="24"/>
          <w:szCs w:val="24"/>
          <w:lang w:eastAsia="ru-RU"/>
        </w:rPr>
        <w:t xml:space="preserve">втором экземпляре письменного обращения гражданина ответственным за работу </w:t>
      </w:r>
      <w:r w:rsidRPr="00D024E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обращениями граждан </w:t>
      </w:r>
      <w:r>
        <w:rPr>
          <w:rFonts w:ascii="Arial" w:eastAsia="Times New Roman" w:hAnsi="Arial" w:cs="Arial"/>
          <w:sz w:val="24"/>
          <w:szCs w:val="24"/>
          <w:lang w:eastAsia="ru-RU"/>
        </w:rPr>
        <w:t>работником ОД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делается отметка с указанием даты приема письменного обращения гражданина, его регистрационный номер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и сообщается телефон для справок.</w:t>
      </w:r>
    </w:p>
    <w:p w14:paraId="0CBA0D39" w14:textId="6A26D71D" w:rsidR="00676440" w:rsidRPr="006E61D4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1D4">
        <w:rPr>
          <w:rFonts w:ascii="Arial" w:eastAsia="Times New Roman" w:hAnsi="Arial" w:cs="Arial"/>
          <w:sz w:val="24"/>
          <w:szCs w:val="24"/>
          <w:lang w:eastAsia="ru-RU"/>
        </w:rPr>
        <w:t>5.1</w:t>
      </w:r>
      <w:r w:rsidR="00F765D9" w:rsidRPr="006E61D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E61D4">
        <w:rPr>
          <w:rFonts w:ascii="Arial" w:eastAsia="Times New Roman" w:hAnsi="Arial" w:cs="Arial"/>
          <w:sz w:val="24"/>
          <w:szCs w:val="24"/>
          <w:lang w:eastAsia="ru-RU"/>
        </w:rPr>
        <w:t xml:space="preserve">. Зарегистрированное работником ОД обращение гражданина в тот же день направляется через СОУД ректору ТПУ для проставления резолюции </w:t>
      </w:r>
      <w:r w:rsidRPr="006E61D4">
        <w:rPr>
          <w:rFonts w:ascii="Arial" w:eastAsia="Times New Roman" w:hAnsi="Arial" w:cs="Arial"/>
          <w:sz w:val="24"/>
          <w:szCs w:val="24"/>
          <w:lang w:eastAsia="ru-RU"/>
        </w:rPr>
        <w:br/>
        <w:t>и определения исполнителя.</w:t>
      </w:r>
    </w:p>
    <w:p w14:paraId="5899EBCB" w14:textId="0396C6FB" w:rsidR="00676440" w:rsidRPr="006E61D4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E61D4">
        <w:rPr>
          <w:rFonts w:ascii="Arial" w:hAnsi="Arial" w:cs="Arial"/>
          <w:sz w:val="24"/>
          <w:szCs w:val="24"/>
        </w:rPr>
        <w:t xml:space="preserve">Резолюция оформляется </w:t>
      </w:r>
      <w:r w:rsidRPr="006E61D4">
        <w:rPr>
          <w:rFonts w:ascii="Arial" w:eastAsia="Calibri" w:hAnsi="Arial" w:cs="Arial"/>
          <w:sz w:val="24"/>
          <w:szCs w:val="24"/>
          <w:lang w:eastAsia="ru-RU"/>
        </w:rPr>
        <w:t xml:space="preserve">в электронном виде через модуль «Резолюция» </w:t>
      </w:r>
      <w:r w:rsidRPr="006E61D4">
        <w:rPr>
          <w:rFonts w:ascii="Arial" w:eastAsia="Calibri" w:hAnsi="Arial" w:cs="Arial"/>
          <w:sz w:val="24"/>
          <w:szCs w:val="24"/>
          <w:lang w:eastAsia="ru-RU"/>
        </w:rPr>
        <w:br/>
        <w:t>в СОУД и включает в себя: документ-основание</w:t>
      </w:r>
      <w:r w:rsidR="00075260" w:rsidRPr="006E61D4">
        <w:rPr>
          <w:rFonts w:ascii="Arial" w:eastAsia="Calibri" w:hAnsi="Arial" w:cs="Arial"/>
          <w:sz w:val="24"/>
          <w:szCs w:val="24"/>
          <w:lang w:eastAsia="ru-RU"/>
        </w:rPr>
        <w:t xml:space="preserve"> со всеми приложениями к нему</w:t>
      </w:r>
      <w:r w:rsidRPr="006E61D4">
        <w:rPr>
          <w:rFonts w:ascii="Arial" w:eastAsia="Calibri" w:hAnsi="Arial" w:cs="Arial"/>
          <w:sz w:val="24"/>
          <w:szCs w:val="24"/>
          <w:lang w:eastAsia="ru-RU"/>
        </w:rPr>
        <w:t xml:space="preserve">, поручителя, контролера, </w:t>
      </w:r>
      <w:r w:rsidRPr="006E61D4">
        <w:rPr>
          <w:rFonts w:ascii="Arial" w:eastAsia="Times New Roman" w:hAnsi="Arial" w:cs="Arial"/>
          <w:sz w:val="24"/>
          <w:szCs w:val="24"/>
          <w:lang w:eastAsia="ru-RU"/>
        </w:rPr>
        <w:t xml:space="preserve">поручение по обращению (конкретное задание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E61D4">
        <w:rPr>
          <w:rFonts w:ascii="Arial" w:eastAsia="Times New Roman" w:hAnsi="Arial" w:cs="Arial"/>
          <w:sz w:val="24"/>
          <w:szCs w:val="24"/>
          <w:lang w:eastAsia="ru-RU"/>
        </w:rPr>
        <w:t>по исполнению или формулировка цели рассмотрения обращения)</w:t>
      </w:r>
      <w:r w:rsidRPr="006E61D4">
        <w:rPr>
          <w:rFonts w:ascii="Arial" w:eastAsia="Calibri" w:hAnsi="Arial" w:cs="Arial"/>
          <w:sz w:val="24"/>
          <w:szCs w:val="24"/>
          <w:lang w:eastAsia="ru-RU"/>
        </w:rPr>
        <w:t>, срок исполнения, исполнителя (соисполнителей).</w:t>
      </w:r>
    </w:p>
    <w:p w14:paraId="23F7AB68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777465" w14:textId="77777777" w:rsidR="00676440" w:rsidRPr="007064D9" w:rsidRDefault="00676440" w:rsidP="00676440">
      <w:pPr>
        <w:pStyle w:val="1"/>
        <w:numPr>
          <w:ilvl w:val="0"/>
          <w:numId w:val="1"/>
        </w:numPr>
        <w:spacing w:before="0" w:line="240" w:lineRule="auto"/>
        <w:ind w:left="0" w:firstLine="360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9" w:name="_Toc194480800"/>
      <w:r w:rsidRPr="007064D9">
        <w:rPr>
          <w:rFonts w:ascii="Arial" w:hAnsi="Arial" w:cs="Arial"/>
          <w:color w:val="auto"/>
          <w:sz w:val="24"/>
          <w:szCs w:val="24"/>
        </w:rPr>
        <w:t>Сроки рассмотрения, переадресации обращений граждан</w:t>
      </w:r>
      <w:bookmarkEnd w:id="9"/>
    </w:p>
    <w:p w14:paraId="54B928B2" w14:textId="77777777" w:rsidR="00676440" w:rsidRPr="009F16E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5B24FB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6.1. Обращения граждан, поступившие в ТПУ, рассматриваются </w:t>
      </w:r>
      <w:r w:rsidRPr="00701D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30 календарных дней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обращения либо дня проведения личного приема граждан.</w:t>
      </w:r>
    </w:p>
    <w:p w14:paraId="69A695BC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Установленный срок для ответа на обращение гражданина исчисляться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>со следующего дня после календарной даты регистрации обращения гражданина.</w:t>
      </w:r>
    </w:p>
    <w:p w14:paraId="36CB445C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случаях, когда последний день срока приходится на нерабочий день, днем окончания срока считается следующий за ним рабочий день.</w:t>
      </w:r>
    </w:p>
    <w:p w14:paraId="2F0A48F3" w14:textId="4A5C32AC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6.2. В тех случаях, когда требуется проведение углубленной проверки, истребование дополнительных материалов, срок рассмотрения обращений </w:t>
      </w:r>
      <w:r w:rsidRPr="00701D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может быть продлен не более чем на 30 календарных дней</w:t>
      </w:r>
      <w:r w:rsidRPr="00701D48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О продлении срока рассмотрения гражданину сообщается в срок, указанный в поручении, либо в срок,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не превышающий 30 дней со дня регистрации в ТПУ.</w:t>
      </w:r>
    </w:p>
    <w:p w14:paraId="389D6FB7" w14:textId="40880DB6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6.3. Обращения граждан, содержащие вопросы, не входящие в компетенцию ТПУ, направляются </w:t>
      </w:r>
      <w:r w:rsidRPr="00701D48">
        <w:rPr>
          <w:rFonts w:ascii="Arial" w:eastAsia="Times New Roman" w:hAnsi="Arial" w:cs="Arial"/>
          <w:b/>
          <w:sz w:val="24"/>
          <w:szCs w:val="24"/>
          <w:lang w:eastAsia="ru-RU"/>
        </w:rPr>
        <w:t>в течение 7 календарных дней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соответствующие государственные органы, органы местного самоуправления или организации по принадлежности. О переадресации обращения гражданин уведомляется в письменном виде (приложение № </w:t>
      </w:r>
      <w:r w:rsidR="000134F0" w:rsidRPr="00D36B0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AD3865E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6.4. Если решение поставленных в обращениях граждан вопросов относится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 компетенции нескольких государственных органов, органов местного самоуправления или организаций, копии обращений </w:t>
      </w:r>
      <w:r w:rsidRPr="00701D48">
        <w:rPr>
          <w:rFonts w:ascii="Arial" w:eastAsia="Times New Roman" w:hAnsi="Arial" w:cs="Arial"/>
          <w:b/>
          <w:sz w:val="24"/>
          <w:szCs w:val="24"/>
          <w:lang w:eastAsia="ru-RU"/>
        </w:rPr>
        <w:t>в течение 7 календарных дней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направляются в соответствующие государственные органы, органы местного самоуправления или должностным лицам, в компетенцию которых входит рассмотрение поставленных вопросов. </w:t>
      </w:r>
    </w:p>
    <w:p w14:paraId="6FD6712E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C0D1EC" w14:textId="77777777" w:rsidR="00676440" w:rsidRPr="00701D48" w:rsidRDefault="00676440" w:rsidP="00676440">
      <w:pPr>
        <w:pStyle w:val="1"/>
        <w:numPr>
          <w:ilvl w:val="0"/>
          <w:numId w:val="1"/>
        </w:numPr>
        <w:spacing w:before="0" w:line="240" w:lineRule="auto"/>
        <w:ind w:left="0" w:firstLine="360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10" w:name="_Toc194480801"/>
      <w:r w:rsidRPr="00701D48">
        <w:rPr>
          <w:rFonts w:ascii="Arial" w:hAnsi="Arial" w:cs="Arial"/>
          <w:color w:val="auto"/>
          <w:sz w:val="24"/>
          <w:szCs w:val="24"/>
        </w:rPr>
        <w:t>Разрешение обращений</w:t>
      </w:r>
      <w:bookmarkEnd w:id="10"/>
    </w:p>
    <w:p w14:paraId="504206E7" w14:textId="77777777" w:rsidR="00676440" w:rsidRPr="00D553FA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0FA04A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7.1. По общему правилу все обращения граждан, поступившие в ТПУ, подлежат обязательному рассмотрению по существу, за исключением случаев, установленных Федеральным законом от 02.05.2006 № 59-ФЗ. </w:t>
      </w:r>
    </w:p>
    <w:p w14:paraId="4284FE97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Исполнитель в ходе рассмотрения обращений обеспечивает объективное, всестороннее и своевременное рассмотрение поставленных в них вопросов,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необходимости – с участием гражданина, направившего обращение. </w:t>
      </w:r>
    </w:p>
    <w:p w14:paraId="0327BA2E" w14:textId="4E10BFC2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7.2. По обращениям граждан, принятым к рассмотрению, </w:t>
      </w:r>
      <w:r w:rsidR="00303FA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сполнитель проводит проверку по указанным в обращении фактам, осуществляет сбор информации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и документов.</w:t>
      </w:r>
    </w:p>
    <w:p w14:paraId="261E2997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Для обеспечения полноты и объективности проверок по любому обращению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>к их проведению могут привлекаться работники различных структурных подразделений ТПУ.</w:t>
      </w:r>
    </w:p>
    <w:p w14:paraId="6E2E4625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7.3. Запрещается направлять обращения граждан на рассмотрение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>в организации или должностным лицам, решения или действия (бездействие) которых обжалуются.</w:t>
      </w:r>
    </w:p>
    <w:p w14:paraId="0045E471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7.4. При необходимости, для рассмотрения обращения запрашиваются необходимые для рассмотрения обращения документы и материалы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>в государственных органах, органах местного самоуправления, у иных должностных лиц, в том числе у работников ТПУ.</w:t>
      </w:r>
    </w:p>
    <w:p w14:paraId="14598537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7.5.</w:t>
      </w:r>
      <w:r w:rsidRPr="00701D48">
        <w:rPr>
          <w:rFonts w:ascii="Arial" w:hAnsi="Arial" w:cs="Arial"/>
          <w:sz w:val="24"/>
          <w:szCs w:val="24"/>
          <w:lang w:val="en-US"/>
        </w:rPr>
        <w:t> 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обращения гражданина принимается одно из следующих решений:</w:t>
      </w:r>
    </w:p>
    <w:p w14:paraId="4958515E" w14:textId="0ED9D99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1) о принятии к рассмотрению обращения гражданина с подготовкой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30 календарных дней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обращения обоснованного ответа по существу всех поставленных в нем вопросов;</w:t>
      </w:r>
    </w:p>
    <w:p w14:paraId="5C3668CE" w14:textId="3E82D1FD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2) о не рассмотрении обращения по существу с подготовкой </w:t>
      </w:r>
      <w:r w:rsidRPr="00701D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7 календарных дней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обращения уведомления (приложение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0134F0" w:rsidRPr="00D36B0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t>),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если в обращении не содержатся конкретные предложения, заявления или жалобы, сведения о нарушении прав граждан; </w:t>
      </w:r>
    </w:p>
    <w:p w14:paraId="2E5F9B33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3) о не рассмотрении анонимного обращения и не подготовке ответа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ответ; </w:t>
      </w:r>
    </w:p>
    <w:p w14:paraId="24D1D0BD" w14:textId="3BBEACB4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Pr="00701D48">
        <w:rPr>
          <w:rFonts w:ascii="Arial" w:hAnsi="Arial" w:cs="Arial"/>
          <w:sz w:val="24"/>
          <w:szCs w:val="24"/>
        </w:rPr>
        <w:t xml:space="preserve">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о не рассмотрении обращения по существу с подготовкой </w:t>
      </w:r>
      <w:r w:rsidRPr="00701D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7 календарных дней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обращения уведомления (приложение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0134F0" w:rsidRPr="00D36B0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), в случае если в письменном обращении не указаны фамилия гражданина, направившего обращение, но указан почтовый адрес (электронный адрес),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 которому должен быть направлен ответ; </w:t>
      </w:r>
    </w:p>
    <w:p w14:paraId="2041BB01" w14:textId="7399560E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5) о не рассмотрении обращения по существу с подготовкой</w:t>
      </w:r>
      <w:r w:rsidRPr="00701D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течение 7 календарных дней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обращения уведомления (приложение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0134F0" w:rsidRPr="00D36B0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), если обращение признано повторным, то есть содержащим вопрос,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 который автору неоднократно давались письменные ответы по существу в связи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с ранее направляемыми обращениями и в котором не приводятся новые доводы или обстоятельства;</w:t>
      </w:r>
      <w:r w:rsidRPr="00701D48">
        <w:rPr>
          <w:rFonts w:ascii="Arial" w:hAnsi="Arial" w:cs="Arial"/>
          <w:sz w:val="24"/>
          <w:szCs w:val="24"/>
        </w:rPr>
        <w:t xml:space="preserve"> </w:t>
      </w:r>
    </w:p>
    <w:p w14:paraId="14AFCEC3" w14:textId="6370BD87" w:rsidR="00676440" w:rsidRPr="00D36B01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6) о не рассмотрении обращения по существу с подготовкой </w:t>
      </w:r>
      <w:r w:rsidRPr="00701D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7 календарных дней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обращения уведомления (приложение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34F0" w:rsidRPr="00D36B0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t xml:space="preserve">), если оно содержит вопрос, ответ на который размещен в соответствии 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частью 4 статьи 10 Федерального закона от 02.05.2006 № 59-ФЗ на официальном сайте ТПУ в информационно-телекоммуникационной сети «Интернет»; </w:t>
      </w:r>
    </w:p>
    <w:p w14:paraId="379BC790" w14:textId="7723C466" w:rsidR="00676440" w:rsidRPr="00D36B01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6B01">
        <w:rPr>
          <w:rFonts w:ascii="Arial" w:eastAsia="Times New Roman" w:hAnsi="Arial" w:cs="Arial"/>
          <w:sz w:val="24"/>
          <w:szCs w:val="24"/>
          <w:lang w:eastAsia="ru-RU"/>
        </w:rPr>
        <w:t xml:space="preserve">7) о не рассмотрении обращения по существу с подготовкой </w:t>
      </w:r>
      <w:r w:rsidRPr="00D36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7 календарных дней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обращения уведомления (приложение 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№ </w:t>
      </w:r>
      <w:r w:rsidR="000134F0" w:rsidRPr="00D36B0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t>), если оно содержит нецензурные либо оскорбительные выражения, угрозы жизни, здоровью и имуществу</w:t>
      </w:r>
      <w:r w:rsidRPr="00D36B01">
        <w:rPr>
          <w:rFonts w:ascii="Arial" w:hAnsi="Arial" w:cs="Arial"/>
          <w:sz w:val="24"/>
          <w:szCs w:val="24"/>
        </w:rPr>
        <w:t xml:space="preserve"> 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должностного лица, к которому обращаются; </w:t>
      </w:r>
    </w:p>
    <w:p w14:paraId="6E43A60B" w14:textId="32326D86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6B01">
        <w:rPr>
          <w:rFonts w:ascii="Arial" w:eastAsia="Times New Roman" w:hAnsi="Arial" w:cs="Arial"/>
          <w:sz w:val="24"/>
          <w:szCs w:val="24"/>
          <w:lang w:eastAsia="ru-RU"/>
        </w:rPr>
        <w:t xml:space="preserve">8) о не рассмотрении обращения по существу с подготовкой </w:t>
      </w:r>
      <w:r w:rsidRPr="00D36B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7 календарных дней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обращения уведомления (приложение 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№ </w:t>
      </w:r>
      <w:r w:rsidR="007E0119" w:rsidRPr="00D36B0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если текст обращения не поддается прочтению</w:t>
      </w:r>
      <w:r w:rsidR="000134F0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445DFD2" w14:textId="53A079E2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9) о не рассмотрении обращения по существу с подготовкой </w:t>
      </w:r>
      <w:r w:rsidRPr="00701D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7 календарных дней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обращения уведомления (приложение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7E0119" w:rsidRPr="00D36B01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) если текст обращения не позволяет определить его суть. </w:t>
      </w:r>
    </w:p>
    <w:p w14:paraId="77A83D73" w14:textId="4E70A286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hAnsi="Arial" w:cs="Arial"/>
          <w:sz w:val="24"/>
          <w:szCs w:val="24"/>
        </w:rPr>
        <w:t>10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) о направлении обращения для рассмотрения по подведомственности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другие органы государственной власти, местного самоуправления, в организации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7 календарных дней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обращения с одновременным уведомлением (приложение № </w:t>
      </w:r>
      <w:r w:rsidR="007E0119" w:rsidRPr="00D36B0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) об этом гражданина; </w:t>
      </w:r>
    </w:p>
    <w:p w14:paraId="2848A62C" w14:textId="788DC44B" w:rsidR="007E0119" w:rsidRPr="007E0119" w:rsidRDefault="00676440" w:rsidP="007E011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11) о возврате обращения гражданину </w:t>
      </w:r>
      <w:r w:rsidRPr="00701D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течение 7 календарных дней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регистрации, в случае если в обращении обжалуется судебное решение,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разъяснением порядка обжалования данного судебного решения (приложение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>№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0119" w:rsidRPr="00D36B01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D36B0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7E0119" w:rsidRPr="007E01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98D0B7D" w14:textId="4FF2DAA1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7.6. Если в любом из указанных в пункте 7.5 настоящей Инструкции обращений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обращения перенаправляются ответственным за работу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с обращениями граждан работником ОД на рассмотрение в </w:t>
      </w:r>
      <w:proofErr w:type="spellStart"/>
      <w:r w:rsidRPr="00701D48">
        <w:rPr>
          <w:rFonts w:ascii="Arial" w:hAnsi="Arial" w:cs="Arial"/>
          <w:sz w:val="24"/>
          <w:szCs w:val="24"/>
        </w:rPr>
        <w:t>УРиБ</w:t>
      </w:r>
      <w:proofErr w:type="spellEnd"/>
      <w:r w:rsidRPr="00701D48">
        <w:rPr>
          <w:rFonts w:ascii="Arial" w:hAnsi="Arial" w:cs="Arial"/>
          <w:sz w:val="24"/>
          <w:szCs w:val="24"/>
        </w:rPr>
        <w:t xml:space="preserve">, которое в свою очередь направляет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государственный орган либо</w:t>
      </w:r>
      <w:r w:rsidR="000752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в правоохранительный орган в соответствии с его компетенцией, о чем в учетных формах делается соответствующая отметка. Если подобное письмо пришло по средствам электронной связи,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то к уведомлению </w:t>
      </w:r>
      <w:proofErr w:type="spellStart"/>
      <w:r w:rsidRPr="00701D48">
        <w:rPr>
          <w:rFonts w:ascii="Arial" w:eastAsia="Times New Roman" w:hAnsi="Arial" w:cs="Arial"/>
          <w:sz w:val="24"/>
          <w:szCs w:val="24"/>
          <w:lang w:eastAsia="ru-RU"/>
        </w:rPr>
        <w:t>УРиБ</w:t>
      </w:r>
      <w:proofErr w:type="spellEnd"/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добавляется УЦ </w:t>
      </w:r>
      <w:r w:rsidRPr="00701D48">
        <w:rPr>
          <w:rFonts w:ascii="Arial" w:hAnsi="Arial" w:cs="Arial"/>
          <w:sz w:val="24"/>
          <w:szCs w:val="24"/>
        </w:rPr>
        <w:t xml:space="preserve">для проверки на вирусы и </w:t>
      </w:r>
      <w:r w:rsidRPr="00701D48">
        <w:rPr>
          <w:rFonts w:ascii="Arial" w:hAnsi="Arial" w:cs="Arial"/>
          <w:sz w:val="24"/>
          <w:szCs w:val="24"/>
          <w:lang w:val="en-US"/>
        </w:rPr>
        <w:t>IP</w:t>
      </w:r>
      <w:r w:rsidRPr="00701D48">
        <w:rPr>
          <w:rFonts w:ascii="Arial" w:hAnsi="Arial" w:cs="Arial"/>
          <w:sz w:val="24"/>
          <w:szCs w:val="24"/>
        </w:rPr>
        <w:t xml:space="preserve"> адреса.</w:t>
      </w:r>
    </w:p>
    <w:p w14:paraId="52FE6CE9" w14:textId="2C32935A" w:rsidR="00676440" w:rsidRPr="006E61D4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1D4">
        <w:rPr>
          <w:rFonts w:ascii="Arial" w:eastAsia="Times New Roman" w:hAnsi="Arial" w:cs="Arial"/>
          <w:sz w:val="24"/>
          <w:szCs w:val="24"/>
          <w:lang w:eastAsia="ru-RU"/>
        </w:rPr>
        <w:t xml:space="preserve">7.7. Оригинал обращения, рассмотрение которого относится к компетенции нескольких подразделений, </w:t>
      </w:r>
      <w:r w:rsidR="00FB420D" w:rsidRPr="006E61D4">
        <w:rPr>
          <w:rFonts w:ascii="Arial" w:eastAsia="Times New Roman" w:hAnsi="Arial" w:cs="Arial"/>
          <w:sz w:val="24"/>
          <w:szCs w:val="24"/>
          <w:lang w:eastAsia="ru-RU"/>
        </w:rPr>
        <w:t xml:space="preserve">вместе со всеми приложениями и конвертом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B420D" w:rsidRPr="006E61D4">
        <w:rPr>
          <w:rFonts w:ascii="Arial" w:eastAsia="Times New Roman" w:hAnsi="Arial" w:cs="Arial"/>
          <w:sz w:val="24"/>
          <w:szCs w:val="24"/>
          <w:lang w:eastAsia="ru-RU"/>
        </w:rPr>
        <w:t xml:space="preserve">(если обращение поступило по почте) </w:t>
      </w:r>
      <w:r w:rsidRPr="006E61D4">
        <w:rPr>
          <w:rFonts w:ascii="Arial" w:eastAsia="Times New Roman" w:hAnsi="Arial" w:cs="Arial"/>
          <w:sz w:val="24"/>
          <w:szCs w:val="24"/>
          <w:lang w:eastAsia="ru-RU"/>
        </w:rPr>
        <w:t xml:space="preserve">направляется ответственному исполнителю, указанному в резолюции. </w:t>
      </w:r>
    </w:p>
    <w:p w14:paraId="05A510D2" w14:textId="668B6492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7.8. В случае, если ответ по существу поставленного в обращении вопроса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не может быть дан без разглашения сведений, составляющих государственную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или иную охраняемую федеральным законом тайну, гражданину, направившему обращение, сообщается (приложение № </w:t>
      </w:r>
      <w:r w:rsidR="007E0119" w:rsidRPr="00F76090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F76090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28830A87" w14:textId="43D9D751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7.9. При рассмотрении обращения, отнесенного к категории предложений, </w:t>
      </w:r>
      <w:r w:rsidR="00FB420D" w:rsidRPr="00303FA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сполнитель определяет, какие конкретные рекомендации содержатся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обращении:</w:t>
      </w:r>
    </w:p>
    <w:p w14:paraId="4637A666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1) по совершенствованию локальных нормативных актов ТПУ;</w:t>
      </w:r>
    </w:p>
    <w:p w14:paraId="5FF76A39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 по совершенствованию деятельности ТПУ;</w:t>
      </w:r>
    </w:p>
    <w:p w14:paraId="31B2FE60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3) по улучшению социально-экономической и иных сфер деятельности ТПУ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и другое.</w:t>
      </w:r>
    </w:p>
    <w:p w14:paraId="3AD57168" w14:textId="0C9E250F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В отношении каждого предложения исполнитель оценивает возможность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его принятия или непринятия.</w:t>
      </w:r>
    </w:p>
    <w:p w14:paraId="296C7607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предложения готовится ответ.</w:t>
      </w:r>
    </w:p>
    <w:p w14:paraId="40F8BCD1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Если предложение не принято, заявитель извещается о причинах, по которым его предложение не принято, если принято, то в какой форме и в какие сроки оно будет реализовываться.</w:t>
      </w:r>
    </w:p>
    <w:p w14:paraId="21706256" w14:textId="2C834E9C" w:rsidR="00676440" w:rsidRPr="00303FA3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7.10. При рассмотрении обращения, отнесенного к категории заявления, </w:t>
      </w:r>
      <w:r w:rsidR="00FB420D" w:rsidRPr="00303FA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03FA3">
        <w:rPr>
          <w:rFonts w:ascii="Arial" w:eastAsia="Times New Roman" w:hAnsi="Arial" w:cs="Arial"/>
          <w:sz w:val="24"/>
          <w:szCs w:val="24"/>
          <w:lang w:eastAsia="ru-RU"/>
        </w:rPr>
        <w:t>сполнитель:</w:t>
      </w:r>
    </w:p>
    <w:p w14:paraId="6F7950DC" w14:textId="2A007922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1) выделяет действие, на необходимость </w:t>
      </w:r>
      <w:r w:rsidR="00F76090" w:rsidRPr="00701D48">
        <w:rPr>
          <w:rFonts w:ascii="Arial" w:eastAsia="Times New Roman" w:hAnsi="Arial" w:cs="Arial"/>
          <w:sz w:val="24"/>
          <w:szCs w:val="24"/>
          <w:lang w:eastAsia="ru-RU"/>
        </w:rPr>
        <w:t>совершения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которого гражданин (заявитель) указывает в целях реализации его конституционных прав и свобод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или конституционных прав и свобод других лиц;</w:t>
      </w:r>
    </w:p>
    <w:p w14:paraId="1C1FFD0A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701D48">
        <w:rPr>
          <w:rFonts w:ascii="Arial" w:hAnsi="Arial" w:cs="Arial"/>
          <w:sz w:val="24"/>
          <w:szCs w:val="24"/>
        </w:rPr>
        <w:t> 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проверяет наличие законных оснований для совершения испрашиваемого действия и возможность его совершения. </w:t>
      </w:r>
    </w:p>
    <w:p w14:paraId="123B1884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ответе сообщается об удовлетворении или неудовлетворении заявления, совершении или несовершении испрашиваемого действия. Если оно не может быть совершено, приводятся соответствующие аргументы.</w:t>
      </w:r>
    </w:p>
    <w:p w14:paraId="0028360E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случае признания заявления обоснованным в ответе автору обращения приносятся соответствующие извинения, перечисляются меры, которые принимаются для устранения нарушений, сроки их реализации.</w:t>
      </w:r>
    </w:p>
    <w:p w14:paraId="21AE701C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Если заявление о нарушениях или недостатках признано необоснованным,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ответе даются разъяснения в отношении неправомерности предъявляемых претензий.</w:t>
      </w:r>
    </w:p>
    <w:p w14:paraId="3C0F9E6B" w14:textId="690D5761" w:rsidR="00676440" w:rsidRPr="00303FA3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7.11. При рассмотрении обращения, отнесенного к </w:t>
      </w:r>
      <w:r w:rsidRPr="00303FA3">
        <w:rPr>
          <w:rFonts w:ascii="Arial" w:eastAsia="Times New Roman" w:hAnsi="Arial" w:cs="Arial"/>
          <w:sz w:val="24"/>
          <w:szCs w:val="24"/>
          <w:lang w:eastAsia="ru-RU"/>
        </w:rPr>
        <w:t xml:space="preserve">жалобе, </w:t>
      </w:r>
      <w:r w:rsidR="00FB420D" w:rsidRPr="00303FA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03FA3">
        <w:rPr>
          <w:rFonts w:ascii="Arial" w:eastAsia="Times New Roman" w:hAnsi="Arial" w:cs="Arial"/>
          <w:sz w:val="24"/>
          <w:szCs w:val="24"/>
          <w:lang w:eastAsia="ru-RU"/>
        </w:rPr>
        <w:t>сполнитель обязан определить обоснованность просьбы автора обращения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14:paraId="3E3D323B" w14:textId="44042472" w:rsidR="00676440" w:rsidRPr="00303FA3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3FA3">
        <w:rPr>
          <w:rFonts w:ascii="Arial" w:eastAsia="Times New Roman" w:hAnsi="Arial" w:cs="Arial"/>
          <w:sz w:val="24"/>
          <w:szCs w:val="24"/>
          <w:lang w:eastAsia="ru-RU"/>
        </w:rPr>
        <w:t xml:space="preserve">Для этого </w:t>
      </w:r>
      <w:r w:rsidR="00FB420D" w:rsidRPr="00303FA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03FA3">
        <w:rPr>
          <w:rFonts w:ascii="Arial" w:eastAsia="Times New Roman" w:hAnsi="Arial" w:cs="Arial"/>
          <w:sz w:val="24"/>
          <w:szCs w:val="24"/>
          <w:lang w:eastAsia="ru-RU"/>
        </w:rPr>
        <w:t>сполнитель:</w:t>
      </w:r>
    </w:p>
    <w:p w14:paraId="4CBCE696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1) определяет обоснованность доводов о нарушении прав, свобод или законных интересов автора обращения (других лиц);</w:t>
      </w:r>
    </w:p>
    <w:p w14:paraId="05E6EA94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2) устанавливает причины нарушения или ущемления прав, свобод или законных интересов;</w:t>
      </w:r>
    </w:p>
    <w:p w14:paraId="06C1DA54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3) определяет меры, которые должны быть приняты для восстановления или защиты нарушенных прав, свобод или законных интересов;</w:t>
      </w:r>
    </w:p>
    <w:p w14:paraId="55E18296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4) предлагает привлечение к ответственности (дисциплинарной или административной) лиц, виновных в нарушении прав, свобод или законных интересов граждан в пределах своей компетенции.</w:t>
      </w:r>
    </w:p>
    <w:p w14:paraId="475B8591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случае признания жалобы, подлежащей удовлетворению в ответе гражданину, указываются, какие права, свободы или законные интересы подлежат восстановлению и в каком порядке.</w:t>
      </w:r>
    </w:p>
    <w:p w14:paraId="1D1FD3AF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случае признания жалобы неподлежащей удовлетворению в ответе аргументированно даются разъяснения в отношении отсутствия оснований для восстановления прав, свобод или законных интересов граждан.</w:t>
      </w:r>
    </w:p>
    <w:p w14:paraId="6908A967" w14:textId="361F9EFD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7.12. Прекращение переписки с заявителем возможно, если повторное обращение не содержит новых доводов, а изложенные ранее доводы полно, объективно и неоднократно проверялись и ответы даны в порядке, установленном настоящей Инструкцией, правомочным должностным лицом ТПУ. Переписка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прекращается один раз на основании мотивированного </w:t>
      </w:r>
      <w:r w:rsidRPr="00D7052F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заключения </w:t>
      </w:r>
      <w:r w:rsidR="00FB420D" w:rsidRPr="00D7052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D7052F">
        <w:rPr>
          <w:rFonts w:ascii="Arial" w:eastAsia="Times New Roman" w:hAnsi="Arial" w:cs="Arial"/>
          <w:sz w:val="24"/>
          <w:szCs w:val="24"/>
          <w:lang w:eastAsia="ru-RU"/>
        </w:rPr>
        <w:t xml:space="preserve">сполнителя, согласованного с ЮО, о чем направляется уведомление заявителю. </w:t>
      </w:r>
    </w:p>
    <w:p w14:paraId="0C57C38A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Обращения, поступившие после прекращения переписки и не содержащие новых доводов, остаются без разрешения на основании служебной записки исполнителя, с уведомлением об этом гражданина. </w:t>
      </w:r>
    </w:p>
    <w:p w14:paraId="1DF546EC" w14:textId="79680CAB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7.1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. Заявление гражданина о прекращении рассмотрения его обращения дает право проверяющему его обращение прекратить дальнейшую проверку,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полученных материалах нет сведений о наличии нарушений закона, нарушения прав, свобод и законных интересов граждан.</w:t>
      </w:r>
    </w:p>
    <w:p w14:paraId="65AE91A4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7.1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. Обращения граждан считаются рассмотренными, если разрешены все поставленные в них вопросы, приняты необходимые меры по устранению указанных недостатков и в установленные сроки гражданам даны ответы.</w:t>
      </w:r>
    </w:p>
    <w:p w14:paraId="75162C79" w14:textId="34E50CA9" w:rsidR="00676440" w:rsidRPr="000460BF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0BF">
        <w:rPr>
          <w:rFonts w:ascii="Arial" w:eastAsia="Times New Roman" w:hAnsi="Arial" w:cs="Arial"/>
          <w:sz w:val="24"/>
          <w:szCs w:val="24"/>
          <w:lang w:eastAsia="ru-RU"/>
        </w:rPr>
        <w:t>7.15. </w:t>
      </w:r>
      <w:r w:rsidR="00FB420D" w:rsidRPr="000460BF">
        <w:rPr>
          <w:rFonts w:ascii="Arial" w:eastAsia="Times New Roman" w:hAnsi="Arial" w:cs="Arial"/>
          <w:sz w:val="24"/>
          <w:szCs w:val="24"/>
          <w:lang w:eastAsia="ru-RU"/>
        </w:rPr>
        <w:t>Электронные обращения,</w:t>
      </w:r>
      <w:r w:rsidR="00FB420D" w:rsidRPr="000460BF">
        <w:rPr>
          <w:rFonts w:ascii="Arial" w:hAnsi="Arial" w:cs="Arial"/>
          <w:sz w:val="24"/>
          <w:szCs w:val="24"/>
        </w:rPr>
        <w:t xml:space="preserve"> поступившие в ТПУ через Единый портал, обеспечивающий идентификацию и (или) аутентификацию гражданина</w:t>
      </w:r>
      <w:r w:rsidRPr="000460BF">
        <w:rPr>
          <w:rFonts w:ascii="Arial" w:eastAsia="Times New Roman" w:hAnsi="Arial" w:cs="Arial"/>
          <w:sz w:val="24"/>
          <w:szCs w:val="24"/>
          <w:lang w:eastAsia="ru-RU"/>
        </w:rPr>
        <w:t xml:space="preserve"> подлежат рассмотрению в порядке, установленном настоящей </w:t>
      </w:r>
      <w:r w:rsidR="00FB420D" w:rsidRPr="000460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460BF">
        <w:rPr>
          <w:rFonts w:ascii="Arial" w:eastAsia="Times New Roman" w:hAnsi="Arial" w:cs="Arial"/>
          <w:sz w:val="24"/>
          <w:szCs w:val="24"/>
          <w:lang w:eastAsia="ru-RU"/>
        </w:rPr>
        <w:t xml:space="preserve">нструкцией. </w:t>
      </w:r>
    </w:p>
    <w:p w14:paraId="6EB50D5F" w14:textId="50A2AC16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. В случае, если поручение по рассмотрению обращения гражданина было </w:t>
      </w:r>
      <w:r w:rsidRPr="000460BF">
        <w:rPr>
          <w:rFonts w:ascii="Arial" w:eastAsia="Times New Roman" w:hAnsi="Arial" w:cs="Arial"/>
          <w:sz w:val="24"/>
          <w:szCs w:val="24"/>
          <w:lang w:eastAsia="ru-RU"/>
        </w:rPr>
        <w:t xml:space="preserve">дано структурному подразделению по вопросу, не входящему в его компетенцию,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460BF">
        <w:rPr>
          <w:rFonts w:ascii="Arial" w:eastAsia="Times New Roman" w:hAnsi="Arial" w:cs="Arial"/>
          <w:sz w:val="24"/>
          <w:szCs w:val="24"/>
          <w:lang w:eastAsia="ru-RU"/>
        </w:rPr>
        <w:t xml:space="preserve">то </w:t>
      </w:r>
      <w:r w:rsidR="00FB420D" w:rsidRPr="000460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460BF">
        <w:rPr>
          <w:rFonts w:ascii="Arial" w:eastAsia="Times New Roman" w:hAnsi="Arial" w:cs="Arial"/>
          <w:sz w:val="24"/>
          <w:szCs w:val="24"/>
          <w:lang w:eastAsia="ru-RU"/>
        </w:rPr>
        <w:t>сполнитель должен незамедлительно отказаться от исполнения данного поручения для дальнейшей его передачи другому исполнителю</w:t>
      </w:r>
      <w:r w:rsidR="00FB420D" w:rsidRPr="000460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0BF">
        <w:rPr>
          <w:rFonts w:ascii="Arial" w:eastAsia="Times New Roman" w:hAnsi="Arial" w:cs="Arial"/>
          <w:sz w:val="24"/>
          <w:szCs w:val="24"/>
          <w:lang w:eastAsia="ru-RU"/>
        </w:rPr>
        <w:t xml:space="preserve">с указанием причины, после чего, поручение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по рассмотрению обращения гражданина будет перераспределено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структурное подразделение в соответствии с компетенцией.</w:t>
      </w:r>
    </w:p>
    <w:p w14:paraId="32CEF99D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7.1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. При одновременном поступлении основного обращения и его дубликата дается единый ответ. Если дубликат поступил после разрешения основного обращения, то заявителю </w:t>
      </w:r>
      <w:r w:rsidRPr="00701D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позднее 10-дневного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 срока с момента регистрации дубликата ответ на него направляется со ссылкой на дату и исходящий номер отправленного ответа на основное обращение. </w:t>
      </w:r>
    </w:p>
    <w:p w14:paraId="494AB881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7.1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. При отказе в удовлетворении обращения ответ гражданину должен быть мотивирован. В нем дается оценка всем доводам обращения, а отказ в его удовлетворении должен быть обоснован.</w:t>
      </w:r>
    </w:p>
    <w:p w14:paraId="5294F6BE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</w:t>
      </w: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01D48">
        <w:rPr>
          <w:rFonts w:ascii="Arial" w:hAnsi="Arial" w:cs="Arial"/>
          <w:sz w:val="24"/>
          <w:szCs w:val="24"/>
        </w:rPr>
        <w:t> 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Гражданин по письменному заявлению имеет право знакомиться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br/>
        <w:t>с документами и материалами, касающимися рассмотрения обращения, если эти материалы непосредственно затрагивают его права и свободы 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14:paraId="37CAB49C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7.2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. Ознакомление с материалами осуществляется в помещении ТПУ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с участием работника ОД, ответственного за работу с обращениями граждан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условиях, обеспечивающих недопущение случаев изъятия из дела документов, внесения в них исправлений и дописок.</w:t>
      </w:r>
    </w:p>
    <w:p w14:paraId="767F997D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7.2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. В случае необходимости в помещении, где осуществляется ознакомление с материалами, может осуществляться видеозапись, о чем гражданин извещается.</w:t>
      </w:r>
    </w:p>
    <w:p w14:paraId="183041EE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7.2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. Ознакомление с материалами производится в течение 5-ти рабочих дней после поступления в ТПУ соответствующего ходатайства (заявления).</w:t>
      </w:r>
    </w:p>
    <w:p w14:paraId="0E5E0222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Конкретные дата, время и место ознакомления с материалами назначаются начальником ОД, о чем гражданин извещается по телефону или по средствам электронной почты.</w:t>
      </w:r>
    </w:p>
    <w:p w14:paraId="47848E72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. Исполнитель перед ознакомлением готовит материалы для ознакомления – сшивает, пронумеровывает материалы проверки, составляет опись и представляет их для ознакомления проректору по режиму и безопасности, проректору по общим вопросам, начальнику ЮО с целью проверки содержащей информации в материалах 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 курирующим направлениям (государственная тайна, персональные данные и так далее).</w:t>
      </w:r>
    </w:p>
    <w:p w14:paraId="435978D1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. Лица, которым разрешено ознакомление с материалами, должны явиться для ознакомления в назначенные дату, время с документами, удостоверяющими личность.</w:t>
      </w:r>
    </w:p>
    <w:p w14:paraId="5A7CB5C0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. Гражданину предоставляется возможность снимать копии с названных документов и материалов с использованием собственных технических средств</w:t>
      </w:r>
    </w:p>
    <w:p w14:paraId="7D55800E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. Во время ознакомления с материалами дела не допускается проставление каких-либо записей и отметок на документах, находящихся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в материалах, изъятие приобщенных к материалам доказательств или представление новых доказательств.</w:t>
      </w:r>
    </w:p>
    <w:p w14:paraId="541E9C36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. Ознакомившись с материалами, лицо обязано поставить подпись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на документе об ознакомлении. Заявление (ходатайство) об ознакомлении хранится в материалах.</w:t>
      </w:r>
    </w:p>
    <w:p w14:paraId="355B98A9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7.2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. Решение об ознакомлении гражданина с материалами проверки либо мотивированное решение об отказе в ознакомлении с материалами проверки принимается исполнителем, с обязательным согласованием с проректором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по режиму и безопасности, проректором по общим вопросам, начальником ЮО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 xml:space="preserve">в десятидневный срок со дня подачи обращения гражданина. </w:t>
      </w:r>
    </w:p>
    <w:p w14:paraId="15FC6B75" w14:textId="77777777" w:rsidR="00676440" w:rsidRPr="00701D48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D48">
        <w:rPr>
          <w:rFonts w:ascii="Arial" w:eastAsia="Times New Roman" w:hAnsi="Arial" w:cs="Arial"/>
          <w:sz w:val="24"/>
          <w:szCs w:val="24"/>
          <w:lang w:eastAsia="ru-RU"/>
        </w:rPr>
        <w:t>7.</w:t>
      </w: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701D48">
        <w:rPr>
          <w:rFonts w:ascii="Arial" w:eastAsia="Times New Roman" w:hAnsi="Arial" w:cs="Arial"/>
          <w:sz w:val="24"/>
          <w:szCs w:val="24"/>
          <w:lang w:eastAsia="ru-RU"/>
        </w:rPr>
        <w:t>. В случае принятия решения об отказе в ознакомлении гражданину разъясняется право на обжалование принятого решения в судебном порядке.</w:t>
      </w:r>
    </w:p>
    <w:p w14:paraId="0FB315BD" w14:textId="77777777" w:rsidR="00676440" w:rsidRPr="006B2875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55A9E8" w14:textId="77777777" w:rsidR="00676440" w:rsidRPr="00607488" w:rsidRDefault="00676440" w:rsidP="00676440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11" w:name="_Toc194480802"/>
      <w:r>
        <w:rPr>
          <w:rFonts w:ascii="Arial" w:hAnsi="Arial" w:cs="Arial"/>
          <w:color w:val="auto"/>
          <w:sz w:val="24"/>
          <w:szCs w:val="24"/>
        </w:rPr>
        <w:t>Порядок подготовки, согласования и направления</w:t>
      </w:r>
      <w:r w:rsidRPr="006B2875">
        <w:rPr>
          <w:rFonts w:ascii="Arial" w:hAnsi="Arial" w:cs="Arial"/>
          <w:color w:val="auto"/>
          <w:sz w:val="24"/>
          <w:szCs w:val="24"/>
        </w:rPr>
        <w:t xml:space="preserve"> ответов</w:t>
      </w:r>
      <w:r w:rsidR="00D17DBA">
        <w:rPr>
          <w:rFonts w:ascii="Arial" w:hAnsi="Arial" w:cs="Arial"/>
          <w:color w:val="auto"/>
          <w:sz w:val="24"/>
          <w:szCs w:val="24"/>
        </w:rPr>
        <w:t xml:space="preserve"> </w:t>
      </w:r>
      <w:r w:rsidRPr="00607488">
        <w:rPr>
          <w:rFonts w:ascii="Arial" w:hAnsi="Arial" w:cs="Arial"/>
          <w:color w:val="auto"/>
          <w:sz w:val="24"/>
          <w:szCs w:val="24"/>
        </w:rPr>
        <w:t>на обращения граждан</w:t>
      </w:r>
      <w:bookmarkEnd w:id="11"/>
    </w:p>
    <w:p w14:paraId="4564169A" w14:textId="77777777" w:rsidR="00676440" w:rsidRPr="007A3DBC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BC3EC4F" w14:textId="4C12A674" w:rsidR="00676440" w:rsidRPr="007A3DBC" w:rsidRDefault="00676440" w:rsidP="006764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DBC">
        <w:rPr>
          <w:rFonts w:ascii="Arial" w:eastAsia="Times New Roman" w:hAnsi="Arial" w:cs="Arial"/>
          <w:sz w:val="24"/>
          <w:szCs w:val="24"/>
          <w:lang w:eastAsia="ru-RU"/>
        </w:rPr>
        <w:t>8.1. Ответ</w:t>
      </w:r>
      <w:r w:rsidR="00564C6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>гражданину по существу поставленных в обращении вопросов</w:t>
      </w:r>
      <w:r w:rsidR="00564C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0460BF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уведомление, указанное в настоящей Инструкции, готовится заблаговременно </w:t>
      </w:r>
      <w:r w:rsidR="00564C6D" w:rsidRPr="000460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460BF">
        <w:rPr>
          <w:rFonts w:ascii="Arial" w:eastAsia="Times New Roman" w:hAnsi="Arial" w:cs="Arial"/>
          <w:sz w:val="24"/>
          <w:szCs w:val="24"/>
          <w:lang w:eastAsia="ru-RU"/>
        </w:rPr>
        <w:t>сполн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ителем совместно с соисполнителями (при наличии) в письменной форме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на бланке Университета за подписью ректора </w:t>
      </w:r>
      <w:r w:rsidRPr="007A3DBC">
        <w:rPr>
          <w:rFonts w:ascii="Arial" w:eastAsia="Calibri" w:hAnsi="Arial" w:cs="Arial"/>
          <w:kern w:val="24"/>
          <w:sz w:val="24"/>
          <w:szCs w:val="24"/>
          <w:lang w:eastAsia="ru-RU"/>
        </w:rPr>
        <w:t xml:space="preserve">(в случае, если он является подписантом ответа) или 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руководителя структурного подразделения, являющегося ответственным исполнителем. </w:t>
      </w:r>
      <w:r w:rsidRPr="007A3DBC">
        <w:rPr>
          <w:rFonts w:ascii="Arial" w:eastAsia="Calibri" w:hAnsi="Arial" w:cs="Arial"/>
          <w:sz w:val="24"/>
          <w:szCs w:val="24"/>
        </w:rPr>
        <w:t xml:space="preserve">Маршрутизация порядка рассмотрения обращений гражданин в ТПУ представлена в приложении № </w:t>
      </w:r>
      <w:r w:rsidR="00437512" w:rsidRPr="00F76090">
        <w:rPr>
          <w:rFonts w:ascii="Arial" w:eastAsia="Calibri" w:hAnsi="Arial" w:cs="Arial"/>
          <w:sz w:val="24"/>
          <w:szCs w:val="24"/>
        </w:rPr>
        <w:t>13</w:t>
      </w:r>
      <w:r w:rsidR="00F76090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7A3DBC">
        <w:rPr>
          <w:rFonts w:ascii="Arial" w:eastAsia="Calibri" w:hAnsi="Arial" w:cs="Arial"/>
          <w:sz w:val="24"/>
          <w:szCs w:val="24"/>
        </w:rPr>
        <w:t>настоящей Инструкции.</w:t>
      </w:r>
    </w:p>
    <w:p w14:paraId="164D6ECA" w14:textId="77777777" w:rsidR="00676440" w:rsidRPr="007A3DBC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Текст ответа и уведомления составляется в официальном стиле без употребления служебных аббревиатур. Ответ на обращение гражданина должен содержать юридически обоснованную информацию по каждому изложенному в нем вопросу. При необходимости в ответе приводятся ссылки на законодательные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>и иные нормативные правовые акты Российской Федерации. В левом нижнем углу ответа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и уведомления обязательно указывается фамилия исполнителя и номер контактного телефона. Если на обращение дается промежуточный ответ,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то в тексте указывается срок окончательного разрешения вопроса. </w:t>
      </w:r>
    </w:p>
    <w:p w14:paraId="339FF7ED" w14:textId="77777777" w:rsidR="00676440" w:rsidRPr="007A3DBC" w:rsidRDefault="00676440" w:rsidP="00415BB2">
      <w:pPr>
        <w:pStyle w:val="formattext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kern w:val="24"/>
        </w:rPr>
      </w:pPr>
      <w:bookmarkStart w:id="12" w:name="_Hlk182927372"/>
      <w:r w:rsidRPr="007A3DBC">
        <w:rPr>
          <w:rFonts w:ascii="Arial" w:hAnsi="Arial" w:cs="Arial"/>
        </w:rPr>
        <w:t xml:space="preserve"> После подготовки </w:t>
      </w:r>
      <w:r w:rsidRPr="007A3DBC">
        <w:rPr>
          <w:rFonts w:ascii="Arial" w:eastAsia="Calibri" w:hAnsi="Arial" w:cs="Arial"/>
          <w:kern w:val="24"/>
        </w:rPr>
        <w:t xml:space="preserve">проект ответа и проект уведомления согласовывается через служебную записку </w:t>
      </w:r>
      <w:r w:rsidRPr="007A3DBC">
        <w:rPr>
          <w:rFonts w:ascii="Arial" w:eastAsiaTheme="minorEastAsia" w:hAnsi="Arial" w:cs="Arial"/>
          <w:kern w:val="24"/>
        </w:rPr>
        <w:t>в СОУД с визами:</w:t>
      </w:r>
    </w:p>
    <w:p w14:paraId="1AF70FF3" w14:textId="77777777" w:rsidR="00676440" w:rsidRPr="007A3DBC" w:rsidRDefault="00676440" w:rsidP="00415BB2">
      <w:pPr>
        <w:pStyle w:val="formattext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kern w:val="24"/>
        </w:rPr>
      </w:pPr>
      <w:r w:rsidRPr="007A3DBC">
        <w:rPr>
          <w:rFonts w:ascii="Arial" w:eastAsiaTheme="minorEastAsia" w:hAnsi="Arial" w:cs="Arial"/>
          <w:kern w:val="24"/>
        </w:rPr>
        <w:t xml:space="preserve">1) соисполнителя (при наличии) – осуществляет контроль за качеством подготовленного ответа гражданину; </w:t>
      </w:r>
    </w:p>
    <w:p w14:paraId="132B9062" w14:textId="77777777" w:rsidR="00676440" w:rsidRPr="007A3DBC" w:rsidRDefault="00676440" w:rsidP="00415BB2">
      <w:pPr>
        <w:pStyle w:val="formattext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kern w:val="24"/>
        </w:rPr>
      </w:pPr>
      <w:r w:rsidRPr="007A3DBC">
        <w:rPr>
          <w:rFonts w:ascii="Arial" w:eastAsiaTheme="minorEastAsia" w:hAnsi="Arial" w:cs="Arial"/>
          <w:kern w:val="24"/>
        </w:rPr>
        <w:t>2) начальника ЮО – осуществляет проверку на соответствие ответа Федеральному закону от 02.05.2006 № 59-ФЗ «О порядке рассмотрения обращений граждан Российской Федерации» и действующему законодательству;</w:t>
      </w:r>
    </w:p>
    <w:p w14:paraId="094EAE6F" w14:textId="77777777" w:rsidR="00676440" w:rsidRPr="007A3DBC" w:rsidRDefault="00676440" w:rsidP="00415BB2">
      <w:pPr>
        <w:pStyle w:val="formattext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kern w:val="24"/>
        </w:rPr>
      </w:pPr>
      <w:r w:rsidRPr="007A3DBC">
        <w:rPr>
          <w:rFonts w:ascii="Arial" w:eastAsiaTheme="minorEastAsia" w:hAnsi="Arial" w:cs="Arial"/>
          <w:kern w:val="24"/>
        </w:rPr>
        <w:t xml:space="preserve">3) руководителя структурного подразделения, являющегося ответственным исполнителем – осуществляет контроль за качеством подготовленного ответа, </w:t>
      </w:r>
      <w:r w:rsidR="00415BB2">
        <w:rPr>
          <w:rFonts w:ascii="Arial" w:eastAsiaTheme="minorEastAsia" w:hAnsi="Arial" w:cs="Arial"/>
          <w:kern w:val="24"/>
        </w:rPr>
        <w:br/>
      </w:r>
      <w:r w:rsidRPr="007A3DBC">
        <w:rPr>
          <w:rFonts w:ascii="Arial" w:eastAsiaTheme="minorEastAsia" w:hAnsi="Arial" w:cs="Arial"/>
          <w:kern w:val="24"/>
        </w:rPr>
        <w:lastRenderedPageBreak/>
        <w:t xml:space="preserve">а также за сроками рассмотрения обращения гражданина, объективным </w:t>
      </w:r>
      <w:r w:rsidR="00415BB2">
        <w:rPr>
          <w:rFonts w:ascii="Arial" w:eastAsiaTheme="minorEastAsia" w:hAnsi="Arial" w:cs="Arial"/>
          <w:kern w:val="24"/>
        </w:rPr>
        <w:br/>
      </w:r>
      <w:r w:rsidRPr="007A3DBC">
        <w:rPr>
          <w:rFonts w:ascii="Arial" w:eastAsiaTheme="minorEastAsia" w:hAnsi="Arial" w:cs="Arial"/>
          <w:kern w:val="24"/>
        </w:rPr>
        <w:t xml:space="preserve">и всесторонним рассмотрением обращения; </w:t>
      </w:r>
    </w:p>
    <w:p w14:paraId="2A869FF5" w14:textId="77777777" w:rsidR="00676440" w:rsidRPr="007A3DBC" w:rsidRDefault="00676440" w:rsidP="00415BB2">
      <w:pPr>
        <w:pStyle w:val="formattext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kern w:val="24"/>
        </w:rPr>
      </w:pPr>
      <w:r w:rsidRPr="007A3DBC">
        <w:rPr>
          <w:rFonts w:ascii="Arial" w:eastAsiaTheme="minorEastAsia" w:hAnsi="Arial" w:cs="Arial"/>
          <w:kern w:val="24"/>
        </w:rPr>
        <w:t>4) проректора по общим вопросам (во всех случаях) – осуществляет контроль за правильным и своевременным рассмотрением обращения граждан;</w:t>
      </w:r>
    </w:p>
    <w:p w14:paraId="09B3465C" w14:textId="77777777" w:rsidR="00676440" w:rsidRPr="007A3DBC" w:rsidRDefault="00676440" w:rsidP="00415BB2">
      <w:pPr>
        <w:pStyle w:val="formattext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kern w:val="24"/>
        </w:rPr>
      </w:pPr>
      <w:r w:rsidRPr="007A3DBC">
        <w:rPr>
          <w:rFonts w:ascii="Arial" w:eastAsiaTheme="minorEastAsia" w:hAnsi="Arial" w:cs="Arial"/>
          <w:kern w:val="24"/>
        </w:rPr>
        <w:t xml:space="preserve">5) ректора (в случае, если он являются подписантом ответа) – осуществляет контроль за правильным и своевременным рассмотрением обращения граждан. </w:t>
      </w:r>
    </w:p>
    <w:bookmarkEnd w:id="12"/>
    <w:p w14:paraId="3D9EEE6B" w14:textId="028884D0" w:rsidR="00676440" w:rsidRPr="007A3DBC" w:rsidRDefault="00676440" w:rsidP="00415BB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A3DBC">
        <w:rPr>
          <w:rFonts w:ascii="Arial" w:eastAsiaTheme="minorEastAsia" w:hAnsi="Arial" w:cs="Arial"/>
          <w:kern w:val="24"/>
        </w:rPr>
        <w:t>8.</w:t>
      </w:r>
      <w:r>
        <w:rPr>
          <w:rFonts w:ascii="Arial" w:eastAsiaTheme="minorEastAsia" w:hAnsi="Arial" w:cs="Arial"/>
          <w:kern w:val="24"/>
        </w:rPr>
        <w:t>2</w:t>
      </w:r>
      <w:r w:rsidRPr="007A3DBC">
        <w:rPr>
          <w:rFonts w:ascii="Arial" w:eastAsiaTheme="minorEastAsia" w:hAnsi="Arial" w:cs="Arial"/>
          <w:kern w:val="24"/>
        </w:rPr>
        <w:t xml:space="preserve">. Контроль за рассмотрением обращений граждан устанавливается </w:t>
      </w:r>
      <w:r w:rsidR="00415BB2">
        <w:rPr>
          <w:rFonts w:ascii="Arial" w:eastAsiaTheme="minorEastAsia" w:hAnsi="Arial" w:cs="Arial"/>
          <w:kern w:val="24"/>
        </w:rPr>
        <w:br/>
      </w:r>
      <w:r w:rsidRPr="007A3DBC">
        <w:rPr>
          <w:rFonts w:ascii="Arial" w:eastAsiaTheme="minorEastAsia" w:hAnsi="Arial" w:cs="Arial"/>
          <w:kern w:val="24"/>
        </w:rPr>
        <w:t>в целях</w:t>
      </w:r>
      <w:r w:rsidRPr="007A3DBC">
        <w:rPr>
          <w:rFonts w:ascii="Arial" w:hAnsi="Arial" w:cs="Arial"/>
        </w:rPr>
        <w:t xml:space="preserve"> своевременного и полного их рассмотрения, а также принятия мер </w:t>
      </w:r>
      <w:r w:rsidR="00D7052F">
        <w:rPr>
          <w:rFonts w:ascii="Arial" w:hAnsi="Arial" w:cs="Arial"/>
        </w:rPr>
        <w:br/>
      </w:r>
      <w:r w:rsidRPr="007A3DBC">
        <w:rPr>
          <w:rFonts w:ascii="Arial" w:hAnsi="Arial" w:cs="Arial"/>
        </w:rPr>
        <w:t xml:space="preserve">по выявлению и устранению причин нарушения прав, свобод и законных интересов граждан. </w:t>
      </w:r>
    </w:p>
    <w:p w14:paraId="152D6527" w14:textId="70B677B3" w:rsidR="00676440" w:rsidRPr="000460BF" w:rsidRDefault="00676440" w:rsidP="00415BB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60BF">
        <w:rPr>
          <w:rFonts w:ascii="Arial" w:hAnsi="Arial" w:cs="Arial"/>
        </w:rPr>
        <w:t xml:space="preserve">8.3. После согласования проекта ответа и проекта уведомления </w:t>
      </w:r>
      <w:r w:rsidR="00564C6D" w:rsidRPr="000460BF">
        <w:rPr>
          <w:rFonts w:ascii="Arial" w:eastAsiaTheme="minorEastAsia" w:hAnsi="Arial" w:cs="Arial"/>
          <w:kern w:val="24"/>
        </w:rPr>
        <w:t>и</w:t>
      </w:r>
      <w:r w:rsidRPr="000460BF">
        <w:rPr>
          <w:rFonts w:ascii="Arial" w:eastAsiaTheme="minorEastAsia" w:hAnsi="Arial" w:cs="Arial"/>
          <w:kern w:val="24"/>
        </w:rPr>
        <w:t xml:space="preserve">сполнитель передает подготовленный документ с листом согласования через ОД на подпись ректору </w:t>
      </w:r>
      <w:r w:rsidRPr="000460BF">
        <w:rPr>
          <w:rFonts w:ascii="Arial" w:eastAsia="Calibri" w:hAnsi="Arial" w:cs="Arial"/>
          <w:kern w:val="24"/>
        </w:rPr>
        <w:t>(в случае, если он явля</w:t>
      </w:r>
      <w:r w:rsidR="00CF2656" w:rsidRPr="000460BF">
        <w:rPr>
          <w:rFonts w:ascii="Arial" w:eastAsia="Calibri" w:hAnsi="Arial" w:cs="Arial"/>
          <w:kern w:val="24"/>
        </w:rPr>
        <w:t>е</w:t>
      </w:r>
      <w:r w:rsidRPr="000460BF">
        <w:rPr>
          <w:rFonts w:ascii="Arial" w:eastAsia="Calibri" w:hAnsi="Arial" w:cs="Arial"/>
          <w:kern w:val="24"/>
        </w:rPr>
        <w:t>тся подписантом ответа)</w:t>
      </w:r>
      <w:r w:rsidRPr="000460BF">
        <w:rPr>
          <w:rFonts w:ascii="Arial" w:eastAsiaTheme="minorEastAsia" w:hAnsi="Arial" w:cs="Arial"/>
          <w:kern w:val="24"/>
        </w:rPr>
        <w:t xml:space="preserve"> или </w:t>
      </w:r>
      <w:r w:rsidR="00CF2656" w:rsidRPr="000460BF">
        <w:rPr>
          <w:rFonts w:ascii="Arial" w:eastAsiaTheme="minorEastAsia" w:hAnsi="Arial" w:cs="Arial"/>
          <w:kern w:val="24"/>
        </w:rPr>
        <w:t xml:space="preserve">исполнитель подписывает у своего руководителя, который </w:t>
      </w:r>
      <w:r w:rsidRPr="000460BF">
        <w:rPr>
          <w:rFonts w:ascii="Arial" w:eastAsia="Calibri" w:hAnsi="Arial" w:cs="Arial"/>
          <w:kern w:val="24"/>
        </w:rPr>
        <w:t>явля</w:t>
      </w:r>
      <w:r w:rsidR="00CF2656" w:rsidRPr="000460BF">
        <w:rPr>
          <w:rFonts w:ascii="Arial" w:eastAsia="Calibri" w:hAnsi="Arial" w:cs="Arial"/>
          <w:kern w:val="24"/>
        </w:rPr>
        <w:t>ется</w:t>
      </w:r>
      <w:r w:rsidRPr="000460BF">
        <w:rPr>
          <w:rFonts w:ascii="Arial" w:eastAsia="Calibri" w:hAnsi="Arial" w:cs="Arial"/>
          <w:kern w:val="24"/>
        </w:rPr>
        <w:t xml:space="preserve"> ответственным исполнителем</w:t>
      </w:r>
      <w:r w:rsidR="00CF2656" w:rsidRPr="000460BF">
        <w:rPr>
          <w:rFonts w:ascii="Arial" w:eastAsia="Calibri" w:hAnsi="Arial" w:cs="Arial"/>
          <w:kern w:val="24"/>
        </w:rPr>
        <w:t xml:space="preserve"> по поручению</w:t>
      </w:r>
      <w:r w:rsidRPr="000460BF">
        <w:rPr>
          <w:rFonts w:ascii="Arial" w:eastAsiaTheme="minorEastAsia" w:hAnsi="Arial" w:cs="Arial"/>
          <w:kern w:val="24"/>
        </w:rPr>
        <w:t>.</w:t>
      </w:r>
    </w:p>
    <w:p w14:paraId="098E3A53" w14:textId="4131A77F" w:rsidR="00676440" w:rsidRPr="000460BF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0BF">
        <w:rPr>
          <w:rFonts w:ascii="Arial" w:eastAsia="Times New Roman" w:hAnsi="Arial" w:cs="Arial"/>
          <w:sz w:val="24"/>
          <w:szCs w:val="24"/>
          <w:lang w:eastAsia="ru-RU"/>
        </w:rPr>
        <w:t>8.4.</w:t>
      </w:r>
      <w:r w:rsidR="00415BB2" w:rsidRPr="000460B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460BF">
        <w:rPr>
          <w:rFonts w:ascii="Arial" w:eastAsia="Times New Roman" w:hAnsi="Arial" w:cs="Arial"/>
          <w:sz w:val="24"/>
          <w:szCs w:val="24"/>
          <w:lang w:eastAsia="ru-RU"/>
        </w:rPr>
        <w:t xml:space="preserve">Подписанный </w:t>
      </w:r>
      <w:r w:rsidR="00564C6D" w:rsidRPr="000460BF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гражданину </w:t>
      </w:r>
      <w:r w:rsidRPr="000460BF">
        <w:rPr>
          <w:rFonts w:ascii="Arial" w:eastAsia="Times New Roman" w:hAnsi="Arial" w:cs="Arial"/>
          <w:sz w:val="24"/>
          <w:szCs w:val="24"/>
          <w:lang w:eastAsia="ru-RU"/>
        </w:rPr>
        <w:t>ответ и</w:t>
      </w:r>
      <w:r w:rsidR="00564C6D" w:rsidRPr="000460BF">
        <w:rPr>
          <w:rFonts w:ascii="Arial" w:eastAsia="Times New Roman" w:hAnsi="Arial" w:cs="Arial"/>
          <w:sz w:val="24"/>
          <w:szCs w:val="24"/>
          <w:lang w:eastAsia="ru-RU"/>
        </w:rPr>
        <w:t>ли</w:t>
      </w:r>
      <w:r w:rsidRPr="000460BF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уведомление передается</w:t>
      </w:r>
      <w:r w:rsidR="00CF2656" w:rsidRPr="000460B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исполнителем</w:t>
      </w:r>
      <w:r w:rsidR="00564C6D" w:rsidRPr="000460BF">
        <w:rPr>
          <w:rFonts w:ascii="Arial" w:eastAsia="Times New Roman" w:hAnsi="Arial" w:cs="Arial"/>
          <w:sz w:val="24"/>
          <w:szCs w:val="24"/>
          <w:lang w:eastAsia="ru-RU"/>
        </w:rPr>
        <w:t xml:space="preserve"> вместе с листом согласования </w:t>
      </w:r>
      <w:r w:rsidRPr="000460BF">
        <w:rPr>
          <w:rFonts w:ascii="Arial" w:eastAsia="Times New Roman" w:hAnsi="Arial" w:cs="Arial"/>
          <w:sz w:val="24"/>
          <w:szCs w:val="24"/>
          <w:lang w:eastAsia="ru-RU"/>
        </w:rPr>
        <w:t xml:space="preserve">на регистрацию ответственному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460BF">
        <w:rPr>
          <w:rFonts w:ascii="Arial" w:eastAsia="Times New Roman" w:hAnsi="Arial" w:cs="Arial"/>
          <w:sz w:val="24"/>
          <w:szCs w:val="24"/>
          <w:lang w:eastAsia="ru-RU"/>
        </w:rPr>
        <w:t>за работу с обращениями граждан работнику ОД.</w:t>
      </w:r>
    </w:p>
    <w:p w14:paraId="480E9298" w14:textId="20495D74" w:rsidR="00564C6D" w:rsidRPr="0043577B" w:rsidRDefault="00564C6D" w:rsidP="00564C6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77B">
        <w:rPr>
          <w:rFonts w:ascii="Arial" w:eastAsia="Times New Roman" w:hAnsi="Arial" w:cs="Arial"/>
          <w:sz w:val="24"/>
          <w:szCs w:val="24"/>
          <w:lang w:eastAsia="ru-RU"/>
        </w:rPr>
        <w:t>8.5. Ответственный</w:t>
      </w:r>
      <w:r w:rsidR="00244981" w:rsidRPr="0043577B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Pr="004357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4981" w:rsidRPr="0043577B">
        <w:rPr>
          <w:rFonts w:ascii="Arial" w:eastAsia="Times New Roman" w:hAnsi="Arial" w:cs="Arial"/>
          <w:sz w:val="24"/>
          <w:szCs w:val="24"/>
          <w:lang w:eastAsia="ru-RU"/>
        </w:rPr>
        <w:t xml:space="preserve">ОД </w:t>
      </w:r>
      <w:r w:rsidRPr="0043577B">
        <w:rPr>
          <w:rFonts w:ascii="Arial" w:eastAsia="Times New Roman" w:hAnsi="Arial" w:cs="Arial"/>
          <w:sz w:val="24"/>
          <w:szCs w:val="24"/>
          <w:lang w:eastAsia="ru-RU"/>
        </w:rPr>
        <w:t xml:space="preserve">за работу с обращениями граждан работник регистрирует </w:t>
      </w:r>
      <w:r w:rsidR="00CF2656" w:rsidRPr="0043577B">
        <w:rPr>
          <w:rFonts w:ascii="Arial" w:eastAsia="Times New Roman" w:hAnsi="Arial" w:cs="Arial"/>
          <w:sz w:val="24"/>
          <w:szCs w:val="24"/>
          <w:lang w:eastAsia="ru-RU"/>
        </w:rPr>
        <w:t>подписанный гражданину ответ или уведомление</w:t>
      </w:r>
      <w:r w:rsidR="00244981" w:rsidRPr="0043577B">
        <w:rPr>
          <w:rFonts w:ascii="Arial" w:eastAsia="Times New Roman" w:hAnsi="Arial" w:cs="Arial"/>
          <w:sz w:val="24"/>
          <w:szCs w:val="24"/>
          <w:lang w:eastAsia="ru-RU"/>
        </w:rPr>
        <w:t xml:space="preserve"> в СОУД</w:t>
      </w:r>
      <w:r w:rsidR="00CF2656" w:rsidRPr="0043577B">
        <w:rPr>
          <w:rFonts w:ascii="Arial" w:eastAsia="Times New Roman" w:hAnsi="Arial" w:cs="Arial"/>
          <w:sz w:val="24"/>
          <w:szCs w:val="24"/>
          <w:lang w:eastAsia="ru-RU"/>
        </w:rPr>
        <w:t xml:space="preserve">, сканирует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F2656" w:rsidRPr="0043577B">
        <w:rPr>
          <w:rFonts w:ascii="Arial" w:eastAsia="Times New Roman" w:hAnsi="Arial" w:cs="Arial"/>
          <w:sz w:val="24"/>
          <w:szCs w:val="24"/>
          <w:lang w:eastAsia="ru-RU"/>
        </w:rPr>
        <w:t>и скан прикрепляет в карточку документа в СОУД</w:t>
      </w:r>
      <w:r w:rsidR="00184809" w:rsidRPr="0043577B">
        <w:rPr>
          <w:rFonts w:ascii="Arial" w:eastAsia="Times New Roman" w:hAnsi="Arial" w:cs="Arial"/>
          <w:sz w:val="24"/>
          <w:szCs w:val="24"/>
          <w:lang w:eastAsia="ru-RU"/>
        </w:rPr>
        <w:t xml:space="preserve">, проверяет каким способом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84809" w:rsidRPr="0043577B">
        <w:rPr>
          <w:rFonts w:ascii="Arial" w:eastAsia="Times New Roman" w:hAnsi="Arial" w:cs="Arial"/>
          <w:sz w:val="24"/>
          <w:szCs w:val="24"/>
          <w:lang w:eastAsia="ru-RU"/>
        </w:rPr>
        <w:t>(по почте, через Единый портал) поступило обращение в ТПУ.</w:t>
      </w:r>
    </w:p>
    <w:p w14:paraId="32AD70D3" w14:textId="78BBC3CF" w:rsidR="00292BC5" w:rsidRPr="0043577B" w:rsidRDefault="00292BC5" w:rsidP="0018480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77B">
        <w:rPr>
          <w:rFonts w:ascii="Arial" w:eastAsia="Times New Roman" w:hAnsi="Arial" w:cs="Arial"/>
          <w:sz w:val="24"/>
          <w:szCs w:val="24"/>
          <w:lang w:eastAsia="ru-RU"/>
        </w:rPr>
        <w:t xml:space="preserve">Если обращение поступило </w:t>
      </w:r>
      <w:r w:rsidR="00184809" w:rsidRPr="0043577B">
        <w:rPr>
          <w:rFonts w:ascii="Arial" w:eastAsia="Times New Roman" w:hAnsi="Arial" w:cs="Arial"/>
          <w:sz w:val="24"/>
          <w:szCs w:val="24"/>
          <w:lang w:eastAsia="ru-RU"/>
        </w:rPr>
        <w:t xml:space="preserve">через Единый портал, то ответственный за работу с обращениями граждан работник ОД направляет ответ и уведомление </w:t>
      </w:r>
      <w:r w:rsidRPr="0043577B">
        <w:rPr>
          <w:rFonts w:ascii="Arial" w:eastAsia="Times New Roman" w:hAnsi="Arial" w:cs="Arial"/>
          <w:sz w:val="24"/>
          <w:szCs w:val="24"/>
          <w:lang w:eastAsia="ru-RU"/>
        </w:rPr>
        <w:t>в форме электронного документа по адресу (уникальному идентификатору) личного кабинета гражданина на Едином портале.</w:t>
      </w:r>
    </w:p>
    <w:p w14:paraId="4B8DAA92" w14:textId="19E09E96" w:rsidR="00712B7F" w:rsidRPr="0043577B" w:rsidRDefault="00712B7F" w:rsidP="00712B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77B">
        <w:rPr>
          <w:rFonts w:ascii="Arial" w:eastAsia="Times New Roman" w:hAnsi="Arial" w:cs="Arial"/>
          <w:sz w:val="24"/>
          <w:szCs w:val="24"/>
          <w:lang w:eastAsia="ru-RU"/>
        </w:rPr>
        <w:t xml:space="preserve">Ответ и уведомление на обращение, поступившее в ТПУ по почте, направляются ответственным </w:t>
      </w:r>
      <w:r w:rsidR="00244981" w:rsidRPr="0043577B">
        <w:rPr>
          <w:rFonts w:ascii="Arial" w:eastAsia="Times New Roman" w:hAnsi="Arial" w:cs="Arial"/>
          <w:sz w:val="24"/>
          <w:szCs w:val="24"/>
          <w:lang w:eastAsia="ru-RU"/>
        </w:rPr>
        <w:t xml:space="preserve">в ОД </w:t>
      </w:r>
      <w:r w:rsidRPr="0043577B">
        <w:rPr>
          <w:rFonts w:ascii="Arial" w:eastAsia="Times New Roman" w:hAnsi="Arial" w:cs="Arial"/>
          <w:sz w:val="24"/>
          <w:szCs w:val="24"/>
          <w:lang w:eastAsia="ru-RU"/>
        </w:rPr>
        <w:t xml:space="preserve">за работу с обращениями граждан работником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3577B">
        <w:rPr>
          <w:rFonts w:ascii="Arial" w:eastAsia="Times New Roman" w:hAnsi="Arial" w:cs="Arial"/>
          <w:sz w:val="24"/>
          <w:szCs w:val="24"/>
          <w:lang w:eastAsia="ru-RU"/>
        </w:rPr>
        <w:t xml:space="preserve">в письменной форме заказным письмом с уведомлением по указанному в обращении почтовому адресу и в виде электронного документа </w:t>
      </w:r>
      <w:r w:rsidR="00724C71" w:rsidRPr="0043577B">
        <w:rPr>
          <w:rFonts w:ascii="Arial" w:eastAsia="Times New Roman" w:hAnsi="Arial" w:cs="Arial"/>
          <w:sz w:val="24"/>
          <w:szCs w:val="24"/>
          <w:lang w:eastAsia="ru-RU"/>
        </w:rPr>
        <w:t xml:space="preserve">с официального корпоративного адреса электронной почты ТПУ </w:t>
      </w:r>
      <w:r w:rsidRPr="0043577B">
        <w:rPr>
          <w:rFonts w:ascii="Arial" w:eastAsia="Times New Roman" w:hAnsi="Arial" w:cs="Arial"/>
          <w:sz w:val="24"/>
          <w:szCs w:val="24"/>
          <w:lang w:eastAsia="ru-RU"/>
        </w:rPr>
        <w:t>на адрес электронной почты,</w:t>
      </w:r>
      <w:r w:rsidR="00724C71" w:rsidRPr="0043577B">
        <w:rPr>
          <w:rFonts w:ascii="Arial" w:eastAsia="Times New Roman" w:hAnsi="Arial" w:cs="Arial"/>
          <w:sz w:val="24"/>
          <w:szCs w:val="24"/>
          <w:lang w:eastAsia="ru-RU"/>
        </w:rPr>
        <w:t xml:space="preserve"> если гражданин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724C71" w:rsidRPr="0043577B">
        <w:rPr>
          <w:rFonts w:ascii="Arial" w:eastAsia="Times New Roman" w:hAnsi="Arial" w:cs="Arial"/>
          <w:sz w:val="24"/>
          <w:szCs w:val="24"/>
          <w:lang w:eastAsia="ru-RU"/>
        </w:rPr>
        <w:t xml:space="preserve">его указал в </w:t>
      </w:r>
      <w:r w:rsidRPr="0043577B">
        <w:rPr>
          <w:rFonts w:ascii="Arial" w:eastAsia="Times New Roman" w:hAnsi="Arial" w:cs="Arial"/>
          <w:sz w:val="24"/>
          <w:szCs w:val="24"/>
          <w:lang w:eastAsia="ru-RU"/>
        </w:rPr>
        <w:t xml:space="preserve">обращении </w:t>
      </w:r>
      <w:r w:rsidR="00724C71" w:rsidRPr="0043577B">
        <w:rPr>
          <w:rFonts w:ascii="Arial" w:eastAsia="Times New Roman" w:hAnsi="Arial" w:cs="Arial"/>
          <w:sz w:val="24"/>
          <w:szCs w:val="24"/>
          <w:lang w:eastAsia="ru-RU"/>
        </w:rPr>
        <w:t>и просил ответ прислать в том числе на этот адрес</w:t>
      </w:r>
      <w:r w:rsidRPr="0043577B">
        <w:rPr>
          <w:rFonts w:ascii="Arial" w:eastAsia="Times New Roman" w:hAnsi="Arial" w:cs="Arial"/>
          <w:sz w:val="24"/>
          <w:szCs w:val="24"/>
          <w:lang w:eastAsia="ru-RU"/>
        </w:rPr>
        <w:t xml:space="preserve">. При этом конверт и почтовое уведомление </w:t>
      </w:r>
      <w:r w:rsidR="00244981" w:rsidRPr="0043577B">
        <w:rPr>
          <w:rFonts w:ascii="Arial" w:eastAsia="Times New Roman" w:hAnsi="Arial" w:cs="Arial"/>
          <w:sz w:val="24"/>
          <w:szCs w:val="24"/>
          <w:lang w:eastAsia="ru-RU"/>
        </w:rPr>
        <w:t>заполняет сам</w:t>
      </w:r>
      <w:r w:rsidRPr="0043577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исполнитель</w:t>
      </w:r>
      <w:r w:rsidR="00244981" w:rsidRPr="0043577B">
        <w:rPr>
          <w:rFonts w:ascii="Arial" w:eastAsia="Times New Roman" w:hAnsi="Arial" w:cs="Arial"/>
          <w:sz w:val="24"/>
          <w:szCs w:val="24"/>
          <w:lang w:eastAsia="ru-RU"/>
        </w:rPr>
        <w:t xml:space="preserve"> в день регистрации ответа или уведомления гражданину и передает не запечатанным работнику ОД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44981" w:rsidRPr="0043577B">
        <w:rPr>
          <w:rFonts w:ascii="Arial" w:eastAsia="Times New Roman" w:hAnsi="Arial" w:cs="Arial"/>
          <w:sz w:val="24"/>
          <w:szCs w:val="24"/>
          <w:lang w:eastAsia="ru-RU"/>
        </w:rPr>
        <w:t>для дальнейшей его отправки.</w:t>
      </w:r>
    </w:p>
    <w:p w14:paraId="30603BA0" w14:textId="1C04B693" w:rsidR="00676440" w:rsidRPr="007A3DBC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DBC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="00CF265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A3DB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Запрещается направлять заявителям ответы и уведомления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>с исправлениями или ошибками (в том числе в реквизитах).</w:t>
      </w:r>
    </w:p>
    <w:p w14:paraId="76DC28D0" w14:textId="65F6F930" w:rsidR="00676440" w:rsidRPr="007A3DBC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DBC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="00CF265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. Обращения, в том числе взятые на контроль, считаются разрешенными только в том случае, если рассмотрены все поставленные в них вопросы, приняты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действующим законодательством необходимые меры и даны исчерпывающие ответы заявителям. </w:t>
      </w:r>
    </w:p>
    <w:p w14:paraId="3980200B" w14:textId="77777777" w:rsidR="00676440" w:rsidRPr="007A3DBC" w:rsidRDefault="00676440" w:rsidP="006764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DBC">
        <w:rPr>
          <w:rFonts w:ascii="Arial" w:eastAsia="Times New Roman" w:hAnsi="Arial" w:cs="Arial"/>
          <w:sz w:val="24"/>
          <w:szCs w:val="24"/>
          <w:lang w:eastAsia="ru-RU"/>
        </w:rPr>
        <w:t>8.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A3DB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Ответы и уведомления гражданам направляются в течение 2-х дней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с момента их подписания, но не позднее установленного действующим законодательством 30-ти дневного срока с момента регистрации. </w:t>
      </w:r>
    </w:p>
    <w:p w14:paraId="307C0955" w14:textId="3D2580A7" w:rsidR="00676440" w:rsidRPr="007A3DBC" w:rsidRDefault="00676440" w:rsidP="006764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DBC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="006F4599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. Рассмотренные обращения граждан снимаются с контроля ректором, если гражданину даны ответы на все поставленные в обращении вопросы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 xml:space="preserve">и приняты необходимые меры в соответствии с законодательством Российской Федерации. Промежуточный ответ (уведомление) гражданину о продлении срока либо о проведении тех или иных действий, о результатах которых будет сообщено 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позднее, не является основанием для прекращения рассмотрения обращения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>и снятия его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A3DBC">
        <w:rPr>
          <w:rFonts w:ascii="Arial" w:eastAsia="Times New Roman" w:hAnsi="Arial" w:cs="Arial"/>
          <w:sz w:val="24"/>
          <w:szCs w:val="24"/>
          <w:lang w:eastAsia="ru-RU"/>
        </w:rPr>
        <w:t>с контроля.</w:t>
      </w:r>
    </w:p>
    <w:p w14:paraId="217EDB6C" w14:textId="3A4E605A" w:rsidR="00676440" w:rsidRPr="007A3DBC" w:rsidRDefault="006F4599" w:rsidP="006764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676440" w:rsidRPr="007A3DB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76440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676440" w:rsidRPr="007A3DBC">
        <w:rPr>
          <w:rFonts w:ascii="Arial" w:eastAsia="Times New Roman" w:hAnsi="Arial" w:cs="Arial"/>
          <w:sz w:val="24"/>
          <w:szCs w:val="24"/>
          <w:lang w:eastAsia="ru-RU"/>
        </w:rPr>
        <w:t>. Отчет по результатам рассмотрения обращений граждан в ТПУ готовится ответственным за работу с обращениями граждан работником ОД ежемесячно в срок не позднее 3 числа месяца, следующего за отчетным</w:t>
      </w:r>
      <w:r w:rsidR="00C67A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6440" w:rsidRPr="007A3DBC">
        <w:rPr>
          <w:rFonts w:ascii="Arial" w:eastAsia="Times New Roman" w:hAnsi="Arial" w:cs="Arial"/>
          <w:sz w:val="24"/>
          <w:szCs w:val="24"/>
          <w:lang w:eastAsia="ru-RU"/>
        </w:rPr>
        <w:t>и направляется через информационный ресурс ССТУ.РФ.</w:t>
      </w:r>
    </w:p>
    <w:p w14:paraId="1AB47409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D440C8" w14:textId="77777777" w:rsidR="00676440" w:rsidRPr="007064D9" w:rsidRDefault="00676440" w:rsidP="00676440">
      <w:pPr>
        <w:pStyle w:val="1"/>
        <w:numPr>
          <w:ilvl w:val="0"/>
          <w:numId w:val="1"/>
        </w:numPr>
        <w:spacing w:before="0" w:line="240" w:lineRule="auto"/>
        <w:ind w:left="0" w:firstLine="360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13" w:name="_Toc194480803"/>
      <w:r w:rsidRPr="007064D9">
        <w:rPr>
          <w:rFonts w:ascii="Arial" w:hAnsi="Arial" w:cs="Arial"/>
          <w:color w:val="auto"/>
          <w:sz w:val="24"/>
          <w:szCs w:val="24"/>
        </w:rPr>
        <w:t>Личный прием граждан</w:t>
      </w:r>
      <w:bookmarkEnd w:id="13"/>
    </w:p>
    <w:p w14:paraId="44C60562" w14:textId="77777777" w:rsidR="00676440" w:rsidRPr="00FB1317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BC95A70" w14:textId="77777777" w:rsidR="00676440" w:rsidRPr="000D4EC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4EC2">
        <w:rPr>
          <w:rFonts w:ascii="Arial" w:eastAsia="Times New Roman" w:hAnsi="Arial" w:cs="Arial"/>
          <w:sz w:val="24"/>
          <w:szCs w:val="24"/>
          <w:lang w:eastAsia="ru-RU"/>
        </w:rPr>
        <w:t>9.1. </w:t>
      </w:r>
      <w:bookmarkStart w:id="14" w:name="_Hlk182930205"/>
      <w:r w:rsidRPr="000D4EC2">
        <w:rPr>
          <w:rFonts w:ascii="Arial" w:eastAsia="Times New Roman" w:hAnsi="Arial" w:cs="Arial"/>
          <w:sz w:val="24"/>
          <w:szCs w:val="24"/>
          <w:lang w:eastAsia="ru-RU"/>
        </w:rPr>
        <w:t xml:space="preserve">Личный прием граждан осуществляется не реже одного раза в месяц ректором, проректорами, директорами Школ, директором ЮТИ. Сводный график личного приема граждан составляет начальник ОД на основании служебных записок от руководителей структурных подразделений с указанием даты и времени приема граждан. </w:t>
      </w:r>
      <w:bookmarkEnd w:id="14"/>
    </w:p>
    <w:p w14:paraId="769F72B8" w14:textId="77777777" w:rsidR="00676440" w:rsidRPr="000D4EC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4EC2">
        <w:rPr>
          <w:rFonts w:ascii="Arial" w:eastAsia="Times New Roman" w:hAnsi="Arial" w:cs="Arial"/>
          <w:sz w:val="24"/>
          <w:szCs w:val="24"/>
          <w:lang w:eastAsia="ru-RU"/>
        </w:rPr>
        <w:t>9.2.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D4EC2">
        <w:rPr>
          <w:rFonts w:ascii="Arial" w:eastAsia="Times New Roman" w:hAnsi="Arial" w:cs="Arial"/>
          <w:sz w:val="24"/>
          <w:szCs w:val="24"/>
          <w:lang w:eastAsia="ru-RU"/>
        </w:rPr>
        <w:t>В случае коллективного обращения граждан по одному и тому же вопросу, от одной и той же организации (объединения), на личный прием одновременно допускается не более трех представителей.</w:t>
      </w:r>
    </w:p>
    <w:p w14:paraId="5E00FCBF" w14:textId="490BECC0" w:rsidR="00676440" w:rsidRPr="000D4EC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D4EC2">
        <w:rPr>
          <w:rFonts w:ascii="Arial" w:eastAsia="Times New Roman" w:hAnsi="Arial" w:cs="Arial"/>
          <w:sz w:val="24"/>
          <w:szCs w:val="24"/>
          <w:lang w:eastAsia="ru-RU"/>
        </w:rPr>
        <w:t>9.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D4EC2">
        <w:rPr>
          <w:rFonts w:ascii="Arial" w:eastAsia="Times New Roman" w:hAnsi="Arial" w:cs="Arial"/>
          <w:sz w:val="24"/>
          <w:szCs w:val="24"/>
          <w:lang w:eastAsia="ru-RU"/>
        </w:rPr>
        <w:t xml:space="preserve">. Личный прием граждан ведется на основании предварительной записи,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D4EC2">
        <w:rPr>
          <w:rFonts w:ascii="Arial" w:eastAsia="Times New Roman" w:hAnsi="Arial" w:cs="Arial"/>
          <w:sz w:val="24"/>
          <w:szCs w:val="24"/>
          <w:lang w:eastAsia="ru-RU"/>
        </w:rPr>
        <w:t xml:space="preserve">в порядке очередности. Граждане, имеющие установленным действующим законодательством Российской Федерации право внеочередного приема, принимаются вне очереди </w:t>
      </w:r>
      <w:r w:rsidRPr="000D4EC2">
        <w:rPr>
          <w:rFonts w:ascii="Arial" w:eastAsia="Times New Roman" w:hAnsi="Arial" w:cs="Arial"/>
          <w:bCs/>
          <w:sz w:val="24"/>
          <w:szCs w:val="24"/>
          <w:lang w:eastAsia="ru-RU"/>
        </w:rPr>
        <w:t>(приложение №</w:t>
      </w:r>
      <w:r w:rsidRPr="00F760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D6547" w:rsidRPr="00F76090">
        <w:rPr>
          <w:rFonts w:ascii="Arial" w:eastAsia="Times New Roman" w:hAnsi="Arial" w:cs="Arial"/>
          <w:bCs/>
          <w:sz w:val="24"/>
          <w:szCs w:val="24"/>
          <w:lang w:eastAsia="ru-RU"/>
        </w:rPr>
        <w:t>14</w:t>
      </w:r>
      <w:r w:rsidRPr="00F76090">
        <w:rPr>
          <w:rFonts w:ascii="Arial" w:eastAsia="Times New Roman" w:hAnsi="Arial" w:cs="Arial"/>
          <w:bCs/>
          <w:sz w:val="24"/>
          <w:szCs w:val="24"/>
          <w:lang w:eastAsia="ru-RU"/>
        </w:rPr>
        <w:t>).</w:t>
      </w:r>
    </w:p>
    <w:p w14:paraId="66ED079F" w14:textId="59309F81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4EC2">
        <w:rPr>
          <w:rFonts w:ascii="Arial" w:eastAsia="Times New Roman" w:hAnsi="Arial" w:cs="Arial"/>
          <w:sz w:val="24"/>
          <w:szCs w:val="24"/>
          <w:lang w:eastAsia="ru-RU"/>
        </w:rPr>
        <w:t>9.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D4EC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D4EC2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Должностные лица ТПУ, осуществляющие личный прием, для обеспечения квалифицированного решения поставленных посетителем вопросов могут привлекать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к их рассмотрению должностных лиц соответствующих подразделений и получать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05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у них консультации.</w:t>
      </w:r>
    </w:p>
    <w:p w14:paraId="2E4A4F9B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должностных лиц ТПУ, ответственных для проведения личного приема, в связи с обстоятельствами, имеющими исключительный характер (командировка, болезнь, отпуск), производится замена их компетентными должностными лицами ТПУ.</w:t>
      </w:r>
    </w:p>
    <w:p w14:paraId="73DCB5E9" w14:textId="77777777" w:rsidR="00676440" w:rsidRPr="000D4EC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9.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. При личном приеме гражданин предъявляет документ, удостоверяющий его личность, представитель </w:t>
      </w:r>
      <w:r w:rsidRPr="000D4EC2">
        <w:rPr>
          <w:rFonts w:ascii="Arial" w:eastAsia="Times New Roman" w:hAnsi="Arial" w:cs="Arial"/>
          <w:sz w:val="24"/>
          <w:szCs w:val="24"/>
          <w:lang w:eastAsia="ru-RU"/>
        </w:rPr>
        <w:t>организации предъявляет доверенность, дающую право представлять интересы организации.</w:t>
      </w:r>
    </w:p>
    <w:p w14:paraId="753BAC38" w14:textId="353451A2" w:rsidR="00676440" w:rsidRPr="000D4EC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4EC2">
        <w:rPr>
          <w:rFonts w:ascii="Arial" w:eastAsia="Times New Roman" w:hAnsi="Arial" w:cs="Arial"/>
          <w:sz w:val="24"/>
          <w:szCs w:val="24"/>
          <w:lang w:eastAsia="ru-RU"/>
        </w:rPr>
        <w:t>9.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D4EC2">
        <w:rPr>
          <w:rFonts w:ascii="Arial" w:eastAsia="Times New Roman" w:hAnsi="Arial" w:cs="Arial"/>
          <w:sz w:val="24"/>
          <w:szCs w:val="24"/>
          <w:lang w:eastAsia="ru-RU"/>
        </w:rPr>
        <w:t xml:space="preserve">. Карточки личного приема (приложение № </w:t>
      </w:r>
      <w:r w:rsidR="005D6547" w:rsidRPr="00F76090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F76090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0D4EC2">
        <w:rPr>
          <w:rFonts w:ascii="Arial" w:eastAsia="Times New Roman" w:hAnsi="Arial" w:cs="Arial"/>
          <w:sz w:val="24"/>
          <w:szCs w:val="24"/>
          <w:lang w:eastAsia="ru-RU"/>
        </w:rPr>
        <w:t xml:space="preserve">в письменной </w:t>
      </w:r>
      <w:r w:rsidR="006E61D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D4EC2">
        <w:rPr>
          <w:rFonts w:ascii="Arial" w:eastAsia="Times New Roman" w:hAnsi="Arial" w:cs="Arial"/>
          <w:sz w:val="24"/>
          <w:szCs w:val="24"/>
          <w:lang w:eastAsia="ru-RU"/>
        </w:rPr>
        <w:t>или электронной форме заполняются должностными лицами ТПУ, осуществляющими личный прием, или уполномоченными должностными ТПУ.</w:t>
      </w:r>
    </w:p>
    <w:p w14:paraId="0D4AD4DC" w14:textId="77777777" w:rsidR="00676440" w:rsidRPr="00A97474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474">
        <w:rPr>
          <w:rFonts w:ascii="Arial" w:eastAsia="Times New Roman" w:hAnsi="Arial" w:cs="Arial"/>
          <w:sz w:val="24"/>
          <w:szCs w:val="24"/>
          <w:lang w:eastAsia="ru-RU"/>
        </w:rPr>
        <w:t>9.7. В карточку личного приема вносятся следующие сведения:</w:t>
      </w:r>
    </w:p>
    <w:p w14:paraId="0AD4C0C9" w14:textId="77777777" w:rsidR="00676440" w:rsidRPr="00A97474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474">
        <w:rPr>
          <w:rFonts w:ascii="Arial" w:eastAsia="Times New Roman" w:hAnsi="Arial" w:cs="Arial"/>
          <w:sz w:val="24"/>
          <w:szCs w:val="24"/>
          <w:lang w:eastAsia="ru-RU"/>
        </w:rPr>
        <w:t>1) дата личного приема;</w:t>
      </w:r>
    </w:p>
    <w:p w14:paraId="1EF48FBA" w14:textId="77777777" w:rsidR="00676440" w:rsidRPr="00A97474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474">
        <w:rPr>
          <w:rFonts w:ascii="Arial" w:eastAsia="Times New Roman" w:hAnsi="Arial" w:cs="Arial"/>
          <w:sz w:val="24"/>
          <w:szCs w:val="24"/>
          <w:lang w:eastAsia="ru-RU"/>
        </w:rPr>
        <w:t>2) фамилия, ими, отчество (последнее – при наличии) гражданина.</w:t>
      </w:r>
    </w:p>
    <w:p w14:paraId="273A8898" w14:textId="77777777" w:rsidR="00676440" w:rsidRPr="00A97474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474">
        <w:rPr>
          <w:rFonts w:ascii="Arial" w:eastAsia="Times New Roman" w:hAnsi="Arial" w:cs="Arial"/>
          <w:sz w:val="24"/>
          <w:szCs w:val="24"/>
          <w:lang w:eastAsia="ru-RU"/>
        </w:rPr>
        <w:t>3) при необходимости – почтовый адрес для направления письменного ответа;</w:t>
      </w:r>
    </w:p>
    <w:p w14:paraId="0B9707A3" w14:textId="77777777" w:rsidR="00676440" w:rsidRPr="00A97474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474">
        <w:rPr>
          <w:rFonts w:ascii="Arial" w:eastAsia="Times New Roman" w:hAnsi="Arial" w:cs="Arial"/>
          <w:sz w:val="24"/>
          <w:szCs w:val="24"/>
          <w:lang w:eastAsia="ru-RU"/>
        </w:rPr>
        <w:t>4) фамилия, инициалы должностного лица, осуществляющего личный прием;</w:t>
      </w:r>
    </w:p>
    <w:p w14:paraId="3C0CB894" w14:textId="77777777" w:rsidR="00676440" w:rsidRPr="00A97474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474">
        <w:rPr>
          <w:rFonts w:ascii="Arial" w:eastAsia="Times New Roman" w:hAnsi="Arial" w:cs="Arial"/>
          <w:sz w:val="24"/>
          <w:szCs w:val="24"/>
          <w:lang w:eastAsia="ru-RU"/>
        </w:rPr>
        <w:t>5) содержание обращения в устной форме на личном приеме;</w:t>
      </w:r>
    </w:p>
    <w:p w14:paraId="4F11E0BA" w14:textId="77777777" w:rsidR="00676440" w:rsidRPr="00A97474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474">
        <w:rPr>
          <w:rFonts w:ascii="Arial" w:eastAsia="Times New Roman" w:hAnsi="Arial" w:cs="Arial"/>
          <w:sz w:val="24"/>
          <w:szCs w:val="24"/>
          <w:lang w:eastAsia="ru-RU"/>
        </w:rPr>
        <w:t>6) информация о результатах личного приема;</w:t>
      </w:r>
    </w:p>
    <w:p w14:paraId="7BE72D0A" w14:textId="6D645511" w:rsidR="00676440" w:rsidRPr="00A97474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474">
        <w:rPr>
          <w:rFonts w:ascii="Arial" w:eastAsia="Times New Roman" w:hAnsi="Arial" w:cs="Arial"/>
          <w:sz w:val="24"/>
          <w:szCs w:val="24"/>
          <w:lang w:eastAsia="ru-RU"/>
        </w:rPr>
        <w:t>7)</w:t>
      </w:r>
      <w:r w:rsidR="00F76090" w:rsidRPr="00A9747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97474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регистрационный номер и дата письменного обращения, полученного </w:t>
      </w:r>
      <w:r w:rsidR="00415BB2" w:rsidRPr="00A9747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97474">
        <w:rPr>
          <w:rFonts w:ascii="Arial" w:eastAsia="Times New Roman" w:hAnsi="Arial" w:cs="Arial"/>
          <w:sz w:val="24"/>
          <w:szCs w:val="24"/>
          <w:lang w:eastAsia="ru-RU"/>
        </w:rPr>
        <w:t>в ходе личного приема, а также организационное решение о порядке его рассмотрения.</w:t>
      </w:r>
    </w:p>
    <w:p w14:paraId="6EB7C0EE" w14:textId="77777777" w:rsidR="00676440" w:rsidRPr="007064D9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474">
        <w:rPr>
          <w:rFonts w:ascii="Arial" w:eastAsia="Times New Roman" w:hAnsi="Arial" w:cs="Arial"/>
          <w:sz w:val="24"/>
          <w:szCs w:val="24"/>
          <w:lang w:eastAsia="ru-RU"/>
        </w:rPr>
        <w:t>8) фамилия, инициалы, должность лица, внесшего сведения в карточку личного приема.</w:t>
      </w:r>
    </w:p>
    <w:p w14:paraId="1A7164AC" w14:textId="77777777" w:rsidR="00676440" w:rsidRPr="007064D9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9.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Заполненные карточки личного приема передаются в </w:t>
      </w:r>
      <w:r>
        <w:rPr>
          <w:rFonts w:ascii="Arial" w:eastAsia="Times New Roman" w:hAnsi="Arial" w:cs="Arial"/>
          <w:sz w:val="24"/>
          <w:szCs w:val="24"/>
          <w:lang w:eastAsia="ru-RU"/>
        </w:rPr>
        <w:t>ОД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в первый рабочий день, следующий за днем проведения личного приема гражданина.</w:t>
      </w:r>
    </w:p>
    <w:p w14:paraId="0B2FD7DB" w14:textId="77777777" w:rsidR="00676440" w:rsidRPr="007064D9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9.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Карточки личного приема хранятся в хронологическом порядке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по алфавиту. Количество карточек в картотеке определяется исходя из количества лиц, принятых за год.</w:t>
      </w:r>
    </w:p>
    <w:p w14:paraId="457896F8" w14:textId="77777777" w:rsidR="00676440" w:rsidRPr="007064D9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9.1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 Копия карточки личного приема гражданину не выдается.</w:t>
      </w:r>
    </w:p>
    <w:p w14:paraId="3E447A97" w14:textId="77777777" w:rsidR="00676440" w:rsidRPr="007064D9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9.1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устного обращения заносится в карточку личного приема граждан. В случае, если изложенные в устном обращении факты и обстоятельства являются очевидными и не требуют дополнительной проверки, ответ на обращение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с согласия гражданина может быть дан устно в ходе личного приема, о чем делается запись в карточке личного приема гражданина: «Разъяснения даны в ходе приема».</w:t>
      </w:r>
    </w:p>
    <w:p w14:paraId="641FCC2B" w14:textId="77777777" w:rsidR="00676440" w:rsidRPr="007064D9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9.1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Письменные обращения граждан, принятые в ходе личного приема, подлежат регистрации и рассмотрению в порядке и в сроки, установленные настоящей Инструкцией. На первом листе принятого в ходе личного приема письменного обращения проставляется отметка «Принято на личном приеме».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По просьбе гражданина на копии письменного обращения проставляется аналогичная отметка с подписью должностного лица, принявшего обращение,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с указанием регистрационного номера и даты.</w:t>
      </w:r>
    </w:p>
    <w:p w14:paraId="32E87B3E" w14:textId="77777777" w:rsidR="00676440" w:rsidRPr="007064D9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9.1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 Если в ходе личного приема выясняется, что в обращении содержатся вопросы, решение которых не входит в компетенцию ТПУ или должностного лица, гражданину дается разъяснение, в какой орган и в каком порядке ему следует обратиться.</w:t>
      </w:r>
    </w:p>
    <w:p w14:paraId="1BCCC966" w14:textId="77777777" w:rsidR="00676440" w:rsidRPr="007064D9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9.1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В ходе личного приема гражданину может быть отказано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рассмотрении обращения, если ему ранее был дан ответ по существу поставленных в обращении вопросов.</w:t>
      </w:r>
    </w:p>
    <w:p w14:paraId="1A5719A9" w14:textId="77777777" w:rsidR="00676440" w:rsidRPr="007064D9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9.1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 В случае, если во время личного приема граждан невозможно решение поставленных вопросов, принимается письменное обращение, которое регистрируется и рассматривается в установленном порядке.</w:t>
      </w:r>
    </w:p>
    <w:p w14:paraId="1A802670" w14:textId="77777777" w:rsidR="00676440" w:rsidRDefault="00676440" w:rsidP="00415B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9.1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случае грубого, агрессивного поведения гражданина во время проведения личного приема, либо нахождения гражданина в состоянии опьянения, личный прием прекращается.</w:t>
      </w:r>
    </w:p>
    <w:p w14:paraId="414F5973" w14:textId="77777777" w:rsidR="00676440" w:rsidRPr="007064D9" w:rsidRDefault="00676440" w:rsidP="006764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27648D" w14:textId="77777777" w:rsidR="00676440" w:rsidRPr="007064D9" w:rsidRDefault="00676440" w:rsidP="00676440">
      <w:pPr>
        <w:pStyle w:val="1"/>
        <w:numPr>
          <w:ilvl w:val="0"/>
          <w:numId w:val="1"/>
        </w:numPr>
        <w:spacing w:before="0" w:line="240" w:lineRule="auto"/>
        <w:ind w:left="0" w:firstLine="284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15" w:name="_Toc194480804"/>
      <w:r w:rsidRPr="007064D9">
        <w:rPr>
          <w:rFonts w:ascii="Arial" w:hAnsi="Arial" w:cs="Arial"/>
          <w:color w:val="auto"/>
          <w:sz w:val="24"/>
          <w:szCs w:val="24"/>
        </w:rPr>
        <w:t>Порядок хранения дел по обращениям граждан</w:t>
      </w:r>
      <w:bookmarkEnd w:id="15"/>
    </w:p>
    <w:p w14:paraId="2E492B8C" w14:textId="77777777" w:rsidR="00676440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1867C9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.1. Обращения, вместе с материалами по результатам их рассмотрения, формируются в дела и хранятся в течение 5 (пяти) лет в </w:t>
      </w:r>
      <w:r>
        <w:rPr>
          <w:rFonts w:ascii="Arial" w:eastAsia="Times New Roman" w:hAnsi="Arial" w:cs="Arial"/>
          <w:sz w:val="24"/>
          <w:szCs w:val="24"/>
          <w:lang w:eastAsia="ru-RU"/>
        </w:rPr>
        <w:t>структурном подразделении ответственного Исполнителя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6B526042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.2. В папку «Дело» вкладываются: </w:t>
      </w:r>
    </w:p>
    <w:p w14:paraId="5243C6CD" w14:textId="77777777" w:rsidR="00676440" w:rsidRPr="007064D9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1) подлинник письменного обращения или (если оно подлежало возврату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в вышестоящую инстанцию либо направлено для рассмотрения в другую инстанцию) ксерокопия обращения; </w:t>
      </w:r>
    </w:p>
    <w:p w14:paraId="0D2E8602" w14:textId="77777777" w:rsidR="00676440" w:rsidRPr="00415BB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2)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415BB2">
        <w:rPr>
          <w:rFonts w:ascii="Arial" w:eastAsia="Times New Roman" w:hAnsi="Arial" w:cs="Arial"/>
          <w:sz w:val="24"/>
          <w:szCs w:val="24"/>
          <w:lang w:eastAsia="ru-RU"/>
        </w:rPr>
        <w:t>карточка, зарегистрированная в СОУД, с резолюцией (поручением) ректора;</w:t>
      </w:r>
    </w:p>
    <w:p w14:paraId="4CD7C4E8" w14:textId="77777777" w:rsidR="00676440" w:rsidRPr="00415BB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BB2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15BB2">
        <w:rPr>
          <w:rFonts w:ascii="Arial" w:eastAsia="Times New Roman" w:hAnsi="Arial" w:cs="Arial"/>
          <w:sz w:val="24"/>
          <w:szCs w:val="24"/>
          <w:lang w:eastAsia="ru-RU"/>
        </w:rPr>
        <w:t xml:space="preserve">копия уведомления гражданину о передаче его обращения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15BB2">
        <w:rPr>
          <w:rFonts w:ascii="Arial" w:eastAsia="Times New Roman" w:hAnsi="Arial" w:cs="Arial"/>
          <w:sz w:val="24"/>
          <w:szCs w:val="24"/>
          <w:lang w:eastAsia="ru-RU"/>
        </w:rPr>
        <w:t xml:space="preserve">на рассмотрение в другой орган исполнительной власти по компетенции </w:t>
      </w:r>
      <w:r w:rsidR="00415B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15BB2">
        <w:rPr>
          <w:rFonts w:ascii="Arial" w:eastAsia="Times New Roman" w:hAnsi="Arial" w:cs="Arial"/>
          <w:sz w:val="24"/>
          <w:szCs w:val="24"/>
          <w:lang w:eastAsia="ru-RU"/>
        </w:rPr>
        <w:t xml:space="preserve">(при наличии); </w:t>
      </w:r>
    </w:p>
    <w:p w14:paraId="0CA9CB61" w14:textId="77777777" w:rsidR="00676440" w:rsidRPr="00415BB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BB2">
        <w:rPr>
          <w:rFonts w:ascii="Arial" w:eastAsia="Times New Roman" w:hAnsi="Arial" w:cs="Arial"/>
          <w:sz w:val="24"/>
          <w:szCs w:val="24"/>
          <w:lang w:eastAsia="ru-RU"/>
        </w:rPr>
        <w:t xml:space="preserve">4) письмо о продлении рассмотрения срока обращения, если рассмотрение продлевалось, с уведомлением лица, направившего обращение; </w:t>
      </w:r>
    </w:p>
    <w:p w14:paraId="68EC0C92" w14:textId="77777777" w:rsidR="00676440" w:rsidRPr="00415BB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BB2">
        <w:rPr>
          <w:rFonts w:ascii="Arial" w:eastAsia="Times New Roman" w:hAnsi="Arial" w:cs="Arial"/>
          <w:sz w:val="24"/>
          <w:szCs w:val="24"/>
          <w:lang w:eastAsia="ru-RU"/>
        </w:rPr>
        <w:t xml:space="preserve">5) копия ответа гражданину по результатам рассмотрения его обращения </w:t>
      </w:r>
      <w:r w:rsidRPr="00415BB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 служебной запиской и листом согласования, распечатанных из СОУД; </w:t>
      </w:r>
    </w:p>
    <w:p w14:paraId="42AB300E" w14:textId="77777777" w:rsidR="00676440" w:rsidRPr="00415BB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BB2">
        <w:rPr>
          <w:rFonts w:ascii="Arial" w:eastAsia="Times New Roman" w:hAnsi="Arial" w:cs="Arial"/>
          <w:sz w:val="24"/>
          <w:szCs w:val="24"/>
          <w:lang w:eastAsia="ru-RU"/>
        </w:rPr>
        <w:t xml:space="preserve">6) иные документы и материалы, относящиеся к рассмотрению обращения; </w:t>
      </w:r>
    </w:p>
    <w:p w14:paraId="3C5F5BF5" w14:textId="1FF9F506" w:rsidR="00676440" w:rsidRPr="00415BB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B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10.3. Дела с истекшим сроком хранения уничтожаются по акту</w:t>
      </w:r>
      <w:r w:rsidRPr="00415BB2">
        <w:rPr>
          <w:rFonts w:ascii="Arial" w:hAnsi="Arial" w:cs="Arial"/>
          <w:sz w:val="24"/>
          <w:szCs w:val="24"/>
        </w:rPr>
        <w:t xml:space="preserve"> о выделении </w:t>
      </w:r>
      <w:r w:rsidRPr="00415BB2">
        <w:rPr>
          <w:rFonts w:ascii="Arial" w:hAnsi="Arial" w:cs="Arial"/>
          <w:sz w:val="24"/>
          <w:szCs w:val="24"/>
        </w:rPr>
        <w:br/>
        <w:t xml:space="preserve">к уничтожению (архивных) документов, не подлежащих хранению (приложение </w:t>
      </w:r>
      <w:r w:rsidR="00415BB2">
        <w:rPr>
          <w:rFonts w:ascii="Arial" w:hAnsi="Arial" w:cs="Arial"/>
          <w:sz w:val="24"/>
          <w:szCs w:val="24"/>
        </w:rPr>
        <w:br/>
      </w:r>
      <w:r w:rsidRPr="00415BB2">
        <w:rPr>
          <w:rFonts w:ascii="Arial" w:hAnsi="Arial" w:cs="Arial"/>
          <w:sz w:val="24"/>
          <w:szCs w:val="24"/>
        </w:rPr>
        <w:t xml:space="preserve">№ </w:t>
      </w:r>
      <w:r w:rsidR="005D6547" w:rsidRPr="00F76090">
        <w:rPr>
          <w:rFonts w:ascii="Arial" w:hAnsi="Arial" w:cs="Arial"/>
          <w:sz w:val="24"/>
          <w:szCs w:val="24"/>
        </w:rPr>
        <w:t>16</w:t>
      </w:r>
      <w:r w:rsidRPr="00F76090">
        <w:rPr>
          <w:rFonts w:ascii="Arial" w:hAnsi="Arial" w:cs="Arial"/>
          <w:sz w:val="24"/>
          <w:szCs w:val="24"/>
        </w:rPr>
        <w:t>)</w:t>
      </w:r>
      <w:r w:rsidRPr="00F760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900BA21" w14:textId="77777777" w:rsidR="00676440" w:rsidRPr="00415BB2" w:rsidRDefault="00676440" w:rsidP="00676440">
      <w:pPr>
        <w:pStyle w:val="1"/>
        <w:numPr>
          <w:ilvl w:val="0"/>
          <w:numId w:val="1"/>
        </w:numPr>
        <w:spacing w:before="0" w:line="240" w:lineRule="auto"/>
        <w:ind w:left="851" w:hanging="491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16" w:name="_Toc194480805"/>
      <w:r w:rsidRPr="00415BB2">
        <w:rPr>
          <w:rFonts w:ascii="Arial" w:hAnsi="Arial" w:cs="Arial"/>
          <w:color w:val="auto"/>
          <w:sz w:val="24"/>
          <w:szCs w:val="24"/>
        </w:rPr>
        <w:t>Ответственность</w:t>
      </w:r>
      <w:bookmarkEnd w:id="16"/>
    </w:p>
    <w:p w14:paraId="7BF12F5E" w14:textId="77777777" w:rsidR="00676440" w:rsidRPr="00415BB2" w:rsidRDefault="00676440" w:rsidP="006764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EB32FDE" w14:textId="77777777" w:rsidR="005A3224" w:rsidRDefault="00676440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5BB2">
        <w:rPr>
          <w:rFonts w:ascii="Arial" w:hAnsi="Arial" w:cs="Arial"/>
          <w:sz w:val="24"/>
          <w:szCs w:val="24"/>
        </w:rPr>
        <w:t>Лица, виновные в нарушении настоящей Инструкции, Федерального закона</w:t>
      </w:r>
      <w:r w:rsidRPr="00415B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5BB2">
        <w:rPr>
          <w:rFonts w:ascii="Arial" w:eastAsia="Times New Roman" w:hAnsi="Arial" w:cs="Arial"/>
          <w:sz w:val="24"/>
          <w:szCs w:val="24"/>
          <w:lang w:eastAsia="ru-RU"/>
        </w:rPr>
        <w:br/>
        <w:t>от 02.05.2006 № 59-ФЗ «О порядке рассмотрения обращений граждан Российской Федерации»</w:t>
      </w:r>
      <w:r w:rsidRPr="00415BB2">
        <w:rPr>
          <w:rFonts w:ascii="Arial" w:hAnsi="Arial" w:cs="Arial"/>
          <w:sz w:val="24"/>
          <w:szCs w:val="24"/>
        </w:rPr>
        <w:t xml:space="preserve">, несут ответственность, предусмотренную </w:t>
      </w:r>
      <w:hyperlink r:id="rId9" w:history="1">
        <w:r w:rsidRPr="00415BB2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415BB2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415BB2">
        <w:rPr>
          <w:rStyle w:val="af1"/>
          <w:rFonts w:ascii="Arial" w:hAnsi="Arial" w:cs="Arial"/>
          <w:sz w:val="24"/>
          <w:szCs w:val="24"/>
          <w:vertAlign w:val="superscript"/>
        </w:rPr>
        <w:footnoteReference w:id="2"/>
      </w:r>
      <w:r w:rsidRPr="00415BB2">
        <w:rPr>
          <w:rFonts w:ascii="Arial" w:hAnsi="Arial" w:cs="Arial"/>
          <w:sz w:val="24"/>
          <w:szCs w:val="24"/>
        </w:rPr>
        <w:t>.</w:t>
      </w:r>
      <w:r w:rsidR="005A3224">
        <w:rPr>
          <w:rFonts w:ascii="Arial" w:hAnsi="Arial" w:cs="Arial"/>
          <w:sz w:val="24"/>
          <w:szCs w:val="24"/>
        </w:rPr>
        <w:br w:type="page"/>
      </w:r>
    </w:p>
    <w:p w14:paraId="4EDA2C2E" w14:textId="1A6F4A7D" w:rsidR="005D6547" w:rsidRPr="00F76090" w:rsidRDefault="005D6547" w:rsidP="00676440">
      <w:pPr>
        <w:pStyle w:val="1"/>
        <w:ind w:firstLine="7230"/>
        <w:jc w:val="center"/>
        <w:rPr>
          <w:rFonts w:ascii="Arial" w:hAnsi="Arial" w:cs="Arial"/>
          <w:color w:val="auto"/>
          <w:sz w:val="24"/>
          <w:szCs w:val="24"/>
        </w:rPr>
      </w:pPr>
      <w:bookmarkStart w:id="18" w:name="_Toc194480806"/>
      <w:r w:rsidRPr="00F76090">
        <w:rPr>
          <w:rFonts w:ascii="Arial" w:hAnsi="Arial" w:cs="Arial"/>
          <w:bCs w:val="0"/>
          <w:color w:val="auto"/>
          <w:sz w:val="24"/>
          <w:szCs w:val="24"/>
        </w:rPr>
        <w:lastRenderedPageBreak/>
        <w:t xml:space="preserve">Приложение № 1 Образец уведомления </w:t>
      </w:r>
      <w:r w:rsidR="005A2D40" w:rsidRPr="00F76090">
        <w:rPr>
          <w:rFonts w:ascii="Arial" w:hAnsi="Arial" w:cs="Arial"/>
          <w:color w:val="auto"/>
          <w:sz w:val="24"/>
          <w:szCs w:val="24"/>
        </w:rPr>
        <w:t>заявителя при поступлении обращения по электронной почте</w:t>
      </w:r>
      <w:bookmarkEnd w:id="18"/>
    </w:p>
    <w:p w14:paraId="455226B2" w14:textId="7DA8D3CA" w:rsidR="005A2D40" w:rsidRPr="00F76090" w:rsidRDefault="005A2D40" w:rsidP="005A2D40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09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02.05.2006 № 59-ФЗ «О порядке рассмотрения обращений граждан Российской Федерации»,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(далее – ТПУ) информирует </w:t>
      </w:r>
      <w:r w:rsidR="00FB522D" w:rsidRPr="00F7609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F76090">
        <w:rPr>
          <w:rFonts w:ascii="Arial" w:eastAsia="Times New Roman" w:hAnsi="Arial" w:cs="Arial"/>
          <w:sz w:val="24"/>
          <w:szCs w:val="24"/>
          <w:lang w:eastAsia="ru-RU"/>
        </w:rPr>
        <w:t xml:space="preserve">ас о том, что </w:t>
      </w:r>
      <w:r w:rsidR="00341EA2">
        <w:rPr>
          <w:rFonts w:ascii="Arial" w:eastAsia="Times New Roman" w:hAnsi="Arial" w:cs="Arial"/>
          <w:sz w:val="24"/>
          <w:szCs w:val="24"/>
          <w:lang w:eastAsia="ru-RU"/>
        </w:rPr>
        <w:t xml:space="preserve">с 31.03.2025 </w:t>
      </w:r>
      <w:r w:rsidRPr="00F76090">
        <w:rPr>
          <w:rFonts w:ascii="Arial" w:eastAsia="Times New Roman" w:hAnsi="Arial" w:cs="Arial"/>
          <w:sz w:val="24"/>
          <w:szCs w:val="24"/>
          <w:lang w:eastAsia="ru-RU"/>
        </w:rPr>
        <w:t>обращения, поступившие по электронной почте, не рассматриваются.</w:t>
      </w:r>
    </w:p>
    <w:p w14:paraId="7BA3649C" w14:textId="3A653DA0" w:rsidR="005A2D40" w:rsidRPr="00F76090" w:rsidRDefault="005A2D40" w:rsidP="005A2D40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090">
        <w:rPr>
          <w:rFonts w:ascii="Arial" w:eastAsia="Times New Roman" w:hAnsi="Arial" w:cs="Arial"/>
          <w:sz w:val="24"/>
          <w:szCs w:val="24"/>
          <w:lang w:eastAsia="ru-RU"/>
        </w:rPr>
        <w:t>Кроме того, ТПУ информирует, что Вы можете подать свое обращение следующими способами:</w:t>
      </w:r>
    </w:p>
    <w:p w14:paraId="4657AEBB" w14:textId="77777777" w:rsidR="005A2D40" w:rsidRPr="00F76090" w:rsidRDefault="005A2D40" w:rsidP="005A2D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090">
        <w:rPr>
          <w:rFonts w:ascii="Arial" w:eastAsia="Times New Roman" w:hAnsi="Arial" w:cs="Arial"/>
          <w:b/>
          <w:sz w:val="24"/>
          <w:szCs w:val="24"/>
          <w:lang w:eastAsia="ru-RU"/>
        </w:rPr>
        <w:t>Лично</w:t>
      </w:r>
      <w:r w:rsidRPr="00F76090">
        <w:rPr>
          <w:rFonts w:ascii="Arial" w:eastAsia="Times New Roman" w:hAnsi="Arial" w:cs="Arial"/>
          <w:sz w:val="24"/>
          <w:szCs w:val="24"/>
          <w:lang w:eastAsia="ru-RU"/>
        </w:rPr>
        <w:t xml:space="preserve"> в отдел делопроизводства ТПУ по адресу: Главный корпус ТПУ, </w:t>
      </w:r>
      <w:r w:rsidRPr="00F76090">
        <w:rPr>
          <w:rFonts w:ascii="Arial" w:eastAsia="Times New Roman" w:hAnsi="Arial" w:cs="Arial"/>
          <w:sz w:val="24"/>
          <w:szCs w:val="24"/>
          <w:lang w:eastAsia="ru-RU"/>
        </w:rPr>
        <w:br/>
        <w:t>г. Томск, пр. Ленина, 30, офис 127.</w:t>
      </w:r>
    </w:p>
    <w:p w14:paraId="2CD711BA" w14:textId="77777777" w:rsidR="005A2D40" w:rsidRPr="00F76090" w:rsidRDefault="005A2D40" w:rsidP="005A2D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090">
        <w:rPr>
          <w:rFonts w:ascii="Arial" w:eastAsia="Times New Roman" w:hAnsi="Arial" w:cs="Arial"/>
          <w:b/>
          <w:sz w:val="24"/>
          <w:szCs w:val="24"/>
          <w:lang w:eastAsia="ru-RU"/>
        </w:rPr>
        <w:t>По почте</w:t>
      </w:r>
      <w:r w:rsidRPr="00F76090">
        <w:rPr>
          <w:rFonts w:ascii="Arial" w:eastAsia="Times New Roman" w:hAnsi="Arial" w:cs="Arial"/>
          <w:sz w:val="24"/>
          <w:szCs w:val="24"/>
          <w:lang w:eastAsia="ru-RU"/>
        </w:rPr>
        <w:t xml:space="preserve"> на адрес ТПУ: пр. Ленина, 30, г. Томск, Томская область, Россия, 634050.</w:t>
      </w:r>
    </w:p>
    <w:p w14:paraId="51CFE596" w14:textId="477C6D85" w:rsidR="005A2D40" w:rsidRDefault="005A2D40" w:rsidP="005A2D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090">
        <w:rPr>
          <w:rFonts w:ascii="Arial" w:eastAsia="Times New Roman" w:hAnsi="Arial" w:cs="Arial"/>
          <w:b/>
          <w:sz w:val="24"/>
          <w:szCs w:val="24"/>
          <w:lang w:eastAsia="ru-RU"/>
        </w:rPr>
        <w:t>Через платформу обратной связи</w:t>
      </w:r>
      <w:r w:rsidRPr="00F76090">
        <w:rPr>
          <w:rFonts w:ascii="Arial" w:eastAsia="Times New Roman" w:hAnsi="Arial" w:cs="Arial"/>
          <w:sz w:val="24"/>
          <w:szCs w:val="24"/>
          <w:lang w:eastAsia="ru-RU"/>
        </w:rPr>
        <w:t xml:space="preserve"> (ПОС) «Госуслуги».</w:t>
      </w: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6B404843" w14:textId="79CE387E" w:rsidR="00676440" w:rsidRPr="007E3603" w:rsidRDefault="00676440" w:rsidP="005D6547">
      <w:pPr>
        <w:pStyle w:val="1"/>
        <w:spacing w:before="0"/>
        <w:ind w:firstLine="723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9" w:name="_Toc194480807"/>
      <w:r w:rsidRPr="007E3603">
        <w:rPr>
          <w:rFonts w:ascii="Arial" w:hAnsi="Arial" w:cs="Arial"/>
          <w:bCs w:val="0"/>
          <w:color w:val="auto"/>
          <w:sz w:val="24"/>
          <w:szCs w:val="24"/>
        </w:rPr>
        <w:lastRenderedPageBreak/>
        <w:t xml:space="preserve">Приложение № </w:t>
      </w:r>
      <w:r w:rsidR="005A2D40" w:rsidRPr="00F76090">
        <w:rPr>
          <w:rFonts w:ascii="Arial" w:hAnsi="Arial" w:cs="Arial"/>
          <w:bCs w:val="0"/>
          <w:color w:val="auto"/>
          <w:sz w:val="24"/>
          <w:szCs w:val="24"/>
        </w:rPr>
        <w:t>2</w:t>
      </w:r>
      <w:r w:rsidRPr="007E3603">
        <w:rPr>
          <w:rFonts w:ascii="Arial" w:hAnsi="Arial" w:cs="Arial"/>
          <w:bCs w:val="0"/>
          <w:color w:val="auto"/>
          <w:sz w:val="24"/>
          <w:szCs w:val="24"/>
        </w:rPr>
        <w:t xml:space="preserve"> </w:t>
      </w:r>
      <w:r w:rsidRPr="007E3603">
        <w:rPr>
          <w:rFonts w:ascii="Arial" w:hAnsi="Arial" w:cs="Arial"/>
          <w:color w:val="auto"/>
          <w:sz w:val="24"/>
          <w:szCs w:val="24"/>
        </w:rPr>
        <w:t>Бланк акта наличия в конверте денежных знаков, ценных бумаг, подлинников документов (паспорт, военный билет, трудовая книжка, пенсионное удостоверение, документы об образовании и др.) и т.п.</w:t>
      </w:r>
      <w:bookmarkEnd w:id="19"/>
    </w:p>
    <w:p w14:paraId="1C2132D8" w14:textId="77777777" w:rsidR="00676440" w:rsidRPr="00C648C2" w:rsidRDefault="00676440" w:rsidP="0067644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48C2">
        <w:rPr>
          <w:rFonts w:ascii="Arial" w:hAnsi="Arial" w:cs="Arial"/>
          <w:b/>
          <w:sz w:val="24"/>
          <w:szCs w:val="24"/>
        </w:rPr>
        <w:t xml:space="preserve"> </w:t>
      </w:r>
    </w:p>
    <w:p w14:paraId="40A84FBA" w14:textId="77777777" w:rsidR="00676440" w:rsidRPr="007064D9" w:rsidRDefault="00676440" w:rsidP="006764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АКТ № ____</w:t>
      </w:r>
    </w:p>
    <w:p w14:paraId="14076272" w14:textId="77777777" w:rsidR="00676440" w:rsidRPr="007064D9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наличия в конверте денежных знаков, ценных бумаг, подлинников документов (паспорт, военный билет, трудовая книжка, пенсионное удостоверение, документы об образовании и др.) и т.п.</w:t>
      </w:r>
    </w:p>
    <w:p w14:paraId="7A587B03" w14:textId="77777777" w:rsidR="00676440" w:rsidRPr="007064D9" w:rsidRDefault="00676440" w:rsidP="006764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F742CDC" w14:textId="77777777" w:rsidR="00676440" w:rsidRPr="007064D9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г. Томск</w:t>
      </w:r>
      <w:r w:rsidRPr="007064D9">
        <w:rPr>
          <w:rFonts w:ascii="Arial" w:hAnsi="Arial" w:cs="Arial"/>
          <w:sz w:val="24"/>
          <w:szCs w:val="24"/>
        </w:rPr>
        <w:tab/>
      </w:r>
      <w:r w:rsidRPr="007064D9">
        <w:rPr>
          <w:rFonts w:ascii="Arial" w:hAnsi="Arial" w:cs="Arial"/>
          <w:sz w:val="24"/>
          <w:szCs w:val="24"/>
        </w:rPr>
        <w:tab/>
      </w:r>
      <w:r w:rsidRPr="007064D9">
        <w:rPr>
          <w:rFonts w:ascii="Arial" w:hAnsi="Arial" w:cs="Arial"/>
          <w:sz w:val="24"/>
          <w:szCs w:val="24"/>
        </w:rPr>
        <w:tab/>
      </w:r>
      <w:r w:rsidRPr="007064D9">
        <w:rPr>
          <w:rFonts w:ascii="Arial" w:hAnsi="Arial" w:cs="Arial"/>
          <w:sz w:val="24"/>
          <w:szCs w:val="24"/>
        </w:rPr>
        <w:tab/>
      </w:r>
      <w:r w:rsidRPr="007064D9">
        <w:rPr>
          <w:rFonts w:ascii="Arial" w:hAnsi="Arial" w:cs="Arial"/>
          <w:sz w:val="24"/>
          <w:szCs w:val="24"/>
        </w:rPr>
        <w:tab/>
      </w:r>
      <w:r w:rsidRPr="007064D9">
        <w:rPr>
          <w:rFonts w:ascii="Arial" w:hAnsi="Arial" w:cs="Arial"/>
          <w:sz w:val="24"/>
          <w:szCs w:val="24"/>
        </w:rPr>
        <w:tab/>
      </w:r>
      <w:r w:rsidRPr="007064D9">
        <w:rPr>
          <w:rFonts w:ascii="Arial" w:hAnsi="Arial" w:cs="Arial"/>
          <w:sz w:val="24"/>
          <w:szCs w:val="24"/>
        </w:rPr>
        <w:tab/>
      </w:r>
      <w:r w:rsidRPr="007064D9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Pr="007064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7064D9">
        <w:rPr>
          <w:rFonts w:ascii="Arial" w:hAnsi="Arial" w:cs="Arial"/>
          <w:sz w:val="24"/>
          <w:szCs w:val="24"/>
        </w:rPr>
        <w:t>«</w:t>
      </w:r>
      <w:proofErr w:type="gramEnd"/>
      <w:r w:rsidRPr="007064D9">
        <w:rPr>
          <w:rFonts w:ascii="Arial" w:hAnsi="Arial" w:cs="Arial"/>
          <w:sz w:val="24"/>
          <w:szCs w:val="24"/>
        </w:rPr>
        <w:t>____»__________202</w:t>
      </w:r>
      <w:r>
        <w:rPr>
          <w:rFonts w:ascii="Arial" w:hAnsi="Arial" w:cs="Arial"/>
          <w:sz w:val="24"/>
          <w:szCs w:val="24"/>
        </w:rPr>
        <w:t>4</w:t>
      </w:r>
    </w:p>
    <w:p w14:paraId="16E9B6B0" w14:textId="77777777" w:rsidR="00676440" w:rsidRPr="007064D9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122B59" w14:textId="77777777" w:rsidR="00676440" w:rsidRPr="007064D9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Комиссия в составе:</w:t>
      </w:r>
    </w:p>
    <w:p w14:paraId="1715ABA8" w14:textId="77777777" w:rsidR="00676440" w:rsidRPr="007064D9" w:rsidRDefault="00676440" w:rsidP="0067644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_____________________________________________________________;</w:t>
      </w:r>
    </w:p>
    <w:p w14:paraId="356719F5" w14:textId="77777777" w:rsidR="00676440" w:rsidRPr="007064D9" w:rsidRDefault="00676440" w:rsidP="0067644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7064D9">
        <w:rPr>
          <w:rFonts w:ascii="Arial" w:hAnsi="Arial" w:cs="Arial"/>
          <w:sz w:val="24"/>
          <w:szCs w:val="24"/>
        </w:rPr>
        <w:t>_;</w:t>
      </w:r>
    </w:p>
    <w:p w14:paraId="4F5BA23F" w14:textId="77777777" w:rsidR="00676440" w:rsidRPr="007064D9" w:rsidRDefault="00676440" w:rsidP="0067644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7064D9">
        <w:rPr>
          <w:rFonts w:ascii="Arial" w:hAnsi="Arial" w:cs="Arial"/>
          <w:sz w:val="24"/>
          <w:szCs w:val="24"/>
        </w:rPr>
        <w:t>.</w:t>
      </w:r>
    </w:p>
    <w:p w14:paraId="096C275A" w14:textId="77777777" w:rsidR="00676440" w:rsidRDefault="00676440" w:rsidP="0067644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52E60B8" w14:textId="77777777" w:rsidR="00676440" w:rsidRDefault="00676440" w:rsidP="00676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Составила настоящий акт о нижеследующем:_______________________ (число, месяц, год) в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посредств</w:t>
      </w:r>
      <w:r>
        <w:rPr>
          <w:rFonts w:ascii="Arial" w:hAnsi="Arial" w:cs="Arial"/>
          <w:sz w:val="24"/>
          <w:szCs w:val="24"/>
        </w:rPr>
        <w:t>о</w:t>
      </w:r>
      <w:r w:rsidRPr="007064D9">
        <w:rPr>
          <w:rFonts w:ascii="Arial" w:hAnsi="Arial" w:cs="Arial"/>
          <w:sz w:val="24"/>
          <w:szCs w:val="24"/>
        </w:rPr>
        <w:t>м почтовой связи поступило обращение от гражданина</w:t>
      </w:r>
      <w:r w:rsidR="00624940">
        <w:rPr>
          <w:rFonts w:ascii="Arial" w:hAnsi="Arial" w:cs="Arial"/>
          <w:sz w:val="24"/>
          <w:szCs w:val="24"/>
        </w:rPr>
        <w:t xml:space="preserve"> </w:t>
      </w:r>
      <w:r w:rsidRPr="007064D9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__________________________________________,</w:t>
      </w:r>
    </w:p>
    <w:p w14:paraId="2F412F16" w14:textId="77777777" w:rsidR="00676440" w:rsidRPr="00E41391" w:rsidRDefault="00676440" w:rsidP="0067644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41391">
        <w:rPr>
          <w:rFonts w:ascii="Arial" w:hAnsi="Arial" w:cs="Arial"/>
          <w:sz w:val="20"/>
          <w:szCs w:val="20"/>
        </w:rPr>
        <w:t xml:space="preserve">                                       (</w:t>
      </w:r>
      <w:r>
        <w:rPr>
          <w:rFonts w:ascii="Arial" w:hAnsi="Arial" w:cs="Arial"/>
          <w:sz w:val="20"/>
          <w:szCs w:val="20"/>
        </w:rPr>
        <w:t>фамилия, имя, отчество (при наличии</w:t>
      </w:r>
      <w:r w:rsidRPr="00E4139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)</w:t>
      </w:r>
      <w:r w:rsidRPr="00E41391">
        <w:rPr>
          <w:rFonts w:ascii="Arial" w:hAnsi="Arial" w:cs="Arial"/>
          <w:sz w:val="20"/>
          <w:szCs w:val="20"/>
        </w:rPr>
        <w:t xml:space="preserve">  </w:t>
      </w:r>
    </w:p>
    <w:p w14:paraId="72B83A54" w14:textId="77777777" w:rsidR="00676440" w:rsidRPr="007064D9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проживающего по адресу:</w:t>
      </w:r>
      <w:r w:rsidR="00415BB2">
        <w:rPr>
          <w:rFonts w:ascii="Arial" w:hAnsi="Arial" w:cs="Arial"/>
          <w:sz w:val="24"/>
          <w:szCs w:val="24"/>
        </w:rPr>
        <w:t xml:space="preserve"> </w:t>
      </w:r>
      <w:r w:rsidRPr="007064D9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7064D9">
        <w:rPr>
          <w:rFonts w:ascii="Arial" w:hAnsi="Arial" w:cs="Arial"/>
          <w:sz w:val="24"/>
          <w:szCs w:val="24"/>
        </w:rPr>
        <w:t>.</w:t>
      </w:r>
    </w:p>
    <w:p w14:paraId="20A29277" w14:textId="77777777" w:rsidR="00676440" w:rsidRPr="007064D9" w:rsidRDefault="00676440" w:rsidP="00676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ab/>
        <w:t>При вскрытии корреспонденции к обращению были приложены следующие документы, а именно:</w:t>
      </w:r>
    </w:p>
    <w:p w14:paraId="17D9B314" w14:textId="77777777" w:rsidR="00676440" w:rsidRPr="007064D9" w:rsidRDefault="00676440" w:rsidP="0067644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_____________________________________________________________;</w:t>
      </w:r>
    </w:p>
    <w:p w14:paraId="15B7C38F" w14:textId="77777777" w:rsidR="00676440" w:rsidRPr="007064D9" w:rsidRDefault="00676440" w:rsidP="0067644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7064D9">
        <w:rPr>
          <w:rFonts w:ascii="Arial" w:hAnsi="Arial" w:cs="Arial"/>
          <w:sz w:val="24"/>
          <w:szCs w:val="24"/>
        </w:rPr>
        <w:t>;</w:t>
      </w:r>
    </w:p>
    <w:p w14:paraId="45D60EC1" w14:textId="77777777" w:rsidR="00676440" w:rsidRPr="007064D9" w:rsidRDefault="00676440" w:rsidP="0067644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7064D9">
        <w:rPr>
          <w:rFonts w:ascii="Arial" w:hAnsi="Arial" w:cs="Arial"/>
          <w:sz w:val="24"/>
          <w:szCs w:val="24"/>
        </w:rPr>
        <w:t>.</w:t>
      </w:r>
    </w:p>
    <w:p w14:paraId="4000D8BB" w14:textId="77777777" w:rsidR="00676440" w:rsidRPr="007064D9" w:rsidRDefault="00676440" w:rsidP="00676440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 xml:space="preserve">Настоящий акт составлен в двух экземплярах. </w:t>
      </w:r>
    </w:p>
    <w:p w14:paraId="7B8756DF" w14:textId="77777777" w:rsidR="00676440" w:rsidRPr="007064D9" w:rsidRDefault="00676440" w:rsidP="0067644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21C9A28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 xml:space="preserve">Подписи: </w:t>
      </w:r>
    </w:p>
    <w:p w14:paraId="6E52AECB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089FC6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 xml:space="preserve">_________________ </w:t>
      </w:r>
      <w:r w:rsidRPr="0067644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 w:rsidRPr="007064D9">
        <w:rPr>
          <w:rFonts w:ascii="Arial" w:hAnsi="Arial" w:cs="Arial"/>
          <w:sz w:val="24"/>
          <w:szCs w:val="24"/>
        </w:rPr>
        <w:t xml:space="preserve"> ______________ </w:t>
      </w:r>
      <w:r>
        <w:rPr>
          <w:rFonts w:ascii="Arial" w:hAnsi="Arial" w:cs="Arial"/>
          <w:sz w:val="24"/>
          <w:szCs w:val="24"/>
        </w:rPr>
        <w:tab/>
      </w:r>
      <w:r w:rsidRPr="00676440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___________________</w:t>
      </w:r>
    </w:p>
    <w:p w14:paraId="66E65CD9" w14:textId="77777777" w:rsidR="00676440" w:rsidRPr="002909C7" w:rsidRDefault="00676440" w:rsidP="006764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6440">
        <w:rPr>
          <w:rFonts w:ascii="Arial" w:hAnsi="Arial" w:cs="Arial"/>
          <w:sz w:val="20"/>
          <w:szCs w:val="20"/>
        </w:rPr>
        <w:t xml:space="preserve">        </w:t>
      </w:r>
      <w:r w:rsidRPr="002909C7">
        <w:rPr>
          <w:rFonts w:ascii="Arial" w:hAnsi="Arial" w:cs="Arial"/>
          <w:sz w:val="20"/>
          <w:szCs w:val="20"/>
        </w:rPr>
        <w:t>(должность)</w:t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 w:rsidRPr="002909C7">
        <w:rPr>
          <w:rFonts w:ascii="Arial" w:hAnsi="Arial" w:cs="Arial"/>
          <w:sz w:val="20"/>
          <w:szCs w:val="20"/>
        </w:rPr>
        <w:t>(</w:t>
      </w:r>
      <w:proofErr w:type="gramEnd"/>
      <w:r w:rsidRPr="00597B55">
        <w:rPr>
          <w:rFonts w:ascii="Arial" w:hAnsi="Arial" w:cs="Arial"/>
          <w:sz w:val="20"/>
          <w:szCs w:val="20"/>
        </w:rPr>
        <w:t>расшифровка подписи</w:t>
      </w:r>
      <w:r w:rsidRPr="002909C7">
        <w:rPr>
          <w:rFonts w:ascii="Arial" w:hAnsi="Arial" w:cs="Arial"/>
          <w:sz w:val="20"/>
          <w:szCs w:val="20"/>
        </w:rPr>
        <w:t>)</w:t>
      </w:r>
    </w:p>
    <w:p w14:paraId="2E84DCA8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11DB1E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 xml:space="preserve">_________________ </w:t>
      </w:r>
      <w:r w:rsidRPr="0067644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 w:rsidRPr="007064D9">
        <w:rPr>
          <w:rFonts w:ascii="Arial" w:hAnsi="Arial" w:cs="Arial"/>
          <w:sz w:val="24"/>
          <w:szCs w:val="24"/>
        </w:rPr>
        <w:t xml:space="preserve"> ______________ </w:t>
      </w:r>
      <w:r>
        <w:rPr>
          <w:rFonts w:ascii="Arial" w:hAnsi="Arial" w:cs="Arial"/>
          <w:sz w:val="24"/>
          <w:szCs w:val="24"/>
        </w:rPr>
        <w:tab/>
      </w:r>
      <w:r w:rsidRPr="00676440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___________________</w:t>
      </w:r>
    </w:p>
    <w:p w14:paraId="5A0FEFAE" w14:textId="77777777" w:rsidR="00676440" w:rsidRPr="002909C7" w:rsidRDefault="00676440" w:rsidP="006764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6440">
        <w:rPr>
          <w:rFonts w:ascii="Arial" w:hAnsi="Arial" w:cs="Arial"/>
          <w:sz w:val="20"/>
          <w:szCs w:val="20"/>
        </w:rPr>
        <w:t xml:space="preserve">      </w:t>
      </w:r>
      <w:r w:rsidRPr="00415BB2">
        <w:rPr>
          <w:rFonts w:ascii="Arial" w:hAnsi="Arial" w:cs="Arial"/>
          <w:sz w:val="20"/>
          <w:szCs w:val="20"/>
        </w:rPr>
        <w:t xml:space="preserve">   </w:t>
      </w:r>
      <w:r w:rsidRPr="002909C7">
        <w:rPr>
          <w:rFonts w:ascii="Arial" w:hAnsi="Arial" w:cs="Arial"/>
          <w:sz w:val="20"/>
          <w:szCs w:val="20"/>
        </w:rPr>
        <w:t>(должность)</w:t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67644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7644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2909C7">
        <w:rPr>
          <w:rFonts w:ascii="Arial" w:hAnsi="Arial" w:cs="Arial"/>
          <w:sz w:val="20"/>
          <w:szCs w:val="20"/>
        </w:rPr>
        <w:t>(</w:t>
      </w:r>
      <w:proofErr w:type="gramEnd"/>
      <w:r w:rsidRPr="00597B55">
        <w:rPr>
          <w:rFonts w:ascii="Arial" w:hAnsi="Arial" w:cs="Arial"/>
          <w:sz w:val="20"/>
          <w:szCs w:val="20"/>
        </w:rPr>
        <w:t>расшифровка подписи</w:t>
      </w:r>
      <w:r w:rsidRPr="002909C7">
        <w:rPr>
          <w:rFonts w:ascii="Arial" w:hAnsi="Arial" w:cs="Arial"/>
          <w:sz w:val="20"/>
          <w:szCs w:val="20"/>
        </w:rPr>
        <w:t>)</w:t>
      </w:r>
    </w:p>
    <w:p w14:paraId="306AC1A0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92E1AF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 xml:space="preserve">_________________ </w:t>
      </w:r>
      <w:r>
        <w:rPr>
          <w:rFonts w:ascii="Arial" w:hAnsi="Arial" w:cs="Arial"/>
          <w:sz w:val="24"/>
          <w:szCs w:val="24"/>
        </w:rPr>
        <w:tab/>
      </w:r>
      <w:r w:rsidRPr="007064D9">
        <w:rPr>
          <w:rFonts w:ascii="Arial" w:hAnsi="Arial" w:cs="Arial"/>
          <w:sz w:val="24"/>
          <w:szCs w:val="24"/>
        </w:rPr>
        <w:t xml:space="preserve"> </w:t>
      </w:r>
      <w:r w:rsidRPr="00676440">
        <w:rPr>
          <w:rFonts w:ascii="Arial" w:hAnsi="Arial" w:cs="Arial"/>
          <w:sz w:val="24"/>
          <w:szCs w:val="24"/>
        </w:rPr>
        <w:t xml:space="preserve">           </w:t>
      </w:r>
      <w:r w:rsidRPr="007064D9">
        <w:rPr>
          <w:rFonts w:ascii="Arial" w:hAnsi="Arial" w:cs="Arial"/>
          <w:sz w:val="24"/>
          <w:szCs w:val="24"/>
        </w:rPr>
        <w:t xml:space="preserve">______________ </w:t>
      </w:r>
      <w:r>
        <w:rPr>
          <w:rFonts w:ascii="Arial" w:hAnsi="Arial" w:cs="Arial"/>
          <w:sz w:val="24"/>
          <w:szCs w:val="24"/>
        </w:rPr>
        <w:tab/>
      </w:r>
      <w:r w:rsidRPr="00676440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___________________</w:t>
      </w:r>
    </w:p>
    <w:p w14:paraId="3FE89FC9" w14:textId="77777777" w:rsidR="00676440" w:rsidRPr="002909C7" w:rsidRDefault="00676440" w:rsidP="006764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5BB2">
        <w:rPr>
          <w:rFonts w:ascii="Arial" w:hAnsi="Arial" w:cs="Arial"/>
          <w:sz w:val="20"/>
          <w:szCs w:val="20"/>
        </w:rPr>
        <w:t xml:space="preserve">          </w:t>
      </w:r>
      <w:r w:rsidRPr="002909C7">
        <w:rPr>
          <w:rFonts w:ascii="Arial" w:hAnsi="Arial" w:cs="Arial"/>
          <w:sz w:val="20"/>
          <w:szCs w:val="20"/>
        </w:rPr>
        <w:t>(должность)</w:t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 w:rsidRPr="002909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76440">
        <w:rPr>
          <w:rFonts w:ascii="Arial" w:hAnsi="Arial" w:cs="Arial"/>
          <w:sz w:val="20"/>
          <w:szCs w:val="20"/>
        </w:rPr>
        <w:t xml:space="preserve"> </w:t>
      </w:r>
      <w:r w:rsidRPr="00415BB2">
        <w:rPr>
          <w:rFonts w:ascii="Arial" w:hAnsi="Arial" w:cs="Arial"/>
          <w:sz w:val="20"/>
          <w:szCs w:val="20"/>
        </w:rPr>
        <w:t xml:space="preserve">  </w:t>
      </w:r>
      <w:r w:rsidRPr="002909C7">
        <w:rPr>
          <w:rFonts w:ascii="Arial" w:hAnsi="Arial" w:cs="Arial"/>
          <w:sz w:val="20"/>
          <w:szCs w:val="20"/>
        </w:rPr>
        <w:t>(</w:t>
      </w:r>
      <w:proofErr w:type="gramEnd"/>
      <w:r w:rsidRPr="00597B55">
        <w:rPr>
          <w:rFonts w:ascii="Arial" w:hAnsi="Arial" w:cs="Arial"/>
          <w:sz w:val="20"/>
          <w:szCs w:val="20"/>
        </w:rPr>
        <w:t>расшифровка подписи</w:t>
      </w:r>
      <w:r w:rsidRPr="002909C7">
        <w:rPr>
          <w:rFonts w:ascii="Arial" w:hAnsi="Arial" w:cs="Arial"/>
          <w:sz w:val="20"/>
          <w:szCs w:val="20"/>
        </w:rPr>
        <w:t>)</w:t>
      </w:r>
    </w:p>
    <w:p w14:paraId="5A46B81C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11FF0F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4D9">
        <w:rPr>
          <w:rFonts w:ascii="Arial" w:hAnsi="Arial" w:cs="Arial"/>
          <w:sz w:val="24"/>
          <w:szCs w:val="24"/>
        </w:rPr>
        <w:t xml:space="preserve">Начальник </w:t>
      </w:r>
    </w:p>
    <w:p w14:paraId="5B72CA13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064D9">
        <w:rPr>
          <w:rFonts w:ascii="Arial" w:hAnsi="Arial" w:cs="Arial"/>
          <w:sz w:val="24"/>
          <w:szCs w:val="24"/>
        </w:rPr>
        <w:t xml:space="preserve">тдела делопроизводства    </w:t>
      </w:r>
      <w:r>
        <w:rPr>
          <w:rFonts w:ascii="Arial" w:hAnsi="Arial" w:cs="Arial"/>
          <w:sz w:val="24"/>
          <w:szCs w:val="24"/>
        </w:rPr>
        <w:t xml:space="preserve">     </w:t>
      </w:r>
      <w:r w:rsidRPr="007064D9">
        <w:rPr>
          <w:rFonts w:ascii="Arial" w:hAnsi="Arial" w:cs="Arial"/>
          <w:sz w:val="24"/>
          <w:szCs w:val="24"/>
        </w:rPr>
        <w:t xml:space="preserve">________________  </w:t>
      </w:r>
      <w:r>
        <w:rPr>
          <w:rFonts w:ascii="Arial" w:hAnsi="Arial" w:cs="Arial"/>
          <w:sz w:val="24"/>
          <w:szCs w:val="24"/>
        </w:rPr>
        <w:t xml:space="preserve">           ____</w:t>
      </w:r>
      <w:r w:rsidRPr="007064D9">
        <w:rPr>
          <w:rFonts w:ascii="Arial" w:hAnsi="Arial" w:cs="Arial"/>
          <w:sz w:val="24"/>
          <w:szCs w:val="24"/>
        </w:rPr>
        <w:t>_______________</w:t>
      </w:r>
    </w:p>
    <w:p w14:paraId="5DBF1CC2" w14:textId="77777777" w:rsidR="00676440" w:rsidRDefault="00676440" w:rsidP="00676440">
      <w:pPr>
        <w:jc w:val="both"/>
        <w:rPr>
          <w:rFonts w:ascii="Arial" w:hAnsi="Arial" w:cs="Arial"/>
          <w:sz w:val="20"/>
          <w:szCs w:val="20"/>
        </w:rPr>
      </w:pPr>
      <w:r w:rsidRPr="002909C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Pr="002909C7">
        <w:rPr>
          <w:rFonts w:ascii="Arial" w:hAnsi="Arial" w:cs="Arial"/>
          <w:sz w:val="20"/>
          <w:szCs w:val="20"/>
        </w:rPr>
        <w:t>(</w:t>
      </w:r>
      <w:r w:rsidRPr="00597B55">
        <w:rPr>
          <w:rFonts w:ascii="Arial" w:hAnsi="Arial" w:cs="Arial"/>
          <w:sz w:val="20"/>
          <w:szCs w:val="20"/>
        </w:rPr>
        <w:t>расшифровка подписи</w:t>
      </w:r>
      <w:r w:rsidRPr="002909C7">
        <w:rPr>
          <w:rFonts w:ascii="Arial" w:hAnsi="Arial" w:cs="Arial"/>
          <w:sz w:val="20"/>
          <w:szCs w:val="20"/>
        </w:rPr>
        <w:t>)</w:t>
      </w:r>
    </w:p>
    <w:p w14:paraId="07BF20DC" w14:textId="77777777" w:rsidR="00EB5351" w:rsidRDefault="00EB5351" w:rsidP="006764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A5C5E5B" w14:textId="5CF8CBC6" w:rsidR="00676440" w:rsidRPr="007522BE" w:rsidRDefault="00676440" w:rsidP="00676440">
      <w:pPr>
        <w:pStyle w:val="1"/>
        <w:ind w:firstLine="7088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0" w:name="_Toc194480808"/>
      <w:r w:rsidRPr="007504C4">
        <w:rPr>
          <w:rFonts w:ascii="Arial" w:hAnsi="Arial" w:cs="Arial"/>
          <w:color w:val="auto"/>
          <w:sz w:val="24"/>
          <w:szCs w:val="24"/>
        </w:rPr>
        <w:lastRenderedPageBreak/>
        <w:t xml:space="preserve">Приложение № </w:t>
      </w:r>
      <w:r w:rsidR="005A2D40" w:rsidRPr="00F76090">
        <w:rPr>
          <w:rFonts w:ascii="Arial" w:hAnsi="Arial" w:cs="Arial"/>
          <w:color w:val="auto"/>
          <w:sz w:val="24"/>
          <w:szCs w:val="24"/>
        </w:rPr>
        <w:t>3</w:t>
      </w:r>
      <w:r w:rsidRPr="00F76090">
        <w:rPr>
          <w:rFonts w:ascii="Arial" w:hAnsi="Arial" w:cs="Arial"/>
          <w:b w:val="0"/>
          <w:iCs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Образец </w:t>
      </w:r>
      <w:r w:rsidRPr="007522B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уведомления заявителя о перенаправлении обращения</w:t>
      </w:r>
      <w:bookmarkEnd w:id="20"/>
    </w:p>
    <w:p w14:paraId="549C9902" w14:textId="77777777" w:rsidR="00676440" w:rsidRPr="007064D9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6A6B44D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Обращаем Ваше внимание на то, что на основании пункта 1.1 Устава, утвержденного приказом Министерства науки и высшего образования 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оссийской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Ф</w:t>
      </w:r>
      <w:r>
        <w:rPr>
          <w:rFonts w:ascii="Arial" w:eastAsia="Times New Roman" w:hAnsi="Arial" w:cs="Arial"/>
          <w:sz w:val="24"/>
          <w:szCs w:val="24"/>
          <w:lang w:eastAsia="ru-RU"/>
        </w:rPr>
        <w:t>едерации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от 28.12.2018 № 1377 </w:t>
      </w:r>
      <w:r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 (далее – Университет) является унитарной некоммерческой организацией, созданной для осуществления образовательных, научных, социальных и иных функций некоммерческого характера.</w:t>
      </w:r>
    </w:p>
    <w:p w14:paraId="145FA7E5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Положением о департаменте дорожной деятельности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и благоустройства администрации Города Томска, утвержденным Решением Думы Города Томска от 30.10.2007 № 683, департамент дорожной деятельности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и благоустройства администрации Города Томска является отраслевым органом администрации Города Томска, осуществляющим управленческие функции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сфере дорожной деятельности.</w:t>
      </w:r>
    </w:p>
    <w:p w14:paraId="34B8BF54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Предметом деятельности департамента дорожной деятельности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и благоустройства администрации Города Томска является обеспечение в рамках своей компетенции решения вопроса, касающегося дорожной деятельности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отношении автомобильных дорог местного значения в границах муниципального образования «Город Томск» и обеспечение безопасности дорожного движения на них.</w:t>
      </w:r>
    </w:p>
    <w:p w14:paraId="2E90C9C4" w14:textId="77777777" w:rsidR="005A3224" w:rsidRDefault="00676440" w:rsidP="00676440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С учетом изложенного, во исполнение пункта 3 статьи 8 Федерального закона от 02.05.2006 № 59-ФЗ «О порядке рассмотрения обращения граждан Российской Федерации» направляет Ваше обращение в части вопроса, касающегося ненадлежащего ремонта и содержания дорожного покрытия по улице Ленина,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Томске и просьбу об установлении пешеходного перехода вблизи центрального входа в Университет в департамент дорожной деятельности и благоустройства администрации Города Томска, поскольку решение данных вопросов не входит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 компетенцию Университета.</w:t>
      </w:r>
      <w:r w:rsidR="005A3224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03992C4A" w14:textId="6D237921" w:rsidR="00676440" w:rsidRPr="007504C4" w:rsidRDefault="00676440" w:rsidP="00676440">
      <w:pPr>
        <w:pStyle w:val="1"/>
        <w:spacing w:before="0" w:line="240" w:lineRule="auto"/>
        <w:ind w:firstLine="7230"/>
        <w:jc w:val="center"/>
        <w:rPr>
          <w:rFonts w:ascii="Arial" w:hAnsi="Arial" w:cs="Arial"/>
          <w:b w:val="0"/>
          <w:iCs/>
          <w:color w:val="auto"/>
          <w:sz w:val="24"/>
          <w:szCs w:val="24"/>
        </w:rPr>
      </w:pPr>
      <w:bookmarkStart w:id="21" w:name="_Toc194480809"/>
      <w:r>
        <w:rPr>
          <w:rFonts w:ascii="Arial" w:hAnsi="Arial" w:cs="Arial"/>
          <w:iCs/>
          <w:color w:val="auto"/>
          <w:sz w:val="24"/>
          <w:szCs w:val="24"/>
        </w:rPr>
        <w:lastRenderedPageBreak/>
        <w:t>Приложение №</w:t>
      </w:r>
      <w:r w:rsidRPr="00F76090">
        <w:rPr>
          <w:rFonts w:ascii="Arial" w:hAnsi="Arial" w:cs="Arial"/>
          <w:iCs/>
          <w:color w:val="auto"/>
          <w:sz w:val="24"/>
          <w:szCs w:val="24"/>
        </w:rPr>
        <w:t xml:space="preserve"> </w:t>
      </w:r>
      <w:r w:rsidR="005A2D40" w:rsidRPr="00F76090">
        <w:rPr>
          <w:rFonts w:ascii="Arial" w:hAnsi="Arial" w:cs="Arial"/>
          <w:iCs/>
          <w:color w:val="auto"/>
          <w:sz w:val="24"/>
          <w:szCs w:val="24"/>
        </w:rPr>
        <w:t>4</w:t>
      </w:r>
      <w:r>
        <w:rPr>
          <w:rFonts w:ascii="Arial" w:hAnsi="Arial" w:cs="Arial"/>
          <w:iCs/>
          <w:color w:val="auto"/>
          <w:sz w:val="24"/>
          <w:szCs w:val="24"/>
        </w:rPr>
        <w:t xml:space="preserve"> </w:t>
      </w:r>
      <w:r w:rsidRPr="007504C4">
        <w:rPr>
          <w:rFonts w:ascii="Arial" w:hAnsi="Arial" w:cs="Arial"/>
          <w:iCs/>
          <w:color w:val="auto"/>
          <w:sz w:val="24"/>
          <w:szCs w:val="24"/>
        </w:rPr>
        <w:t>Образец уведомления заявителя при поступлении обращения, не содержащего предложений, заявлений или жалобы</w:t>
      </w:r>
      <w:bookmarkEnd w:id="21"/>
    </w:p>
    <w:p w14:paraId="2644BC52" w14:textId="77777777" w:rsidR="00676440" w:rsidRPr="006A05AE" w:rsidRDefault="00676440" w:rsidP="0067644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F95A6D" w14:textId="77777777" w:rsidR="00676440" w:rsidRPr="006A05AE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5AE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02 мая 2006 года № 59-ФЗ «О порядке рассмотрения обращений граждан Российской Федерации» (далее – Федеральный закон) регулируются правоотношения, связанные с реализацией гражданином Российской Федерации закрепленного за ним Конституцией 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A05AE">
        <w:rPr>
          <w:rFonts w:ascii="Arial" w:eastAsia="Times New Roman" w:hAnsi="Arial" w:cs="Arial"/>
          <w:sz w:val="24"/>
          <w:szCs w:val="24"/>
          <w:lang w:eastAsia="ru-RU"/>
        </w:rPr>
        <w:t>и должностными лицами.</w:t>
      </w:r>
    </w:p>
    <w:p w14:paraId="3A0EC9C3" w14:textId="77777777" w:rsidR="00676440" w:rsidRPr="006A05AE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5AE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1 статьи 4 Федерального закона обращением гражданина является направленное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жалоба.</w:t>
      </w:r>
    </w:p>
    <w:p w14:paraId="645F0039" w14:textId="77777777" w:rsidR="00676440" w:rsidRPr="006A05AE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5AE">
        <w:rPr>
          <w:rFonts w:ascii="Arial" w:eastAsia="Times New Roman" w:hAnsi="Arial" w:cs="Arial"/>
          <w:sz w:val="24"/>
          <w:szCs w:val="24"/>
          <w:lang w:eastAsia="ru-RU"/>
        </w:rPr>
        <w:t xml:space="preserve">Исходя из требований пункта 1 статьи 7 Федерального закона в обращении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A05AE">
        <w:rPr>
          <w:rFonts w:ascii="Arial" w:eastAsia="Times New Roman" w:hAnsi="Arial" w:cs="Arial"/>
          <w:sz w:val="24"/>
          <w:szCs w:val="24"/>
          <w:lang w:eastAsia="ru-RU"/>
        </w:rPr>
        <w:t>в обязательном порядке излагается суть предложения, заявления или жалобы.</w:t>
      </w:r>
    </w:p>
    <w:p w14:paraId="2B98885D" w14:textId="77777777" w:rsidR="005A3224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05AE">
        <w:rPr>
          <w:rFonts w:ascii="Arial" w:eastAsia="Times New Roman" w:hAnsi="Arial" w:cs="Arial"/>
          <w:sz w:val="24"/>
          <w:szCs w:val="24"/>
          <w:lang w:eastAsia="ru-RU"/>
        </w:rPr>
        <w:t xml:space="preserve">Учитывая, что Ваше обращение, содержащее ссылку на статью «Томский ветеран труда Сергей Кладов взял олигархов «измором» не содержит предложения, заявления или жалобы, в соответствии с пунктом 4.1 статьи 11 Федерального закона ответ на данное обращение </w:t>
      </w:r>
      <w:r>
        <w:rPr>
          <w:rFonts w:ascii="Arial" w:hAnsi="Arial" w:cs="Arial"/>
          <w:sz w:val="24"/>
          <w:szCs w:val="24"/>
        </w:rPr>
        <w:t xml:space="preserve">федеральным государственным автономным образовательным учреждением высшего образования «Национальный исследовательский Томский политехнический университет» </w:t>
      </w:r>
      <w:r w:rsidRPr="006A05AE">
        <w:rPr>
          <w:rFonts w:ascii="Arial" w:eastAsia="Times New Roman" w:hAnsi="Arial" w:cs="Arial"/>
          <w:sz w:val="24"/>
          <w:szCs w:val="24"/>
          <w:lang w:eastAsia="ru-RU"/>
        </w:rPr>
        <w:t>не дается и оно не подлежит направлению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05AE">
        <w:rPr>
          <w:rFonts w:ascii="Arial" w:eastAsia="Times New Roman" w:hAnsi="Arial" w:cs="Arial"/>
          <w:sz w:val="24"/>
          <w:szCs w:val="24"/>
          <w:lang w:eastAsia="ru-RU"/>
        </w:rPr>
        <w:t xml:space="preserve">на рассмотрение в государственный орган, орган местного самоуправления или должностному лицу в соответствии </w:t>
      </w:r>
      <w:r w:rsidR="0062494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A05AE">
        <w:rPr>
          <w:rFonts w:ascii="Arial" w:eastAsia="Times New Roman" w:hAnsi="Arial" w:cs="Arial"/>
          <w:sz w:val="24"/>
          <w:szCs w:val="24"/>
          <w:lang w:eastAsia="ru-RU"/>
        </w:rPr>
        <w:t>с их компетенцией.</w:t>
      </w:r>
      <w:r w:rsidR="005A3224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15B422B7" w14:textId="426957E9" w:rsidR="00676440" w:rsidRPr="00D522F0" w:rsidRDefault="00676440" w:rsidP="00676440">
      <w:pPr>
        <w:pStyle w:val="1"/>
        <w:spacing w:before="0" w:line="240" w:lineRule="auto"/>
        <w:ind w:firstLine="7230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22" w:name="_Toc194480810"/>
      <w:r w:rsidRPr="00D522F0">
        <w:rPr>
          <w:rFonts w:ascii="Arial" w:hAnsi="Arial" w:cs="Arial"/>
          <w:color w:val="auto"/>
          <w:sz w:val="24"/>
          <w:szCs w:val="24"/>
        </w:rPr>
        <w:lastRenderedPageBreak/>
        <w:t xml:space="preserve">Приложение № </w:t>
      </w:r>
      <w:r w:rsidR="005A2D40" w:rsidRPr="00F76090">
        <w:rPr>
          <w:rFonts w:ascii="Arial" w:hAnsi="Arial" w:cs="Arial"/>
          <w:color w:val="auto"/>
          <w:sz w:val="24"/>
          <w:szCs w:val="24"/>
        </w:rPr>
        <w:t>5</w:t>
      </w:r>
      <w:r w:rsidRPr="00D522F0">
        <w:rPr>
          <w:rFonts w:ascii="Arial" w:hAnsi="Arial" w:cs="Arial"/>
          <w:color w:val="auto"/>
          <w:sz w:val="24"/>
          <w:szCs w:val="24"/>
        </w:rPr>
        <w:t xml:space="preserve"> Образец </w:t>
      </w:r>
      <w:r w:rsidRPr="00D522F0">
        <w:rPr>
          <w:rFonts w:ascii="Arial" w:eastAsia="Times New Roman" w:hAnsi="Arial" w:cs="Arial"/>
          <w:color w:val="auto"/>
          <w:sz w:val="24"/>
          <w:szCs w:val="24"/>
          <w:lang w:eastAsia="ru-RU"/>
        </w:rPr>
        <w:t>уведомления заявителя при поступлении обращения, не содержащего фамилию заявителя</w:t>
      </w:r>
      <w:bookmarkEnd w:id="22"/>
    </w:p>
    <w:p w14:paraId="3AA49289" w14:textId="77777777" w:rsidR="00676440" w:rsidRPr="007064D9" w:rsidRDefault="00676440" w:rsidP="00676440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56965341" w14:textId="77777777" w:rsidR="00676440" w:rsidRPr="008161DD" w:rsidRDefault="00676440" w:rsidP="006764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61DD">
        <w:rPr>
          <w:rFonts w:ascii="Arial" w:eastAsia="Times New Roman" w:hAnsi="Arial" w:cs="Arial"/>
          <w:sz w:val="24"/>
          <w:szCs w:val="24"/>
          <w:lang w:eastAsia="ru-RU"/>
        </w:rPr>
        <w:t xml:space="preserve">Обращаем внимание на то, что часть 3 статьи 7 Федерального закона </w:t>
      </w:r>
      <w:r w:rsidRPr="008161D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02.05.2006 № 59-ФЗ «О порядке рассмотрения обращений граждан Российской Федерации» (далее – Федеральный закон) содержит требования к содержанию обращения. Так, обращение, </w:t>
      </w:r>
      <w:r w:rsidRPr="008161DD">
        <w:rPr>
          <w:rFonts w:ascii="Arial" w:hAnsi="Arial" w:cs="Arial"/>
          <w:sz w:val="24"/>
          <w:szCs w:val="24"/>
        </w:rPr>
        <w:t xml:space="preserve">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r:id="rId10" w:history="1">
        <w:r w:rsidRPr="008161DD">
          <w:rPr>
            <w:rFonts w:ascii="Arial" w:hAnsi="Arial" w:cs="Arial"/>
            <w:sz w:val="24"/>
            <w:szCs w:val="24"/>
          </w:rPr>
          <w:t>порядке</w:t>
        </w:r>
      </w:hyperlink>
      <w:r w:rsidRPr="008161DD">
        <w:rPr>
          <w:rFonts w:ascii="Arial" w:hAnsi="Arial" w:cs="Arial"/>
          <w:sz w:val="24"/>
          <w:szCs w:val="24"/>
        </w:rPr>
        <w:t>, установленном настоящим Федеральным законом.</w:t>
      </w:r>
      <w:r w:rsidR="00624940">
        <w:rPr>
          <w:rFonts w:ascii="Arial" w:hAnsi="Arial" w:cs="Arial"/>
          <w:sz w:val="24"/>
          <w:szCs w:val="24"/>
        </w:rPr>
        <w:t xml:space="preserve"> </w:t>
      </w:r>
      <w:r w:rsidRPr="008161DD">
        <w:rPr>
          <w:rFonts w:ascii="Arial" w:hAnsi="Arial" w:cs="Arial"/>
          <w:sz w:val="24"/>
          <w:szCs w:val="24"/>
        </w:rPr>
        <w:t>В обращении гражданин в обязательном порядке указывает свои фамилию, имя, отчество (последнее –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</w:t>
      </w:r>
      <w:r w:rsidR="00624940">
        <w:rPr>
          <w:rFonts w:ascii="Arial" w:hAnsi="Arial" w:cs="Arial"/>
          <w:sz w:val="24"/>
          <w:szCs w:val="24"/>
        </w:rPr>
        <w:t xml:space="preserve"> </w:t>
      </w:r>
      <w:r w:rsidRPr="008161DD">
        <w:rPr>
          <w:rFonts w:ascii="Arial" w:hAnsi="Arial" w:cs="Arial"/>
          <w:sz w:val="24"/>
          <w:szCs w:val="24"/>
        </w:rPr>
        <w:t xml:space="preserve">о переадресации обращения. </w:t>
      </w:r>
    </w:p>
    <w:p w14:paraId="6004DB5F" w14:textId="77777777" w:rsidR="00676440" w:rsidRPr="008161DD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61DD">
        <w:rPr>
          <w:rFonts w:ascii="Arial" w:eastAsia="Times New Roman" w:hAnsi="Arial" w:cs="Arial"/>
          <w:sz w:val="24"/>
          <w:szCs w:val="24"/>
          <w:lang w:eastAsia="ru-RU"/>
        </w:rPr>
        <w:t>В связи с тем, что в Вашем электронном обращении не указаны фамилия, имя,</w:t>
      </w:r>
      <w:r w:rsidRPr="008161DD">
        <w:rPr>
          <w:rFonts w:ascii="Arial" w:hAnsi="Arial" w:cs="Arial"/>
          <w:sz w:val="24"/>
          <w:szCs w:val="24"/>
        </w:rPr>
        <w:t xml:space="preserve"> а также адрес электронной почты, по которому должен быть направлен ответ</w:t>
      </w:r>
      <w:r>
        <w:rPr>
          <w:rFonts w:ascii="Arial" w:hAnsi="Arial" w:cs="Arial"/>
          <w:sz w:val="24"/>
          <w:szCs w:val="24"/>
        </w:rPr>
        <w:t>,</w:t>
      </w:r>
      <w:r w:rsidRPr="008161DD">
        <w:rPr>
          <w:rFonts w:ascii="Arial" w:eastAsia="Times New Roman" w:hAnsi="Arial" w:cs="Arial"/>
          <w:sz w:val="24"/>
          <w:szCs w:val="24"/>
          <w:lang w:eastAsia="ru-RU"/>
        </w:rPr>
        <w:t xml:space="preserve"> ответ на обращение </w:t>
      </w:r>
      <w:r>
        <w:rPr>
          <w:rFonts w:ascii="Arial" w:hAnsi="Arial" w:cs="Arial"/>
          <w:sz w:val="24"/>
          <w:szCs w:val="24"/>
        </w:rPr>
        <w:t>федеральным государственным автономным образовательным учреждением высшего образования «Национальный исследовательский Томский политехнический университет»</w:t>
      </w:r>
      <w:r w:rsidRPr="00D11F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1DD">
        <w:rPr>
          <w:rFonts w:ascii="Arial" w:eastAsia="Times New Roman" w:hAnsi="Arial" w:cs="Arial"/>
          <w:sz w:val="24"/>
          <w:szCs w:val="24"/>
          <w:lang w:eastAsia="ru-RU"/>
        </w:rPr>
        <w:t>не дается.</w:t>
      </w:r>
    </w:p>
    <w:p w14:paraId="3560C7E5" w14:textId="77777777" w:rsidR="00676440" w:rsidRDefault="00676440" w:rsidP="006764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CE163BF" w14:textId="77777777" w:rsidR="00676440" w:rsidRPr="008161DD" w:rsidRDefault="00676440" w:rsidP="006764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DD">
        <w:rPr>
          <w:rFonts w:ascii="Arial" w:eastAsia="Times New Roman" w:hAnsi="Arial" w:cs="Arial"/>
          <w:sz w:val="24"/>
          <w:szCs w:val="24"/>
          <w:lang w:eastAsia="ru-RU"/>
        </w:rPr>
        <w:t>Или</w:t>
      </w:r>
    </w:p>
    <w:p w14:paraId="4DBC8222" w14:textId="77777777" w:rsidR="00676440" w:rsidRPr="008161DD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D933D5" w14:textId="77777777" w:rsidR="00676440" w:rsidRPr="008161DD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D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1 статьи 11 Федерального закона от 02.05.2006 </w:t>
      </w:r>
      <w:r w:rsidRPr="008161D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№ 59-ФЗ «О порядке рассмотрения обращений граждан Российской Федерации»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161DD">
        <w:rPr>
          <w:rFonts w:ascii="Arial" w:eastAsia="Times New Roman" w:hAnsi="Arial" w:cs="Arial"/>
          <w:sz w:val="24"/>
          <w:szCs w:val="24"/>
          <w:lang w:eastAsia="ru-RU"/>
        </w:rPr>
        <w:t xml:space="preserve">в письменном обращении обязательно должны быть указаны фамилия гражданина, направившего обращение, или почтовый адрес, по которому должен быть направлен ответ. </w:t>
      </w:r>
    </w:p>
    <w:p w14:paraId="4EA65848" w14:textId="77777777" w:rsidR="005A3224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DD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тем, что в Вашем письменном обращении не указаны фамилия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161DD">
        <w:rPr>
          <w:rFonts w:ascii="Arial" w:eastAsia="Times New Roman" w:hAnsi="Arial" w:cs="Arial"/>
          <w:sz w:val="24"/>
          <w:szCs w:val="24"/>
          <w:lang w:eastAsia="ru-RU"/>
        </w:rPr>
        <w:t xml:space="preserve">и почтовый адрес, по которому должен быть направлен ответ, ответ на обращение </w:t>
      </w:r>
      <w:bookmarkStart w:id="23" w:name="_Hlk183527316"/>
      <w:r>
        <w:rPr>
          <w:rFonts w:ascii="Arial" w:hAnsi="Arial" w:cs="Arial"/>
          <w:sz w:val="24"/>
          <w:szCs w:val="24"/>
        </w:rPr>
        <w:t>федеральным государственным автономным образовательным учреждением высшего образования «Национальный исследовательский Томский политехнический университет»</w:t>
      </w:r>
      <w:bookmarkEnd w:id="23"/>
      <w:r w:rsidRPr="00D11F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1DD">
        <w:rPr>
          <w:rFonts w:ascii="Arial" w:eastAsia="Times New Roman" w:hAnsi="Arial" w:cs="Arial"/>
          <w:sz w:val="24"/>
          <w:szCs w:val="24"/>
          <w:lang w:eastAsia="ru-RU"/>
        </w:rPr>
        <w:t>не дается.</w:t>
      </w:r>
      <w:r w:rsidR="005A3224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5E959D31" w14:textId="654B4C2D" w:rsidR="00676440" w:rsidRPr="0058742F" w:rsidRDefault="00676440" w:rsidP="00676440">
      <w:pPr>
        <w:pStyle w:val="1"/>
        <w:spacing w:before="0" w:line="240" w:lineRule="auto"/>
        <w:ind w:firstLine="7230"/>
        <w:jc w:val="center"/>
        <w:rPr>
          <w:rFonts w:ascii="Arial" w:hAnsi="Arial" w:cs="Arial"/>
          <w:bCs w:val="0"/>
          <w:i/>
          <w:color w:val="auto"/>
          <w:sz w:val="24"/>
          <w:szCs w:val="24"/>
        </w:rPr>
      </w:pPr>
      <w:bookmarkStart w:id="24" w:name="_Toc194480811"/>
      <w:r w:rsidRPr="0058742F">
        <w:rPr>
          <w:rFonts w:ascii="Arial" w:hAnsi="Arial" w:cs="Arial"/>
          <w:bCs w:val="0"/>
          <w:color w:val="auto"/>
          <w:sz w:val="24"/>
          <w:szCs w:val="24"/>
        </w:rPr>
        <w:lastRenderedPageBreak/>
        <w:t xml:space="preserve">Приложение № </w:t>
      </w:r>
      <w:r w:rsidR="005A2D40" w:rsidRPr="00F76090">
        <w:rPr>
          <w:rFonts w:ascii="Arial" w:hAnsi="Arial" w:cs="Arial"/>
          <w:bCs w:val="0"/>
          <w:color w:val="auto"/>
          <w:sz w:val="24"/>
          <w:szCs w:val="24"/>
        </w:rPr>
        <w:t>6</w:t>
      </w:r>
      <w:r w:rsidRPr="00F76090">
        <w:rPr>
          <w:rFonts w:ascii="Arial" w:hAnsi="Arial" w:cs="Arial"/>
          <w:bCs w:val="0"/>
          <w:color w:val="auto"/>
          <w:sz w:val="24"/>
          <w:szCs w:val="24"/>
        </w:rPr>
        <w:t xml:space="preserve"> </w:t>
      </w:r>
      <w:r w:rsidRPr="0058742F">
        <w:rPr>
          <w:rFonts w:ascii="Arial" w:eastAsia="Times New Roman" w:hAnsi="Arial" w:cs="Arial"/>
          <w:bCs w:val="0"/>
          <w:color w:val="auto"/>
          <w:sz w:val="24"/>
          <w:szCs w:val="24"/>
          <w:lang w:eastAsia="ru-RU"/>
        </w:rPr>
        <w:t>Образец уведомления заявителя при поступлении повторного обращения</w:t>
      </w:r>
      <w:bookmarkEnd w:id="24"/>
    </w:p>
    <w:p w14:paraId="2CBC553E" w14:textId="77777777" w:rsidR="00676440" w:rsidRPr="007064D9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01EE957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Рассматриваемое обращение содержит вопрос, на который Вам неоднократно давались письменные ответы и разъяснялось, что поставленный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в обращении вопрос, не относится к компетенции </w:t>
      </w:r>
      <w:r>
        <w:rPr>
          <w:rFonts w:ascii="Arial" w:hAnsi="Arial" w:cs="Arial"/>
          <w:sz w:val="24"/>
          <w:szCs w:val="24"/>
        </w:rPr>
        <w:t>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(далее – Томский политехнический университет)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, о чем Вы извещались ранее (от 31.03.2020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№ 12344, от 06.04.2020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№ 12345, от 08.04.2020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№ 14567).</w:t>
      </w:r>
    </w:p>
    <w:p w14:paraId="4CEA82D3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>Обращаем внимание на то, что в соответствии с положением части 5 статьи 11 Федерального закона от 02.05.2006 № 59-ФЗ «О порядке рассмотрения обращений граждан Российской Федерации» в случае, если в письменном обращении гражданина содержится вопрос, на который ему неоднократно давались письменные ответы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</w:t>
      </w:r>
      <w:r w:rsidRPr="006764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14:paraId="5BA9B8C9" w14:textId="77777777" w:rsidR="00FB15D1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изложенного и принимая во внимание положение части 5 статьи 11 Федерального закона от 02.05.2006 № 59-ФЗ «О порядке рассмотрения обращений граждан Российской Федерации» </w:t>
      </w:r>
      <w:r>
        <w:rPr>
          <w:rFonts w:ascii="Arial" w:eastAsia="Times New Roman" w:hAnsi="Arial" w:cs="Arial"/>
          <w:sz w:val="24"/>
          <w:szCs w:val="24"/>
          <w:lang w:eastAsia="ru-RU"/>
        </w:rPr>
        <w:t>Томский политехнический университет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уведомляет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Вас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о том, что дальнейшая переписка по данному вопросу безосновательна, в связи с чем подлежит прекращению.</w:t>
      </w:r>
      <w:r w:rsidR="00FB15D1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1922D296" w14:textId="2D28052C" w:rsidR="00676440" w:rsidRPr="00EE5DE4" w:rsidRDefault="00676440" w:rsidP="00676440">
      <w:pPr>
        <w:pStyle w:val="1"/>
        <w:spacing w:before="0" w:line="240" w:lineRule="auto"/>
        <w:ind w:firstLine="7230"/>
        <w:jc w:val="center"/>
        <w:rPr>
          <w:rFonts w:ascii="Arial" w:hAnsi="Arial" w:cs="Arial"/>
          <w:bCs w:val="0"/>
          <w:i/>
          <w:color w:val="auto"/>
          <w:sz w:val="24"/>
          <w:szCs w:val="24"/>
        </w:rPr>
      </w:pPr>
      <w:bookmarkStart w:id="25" w:name="_Toc194480812"/>
      <w:r w:rsidRPr="00EE5DE4">
        <w:rPr>
          <w:rFonts w:ascii="Arial" w:hAnsi="Arial" w:cs="Arial"/>
          <w:bCs w:val="0"/>
          <w:color w:val="auto"/>
          <w:sz w:val="24"/>
          <w:szCs w:val="24"/>
        </w:rPr>
        <w:lastRenderedPageBreak/>
        <w:t xml:space="preserve">Приложение № </w:t>
      </w:r>
      <w:r w:rsidR="005A2D40" w:rsidRPr="00F76090">
        <w:rPr>
          <w:rFonts w:ascii="Arial" w:hAnsi="Arial" w:cs="Arial"/>
          <w:bCs w:val="0"/>
          <w:color w:val="auto"/>
          <w:sz w:val="24"/>
          <w:szCs w:val="24"/>
        </w:rPr>
        <w:t>7</w:t>
      </w:r>
      <w:r w:rsidRPr="00EE5DE4">
        <w:rPr>
          <w:rFonts w:ascii="Arial" w:hAnsi="Arial" w:cs="Arial"/>
          <w:bCs w:val="0"/>
          <w:color w:val="auto"/>
          <w:sz w:val="24"/>
          <w:szCs w:val="24"/>
        </w:rPr>
        <w:t xml:space="preserve"> Образец уведомления заявителя при поступлении обращения, содержащего вопрос, ответ на который размещен на официальном сайте ТПУ </w:t>
      </w:r>
      <w:r w:rsidRPr="00EE5DE4">
        <w:rPr>
          <w:rFonts w:ascii="Arial" w:hAnsi="Arial" w:cs="Arial"/>
          <w:color w:val="auto"/>
          <w:sz w:val="24"/>
          <w:szCs w:val="24"/>
        </w:rPr>
        <w:t>в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EE5DE4">
        <w:rPr>
          <w:rFonts w:ascii="Arial" w:hAnsi="Arial" w:cs="Arial"/>
          <w:color w:val="auto"/>
          <w:sz w:val="24"/>
          <w:szCs w:val="24"/>
        </w:rPr>
        <w:t>информационно-телекоммуникационной сети «Интернет»</w:t>
      </w:r>
      <w:bookmarkEnd w:id="25"/>
    </w:p>
    <w:p w14:paraId="67F5769E" w14:textId="77777777" w:rsidR="00676440" w:rsidRDefault="00676440" w:rsidP="00676440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ED47918" w14:textId="77777777" w:rsidR="00A34CA2" w:rsidRDefault="00676440" w:rsidP="00676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принимая во внимание положение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части 5.1 </w:t>
      </w:r>
      <w:r>
        <w:rPr>
          <w:rFonts w:ascii="Arial" w:hAnsi="Arial" w:cs="Arial"/>
          <w:sz w:val="24"/>
          <w:szCs w:val="24"/>
        </w:rPr>
        <w:br/>
        <w:t xml:space="preserve">статьи 11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02.05.2006 № 59-ФЗ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«О порядке рассмотрения обращений граждан Российской Федерации»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сообщает, что </w:t>
      </w:r>
      <w:r>
        <w:rPr>
          <w:rFonts w:ascii="Arial" w:hAnsi="Arial" w:cs="Arial"/>
          <w:sz w:val="24"/>
          <w:szCs w:val="24"/>
        </w:rPr>
        <w:t>ответ на вопрос, поставленный в Вашем обращении размещен на официальном сайте Томского политехнического университета в информационно-телекоммуникационной сети «Интернет»</w:t>
      </w:r>
      <w:r w:rsidRPr="00135E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электронному адресу – </w:t>
      </w:r>
      <w:hyperlink r:id="rId11" w:history="1">
        <w:r w:rsidRPr="000F30E2">
          <w:rPr>
            <w:rStyle w:val="a6"/>
            <w:rFonts w:ascii="Arial" w:hAnsi="Arial" w:cs="Arial"/>
            <w:sz w:val="24"/>
            <w:szCs w:val="24"/>
          </w:rPr>
          <w:t>https://tpu.ru/university/structure/department/view/?id=644</w:t>
        </w:r>
      </w:hyperlink>
      <w:r>
        <w:rPr>
          <w:rFonts w:ascii="Arial" w:hAnsi="Arial" w:cs="Arial"/>
          <w:sz w:val="24"/>
          <w:szCs w:val="24"/>
        </w:rPr>
        <w:t>.</w:t>
      </w:r>
      <w:r w:rsidR="00A34CA2">
        <w:rPr>
          <w:rFonts w:ascii="Arial" w:hAnsi="Arial" w:cs="Arial"/>
          <w:sz w:val="24"/>
          <w:szCs w:val="24"/>
        </w:rPr>
        <w:br w:type="page"/>
      </w:r>
    </w:p>
    <w:p w14:paraId="4836648F" w14:textId="3EFE50E9" w:rsidR="00676440" w:rsidRPr="00685277" w:rsidRDefault="00676440" w:rsidP="00676440">
      <w:pPr>
        <w:pStyle w:val="1"/>
        <w:spacing w:before="0" w:line="240" w:lineRule="auto"/>
        <w:ind w:firstLine="7230"/>
        <w:jc w:val="center"/>
        <w:rPr>
          <w:rFonts w:ascii="Arial" w:hAnsi="Arial" w:cs="Arial"/>
          <w:bCs w:val="0"/>
          <w:i/>
          <w:color w:val="auto"/>
          <w:sz w:val="24"/>
          <w:szCs w:val="24"/>
        </w:rPr>
      </w:pPr>
      <w:bookmarkStart w:id="26" w:name="_Toc194480813"/>
      <w:r w:rsidRPr="00685277">
        <w:rPr>
          <w:rFonts w:ascii="Arial" w:hAnsi="Arial" w:cs="Arial"/>
          <w:bCs w:val="0"/>
          <w:color w:val="auto"/>
          <w:sz w:val="24"/>
          <w:szCs w:val="24"/>
        </w:rPr>
        <w:lastRenderedPageBreak/>
        <w:t xml:space="preserve">Приложение № </w:t>
      </w:r>
      <w:r w:rsidR="005A2D40" w:rsidRPr="00F76090">
        <w:rPr>
          <w:rFonts w:ascii="Arial" w:hAnsi="Arial" w:cs="Arial"/>
          <w:bCs w:val="0"/>
          <w:color w:val="auto"/>
          <w:sz w:val="24"/>
          <w:szCs w:val="24"/>
        </w:rPr>
        <w:t>8</w:t>
      </w:r>
      <w:r w:rsidRPr="00685277">
        <w:rPr>
          <w:rFonts w:ascii="Arial" w:hAnsi="Arial" w:cs="Arial"/>
          <w:bCs w:val="0"/>
          <w:color w:val="auto"/>
          <w:sz w:val="24"/>
          <w:szCs w:val="24"/>
        </w:rPr>
        <w:t xml:space="preserve"> Образец уведомления заявителя при поступлении некорректного по содержанию обращения, содержащего угрозу и оскорбление</w:t>
      </w:r>
      <w:bookmarkEnd w:id="26"/>
    </w:p>
    <w:p w14:paraId="69BCAFCB" w14:textId="77777777" w:rsidR="00676440" w:rsidRPr="00685277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6B0E387" w14:textId="77777777" w:rsidR="00676440" w:rsidRPr="00685277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5277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тем, что Ваше обращение является некорректным и неэтичным,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8527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3 статьи 11 Федерального закона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02.05.</w:t>
      </w:r>
      <w:r w:rsidRPr="00685277">
        <w:rPr>
          <w:rFonts w:ascii="Arial" w:eastAsia="Times New Roman" w:hAnsi="Arial" w:cs="Arial"/>
          <w:sz w:val="24"/>
          <w:szCs w:val="24"/>
          <w:lang w:eastAsia="ru-RU"/>
        </w:rPr>
        <w:t>2006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5277">
        <w:rPr>
          <w:rFonts w:ascii="Arial" w:eastAsia="Times New Roman" w:hAnsi="Arial" w:cs="Arial"/>
          <w:sz w:val="24"/>
          <w:szCs w:val="24"/>
          <w:lang w:eastAsia="ru-RU"/>
        </w:rPr>
        <w:t xml:space="preserve">59-ФЗ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85277">
        <w:rPr>
          <w:rFonts w:ascii="Arial" w:eastAsia="Times New Roman" w:hAnsi="Arial" w:cs="Arial"/>
          <w:sz w:val="24"/>
          <w:szCs w:val="24"/>
          <w:lang w:eastAsia="ru-RU"/>
        </w:rPr>
        <w:t>«О порядке рассмотрения обращений граждан Российской Федерации», Ваше обращение рассмотрению не подлежит.</w:t>
      </w:r>
      <w:r w:rsidRPr="00685277">
        <w:t xml:space="preserve"> </w:t>
      </w:r>
      <w:r w:rsidRPr="00685277">
        <w:rPr>
          <w:rFonts w:ascii="Arial" w:hAnsi="Arial" w:cs="Arial"/>
          <w:sz w:val="24"/>
          <w:szCs w:val="24"/>
        </w:rPr>
        <w:t xml:space="preserve">Сообщаем вам </w:t>
      </w:r>
      <w:r w:rsidRPr="00685277">
        <w:rPr>
          <w:rFonts w:ascii="Arial" w:eastAsia="Times New Roman" w:hAnsi="Arial" w:cs="Arial"/>
          <w:sz w:val="24"/>
          <w:szCs w:val="24"/>
          <w:lang w:eastAsia="ru-RU"/>
        </w:rPr>
        <w:t>о недопустимости злоупотребления правом.</w:t>
      </w:r>
    </w:p>
    <w:p w14:paraId="4B157148" w14:textId="77777777" w:rsidR="003B1C70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5277">
        <w:rPr>
          <w:rFonts w:ascii="Arial" w:eastAsia="Times New Roman" w:hAnsi="Arial" w:cs="Arial"/>
          <w:sz w:val="24"/>
          <w:szCs w:val="24"/>
          <w:lang w:eastAsia="ru-RU"/>
        </w:rPr>
        <w:t xml:space="preserve">Также сообщаем, что в случае поступления обращений подобного содержания, </w:t>
      </w:r>
      <w:r>
        <w:rPr>
          <w:rFonts w:ascii="Arial" w:hAnsi="Arial" w:cs="Arial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</w:r>
      <w:r w:rsidRPr="00685277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оставляет за собой право обратиться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85277">
        <w:rPr>
          <w:rFonts w:ascii="Arial" w:eastAsia="Times New Roman" w:hAnsi="Arial" w:cs="Arial"/>
          <w:sz w:val="24"/>
          <w:szCs w:val="24"/>
          <w:lang w:eastAsia="ru-RU"/>
        </w:rPr>
        <w:t xml:space="preserve">в правоохранительные органы за защитой нарушенных прав. </w:t>
      </w:r>
      <w:r w:rsidR="003B1C7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10A7BCB0" w14:textId="7834B764" w:rsidR="00676440" w:rsidRPr="00566F50" w:rsidRDefault="00676440" w:rsidP="00676440">
      <w:pPr>
        <w:pStyle w:val="1"/>
        <w:spacing w:before="0" w:line="240" w:lineRule="auto"/>
        <w:ind w:firstLine="7230"/>
        <w:jc w:val="center"/>
        <w:rPr>
          <w:rFonts w:ascii="Arial" w:hAnsi="Arial" w:cs="Arial"/>
          <w:i/>
          <w:color w:val="auto"/>
          <w:sz w:val="24"/>
          <w:szCs w:val="24"/>
        </w:rPr>
      </w:pPr>
      <w:bookmarkStart w:id="27" w:name="_Toc194480814"/>
      <w:r w:rsidRPr="00873D54">
        <w:rPr>
          <w:rFonts w:ascii="Arial" w:hAnsi="Arial" w:cs="Arial"/>
          <w:bCs w:val="0"/>
          <w:color w:val="auto"/>
          <w:sz w:val="24"/>
          <w:szCs w:val="24"/>
        </w:rPr>
        <w:lastRenderedPageBreak/>
        <w:t xml:space="preserve">Приложение № </w:t>
      </w:r>
      <w:r w:rsidR="005A2D40" w:rsidRPr="00F76090">
        <w:rPr>
          <w:rFonts w:ascii="Arial" w:hAnsi="Arial" w:cs="Arial"/>
          <w:bCs w:val="0"/>
          <w:color w:val="auto"/>
          <w:sz w:val="24"/>
          <w:szCs w:val="24"/>
        </w:rPr>
        <w:t>9</w:t>
      </w:r>
      <w:r w:rsidRPr="00F76090">
        <w:rPr>
          <w:rFonts w:ascii="Arial" w:hAnsi="Arial" w:cs="Arial"/>
          <w:color w:val="auto"/>
          <w:sz w:val="24"/>
          <w:szCs w:val="24"/>
        </w:rPr>
        <w:t xml:space="preserve"> </w:t>
      </w:r>
      <w:r w:rsidRPr="00566F50">
        <w:rPr>
          <w:rFonts w:ascii="Arial" w:hAnsi="Arial" w:cs="Arial"/>
          <w:color w:val="auto"/>
          <w:sz w:val="24"/>
          <w:szCs w:val="24"/>
        </w:rPr>
        <w:t>Образец уведомления заявителя при поступлении обращения, текст которого не поддается прочтению</w:t>
      </w:r>
      <w:bookmarkEnd w:id="27"/>
    </w:p>
    <w:p w14:paraId="0DFE6423" w14:textId="77777777" w:rsidR="00676440" w:rsidRPr="006A05AE" w:rsidRDefault="00676440" w:rsidP="00676440">
      <w:pPr>
        <w:pStyle w:val="1"/>
        <w:spacing w:before="0" w:line="240" w:lineRule="auto"/>
        <w:ind w:left="360" w:firstLine="7011"/>
        <w:jc w:val="center"/>
        <w:rPr>
          <w:rFonts w:ascii="Arial" w:hAnsi="Arial" w:cs="Arial"/>
          <w:b w:val="0"/>
          <w:bCs w:val="0"/>
          <w:i/>
          <w:sz w:val="24"/>
          <w:szCs w:val="24"/>
        </w:rPr>
      </w:pPr>
    </w:p>
    <w:p w14:paraId="73544F08" w14:textId="77777777" w:rsidR="00676440" w:rsidRDefault="00676440" w:rsidP="00676440">
      <w:pPr>
        <w:spacing w:after="0" w:line="24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6A05AE">
        <w:rPr>
          <w:rFonts w:ascii="Arial" w:hAnsi="Arial" w:cs="Arial"/>
          <w:bCs/>
          <w:sz w:val="24"/>
          <w:szCs w:val="24"/>
        </w:rPr>
        <w:t xml:space="preserve">В связи с тем, что Ваше обращение не поддается прочтению, </w:t>
      </w:r>
      <w:r>
        <w:rPr>
          <w:rFonts w:ascii="Arial" w:hAnsi="Arial" w:cs="Arial"/>
          <w:bCs/>
          <w:sz w:val="24"/>
          <w:szCs w:val="24"/>
        </w:rPr>
        <w:t xml:space="preserve">то в силу части </w:t>
      </w:r>
      <w:r w:rsidRPr="006A05AE">
        <w:rPr>
          <w:rFonts w:ascii="Arial" w:hAnsi="Arial" w:cs="Arial"/>
          <w:bCs/>
          <w:sz w:val="24"/>
          <w:szCs w:val="24"/>
        </w:rPr>
        <w:t>4 статьи 11 Федерального закона от 02</w:t>
      </w:r>
      <w:r>
        <w:rPr>
          <w:rFonts w:ascii="Arial" w:hAnsi="Arial" w:cs="Arial"/>
          <w:bCs/>
          <w:sz w:val="24"/>
          <w:szCs w:val="24"/>
        </w:rPr>
        <w:t>.05.</w:t>
      </w:r>
      <w:r w:rsidRPr="006A05AE">
        <w:rPr>
          <w:rFonts w:ascii="Arial" w:hAnsi="Arial" w:cs="Arial"/>
          <w:bCs/>
          <w:sz w:val="24"/>
          <w:szCs w:val="24"/>
        </w:rPr>
        <w:t xml:space="preserve">2006 № 59-ФЗ «О порядке рассмотрения обращений граждан Российской Федерации», </w:t>
      </w:r>
      <w:r>
        <w:rPr>
          <w:rFonts w:ascii="Arial" w:hAnsi="Arial" w:cs="Arial"/>
          <w:bCs/>
          <w:sz w:val="24"/>
          <w:szCs w:val="24"/>
        </w:rPr>
        <w:t>оно</w:t>
      </w:r>
      <w:r w:rsidRPr="006A05AE">
        <w:rPr>
          <w:rFonts w:ascii="Arial" w:hAnsi="Arial" w:cs="Arial"/>
          <w:bCs/>
          <w:sz w:val="24"/>
          <w:szCs w:val="24"/>
        </w:rPr>
        <w:t xml:space="preserve"> не подлежит рассмотрению</w:t>
      </w:r>
      <w:r w:rsidRPr="00B20C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федеральным государственным автономным образовательным учреждением высшего образования «Национальный исследовательский Томский политехнический университет»</w:t>
      </w:r>
      <w:r w:rsidRPr="008D74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(далее – Томский политехнический университет)</w:t>
      </w:r>
      <w:r w:rsidRPr="006A05AE">
        <w:rPr>
          <w:rFonts w:ascii="Arial" w:hAnsi="Arial" w:cs="Arial"/>
          <w:bCs/>
          <w:sz w:val="24"/>
          <w:szCs w:val="24"/>
        </w:rPr>
        <w:t>.</w:t>
      </w:r>
    </w:p>
    <w:p w14:paraId="0468C837" w14:textId="77777777" w:rsidR="00CE374F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Также сообщаем, что в случае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повторного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Вас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обращени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подобного содержания, </w:t>
      </w:r>
      <w:r>
        <w:rPr>
          <w:rFonts w:ascii="Arial" w:eastAsia="Times New Roman" w:hAnsi="Arial" w:cs="Arial"/>
          <w:sz w:val="24"/>
          <w:szCs w:val="24"/>
          <w:lang w:eastAsia="ru-RU"/>
        </w:rPr>
        <w:t>Томский политехнический университет оставляет за собой право прекратить переписку с Вами и не отвечать на Ваши обращения.</w:t>
      </w:r>
      <w:r w:rsidR="00CE374F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42D5A572" w14:textId="628219A4" w:rsidR="00676440" w:rsidRPr="00873D54" w:rsidRDefault="00676440" w:rsidP="008D6C68">
      <w:pPr>
        <w:pStyle w:val="1"/>
        <w:spacing w:before="0" w:line="240" w:lineRule="auto"/>
        <w:ind w:firstLine="7088"/>
        <w:jc w:val="center"/>
        <w:rPr>
          <w:rFonts w:ascii="Arial" w:hAnsi="Arial" w:cs="Arial"/>
          <w:bCs w:val="0"/>
          <w:i/>
          <w:color w:val="auto"/>
          <w:sz w:val="24"/>
          <w:szCs w:val="24"/>
        </w:rPr>
      </w:pPr>
      <w:bookmarkStart w:id="28" w:name="_Toc194480815"/>
      <w:r>
        <w:rPr>
          <w:rFonts w:ascii="Arial" w:hAnsi="Arial" w:cs="Arial"/>
          <w:bCs w:val="0"/>
          <w:color w:val="auto"/>
          <w:sz w:val="24"/>
          <w:szCs w:val="24"/>
        </w:rPr>
        <w:lastRenderedPageBreak/>
        <w:t xml:space="preserve">Приложение № </w:t>
      </w:r>
      <w:r w:rsidR="005A2D40" w:rsidRPr="00F76090">
        <w:rPr>
          <w:rFonts w:ascii="Arial" w:hAnsi="Arial" w:cs="Arial"/>
          <w:bCs w:val="0"/>
          <w:color w:val="auto"/>
          <w:sz w:val="24"/>
          <w:szCs w:val="24"/>
        </w:rPr>
        <w:t>10</w:t>
      </w:r>
      <w:r w:rsidRPr="00F76090">
        <w:rPr>
          <w:rFonts w:ascii="Arial" w:hAnsi="Arial" w:cs="Arial"/>
          <w:bCs w:val="0"/>
          <w:color w:val="auto"/>
          <w:sz w:val="24"/>
          <w:szCs w:val="24"/>
        </w:rPr>
        <w:t xml:space="preserve"> </w:t>
      </w:r>
      <w:bookmarkStart w:id="29" w:name="_Hlk194419852"/>
      <w:r w:rsidRPr="00873D54">
        <w:rPr>
          <w:rFonts w:ascii="Arial" w:hAnsi="Arial" w:cs="Arial"/>
          <w:bCs w:val="0"/>
          <w:color w:val="auto"/>
          <w:sz w:val="24"/>
          <w:szCs w:val="24"/>
        </w:rPr>
        <w:t>Образец уведомления заявителя при поступлении обращения</w:t>
      </w:r>
      <w:bookmarkEnd w:id="29"/>
      <w:r w:rsidRPr="00873D54">
        <w:rPr>
          <w:rFonts w:ascii="Arial" w:hAnsi="Arial" w:cs="Arial"/>
          <w:bCs w:val="0"/>
          <w:color w:val="auto"/>
          <w:sz w:val="24"/>
          <w:szCs w:val="24"/>
        </w:rPr>
        <w:t>, из которого невозможно установить суть</w:t>
      </w:r>
      <w:bookmarkEnd w:id="28"/>
    </w:p>
    <w:p w14:paraId="1938DA7C" w14:textId="77777777" w:rsidR="00676440" w:rsidRPr="007064D9" w:rsidRDefault="00676440" w:rsidP="006764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522993F" w14:textId="77777777" w:rsidR="00676440" w:rsidRDefault="00676440" w:rsidP="00676440">
      <w:pPr>
        <w:spacing w:after="0" w:line="24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bookmarkStart w:id="30" w:name="_Hlk194419761"/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тем, что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Ваше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 невозможно установить суть поставленных вопросов для рассмотрения, </w:t>
      </w:r>
      <w:r>
        <w:rPr>
          <w:rFonts w:ascii="Arial" w:hAnsi="Arial" w:cs="Arial"/>
          <w:bCs/>
          <w:sz w:val="24"/>
          <w:szCs w:val="24"/>
        </w:rPr>
        <w:t xml:space="preserve">то в силу части </w:t>
      </w:r>
      <w:r w:rsidRPr="006A05AE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.1</w:t>
      </w:r>
      <w:r w:rsidRPr="006A05AE">
        <w:rPr>
          <w:rFonts w:ascii="Arial" w:hAnsi="Arial" w:cs="Arial"/>
          <w:bCs/>
          <w:sz w:val="24"/>
          <w:szCs w:val="24"/>
        </w:rPr>
        <w:t xml:space="preserve"> статьи 11 Федерального закона от 02</w:t>
      </w:r>
      <w:r>
        <w:rPr>
          <w:rFonts w:ascii="Arial" w:hAnsi="Arial" w:cs="Arial"/>
          <w:bCs/>
          <w:sz w:val="24"/>
          <w:szCs w:val="24"/>
        </w:rPr>
        <w:t>.05.</w:t>
      </w:r>
      <w:r w:rsidRPr="006A05AE">
        <w:rPr>
          <w:rFonts w:ascii="Arial" w:hAnsi="Arial" w:cs="Arial"/>
          <w:bCs/>
          <w:sz w:val="24"/>
          <w:szCs w:val="24"/>
        </w:rPr>
        <w:t xml:space="preserve">2006 № 59-ФЗ «О порядке рассмотрения обращений граждан Российской Федерации», </w:t>
      </w:r>
      <w:r>
        <w:rPr>
          <w:rFonts w:ascii="Arial" w:hAnsi="Arial" w:cs="Arial"/>
          <w:bCs/>
          <w:sz w:val="24"/>
          <w:szCs w:val="24"/>
        </w:rPr>
        <w:t>оно</w:t>
      </w:r>
      <w:r w:rsidRPr="006A05AE">
        <w:rPr>
          <w:rFonts w:ascii="Arial" w:hAnsi="Arial" w:cs="Arial"/>
          <w:bCs/>
          <w:sz w:val="24"/>
          <w:szCs w:val="24"/>
        </w:rPr>
        <w:t xml:space="preserve"> не подлежит рассмотрению</w:t>
      </w:r>
      <w:r w:rsidRPr="00B20C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федеральным государственным автономным образовательным учреждением высшего образования «Национальный исследовательский Томский политехнический университет»</w:t>
      </w:r>
      <w:r w:rsidRPr="007F65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(далее – Томский политехнический университет)</w:t>
      </w:r>
      <w:r w:rsidRPr="006A05AE">
        <w:rPr>
          <w:rFonts w:ascii="Arial" w:hAnsi="Arial" w:cs="Arial"/>
          <w:bCs/>
          <w:sz w:val="24"/>
          <w:szCs w:val="24"/>
        </w:rPr>
        <w:t>.</w:t>
      </w:r>
    </w:p>
    <w:p w14:paraId="0B5DC355" w14:textId="77777777" w:rsidR="003B1C70" w:rsidRDefault="00676440" w:rsidP="0067644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Также сообщаем, что в случае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повторного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Вас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обращени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подобного содержания, </w:t>
      </w:r>
      <w:r>
        <w:rPr>
          <w:rFonts w:ascii="Arial" w:eastAsia="Times New Roman" w:hAnsi="Arial" w:cs="Arial"/>
          <w:sz w:val="24"/>
          <w:szCs w:val="24"/>
          <w:lang w:eastAsia="ru-RU"/>
        </w:rPr>
        <w:t>Томский политехнический университет оставляет за собой право прекратить переписку с Вами и не отвечать на Ваши обращения.</w:t>
      </w:r>
      <w:bookmarkEnd w:id="30"/>
      <w:r w:rsidR="003B1C7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271B4542" w14:textId="127B092A" w:rsidR="00676440" w:rsidRPr="00BB5285" w:rsidRDefault="00676440" w:rsidP="00064301">
      <w:pPr>
        <w:pStyle w:val="1"/>
        <w:ind w:firstLine="7088"/>
        <w:jc w:val="center"/>
        <w:rPr>
          <w:rFonts w:ascii="Arial" w:hAnsi="Arial" w:cs="Arial"/>
          <w:b w:val="0"/>
          <w:i/>
          <w:color w:val="auto"/>
          <w:sz w:val="24"/>
          <w:szCs w:val="24"/>
        </w:rPr>
      </w:pPr>
      <w:bookmarkStart w:id="31" w:name="_Toc194480816"/>
      <w:r w:rsidRPr="00BB5285">
        <w:rPr>
          <w:rFonts w:ascii="Arial" w:hAnsi="Arial" w:cs="Arial"/>
          <w:color w:val="auto"/>
          <w:sz w:val="24"/>
          <w:szCs w:val="24"/>
        </w:rPr>
        <w:lastRenderedPageBreak/>
        <w:t>Приложение № 1</w:t>
      </w:r>
      <w:r w:rsidR="005A2D40" w:rsidRPr="00F76090">
        <w:rPr>
          <w:rFonts w:ascii="Arial" w:hAnsi="Arial" w:cs="Arial"/>
          <w:color w:val="auto"/>
          <w:sz w:val="24"/>
          <w:szCs w:val="24"/>
        </w:rPr>
        <w:t>1</w:t>
      </w:r>
      <w:r w:rsidRPr="00BB5285">
        <w:rPr>
          <w:rFonts w:ascii="Arial" w:hAnsi="Arial" w:cs="Arial"/>
          <w:color w:val="auto"/>
          <w:sz w:val="24"/>
          <w:szCs w:val="24"/>
        </w:rPr>
        <w:t xml:space="preserve"> Образец текста письма о возврате обращения гражданина, в котором обжалуется судебное решение</w:t>
      </w:r>
      <w:bookmarkEnd w:id="31"/>
    </w:p>
    <w:p w14:paraId="5C3CC35A" w14:textId="77777777" w:rsidR="00676440" w:rsidRDefault="00676440" w:rsidP="00676440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21F2D63" w14:textId="77777777" w:rsidR="00676440" w:rsidRDefault="00676440" w:rsidP="00676440">
      <w:pPr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связи с тем, что в Вашем обращении </w:t>
      </w:r>
      <w:r w:rsidRPr="003E3072">
        <w:rPr>
          <w:rFonts w:ascii="Arial" w:hAnsi="Arial" w:cs="Arial"/>
          <w:sz w:val="24"/>
          <w:szCs w:val="24"/>
        </w:rPr>
        <w:t>обжалуется судебное решение</w:t>
      </w:r>
      <w:r>
        <w:rPr>
          <w:rFonts w:ascii="Arial" w:hAnsi="Arial" w:cs="Arial"/>
          <w:sz w:val="24"/>
          <w:szCs w:val="24"/>
        </w:rPr>
        <w:t xml:space="preserve"> (указываются наименование и дата</w:t>
      </w:r>
      <w:r w:rsidRPr="006A05A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судебного акта, номер дела и наименование суда вынесшего решение), то в силу части 2 статьи 11 </w:t>
      </w:r>
      <w:r w:rsidRPr="006A05AE">
        <w:rPr>
          <w:rFonts w:ascii="Arial" w:hAnsi="Arial" w:cs="Arial"/>
          <w:bCs/>
          <w:sz w:val="24"/>
          <w:szCs w:val="24"/>
        </w:rPr>
        <w:t xml:space="preserve">Федерального закона </w:t>
      </w:r>
      <w:r w:rsidR="008D6C68">
        <w:rPr>
          <w:rFonts w:ascii="Arial" w:hAnsi="Arial" w:cs="Arial"/>
          <w:bCs/>
          <w:sz w:val="24"/>
          <w:szCs w:val="24"/>
        </w:rPr>
        <w:br/>
      </w:r>
      <w:r w:rsidRPr="006A05AE">
        <w:rPr>
          <w:rFonts w:ascii="Arial" w:hAnsi="Arial" w:cs="Arial"/>
          <w:bCs/>
          <w:sz w:val="24"/>
          <w:szCs w:val="24"/>
        </w:rPr>
        <w:t>от 02</w:t>
      </w:r>
      <w:r>
        <w:rPr>
          <w:rFonts w:ascii="Arial" w:hAnsi="Arial" w:cs="Arial"/>
          <w:bCs/>
          <w:sz w:val="24"/>
          <w:szCs w:val="24"/>
        </w:rPr>
        <w:t>.05.</w:t>
      </w:r>
      <w:r w:rsidRPr="003A58EA">
        <w:rPr>
          <w:rFonts w:ascii="Arial" w:hAnsi="Arial" w:cs="Arial"/>
          <w:sz w:val="24"/>
          <w:szCs w:val="24"/>
        </w:rPr>
        <w:t xml:space="preserve"> </w:t>
      </w:r>
      <w:r w:rsidRPr="006A05AE">
        <w:rPr>
          <w:rFonts w:ascii="Arial" w:hAnsi="Arial" w:cs="Arial"/>
          <w:bCs/>
          <w:sz w:val="24"/>
          <w:szCs w:val="24"/>
        </w:rPr>
        <w:t>2006 № 59-ФЗ «О порядке рассмотрения обращений граждан Российской Федерации»</w:t>
      </w:r>
      <w:r>
        <w:rPr>
          <w:rFonts w:ascii="Arial" w:hAnsi="Arial" w:cs="Arial"/>
          <w:bCs/>
          <w:sz w:val="24"/>
          <w:szCs w:val="24"/>
        </w:rPr>
        <w:t xml:space="preserve"> оно подлежит возвращению заявителю </w:t>
      </w:r>
      <w:r>
        <w:rPr>
          <w:rFonts w:ascii="Arial" w:hAnsi="Arial" w:cs="Arial"/>
          <w:sz w:val="24"/>
          <w:szCs w:val="24"/>
        </w:rPr>
        <w:t>федеральным государственным автономным образовательным учреждением высшего образования «Национальный исследовательский Томский политехнический университет»</w:t>
      </w:r>
      <w:r w:rsidRPr="007F65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(далее – Томский политехнический университет).</w:t>
      </w:r>
    </w:p>
    <w:p w14:paraId="211CF2B4" w14:textId="77777777" w:rsidR="003B1C70" w:rsidRDefault="00676440" w:rsidP="00676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Дополнительно Томский политехнический университет сообщает, </w:t>
      </w:r>
      <w:r w:rsidR="008D6C6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что</w:t>
      </w:r>
      <w:r w:rsidR="008D6C68" w:rsidRPr="008D6C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соответствии с частью 1 статьи 320 Гражданского процессуального кодекса Российской Федерации решения суда первой инстанции, не вступившие в законную силу, могут быть обжалованы в апелляционном порядке в соответствии </w:t>
      </w:r>
      <w:r w:rsidR="008D6C6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с правилами, предусмотренными главой 39 Гражданского процессуального кодекса Российской Федерации.</w:t>
      </w:r>
      <w:r w:rsidR="003B1C70">
        <w:rPr>
          <w:rFonts w:ascii="Arial" w:hAnsi="Arial" w:cs="Arial"/>
          <w:sz w:val="24"/>
          <w:szCs w:val="24"/>
        </w:rPr>
        <w:br w:type="page"/>
      </w:r>
    </w:p>
    <w:p w14:paraId="6E979EA8" w14:textId="5515F188" w:rsidR="00676440" w:rsidRDefault="00676440" w:rsidP="008D6C68">
      <w:pPr>
        <w:pStyle w:val="1"/>
        <w:ind w:firstLine="6946"/>
        <w:jc w:val="center"/>
        <w:rPr>
          <w:rFonts w:ascii="Arial" w:eastAsia="Times New Roman" w:hAnsi="Arial" w:cs="Arial"/>
          <w:bCs w:val="0"/>
          <w:color w:val="000000" w:themeColor="text1"/>
          <w:sz w:val="24"/>
          <w:szCs w:val="24"/>
          <w:lang w:eastAsia="ru-RU"/>
        </w:rPr>
      </w:pPr>
      <w:bookmarkStart w:id="32" w:name="_Toc194480817"/>
      <w:r>
        <w:rPr>
          <w:rFonts w:ascii="Arial" w:hAnsi="Arial" w:cs="Arial"/>
          <w:bCs w:val="0"/>
          <w:color w:val="000000" w:themeColor="text1"/>
          <w:sz w:val="24"/>
          <w:szCs w:val="24"/>
        </w:rPr>
        <w:lastRenderedPageBreak/>
        <w:t xml:space="preserve">Приложение </w:t>
      </w:r>
      <w:r w:rsidRPr="008E7845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№ </w:t>
      </w:r>
      <w:r>
        <w:rPr>
          <w:rFonts w:ascii="Arial" w:hAnsi="Arial" w:cs="Arial"/>
          <w:bCs w:val="0"/>
          <w:color w:val="000000" w:themeColor="text1"/>
          <w:sz w:val="24"/>
          <w:szCs w:val="24"/>
        </w:rPr>
        <w:t>1</w:t>
      </w:r>
      <w:r w:rsidR="005A2D40" w:rsidRPr="00F76090">
        <w:rPr>
          <w:rFonts w:ascii="Arial" w:hAnsi="Arial" w:cs="Arial"/>
          <w:bCs w:val="0"/>
          <w:color w:val="auto"/>
          <w:sz w:val="24"/>
          <w:szCs w:val="24"/>
        </w:rPr>
        <w:t>2</w:t>
      </w:r>
      <w:r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 Образец</w:t>
      </w:r>
      <w:r w:rsidRPr="008E7845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 </w:t>
      </w:r>
      <w:r w:rsidRPr="008E7845">
        <w:rPr>
          <w:rFonts w:ascii="Arial" w:eastAsia="Times New Roman" w:hAnsi="Arial" w:cs="Arial"/>
          <w:bCs w:val="0"/>
          <w:color w:val="000000" w:themeColor="text1"/>
          <w:sz w:val="24"/>
          <w:szCs w:val="24"/>
          <w:lang w:eastAsia="ru-RU"/>
        </w:rPr>
        <w:t>уведомления заявителя при поступлении обращения, содержащего сведения, составляющие государственную или иную охраняемую федеральным законом тайну</w:t>
      </w:r>
      <w:bookmarkEnd w:id="32"/>
    </w:p>
    <w:p w14:paraId="49AE86DF" w14:textId="77777777" w:rsidR="00676440" w:rsidRPr="008E7845" w:rsidRDefault="00676440" w:rsidP="00676440">
      <w:pPr>
        <w:pStyle w:val="1"/>
        <w:spacing w:before="0" w:line="240" w:lineRule="auto"/>
        <w:ind w:firstLine="7371"/>
        <w:jc w:val="center"/>
        <w:rPr>
          <w:rFonts w:ascii="Arial" w:eastAsia="Times New Roman" w:hAnsi="Arial" w:cs="Arial"/>
          <w:bCs w:val="0"/>
          <w:color w:val="000000" w:themeColor="text1"/>
          <w:sz w:val="24"/>
          <w:szCs w:val="24"/>
          <w:lang w:eastAsia="ru-RU"/>
        </w:rPr>
      </w:pPr>
    </w:p>
    <w:p w14:paraId="4778EBF5" w14:textId="77777777" w:rsidR="00EB5351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тем, что ответ, по существу поставленного в Вашем обращении вопроса, не может быть дан без разглашения сведений, составляющих государственную (иную охраняемую федеральным законом) тайну, в соответствии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с пунктом 6 статьи 11 Федерального закона от 02</w:t>
      </w:r>
      <w:r>
        <w:rPr>
          <w:rFonts w:ascii="Arial" w:eastAsia="Times New Roman" w:hAnsi="Arial" w:cs="Arial"/>
          <w:sz w:val="24"/>
          <w:szCs w:val="24"/>
          <w:lang w:eastAsia="ru-RU"/>
        </w:rPr>
        <w:t>.05.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2006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59-ФЗ «О порядке рассмотрения обращений граждан Российской Федерации», ответ</w:t>
      </w:r>
      <w:r w:rsidRPr="005449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заявителю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на обращение </w:t>
      </w:r>
      <w:r>
        <w:rPr>
          <w:rFonts w:ascii="Arial" w:hAnsi="Arial" w:cs="Arial"/>
          <w:sz w:val="24"/>
          <w:szCs w:val="24"/>
        </w:rPr>
        <w:t>федеральным государственным автономным образовательным учреждением высшего образования «Национальный исследовательский Томский политехнический университет»</w:t>
      </w:r>
      <w:r w:rsidRPr="0054491A">
        <w:rPr>
          <w:rFonts w:ascii="Arial" w:hAnsi="Arial" w:cs="Arial"/>
          <w:sz w:val="24"/>
          <w:szCs w:val="24"/>
        </w:rPr>
        <w:t xml:space="preserve"> 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не дается.</w:t>
      </w:r>
      <w:r w:rsidR="00EB5351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0500F2C5" w14:textId="77777777" w:rsidR="00676440" w:rsidRDefault="00676440" w:rsidP="00676440">
      <w:pPr>
        <w:spacing w:line="240" w:lineRule="auto"/>
        <w:jc w:val="both"/>
        <w:rPr>
          <w:rFonts w:ascii="Arial" w:hAnsi="Arial" w:cs="Arial"/>
          <w:sz w:val="24"/>
          <w:szCs w:val="24"/>
        </w:rPr>
        <w:sectPr w:rsidR="00676440" w:rsidSect="0013061A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06E1E1A" w14:textId="384245D5" w:rsidR="00634C22" w:rsidRPr="00634C22" w:rsidRDefault="00676440" w:rsidP="00945912">
      <w:pPr>
        <w:pStyle w:val="1"/>
        <w:spacing w:before="0" w:line="240" w:lineRule="auto"/>
        <w:ind w:firstLine="11766"/>
        <w:jc w:val="center"/>
        <w:rPr>
          <w:rFonts w:ascii="Arial" w:eastAsia="Calibri" w:hAnsi="Arial" w:cs="Arial"/>
        </w:rPr>
      </w:pPr>
      <w:bookmarkStart w:id="34" w:name="_Toc194480818"/>
      <w:r w:rsidRPr="00B365CA">
        <w:rPr>
          <w:rFonts w:ascii="Arial" w:hAnsi="Arial" w:cs="Arial"/>
          <w:color w:val="auto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color w:val="auto"/>
          <w:sz w:val="24"/>
          <w:szCs w:val="24"/>
        </w:rPr>
        <w:t>1</w:t>
      </w:r>
      <w:r w:rsidR="005A2D40" w:rsidRPr="00F76090">
        <w:rPr>
          <w:rFonts w:ascii="Arial" w:hAnsi="Arial" w:cs="Arial"/>
          <w:color w:val="auto"/>
          <w:sz w:val="24"/>
          <w:szCs w:val="24"/>
        </w:rPr>
        <w:t>3</w:t>
      </w:r>
      <w:r w:rsidRPr="00B365CA">
        <w:rPr>
          <w:rFonts w:ascii="Arial" w:hAnsi="Arial" w:cs="Arial"/>
          <w:color w:val="auto"/>
          <w:sz w:val="24"/>
          <w:szCs w:val="24"/>
        </w:rPr>
        <w:t xml:space="preserve"> </w:t>
      </w:r>
      <w:r w:rsidRPr="00B365CA">
        <w:rPr>
          <w:rFonts w:ascii="Arial" w:eastAsia="Calibri" w:hAnsi="Arial" w:cs="Arial"/>
          <w:color w:val="auto"/>
          <w:sz w:val="24"/>
          <w:szCs w:val="24"/>
        </w:rPr>
        <w:t xml:space="preserve">Маршрутизация </w:t>
      </w:r>
      <w:r>
        <w:rPr>
          <w:rFonts w:ascii="Arial" w:eastAsia="Calibri" w:hAnsi="Arial" w:cs="Arial"/>
          <w:color w:val="auto"/>
          <w:sz w:val="24"/>
          <w:szCs w:val="24"/>
        </w:rPr>
        <w:t xml:space="preserve">порядка </w:t>
      </w:r>
      <w:r w:rsidRPr="00B365CA">
        <w:rPr>
          <w:rFonts w:ascii="Arial" w:eastAsia="Calibri" w:hAnsi="Arial" w:cs="Arial"/>
          <w:color w:val="auto"/>
          <w:sz w:val="24"/>
          <w:szCs w:val="24"/>
        </w:rPr>
        <w:t>рассмотрения обращени</w:t>
      </w:r>
      <w:r>
        <w:rPr>
          <w:rFonts w:ascii="Arial" w:eastAsia="Calibri" w:hAnsi="Arial" w:cs="Arial"/>
          <w:color w:val="auto"/>
          <w:sz w:val="24"/>
          <w:szCs w:val="24"/>
        </w:rPr>
        <w:t>й</w:t>
      </w:r>
      <w:r w:rsidRPr="00B365CA">
        <w:rPr>
          <w:rFonts w:ascii="Arial" w:eastAsia="Calibri" w:hAnsi="Arial" w:cs="Arial"/>
          <w:color w:val="auto"/>
          <w:sz w:val="24"/>
          <w:szCs w:val="24"/>
        </w:rPr>
        <w:t xml:space="preserve"> гражданин</w:t>
      </w:r>
      <w:r>
        <w:rPr>
          <w:rFonts w:ascii="Arial" w:eastAsia="Calibri" w:hAnsi="Arial" w:cs="Arial"/>
          <w:color w:val="auto"/>
          <w:sz w:val="24"/>
          <w:szCs w:val="24"/>
        </w:rPr>
        <w:t xml:space="preserve"> в ТПУ</w:t>
      </w:r>
      <w:bookmarkEnd w:id="34"/>
    </w:p>
    <w:p w14:paraId="249305D0" w14:textId="77777777" w:rsidR="00C0344A" w:rsidRDefault="00C0344A" w:rsidP="00634C22">
      <w:pPr>
        <w:spacing w:after="0" w:line="240" w:lineRule="auto"/>
        <w:rPr>
          <w:rFonts w:ascii="Arial" w:eastAsia="Calibri" w:hAnsi="Arial" w:cs="Arial"/>
        </w:rPr>
      </w:pPr>
    </w:p>
    <w:p w14:paraId="7A3AE2B9" w14:textId="33CFF6B6" w:rsidR="00C0344A" w:rsidRDefault="00C0344A" w:rsidP="00634C22">
      <w:pPr>
        <w:spacing w:after="0" w:line="240" w:lineRule="auto"/>
        <w:rPr>
          <w:rFonts w:ascii="Arial" w:eastAsia="Calibri" w:hAnsi="Arial" w:cs="Arial"/>
        </w:rPr>
        <w:sectPr w:rsidR="00C0344A" w:rsidSect="007532D9">
          <w:headerReference w:type="default" r:id="rId16"/>
          <w:footerReference w:type="default" r:id="rId17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 wp14:anchorId="7D6B7C71" wp14:editId="7C4422EC">
            <wp:extent cx="8817844" cy="4694413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020" cy="4718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18D582" w14:textId="3093566B" w:rsidR="00676440" w:rsidRPr="00BB786C" w:rsidRDefault="00676440" w:rsidP="00BB786C">
      <w:pPr>
        <w:pStyle w:val="1"/>
        <w:spacing w:before="0" w:line="240" w:lineRule="auto"/>
        <w:ind w:firstLine="7088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35" w:name="_Toc194480819"/>
      <w:r w:rsidRPr="00BB786C">
        <w:rPr>
          <w:rFonts w:ascii="Arial" w:eastAsia="Calibri" w:hAnsi="Arial" w:cs="Arial"/>
          <w:color w:val="auto"/>
          <w:sz w:val="24"/>
          <w:szCs w:val="24"/>
        </w:rPr>
        <w:lastRenderedPageBreak/>
        <w:t>Пр</w:t>
      </w:r>
      <w:r w:rsidRPr="00BB786C">
        <w:rPr>
          <w:rFonts w:ascii="Arial" w:hAnsi="Arial" w:cs="Arial"/>
          <w:color w:val="auto"/>
          <w:sz w:val="24"/>
          <w:szCs w:val="24"/>
        </w:rPr>
        <w:t>иложение № 1</w:t>
      </w:r>
      <w:r w:rsidR="005A2D40" w:rsidRPr="00F76090">
        <w:rPr>
          <w:rFonts w:ascii="Arial" w:hAnsi="Arial" w:cs="Arial"/>
          <w:color w:val="auto"/>
          <w:sz w:val="24"/>
          <w:szCs w:val="24"/>
        </w:rPr>
        <w:t>4</w:t>
      </w:r>
      <w:r w:rsidRPr="00BB786C">
        <w:rPr>
          <w:rFonts w:ascii="Arial" w:hAnsi="Arial" w:cs="Arial"/>
          <w:color w:val="auto"/>
          <w:sz w:val="24"/>
          <w:szCs w:val="24"/>
        </w:rPr>
        <w:t xml:space="preserve"> Список граждан, имеющих право внеочередного приема</w:t>
      </w:r>
      <w:bookmarkEnd w:id="35"/>
    </w:p>
    <w:p w14:paraId="13C3B146" w14:textId="77777777" w:rsidR="00676440" w:rsidRPr="007064D9" w:rsidRDefault="00676440" w:rsidP="006764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748420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Законом Томской области от 11.01.2007 № 5-ОЗ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«Об обращениях граждан в государственные органы Томской области и органы местного самоуправления» право на личный прием в первоочередном порядке имеют:</w:t>
      </w:r>
    </w:p>
    <w:p w14:paraId="71FD9437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ветераны Великой Отечественной войны и ветераны боевых действий;</w:t>
      </w:r>
    </w:p>
    <w:p w14:paraId="282C04F5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инвалиды Великой Отечественной войны и инвалиды боевых действий;</w:t>
      </w:r>
    </w:p>
    <w:p w14:paraId="3BC6F1F6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вдовы участников Великой Отечественной войны;</w:t>
      </w:r>
    </w:p>
    <w:p w14:paraId="5A3D44BB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инвалиды I и II групп, дети-инвалиды, их законные представители;</w:t>
      </w:r>
    </w:p>
    <w:p w14:paraId="7B829604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5)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реабилитированные лица и лица, признанные пострадавшими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от политических репрессий;</w:t>
      </w:r>
    </w:p>
    <w:p w14:paraId="5BC220B8" w14:textId="77777777" w:rsidR="00676440" w:rsidRPr="007064D9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6)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граждане, подвергшиеся воздействию радиации вследствие катастрофы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на Чернобыльской АЭС;</w:t>
      </w:r>
    </w:p>
    <w:p w14:paraId="416E2A0E" w14:textId="77777777" w:rsidR="00EB5351" w:rsidRDefault="00676440" w:rsidP="006764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7) </w:t>
      </w:r>
      <w:r w:rsidRPr="007064D9">
        <w:rPr>
          <w:rFonts w:ascii="Arial" w:eastAsia="Times New Roman" w:hAnsi="Arial" w:cs="Arial"/>
          <w:sz w:val="24"/>
          <w:szCs w:val="24"/>
          <w:lang w:eastAsia="ru-RU"/>
        </w:rPr>
        <w:t>иные категории граждан в соответствии с законодательством Российской Федерации и Томской области.</w:t>
      </w:r>
      <w:r w:rsidR="00EB5351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3A50348D" w14:textId="4FDAD4C2" w:rsidR="00676440" w:rsidRPr="006216E1" w:rsidRDefault="00676440" w:rsidP="001A618A">
      <w:pPr>
        <w:pStyle w:val="1"/>
        <w:spacing w:before="0" w:line="240" w:lineRule="auto"/>
        <w:ind w:firstLine="7088"/>
        <w:jc w:val="center"/>
        <w:rPr>
          <w:rFonts w:ascii="Arial" w:hAnsi="Arial" w:cs="Arial"/>
          <w:bCs w:val="0"/>
          <w:i/>
          <w:color w:val="000000" w:themeColor="text1"/>
          <w:sz w:val="24"/>
          <w:szCs w:val="24"/>
        </w:rPr>
      </w:pPr>
      <w:bookmarkStart w:id="36" w:name="_Toc194480820"/>
      <w:r w:rsidRPr="006216E1">
        <w:rPr>
          <w:rFonts w:ascii="Arial" w:hAnsi="Arial" w:cs="Arial"/>
          <w:bCs w:val="0"/>
          <w:color w:val="000000" w:themeColor="text1"/>
          <w:sz w:val="24"/>
          <w:szCs w:val="24"/>
        </w:rPr>
        <w:lastRenderedPageBreak/>
        <w:t>Приложение № 1</w:t>
      </w:r>
      <w:r w:rsidR="005A2D40" w:rsidRPr="00F76090">
        <w:rPr>
          <w:rFonts w:ascii="Arial" w:hAnsi="Arial" w:cs="Arial"/>
          <w:bCs w:val="0"/>
          <w:color w:val="auto"/>
          <w:sz w:val="24"/>
          <w:szCs w:val="24"/>
        </w:rPr>
        <w:t>5</w:t>
      </w:r>
      <w:r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 </w:t>
      </w:r>
      <w:r w:rsidRPr="006216E1">
        <w:rPr>
          <w:rFonts w:ascii="Arial" w:hAnsi="Arial" w:cs="Arial"/>
          <w:bCs w:val="0"/>
          <w:color w:val="000000" w:themeColor="text1"/>
          <w:sz w:val="24"/>
          <w:szCs w:val="24"/>
        </w:rPr>
        <w:t>Бланк карточки личного приема гражданина</w:t>
      </w:r>
      <w:bookmarkEnd w:id="36"/>
    </w:p>
    <w:p w14:paraId="31FCDA6B" w14:textId="77777777" w:rsidR="00676440" w:rsidRDefault="00676440" w:rsidP="00676440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</w:p>
    <w:p w14:paraId="4C540281" w14:textId="77777777" w:rsidR="00676440" w:rsidRPr="00597B55" w:rsidRDefault="00676440" w:rsidP="006764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КАРТОЧКА</w:t>
      </w:r>
    </w:p>
    <w:p w14:paraId="4DF0DB37" w14:textId="77777777" w:rsidR="00676440" w:rsidRPr="00597B55" w:rsidRDefault="00676440" w:rsidP="006764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ЛИЧНОГО ПРИЕМА ГРАЖДАНИНА</w:t>
      </w:r>
    </w:p>
    <w:p w14:paraId="2C16AA58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91B1E1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Лицевая сторона</w:t>
      </w:r>
    </w:p>
    <w:p w14:paraId="7C62029D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0B473B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Фамилия ______________________________________________________________</w:t>
      </w:r>
    </w:p>
    <w:p w14:paraId="66B8888F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Имя</w:t>
      </w:r>
      <w:r w:rsidR="001A618A" w:rsidRPr="001A618A">
        <w:rPr>
          <w:rFonts w:ascii="Arial" w:hAnsi="Arial" w:cs="Arial"/>
          <w:sz w:val="24"/>
          <w:szCs w:val="24"/>
        </w:rPr>
        <w:t xml:space="preserve"> </w:t>
      </w:r>
      <w:r w:rsidRPr="00597B5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505BC5E4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Отчество (при наличии)</w:t>
      </w:r>
      <w:r w:rsidR="001A618A" w:rsidRPr="001A618A">
        <w:rPr>
          <w:rFonts w:ascii="Arial" w:hAnsi="Arial" w:cs="Arial"/>
          <w:sz w:val="24"/>
          <w:szCs w:val="24"/>
        </w:rPr>
        <w:t xml:space="preserve"> </w:t>
      </w:r>
      <w:r w:rsidRPr="00597B55">
        <w:rPr>
          <w:rFonts w:ascii="Arial" w:hAnsi="Arial" w:cs="Arial"/>
          <w:sz w:val="24"/>
          <w:szCs w:val="24"/>
        </w:rPr>
        <w:t>_________________________________________________</w:t>
      </w:r>
    </w:p>
    <w:p w14:paraId="6BC3A3E7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Почтовый адрес (электронный адрес): _____________________________________</w:t>
      </w:r>
    </w:p>
    <w:p w14:paraId="4B73BA38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1BBE65D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0814678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Номер телефона/факса: _________________________________________________</w:t>
      </w:r>
    </w:p>
    <w:p w14:paraId="4A79246A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Дата и время личного приема: ____________________________________________</w:t>
      </w:r>
    </w:p>
    <w:p w14:paraId="2476C08A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Когда, по какому вопросу обращался(ась) ранее: _____________________________</w:t>
      </w:r>
    </w:p>
    <w:p w14:paraId="7AC5334A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A4D90D2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CB9BAB5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Должностное лицо, осуществляющее личный прием:</w:t>
      </w:r>
      <w:r w:rsidR="001A618A" w:rsidRPr="001A618A">
        <w:rPr>
          <w:rFonts w:ascii="Arial" w:hAnsi="Arial" w:cs="Arial"/>
          <w:sz w:val="24"/>
          <w:szCs w:val="24"/>
        </w:rPr>
        <w:t xml:space="preserve"> ________</w:t>
      </w:r>
      <w:r w:rsidRPr="00597B55">
        <w:rPr>
          <w:rFonts w:ascii="Arial" w:hAnsi="Arial" w:cs="Arial"/>
          <w:sz w:val="24"/>
          <w:szCs w:val="24"/>
        </w:rPr>
        <w:t>_________________</w:t>
      </w:r>
    </w:p>
    <w:p w14:paraId="4C3C7351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620C1CB" w14:textId="77777777" w:rsidR="00676440" w:rsidRPr="001A618A" w:rsidRDefault="001A618A" w:rsidP="006764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18A">
        <w:rPr>
          <w:rFonts w:ascii="Arial" w:hAnsi="Arial" w:cs="Arial"/>
          <w:sz w:val="20"/>
          <w:szCs w:val="20"/>
        </w:rPr>
        <w:t xml:space="preserve">                    </w:t>
      </w:r>
      <w:r w:rsidR="00676440" w:rsidRPr="001A618A">
        <w:rPr>
          <w:rFonts w:ascii="Arial" w:hAnsi="Arial" w:cs="Arial"/>
          <w:sz w:val="20"/>
          <w:szCs w:val="20"/>
        </w:rPr>
        <w:t>(фамилия, имя, отчество (последнее - при наличии), должность)</w:t>
      </w:r>
    </w:p>
    <w:p w14:paraId="71B75AA4" w14:textId="77777777" w:rsidR="001A618A" w:rsidRDefault="001A618A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1D33E0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Содержание устного обращения:</w:t>
      </w:r>
      <w:r w:rsidR="001A618A" w:rsidRPr="00415BB2">
        <w:rPr>
          <w:rFonts w:ascii="Arial" w:hAnsi="Arial" w:cs="Arial"/>
          <w:sz w:val="24"/>
          <w:szCs w:val="24"/>
        </w:rPr>
        <w:t xml:space="preserve"> _______________________________</w:t>
      </w:r>
      <w:r w:rsidRPr="00597B55">
        <w:rPr>
          <w:rFonts w:ascii="Arial" w:hAnsi="Arial" w:cs="Arial"/>
          <w:sz w:val="24"/>
          <w:szCs w:val="24"/>
        </w:rPr>
        <w:t>___________</w:t>
      </w:r>
    </w:p>
    <w:p w14:paraId="555BDA3C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97B55">
        <w:rPr>
          <w:rFonts w:ascii="Arial" w:hAnsi="Arial" w:cs="Arial"/>
          <w:sz w:val="24"/>
          <w:szCs w:val="24"/>
        </w:rPr>
        <w:t>____</w:t>
      </w:r>
    </w:p>
    <w:p w14:paraId="3FD02309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97B55">
        <w:rPr>
          <w:rFonts w:ascii="Arial" w:hAnsi="Arial" w:cs="Arial"/>
          <w:sz w:val="24"/>
          <w:szCs w:val="24"/>
        </w:rPr>
        <w:t>____</w:t>
      </w:r>
    </w:p>
    <w:p w14:paraId="2EDCF80C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97B55">
        <w:rPr>
          <w:rFonts w:ascii="Arial" w:hAnsi="Arial" w:cs="Arial"/>
          <w:sz w:val="24"/>
          <w:szCs w:val="24"/>
        </w:rPr>
        <w:t>_____</w:t>
      </w:r>
    </w:p>
    <w:p w14:paraId="6E24ADC9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97B55">
        <w:rPr>
          <w:rFonts w:ascii="Arial" w:hAnsi="Arial" w:cs="Arial"/>
          <w:sz w:val="24"/>
          <w:szCs w:val="24"/>
        </w:rPr>
        <w:t>____</w:t>
      </w:r>
    </w:p>
    <w:p w14:paraId="102BF886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97B55">
        <w:rPr>
          <w:rFonts w:ascii="Arial" w:hAnsi="Arial" w:cs="Arial"/>
          <w:sz w:val="24"/>
          <w:szCs w:val="24"/>
        </w:rPr>
        <w:t>_____</w:t>
      </w:r>
    </w:p>
    <w:p w14:paraId="01E9F3F1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97B55">
        <w:rPr>
          <w:rFonts w:ascii="Arial" w:hAnsi="Arial" w:cs="Arial"/>
          <w:sz w:val="24"/>
          <w:szCs w:val="24"/>
        </w:rPr>
        <w:t>_____</w:t>
      </w:r>
    </w:p>
    <w:p w14:paraId="07400E11" w14:textId="77777777" w:rsidR="001A618A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68476B" w14:textId="77777777" w:rsidR="00EB5351" w:rsidRDefault="00EB5351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E88A8E8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lastRenderedPageBreak/>
        <w:t>Оборотная сторона</w:t>
      </w:r>
    </w:p>
    <w:p w14:paraId="7BC49D0D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C9F495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Повторность: да/нет</w:t>
      </w:r>
    </w:p>
    <w:p w14:paraId="1EB8D185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Содержание принятого решения по обращению гражданина:</w:t>
      </w:r>
    </w:p>
    <w:p w14:paraId="334AA98B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1. Дан устный ответ (разъяснение):</w:t>
      </w:r>
      <w:r>
        <w:rPr>
          <w:rFonts w:ascii="Arial" w:hAnsi="Arial" w:cs="Arial"/>
          <w:sz w:val="24"/>
          <w:szCs w:val="24"/>
        </w:rPr>
        <w:t xml:space="preserve"> ________________________________________</w:t>
      </w:r>
    </w:p>
    <w:p w14:paraId="5257053F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________________________________________</w:t>
      </w:r>
    </w:p>
    <w:p w14:paraId="6F71343A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64ED75F3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04D2E63D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29D76869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Отметка о согласии/несогласии гражданина на получение устного ответа:</w:t>
      </w:r>
      <w:r>
        <w:rPr>
          <w:rFonts w:ascii="Arial" w:hAnsi="Arial" w:cs="Arial"/>
          <w:sz w:val="24"/>
          <w:szCs w:val="24"/>
        </w:rPr>
        <w:t xml:space="preserve"> ________</w:t>
      </w:r>
    </w:p>
    <w:p w14:paraId="47CD4B1A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29C6FECF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14:paraId="522A2749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2. Принято письменное обращение. Всего ____ листов, в том числе ___________</w:t>
      </w:r>
      <w:r>
        <w:rPr>
          <w:rFonts w:ascii="Arial" w:hAnsi="Arial" w:cs="Arial"/>
          <w:sz w:val="24"/>
          <w:szCs w:val="24"/>
        </w:rPr>
        <w:t>__</w:t>
      </w:r>
    </w:p>
    <w:p w14:paraId="3631FE6D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листов приложений, __________ (материалов в печатном, электронном виде)</w:t>
      </w:r>
    </w:p>
    <w:p w14:paraId="36FA6C72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3. Тематика обращения 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401F2AE1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06BCCEF0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4. В рассмотрении обращения отказано по следующим основаниям:</w:t>
      </w:r>
      <w:r>
        <w:rPr>
          <w:rFonts w:ascii="Arial" w:hAnsi="Arial" w:cs="Arial"/>
          <w:sz w:val="24"/>
          <w:szCs w:val="24"/>
        </w:rPr>
        <w:t xml:space="preserve"> _____________</w:t>
      </w:r>
    </w:p>
    <w:p w14:paraId="145B6E75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12A94ADC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03A990EC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1B296DA7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5. Принято иное решение (даны устный ответ или устное разъяснение, принято</w:t>
      </w:r>
    </w:p>
    <w:p w14:paraId="1F6050D3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письменное обращение, даны поручения, срок исполнения, приняты иные решения):</w:t>
      </w:r>
    </w:p>
    <w:p w14:paraId="4D09681F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7CEC5350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11450D0A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2111FE8B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4A5EE007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C55BF6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6. Должность лица, производившего личный прием</w:t>
      </w:r>
      <w:r>
        <w:rPr>
          <w:rFonts w:ascii="Arial" w:hAnsi="Arial" w:cs="Arial"/>
          <w:sz w:val="24"/>
          <w:szCs w:val="24"/>
        </w:rPr>
        <w:t>: __________________________</w:t>
      </w:r>
    </w:p>
    <w:p w14:paraId="1265CA08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66044A54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A465E9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 xml:space="preserve">Подпись гражданина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597B55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</w:t>
      </w:r>
      <w:r w:rsidRPr="00597B55">
        <w:rPr>
          <w:rFonts w:ascii="Arial" w:hAnsi="Arial" w:cs="Arial"/>
          <w:sz w:val="24"/>
          <w:szCs w:val="24"/>
        </w:rPr>
        <w:t xml:space="preserve"> (_____________________)</w:t>
      </w:r>
    </w:p>
    <w:p w14:paraId="36E67CFA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7B55"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597B55">
        <w:rPr>
          <w:rFonts w:ascii="Arial" w:hAnsi="Arial" w:cs="Arial"/>
          <w:sz w:val="20"/>
          <w:szCs w:val="20"/>
        </w:rPr>
        <w:t>(</w:t>
      </w:r>
      <w:proofErr w:type="gramStart"/>
      <w:r w:rsidRPr="00597B55">
        <w:rPr>
          <w:rFonts w:ascii="Arial" w:hAnsi="Arial" w:cs="Arial"/>
          <w:sz w:val="20"/>
          <w:szCs w:val="20"/>
        </w:rPr>
        <w:t xml:space="preserve">подпись)   </w:t>
      </w:r>
      <w:proofErr w:type="gramEnd"/>
      <w:r w:rsidRPr="00597B55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</w:t>
      </w:r>
      <w:r w:rsidRPr="00597B55">
        <w:rPr>
          <w:rFonts w:ascii="Arial" w:hAnsi="Arial" w:cs="Arial"/>
          <w:sz w:val="20"/>
          <w:szCs w:val="20"/>
        </w:rPr>
        <w:t xml:space="preserve"> </w:t>
      </w:r>
      <w:r w:rsidR="001A618A" w:rsidRPr="001A618A">
        <w:rPr>
          <w:rFonts w:ascii="Arial" w:hAnsi="Arial" w:cs="Arial"/>
          <w:sz w:val="20"/>
          <w:szCs w:val="20"/>
        </w:rPr>
        <w:t xml:space="preserve">      </w:t>
      </w:r>
      <w:r w:rsidRPr="00597B55">
        <w:rPr>
          <w:rFonts w:ascii="Arial" w:hAnsi="Arial" w:cs="Arial"/>
          <w:sz w:val="20"/>
          <w:szCs w:val="20"/>
        </w:rPr>
        <w:t>(расшифровка подписи)</w:t>
      </w:r>
    </w:p>
    <w:p w14:paraId="43555AC9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88B44D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Подпись должностного лица,</w:t>
      </w:r>
      <w:r>
        <w:rPr>
          <w:rFonts w:ascii="Arial" w:hAnsi="Arial" w:cs="Arial"/>
          <w:sz w:val="24"/>
          <w:szCs w:val="24"/>
        </w:rPr>
        <w:t xml:space="preserve"> </w:t>
      </w:r>
      <w:bookmarkStart w:id="37" w:name="_Toc70349508"/>
      <w:r w:rsidRPr="00597B55">
        <w:rPr>
          <w:rFonts w:ascii="Arial" w:hAnsi="Arial" w:cs="Arial"/>
          <w:sz w:val="24"/>
          <w:szCs w:val="24"/>
        </w:rPr>
        <w:t>ведущего прием _</w:t>
      </w:r>
      <w:r>
        <w:rPr>
          <w:rFonts w:ascii="Arial" w:hAnsi="Arial" w:cs="Arial"/>
          <w:sz w:val="24"/>
          <w:szCs w:val="24"/>
        </w:rPr>
        <w:t>___</w:t>
      </w:r>
      <w:r w:rsidRPr="00597B55">
        <w:rPr>
          <w:rFonts w:ascii="Arial" w:hAnsi="Arial" w:cs="Arial"/>
          <w:sz w:val="24"/>
          <w:szCs w:val="24"/>
        </w:rPr>
        <w:t>__________ (_</w:t>
      </w:r>
      <w:r w:rsidR="001A618A" w:rsidRPr="001A618A">
        <w:rPr>
          <w:rFonts w:ascii="Arial" w:hAnsi="Arial" w:cs="Arial"/>
          <w:sz w:val="24"/>
          <w:szCs w:val="24"/>
        </w:rPr>
        <w:t>_</w:t>
      </w:r>
      <w:r w:rsidRPr="00597B55">
        <w:rPr>
          <w:rFonts w:ascii="Arial" w:hAnsi="Arial" w:cs="Arial"/>
          <w:sz w:val="24"/>
          <w:szCs w:val="24"/>
        </w:rPr>
        <w:t>_____________)</w:t>
      </w:r>
      <w:bookmarkEnd w:id="37"/>
    </w:p>
    <w:p w14:paraId="6379BB4C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7B55">
        <w:rPr>
          <w:rFonts w:ascii="Arial" w:hAnsi="Arial" w:cs="Arial"/>
          <w:sz w:val="20"/>
          <w:szCs w:val="20"/>
        </w:rPr>
        <w:t xml:space="preserve">                                                 </w:t>
      </w:r>
      <w:bookmarkStart w:id="38" w:name="_Toc70349509"/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597B55">
        <w:rPr>
          <w:rFonts w:ascii="Arial" w:hAnsi="Arial" w:cs="Arial"/>
          <w:sz w:val="20"/>
          <w:szCs w:val="20"/>
        </w:rPr>
        <w:t>(</w:t>
      </w:r>
      <w:proofErr w:type="gramStart"/>
      <w:r w:rsidRPr="00597B55">
        <w:rPr>
          <w:rFonts w:ascii="Arial" w:hAnsi="Arial" w:cs="Arial"/>
          <w:sz w:val="20"/>
          <w:szCs w:val="20"/>
        </w:rPr>
        <w:t xml:space="preserve">подпись) 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</w:t>
      </w:r>
      <w:r w:rsidR="001A618A" w:rsidRPr="00415BB2">
        <w:rPr>
          <w:rFonts w:ascii="Arial" w:hAnsi="Arial" w:cs="Arial"/>
          <w:sz w:val="20"/>
          <w:szCs w:val="20"/>
        </w:rPr>
        <w:t xml:space="preserve"> </w:t>
      </w:r>
      <w:r w:rsidRPr="00597B55">
        <w:rPr>
          <w:rFonts w:ascii="Arial" w:hAnsi="Arial" w:cs="Arial"/>
          <w:sz w:val="20"/>
          <w:szCs w:val="20"/>
        </w:rPr>
        <w:t>расшифровка подписи)</w:t>
      </w:r>
      <w:bookmarkEnd w:id="38"/>
    </w:p>
    <w:p w14:paraId="50133DD5" w14:textId="77777777" w:rsidR="00624940" w:rsidRDefault="006249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9" w:name="_Toc70349510"/>
    </w:p>
    <w:p w14:paraId="0D37EB73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B55">
        <w:rPr>
          <w:rFonts w:ascii="Arial" w:hAnsi="Arial" w:cs="Arial"/>
          <w:sz w:val="24"/>
          <w:szCs w:val="24"/>
        </w:rPr>
        <w:t>Подпись лица осуществившего</w:t>
      </w:r>
      <w:bookmarkEnd w:id="39"/>
    </w:p>
    <w:p w14:paraId="355050CD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0" w:name="_Toc70349511"/>
      <w:r w:rsidRPr="00597B55">
        <w:rPr>
          <w:rFonts w:ascii="Arial" w:hAnsi="Arial" w:cs="Arial"/>
          <w:sz w:val="24"/>
          <w:szCs w:val="24"/>
        </w:rPr>
        <w:t>ввод информации в автоматизированную</w:t>
      </w:r>
      <w:bookmarkEnd w:id="40"/>
    </w:p>
    <w:p w14:paraId="6538A0E3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1" w:name="_Toc70349512"/>
      <w:r w:rsidRPr="00597B55">
        <w:rPr>
          <w:rFonts w:ascii="Arial" w:hAnsi="Arial" w:cs="Arial"/>
          <w:sz w:val="24"/>
          <w:szCs w:val="24"/>
        </w:rPr>
        <w:t>систему электронного документооборота</w:t>
      </w:r>
      <w:bookmarkStart w:id="42" w:name="_Toc70349513"/>
      <w:bookmarkEnd w:id="41"/>
      <w:r>
        <w:rPr>
          <w:rFonts w:ascii="Arial" w:hAnsi="Arial" w:cs="Arial"/>
          <w:sz w:val="24"/>
          <w:szCs w:val="24"/>
        </w:rPr>
        <w:t xml:space="preserve"> </w:t>
      </w:r>
      <w:r w:rsidRPr="00597B55">
        <w:rPr>
          <w:rFonts w:ascii="Arial" w:hAnsi="Arial" w:cs="Arial"/>
          <w:sz w:val="24"/>
          <w:szCs w:val="24"/>
        </w:rPr>
        <w:t xml:space="preserve">_________ </w:t>
      </w:r>
      <w:proofErr w:type="gramStart"/>
      <w:r w:rsidRPr="00597B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(</w:t>
      </w:r>
      <w:proofErr w:type="gramEnd"/>
      <w:r w:rsidRPr="00597B55">
        <w:rPr>
          <w:rFonts w:ascii="Arial" w:hAnsi="Arial" w:cs="Arial"/>
          <w:sz w:val="24"/>
          <w:szCs w:val="24"/>
        </w:rPr>
        <w:t>_______________________)</w:t>
      </w:r>
      <w:bookmarkEnd w:id="42"/>
    </w:p>
    <w:p w14:paraId="48810B31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7B55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Pr="00597B55">
        <w:rPr>
          <w:rFonts w:ascii="Arial" w:hAnsi="Arial" w:cs="Arial"/>
          <w:sz w:val="20"/>
          <w:szCs w:val="20"/>
        </w:rPr>
        <w:t xml:space="preserve"> </w:t>
      </w:r>
      <w:bookmarkStart w:id="43" w:name="_Toc70349514"/>
      <w:r w:rsidRPr="00597B55">
        <w:rPr>
          <w:rFonts w:ascii="Arial" w:hAnsi="Arial" w:cs="Arial"/>
          <w:sz w:val="20"/>
          <w:szCs w:val="20"/>
        </w:rPr>
        <w:t>(</w:t>
      </w:r>
      <w:proofErr w:type="gramStart"/>
      <w:r w:rsidRPr="00597B55">
        <w:rPr>
          <w:rFonts w:ascii="Arial" w:hAnsi="Arial" w:cs="Arial"/>
          <w:sz w:val="20"/>
          <w:szCs w:val="20"/>
        </w:rPr>
        <w:t xml:space="preserve">подпись)   </w:t>
      </w:r>
      <w:proofErr w:type="gramEnd"/>
      <w:r w:rsidRPr="00597B55">
        <w:rPr>
          <w:rFonts w:ascii="Arial" w:hAnsi="Arial" w:cs="Arial"/>
          <w:sz w:val="20"/>
          <w:szCs w:val="20"/>
        </w:rPr>
        <w:t xml:space="preserve">        (расшифровка подписи)</w:t>
      </w:r>
      <w:bookmarkEnd w:id="43"/>
    </w:p>
    <w:p w14:paraId="199731C4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5CF34F" w14:textId="77777777" w:rsidR="00676440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4" w:name="_Toc70349515"/>
      <w:r w:rsidRPr="00597B55">
        <w:rPr>
          <w:rFonts w:ascii="Arial" w:hAnsi="Arial" w:cs="Arial"/>
          <w:sz w:val="24"/>
          <w:szCs w:val="24"/>
        </w:rPr>
        <w:t>Отметка о направлении письменного ответа на обращение, принятое во время личного приема: ___________________________________</w:t>
      </w:r>
    </w:p>
    <w:p w14:paraId="00EF0601" w14:textId="77777777" w:rsidR="00676440" w:rsidRPr="003565FF" w:rsidRDefault="00676440" w:rsidP="006764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65FF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3565FF">
        <w:rPr>
          <w:rFonts w:ascii="Arial" w:hAnsi="Arial" w:cs="Arial"/>
          <w:sz w:val="20"/>
          <w:szCs w:val="20"/>
        </w:rPr>
        <w:t>(дата и регистрационный номер ответа)</w:t>
      </w:r>
      <w:bookmarkEnd w:id="44"/>
    </w:p>
    <w:p w14:paraId="6CC601D8" w14:textId="77777777" w:rsidR="00676440" w:rsidRPr="00597B55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419F21" w14:textId="77777777" w:rsidR="00EB5351" w:rsidRDefault="00676440" w:rsidP="00676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5" w:name="_Toc70349516"/>
      <w:r w:rsidRPr="00597B55">
        <w:rPr>
          <w:rFonts w:ascii="Arial" w:hAnsi="Arial" w:cs="Arial"/>
          <w:sz w:val="24"/>
          <w:szCs w:val="24"/>
        </w:rPr>
        <w:t>Отметка о снятии с контроля: ___________________________________________</w:t>
      </w:r>
      <w:bookmarkEnd w:id="45"/>
      <w:r>
        <w:rPr>
          <w:rFonts w:ascii="Arial" w:hAnsi="Arial" w:cs="Arial"/>
          <w:sz w:val="24"/>
          <w:szCs w:val="24"/>
        </w:rPr>
        <w:t>.</w:t>
      </w:r>
      <w:r w:rsidR="00EB5351">
        <w:rPr>
          <w:rFonts w:ascii="Arial" w:hAnsi="Arial" w:cs="Arial"/>
          <w:sz w:val="24"/>
          <w:szCs w:val="24"/>
        </w:rPr>
        <w:br w:type="page"/>
      </w:r>
    </w:p>
    <w:p w14:paraId="078263F9" w14:textId="1FFAE1BD" w:rsidR="00676440" w:rsidRDefault="00676440" w:rsidP="001A618A">
      <w:pPr>
        <w:pStyle w:val="1"/>
        <w:spacing w:before="0" w:line="240" w:lineRule="auto"/>
        <w:ind w:firstLine="6946"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bookmarkStart w:id="46" w:name="_Toc194480821"/>
      <w:r w:rsidRPr="00A623E1">
        <w:rPr>
          <w:rFonts w:ascii="Arial" w:eastAsia="Calibri" w:hAnsi="Arial" w:cs="Arial"/>
          <w:color w:val="auto"/>
          <w:sz w:val="24"/>
          <w:szCs w:val="24"/>
        </w:rPr>
        <w:lastRenderedPageBreak/>
        <w:t>Приложение № 1</w:t>
      </w:r>
      <w:r w:rsidR="005A2D40" w:rsidRPr="00F76090">
        <w:rPr>
          <w:rFonts w:ascii="Arial" w:eastAsia="Calibri" w:hAnsi="Arial" w:cs="Arial"/>
          <w:color w:val="auto"/>
          <w:sz w:val="24"/>
          <w:szCs w:val="24"/>
        </w:rPr>
        <w:t>6</w:t>
      </w:r>
      <w:r w:rsidRPr="00A623E1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Pr="00A623E1">
        <w:rPr>
          <w:rFonts w:ascii="Arial" w:hAnsi="Arial" w:cs="Arial"/>
          <w:bCs w:val="0"/>
          <w:color w:val="auto"/>
          <w:sz w:val="24"/>
          <w:szCs w:val="24"/>
        </w:rPr>
        <w:t xml:space="preserve">Бланк акта </w:t>
      </w:r>
      <w:bookmarkStart w:id="47" w:name="_Hlk182930464"/>
      <w:r w:rsidRPr="00A623E1">
        <w:rPr>
          <w:rFonts w:ascii="Arial" w:hAnsi="Arial" w:cs="Arial"/>
          <w:bCs w:val="0"/>
          <w:color w:val="auto"/>
          <w:sz w:val="24"/>
          <w:szCs w:val="24"/>
        </w:rPr>
        <w:t>о выделении к уничтожению (архивных) документов, не подлежащих хранению</w:t>
      </w:r>
      <w:bookmarkEnd w:id="46"/>
      <w:bookmarkEnd w:id="47"/>
    </w:p>
    <w:p w14:paraId="3041F6AA" w14:textId="77777777" w:rsidR="00676440" w:rsidRDefault="00676440" w:rsidP="00CF47A3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ac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07"/>
        <w:gridCol w:w="568"/>
        <w:gridCol w:w="4081"/>
      </w:tblGrid>
      <w:tr w:rsidR="002A375B" w:rsidRPr="00B249A2" w14:paraId="079D422F" w14:textId="77777777" w:rsidTr="009A21CC">
        <w:tc>
          <w:tcPr>
            <w:tcW w:w="4707" w:type="dxa"/>
            <w:tcBorders>
              <w:bottom w:val="single" w:sz="4" w:space="0" w:color="auto"/>
            </w:tcBorders>
            <w:vAlign w:val="bottom"/>
          </w:tcPr>
          <w:p w14:paraId="6DA0B2DC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ТПУ</w:t>
            </w:r>
          </w:p>
        </w:tc>
        <w:tc>
          <w:tcPr>
            <w:tcW w:w="568" w:type="dxa"/>
            <w:vAlign w:val="bottom"/>
          </w:tcPr>
          <w:p w14:paraId="48FA8E15" w14:textId="77777777" w:rsidR="002A375B" w:rsidRPr="00B249A2" w:rsidRDefault="002A375B" w:rsidP="00CF47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1" w:type="dxa"/>
            <w:vAlign w:val="bottom"/>
          </w:tcPr>
          <w:p w14:paraId="4F2989EE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</w:tc>
      </w:tr>
      <w:tr w:rsidR="002A375B" w:rsidRPr="00B249A2" w14:paraId="32AB3582" w14:textId="77777777" w:rsidTr="009A21CC">
        <w:tc>
          <w:tcPr>
            <w:tcW w:w="4707" w:type="dxa"/>
            <w:tcBorders>
              <w:top w:val="single" w:sz="4" w:space="0" w:color="auto"/>
            </w:tcBorders>
          </w:tcPr>
          <w:p w14:paraId="3700CCEE" w14:textId="77777777" w:rsidR="002A375B" w:rsidRPr="008E4BF4" w:rsidRDefault="002A375B" w:rsidP="00CF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(наименование Университета)</w:t>
            </w:r>
          </w:p>
        </w:tc>
        <w:tc>
          <w:tcPr>
            <w:tcW w:w="568" w:type="dxa"/>
          </w:tcPr>
          <w:p w14:paraId="34C2A7B8" w14:textId="77777777" w:rsidR="002A375B" w:rsidRPr="00B249A2" w:rsidRDefault="002A375B" w:rsidP="00CF47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1" w:type="dxa"/>
            <w:tcBorders>
              <w:bottom w:val="single" w:sz="4" w:space="0" w:color="auto"/>
            </w:tcBorders>
            <w:vAlign w:val="bottom"/>
          </w:tcPr>
          <w:p w14:paraId="2AA90ED8" w14:textId="77777777" w:rsidR="002A375B" w:rsidRPr="00B249A2" w:rsidRDefault="002A375B" w:rsidP="009A21CC">
            <w:pPr>
              <w:ind w:right="39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5B" w:rsidRPr="00B249A2" w14:paraId="1C7EA9C4" w14:textId="77777777" w:rsidTr="009A21CC">
        <w:tc>
          <w:tcPr>
            <w:tcW w:w="4707" w:type="dxa"/>
          </w:tcPr>
          <w:p w14:paraId="6D30892D" w14:textId="77777777" w:rsidR="002A375B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0B7217" w14:textId="77777777" w:rsidR="002A375B" w:rsidRPr="007D0F18" w:rsidRDefault="002A375B" w:rsidP="00CF47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F18">
              <w:rPr>
                <w:rFonts w:ascii="Arial" w:hAnsi="Arial" w:cs="Arial"/>
                <w:b/>
                <w:bCs/>
                <w:sz w:val="24"/>
                <w:szCs w:val="24"/>
              </w:rPr>
              <w:t>АКТ</w:t>
            </w:r>
          </w:p>
        </w:tc>
        <w:tc>
          <w:tcPr>
            <w:tcW w:w="568" w:type="dxa"/>
          </w:tcPr>
          <w:p w14:paraId="2424C82E" w14:textId="77777777" w:rsidR="002A375B" w:rsidRPr="00B249A2" w:rsidRDefault="002A375B" w:rsidP="00CF47A3">
            <w:pPr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top w:val="single" w:sz="4" w:space="0" w:color="auto"/>
            </w:tcBorders>
          </w:tcPr>
          <w:p w14:paraId="32204EE0" w14:textId="77777777" w:rsidR="002A375B" w:rsidRPr="008E4BF4" w:rsidRDefault="002A375B" w:rsidP="00CF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(наименование должности руководителя или иного уполномоченного им лица)</w:t>
            </w:r>
          </w:p>
        </w:tc>
      </w:tr>
    </w:tbl>
    <w:p w14:paraId="42437522" w14:textId="77777777" w:rsidR="002A375B" w:rsidRPr="00B249A2" w:rsidRDefault="002A375B" w:rsidP="00CF47A3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ac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737"/>
        <w:gridCol w:w="1985"/>
        <w:gridCol w:w="680"/>
        <w:gridCol w:w="1759"/>
        <w:gridCol w:w="2068"/>
      </w:tblGrid>
      <w:tr w:rsidR="002A375B" w:rsidRPr="00B249A2" w14:paraId="5852B94B" w14:textId="77777777" w:rsidTr="009A21CC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0F16448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14:paraId="37A0EA36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345DB1B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14:paraId="19F36B36" w14:textId="77777777" w:rsidR="002A375B" w:rsidRPr="00B249A2" w:rsidRDefault="002A375B" w:rsidP="00CF47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vAlign w:val="bottom"/>
          </w:tcPr>
          <w:p w14:paraId="2A64A646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vMerge w:val="restart"/>
            <w:vAlign w:val="bottom"/>
          </w:tcPr>
          <w:p w14:paraId="724B92FC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5B" w:rsidRPr="00B249A2" w14:paraId="41396566" w14:textId="77777777" w:rsidTr="009A21CC">
        <w:tc>
          <w:tcPr>
            <w:tcW w:w="1985" w:type="dxa"/>
          </w:tcPr>
          <w:p w14:paraId="789B53E0" w14:textId="77777777" w:rsidR="002A375B" w:rsidRPr="008E4BF4" w:rsidRDefault="002A375B" w:rsidP="00CF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737" w:type="dxa"/>
          </w:tcPr>
          <w:p w14:paraId="79EDAC36" w14:textId="77777777" w:rsidR="002A375B" w:rsidRPr="00B249A2" w:rsidRDefault="002A375B" w:rsidP="00CF47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DF48CED" w14:textId="77777777" w:rsidR="002A375B" w:rsidRPr="00B249A2" w:rsidRDefault="002A375B" w:rsidP="00CF47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19CF3CF0" w14:textId="77777777" w:rsidR="002A375B" w:rsidRPr="00B249A2" w:rsidRDefault="002A375B" w:rsidP="00CF47A3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vMerge/>
          </w:tcPr>
          <w:p w14:paraId="3E6178B0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</w:tcBorders>
          </w:tcPr>
          <w:p w14:paraId="3C5FC5F0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5B" w:rsidRPr="008E4BF4" w14:paraId="05349C47" w14:textId="77777777" w:rsidTr="009A21CC">
        <w:tc>
          <w:tcPr>
            <w:tcW w:w="4707" w:type="dxa"/>
            <w:gridSpan w:val="3"/>
            <w:vMerge w:val="restart"/>
          </w:tcPr>
          <w:p w14:paraId="51F3D265" w14:textId="77777777" w:rsidR="002A375B" w:rsidRPr="007D0F18" w:rsidRDefault="002A375B" w:rsidP="00CF47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F18">
              <w:rPr>
                <w:rFonts w:ascii="Arial" w:hAnsi="Arial" w:cs="Arial"/>
                <w:b/>
                <w:bCs/>
                <w:sz w:val="24"/>
                <w:szCs w:val="24"/>
              </w:rPr>
              <w:t>о выделении к уничтожению (архивных) документов, не подлежащих хранению</w:t>
            </w:r>
          </w:p>
        </w:tc>
        <w:tc>
          <w:tcPr>
            <w:tcW w:w="680" w:type="dxa"/>
          </w:tcPr>
          <w:p w14:paraId="11DB4C74" w14:textId="77777777" w:rsidR="002A375B" w:rsidRPr="00B249A2" w:rsidRDefault="002A375B" w:rsidP="00CF47A3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2510B6DD" w14:textId="77777777" w:rsidR="002A375B" w:rsidRPr="008E4BF4" w:rsidRDefault="002A375B" w:rsidP="00CF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0D440305" w14:textId="77777777" w:rsidR="002A375B" w:rsidRPr="008E4BF4" w:rsidRDefault="002A375B" w:rsidP="00CF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  <w:tr w:rsidR="002A375B" w:rsidRPr="00B249A2" w14:paraId="2E67C9FC" w14:textId="77777777" w:rsidTr="009A21CC">
        <w:tc>
          <w:tcPr>
            <w:tcW w:w="4707" w:type="dxa"/>
            <w:gridSpan w:val="3"/>
            <w:vMerge/>
          </w:tcPr>
          <w:p w14:paraId="4E5C11E1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D26C685" w14:textId="77777777" w:rsidR="002A375B" w:rsidRPr="00B249A2" w:rsidRDefault="002A375B" w:rsidP="00CF47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vAlign w:val="bottom"/>
          </w:tcPr>
          <w:p w14:paraId="139AB7BB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vAlign w:val="bottom"/>
          </w:tcPr>
          <w:p w14:paraId="31874B7D" w14:textId="77777777" w:rsidR="002A375B" w:rsidRPr="00B249A2" w:rsidRDefault="002A375B" w:rsidP="00CF47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5B" w:rsidRPr="00B249A2" w14:paraId="5820A612" w14:textId="77777777" w:rsidTr="009A21CC">
        <w:tc>
          <w:tcPr>
            <w:tcW w:w="4707" w:type="dxa"/>
            <w:gridSpan w:val="3"/>
            <w:vMerge/>
          </w:tcPr>
          <w:p w14:paraId="5EBC9EA3" w14:textId="77777777" w:rsidR="002A375B" w:rsidRPr="00B249A2" w:rsidRDefault="002A375B" w:rsidP="00CF47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051EC81B" w14:textId="77777777" w:rsidR="002A375B" w:rsidRPr="00B249A2" w:rsidRDefault="002A375B" w:rsidP="00CF47A3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14:paraId="08EF7513" w14:textId="77777777" w:rsidR="002A375B" w:rsidRPr="008E4BF4" w:rsidRDefault="002A375B" w:rsidP="00CF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068" w:type="dxa"/>
          </w:tcPr>
          <w:p w14:paraId="656B1565" w14:textId="77777777" w:rsidR="002A375B" w:rsidRPr="00B249A2" w:rsidRDefault="002A375B" w:rsidP="00CF47A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78FED55" w14:textId="77777777" w:rsidR="002A375B" w:rsidRPr="00B249A2" w:rsidRDefault="002A375B" w:rsidP="00CF47A3">
      <w:pPr>
        <w:spacing w:before="360" w:line="240" w:lineRule="auto"/>
        <w:rPr>
          <w:rFonts w:ascii="Arial" w:hAnsi="Arial" w:cs="Arial"/>
          <w:sz w:val="24"/>
          <w:szCs w:val="24"/>
        </w:rPr>
      </w:pPr>
      <w:r w:rsidRPr="00B249A2">
        <w:rPr>
          <w:rFonts w:ascii="Arial" w:hAnsi="Arial" w:cs="Arial"/>
          <w:sz w:val="24"/>
          <w:szCs w:val="24"/>
        </w:rPr>
        <w:t xml:space="preserve">На основании  </w:t>
      </w:r>
    </w:p>
    <w:p w14:paraId="6790CC30" w14:textId="77777777" w:rsidR="002A375B" w:rsidRPr="008E4BF4" w:rsidRDefault="002A375B" w:rsidP="00CF47A3">
      <w:pPr>
        <w:pBdr>
          <w:top w:val="single" w:sz="4" w:space="1" w:color="auto"/>
        </w:pBd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E4BF4">
        <w:rPr>
          <w:rFonts w:ascii="Arial" w:hAnsi="Arial" w:cs="Arial"/>
          <w:sz w:val="20"/>
          <w:szCs w:val="20"/>
        </w:rPr>
        <w:t>(название и выходные данные перечня документов с указанием сроков их хранения)</w:t>
      </w:r>
    </w:p>
    <w:p w14:paraId="38F64673" w14:textId="77777777" w:rsidR="002A375B" w:rsidRPr="00B249A2" w:rsidRDefault="002A375B" w:rsidP="00CF47A3">
      <w:pPr>
        <w:spacing w:line="240" w:lineRule="auto"/>
        <w:rPr>
          <w:rFonts w:ascii="Arial" w:hAnsi="Arial" w:cs="Arial"/>
          <w:sz w:val="24"/>
          <w:szCs w:val="24"/>
        </w:rPr>
      </w:pPr>
      <w:r w:rsidRPr="00B249A2">
        <w:rPr>
          <w:rFonts w:ascii="Arial" w:hAnsi="Arial" w:cs="Arial"/>
          <w:sz w:val="24"/>
          <w:szCs w:val="24"/>
        </w:rPr>
        <w:t xml:space="preserve">отобраны к уничтожению как не имеющие научно-исторической ценности и утратившие практическое значение документы фонда №  </w:t>
      </w:r>
    </w:p>
    <w:p w14:paraId="5AF96AAA" w14:textId="77777777" w:rsidR="002A375B" w:rsidRPr="008E4BF4" w:rsidRDefault="002A375B" w:rsidP="002A375B">
      <w:pPr>
        <w:pBdr>
          <w:top w:val="single" w:sz="4" w:space="1" w:color="auto"/>
        </w:pBdr>
        <w:spacing w:after="40"/>
        <w:jc w:val="center"/>
        <w:rPr>
          <w:rFonts w:ascii="Arial" w:hAnsi="Arial" w:cs="Arial"/>
          <w:sz w:val="20"/>
          <w:szCs w:val="20"/>
        </w:rPr>
      </w:pPr>
      <w:r w:rsidRPr="008E4BF4">
        <w:rPr>
          <w:rFonts w:ascii="Arial" w:hAnsi="Arial" w:cs="Arial"/>
          <w:sz w:val="20"/>
          <w:szCs w:val="20"/>
        </w:rPr>
        <w:t>(№ и название фонда)</w:t>
      </w:r>
    </w:p>
    <w:tbl>
      <w:tblPr>
        <w:tblStyle w:val="ac"/>
        <w:tblW w:w="9498" w:type="dxa"/>
        <w:tblInd w:w="-14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57"/>
        <w:gridCol w:w="1186"/>
        <w:gridCol w:w="851"/>
        <w:gridCol w:w="2126"/>
        <w:gridCol w:w="1418"/>
        <w:gridCol w:w="1134"/>
        <w:gridCol w:w="1109"/>
        <w:gridCol w:w="1017"/>
      </w:tblGrid>
      <w:tr w:rsidR="002A375B" w:rsidRPr="00B249A2" w14:paraId="277D4E63" w14:textId="77777777" w:rsidTr="009A21CC">
        <w:trPr>
          <w:cantSplit/>
          <w:trHeight w:val="2445"/>
        </w:trPr>
        <w:tc>
          <w:tcPr>
            <w:tcW w:w="657" w:type="dxa"/>
            <w:textDirection w:val="btLr"/>
            <w:vAlign w:val="center"/>
          </w:tcPr>
          <w:p w14:paraId="2D7DE123" w14:textId="77777777" w:rsidR="002A375B" w:rsidRPr="008E4BF4" w:rsidRDefault="002A375B" w:rsidP="009A21C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186" w:type="dxa"/>
            <w:textDirection w:val="btLr"/>
            <w:vAlign w:val="center"/>
          </w:tcPr>
          <w:p w14:paraId="5132CC56" w14:textId="77777777" w:rsidR="002A375B" w:rsidRPr="008E4BF4" w:rsidRDefault="002A375B" w:rsidP="009A21C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Заголо</w:t>
            </w:r>
            <w:r w:rsidRPr="008E4BF4">
              <w:rPr>
                <w:rFonts w:ascii="Arial" w:hAnsi="Arial" w:cs="Arial"/>
                <w:sz w:val="20"/>
                <w:szCs w:val="20"/>
              </w:rPr>
              <w:softHyphen/>
              <w:t xml:space="preserve">вок </w:t>
            </w:r>
            <w:r w:rsidRPr="008E4BF4">
              <w:rPr>
                <w:rFonts w:ascii="Arial" w:hAnsi="Arial" w:cs="Arial"/>
                <w:sz w:val="20"/>
                <w:szCs w:val="20"/>
              </w:rPr>
              <w:br/>
              <w:t xml:space="preserve">дела </w:t>
            </w:r>
            <w:r w:rsidRPr="008E4BF4">
              <w:rPr>
                <w:rFonts w:ascii="Arial" w:hAnsi="Arial" w:cs="Arial"/>
                <w:sz w:val="20"/>
                <w:szCs w:val="20"/>
              </w:rPr>
              <w:br/>
              <w:t>(груп</w:t>
            </w:r>
            <w:r w:rsidRPr="008E4BF4">
              <w:rPr>
                <w:rFonts w:ascii="Arial" w:hAnsi="Arial" w:cs="Arial"/>
                <w:sz w:val="20"/>
                <w:szCs w:val="20"/>
              </w:rPr>
              <w:softHyphen/>
              <w:t>повой заголо</w:t>
            </w:r>
            <w:r w:rsidRPr="008E4BF4">
              <w:rPr>
                <w:rFonts w:ascii="Arial" w:hAnsi="Arial" w:cs="Arial"/>
                <w:sz w:val="20"/>
                <w:szCs w:val="20"/>
              </w:rPr>
              <w:softHyphen/>
              <w:t>вок доку</w:t>
            </w:r>
            <w:r w:rsidRPr="008E4BF4">
              <w:rPr>
                <w:rFonts w:ascii="Arial" w:hAnsi="Arial" w:cs="Arial"/>
                <w:sz w:val="20"/>
                <w:szCs w:val="20"/>
              </w:rPr>
              <w:softHyphen/>
              <w:t>ментов)</w:t>
            </w:r>
          </w:p>
        </w:tc>
        <w:tc>
          <w:tcPr>
            <w:tcW w:w="851" w:type="dxa"/>
            <w:textDirection w:val="btLr"/>
            <w:vAlign w:val="center"/>
          </w:tcPr>
          <w:p w14:paraId="24D5EA2B" w14:textId="77777777" w:rsidR="002A375B" w:rsidRPr="008E4BF4" w:rsidRDefault="002A375B" w:rsidP="009A21C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Годы</w:t>
            </w:r>
          </w:p>
        </w:tc>
        <w:tc>
          <w:tcPr>
            <w:tcW w:w="2126" w:type="dxa"/>
            <w:textDirection w:val="btLr"/>
            <w:vAlign w:val="center"/>
          </w:tcPr>
          <w:p w14:paraId="3D852ED1" w14:textId="77777777" w:rsidR="002A375B" w:rsidRPr="008E4BF4" w:rsidRDefault="002A375B" w:rsidP="009A21C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="009A21CC" w:rsidRPr="008E4BF4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="009A21CC">
              <w:rPr>
                <w:rFonts w:ascii="Arial" w:hAnsi="Arial" w:cs="Arial"/>
                <w:sz w:val="20"/>
                <w:szCs w:val="20"/>
              </w:rPr>
              <w:t xml:space="preserve">описи </w:t>
            </w:r>
            <w:r w:rsidRPr="008E4BF4">
              <w:rPr>
                <w:rFonts w:ascii="Arial" w:hAnsi="Arial" w:cs="Arial"/>
                <w:sz w:val="20"/>
                <w:szCs w:val="20"/>
              </w:rPr>
              <w:t xml:space="preserve">(при </w:t>
            </w:r>
            <w:r w:rsidRPr="008E4BF4">
              <w:rPr>
                <w:rFonts w:ascii="Arial" w:hAnsi="Arial" w:cs="Arial"/>
                <w:sz w:val="20"/>
                <w:szCs w:val="20"/>
              </w:rPr>
              <w:br/>
              <w:t xml:space="preserve">выделении к уничтожению документов </w:t>
            </w:r>
            <w:r w:rsidRPr="008E4BF4">
              <w:rPr>
                <w:rFonts w:ascii="Arial" w:hAnsi="Arial" w:cs="Arial"/>
                <w:sz w:val="20"/>
                <w:szCs w:val="20"/>
              </w:rPr>
              <w:br/>
              <w:t xml:space="preserve">при подготовке </w:t>
            </w:r>
            <w:r w:rsidRPr="008E4BF4">
              <w:rPr>
                <w:rFonts w:ascii="Arial" w:hAnsi="Arial" w:cs="Arial"/>
                <w:sz w:val="20"/>
                <w:szCs w:val="20"/>
              </w:rPr>
              <w:br/>
              <w:t>дел к передаче в архив организации, графа не заполняется)</w:t>
            </w:r>
          </w:p>
        </w:tc>
        <w:tc>
          <w:tcPr>
            <w:tcW w:w="1418" w:type="dxa"/>
            <w:textDirection w:val="btLr"/>
            <w:vAlign w:val="center"/>
          </w:tcPr>
          <w:p w14:paraId="3961CE6F" w14:textId="77777777" w:rsidR="002A375B" w:rsidRPr="008E4BF4" w:rsidRDefault="002A375B" w:rsidP="009A21C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 xml:space="preserve">№ ед. хр. по описи </w:t>
            </w:r>
            <w:r w:rsidRPr="008E4BF4">
              <w:rPr>
                <w:rFonts w:ascii="Arial" w:hAnsi="Arial" w:cs="Arial"/>
                <w:sz w:val="20"/>
                <w:szCs w:val="20"/>
              </w:rPr>
              <w:br/>
              <w:t>(индекс по номенкла</w:t>
            </w:r>
            <w:r w:rsidRPr="008E4BF4">
              <w:rPr>
                <w:rFonts w:ascii="Arial" w:hAnsi="Arial" w:cs="Arial"/>
                <w:sz w:val="20"/>
                <w:szCs w:val="20"/>
              </w:rPr>
              <w:softHyphen/>
              <w:t>туре дел)</w:t>
            </w:r>
          </w:p>
        </w:tc>
        <w:tc>
          <w:tcPr>
            <w:tcW w:w="1134" w:type="dxa"/>
            <w:textDirection w:val="btLr"/>
            <w:vAlign w:val="center"/>
          </w:tcPr>
          <w:p w14:paraId="78394F3D" w14:textId="77777777" w:rsidR="002A375B" w:rsidRPr="008E4BF4" w:rsidRDefault="002A375B" w:rsidP="009A21C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Количество ед. хр. (дел)</w:t>
            </w:r>
          </w:p>
        </w:tc>
        <w:tc>
          <w:tcPr>
            <w:tcW w:w="1109" w:type="dxa"/>
            <w:textDirection w:val="btLr"/>
            <w:vAlign w:val="center"/>
          </w:tcPr>
          <w:p w14:paraId="49A1CBF9" w14:textId="77777777" w:rsidR="002A375B" w:rsidRPr="008E4BF4" w:rsidRDefault="002A375B" w:rsidP="009A21C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Сроки хране</w:t>
            </w:r>
            <w:r w:rsidRPr="008E4BF4">
              <w:rPr>
                <w:rFonts w:ascii="Arial" w:hAnsi="Arial" w:cs="Arial"/>
                <w:sz w:val="20"/>
                <w:szCs w:val="20"/>
              </w:rPr>
              <w:softHyphen/>
              <w:t xml:space="preserve">ния </w:t>
            </w:r>
            <w:r w:rsidRPr="008E4BF4">
              <w:rPr>
                <w:rFonts w:ascii="Arial" w:hAnsi="Arial" w:cs="Arial"/>
                <w:sz w:val="20"/>
                <w:szCs w:val="20"/>
              </w:rPr>
              <w:br/>
              <w:t xml:space="preserve">и № № статей </w:t>
            </w:r>
            <w:r w:rsidRPr="008E4BF4">
              <w:rPr>
                <w:rFonts w:ascii="Arial" w:hAnsi="Arial" w:cs="Arial"/>
                <w:sz w:val="20"/>
                <w:szCs w:val="20"/>
              </w:rPr>
              <w:br/>
              <w:t>по перечню</w:t>
            </w:r>
          </w:p>
        </w:tc>
        <w:tc>
          <w:tcPr>
            <w:tcW w:w="1017" w:type="dxa"/>
            <w:textDirection w:val="btLr"/>
            <w:vAlign w:val="center"/>
          </w:tcPr>
          <w:p w14:paraId="5F1AF030" w14:textId="77777777" w:rsidR="002A375B" w:rsidRPr="008E4BF4" w:rsidRDefault="002A375B" w:rsidP="009A21C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Примеча</w:t>
            </w:r>
            <w:r w:rsidRPr="008E4BF4">
              <w:rPr>
                <w:rFonts w:ascii="Arial" w:hAnsi="Arial" w:cs="Arial"/>
                <w:sz w:val="20"/>
                <w:szCs w:val="20"/>
              </w:rPr>
              <w:softHyphen/>
              <w:t>ния</w:t>
            </w:r>
          </w:p>
        </w:tc>
      </w:tr>
      <w:tr w:rsidR="002A375B" w:rsidRPr="00B249A2" w14:paraId="59B41B92" w14:textId="77777777" w:rsidTr="009A21CC">
        <w:tc>
          <w:tcPr>
            <w:tcW w:w="657" w:type="dxa"/>
          </w:tcPr>
          <w:p w14:paraId="0D34E37D" w14:textId="77777777" w:rsidR="002A375B" w:rsidRPr="008E4BF4" w:rsidRDefault="002A375B" w:rsidP="00703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</w:tcPr>
          <w:p w14:paraId="4107FCBD" w14:textId="77777777" w:rsidR="002A375B" w:rsidRPr="008E4BF4" w:rsidRDefault="002A375B" w:rsidP="00703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A77BFB1" w14:textId="77777777" w:rsidR="002A375B" w:rsidRPr="008E4BF4" w:rsidRDefault="002A375B" w:rsidP="00703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F01CBC3" w14:textId="77777777" w:rsidR="002A375B" w:rsidRPr="008E4BF4" w:rsidRDefault="002A375B" w:rsidP="00703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52F29EE0" w14:textId="77777777" w:rsidR="002A375B" w:rsidRPr="008E4BF4" w:rsidRDefault="002A375B" w:rsidP="00703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0C5E991" w14:textId="77777777" w:rsidR="002A375B" w:rsidRPr="008E4BF4" w:rsidRDefault="002A375B" w:rsidP="00703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09" w:type="dxa"/>
          </w:tcPr>
          <w:p w14:paraId="039E32A0" w14:textId="77777777" w:rsidR="002A375B" w:rsidRPr="008E4BF4" w:rsidRDefault="002A375B" w:rsidP="00703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14:paraId="6708DA85" w14:textId="77777777" w:rsidR="002A375B" w:rsidRPr="008E4BF4" w:rsidRDefault="002A375B" w:rsidP="00703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A375B" w:rsidRPr="00B249A2" w14:paraId="6CD54B3D" w14:textId="77777777" w:rsidTr="009A21CC">
        <w:tc>
          <w:tcPr>
            <w:tcW w:w="657" w:type="dxa"/>
            <w:tcBorders>
              <w:bottom w:val="nil"/>
            </w:tcBorders>
          </w:tcPr>
          <w:p w14:paraId="6D92A885" w14:textId="77777777" w:rsidR="002A375B" w:rsidRPr="00B249A2" w:rsidRDefault="002A375B" w:rsidP="00703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2E57F984" w14:textId="77777777" w:rsidR="002A375B" w:rsidRPr="00B249A2" w:rsidRDefault="002A375B" w:rsidP="007036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00C18E5" w14:textId="77777777" w:rsidR="002A375B" w:rsidRPr="00B249A2" w:rsidRDefault="002A375B" w:rsidP="00703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B23B7CB" w14:textId="77777777" w:rsidR="002A375B" w:rsidRPr="00B249A2" w:rsidRDefault="002A375B" w:rsidP="00703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44EE633" w14:textId="77777777" w:rsidR="002A375B" w:rsidRPr="00B249A2" w:rsidRDefault="002A375B" w:rsidP="00703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1E218F4" w14:textId="77777777" w:rsidR="002A375B" w:rsidRPr="00B249A2" w:rsidRDefault="002A375B" w:rsidP="00703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nil"/>
            </w:tcBorders>
          </w:tcPr>
          <w:p w14:paraId="09E42E19" w14:textId="77777777" w:rsidR="002A375B" w:rsidRPr="00B249A2" w:rsidRDefault="002A375B" w:rsidP="007036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14:paraId="11C92677" w14:textId="77777777" w:rsidR="002A375B" w:rsidRPr="00B249A2" w:rsidRDefault="002A375B" w:rsidP="007036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B46336" w14:textId="77777777" w:rsidR="002A375B" w:rsidRPr="00B249A2" w:rsidRDefault="002A375B" w:rsidP="002A375B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7"/>
        <w:gridCol w:w="3572"/>
        <w:gridCol w:w="3515"/>
        <w:gridCol w:w="795"/>
        <w:gridCol w:w="992"/>
      </w:tblGrid>
      <w:tr w:rsidR="002A375B" w:rsidRPr="00B249A2" w14:paraId="60BFCEBD" w14:textId="77777777" w:rsidTr="009A21CC">
        <w:tc>
          <w:tcPr>
            <w:tcW w:w="907" w:type="dxa"/>
            <w:vAlign w:val="bottom"/>
          </w:tcPr>
          <w:p w14:paraId="1C4EF8CB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14:paraId="1CAB45FC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vAlign w:val="bottom"/>
          </w:tcPr>
          <w:p w14:paraId="71A89DE6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ед. хр. (дел, электронных дел) за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bottom"/>
          </w:tcPr>
          <w:p w14:paraId="6CBE7A16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625E8FCE" w14:textId="77777777" w:rsidR="002A375B" w:rsidRPr="00B249A2" w:rsidRDefault="002A375B" w:rsidP="0062494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годы.</w:t>
            </w:r>
          </w:p>
        </w:tc>
      </w:tr>
      <w:tr w:rsidR="002A375B" w:rsidRPr="00B249A2" w14:paraId="68D7A46D" w14:textId="77777777" w:rsidTr="009A21CC">
        <w:tc>
          <w:tcPr>
            <w:tcW w:w="907" w:type="dxa"/>
          </w:tcPr>
          <w:p w14:paraId="396B20FF" w14:textId="77777777" w:rsidR="002A375B" w:rsidRPr="00B249A2" w:rsidRDefault="002A375B" w:rsidP="00624940">
            <w:pPr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5DDDA589" w14:textId="77777777" w:rsidR="002A375B" w:rsidRPr="008E4BF4" w:rsidRDefault="002A375B" w:rsidP="0062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F4">
              <w:rPr>
                <w:rFonts w:ascii="Arial" w:hAnsi="Arial" w:cs="Arial"/>
                <w:sz w:val="20"/>
                <w:szCs w:val="20"/>
              </w:rPr>
              <w:t>(цифрами и прописью)</w:t>
            </w:r>
          </w:p>
        </w:tc>
        <w:tc>
          <w:tcPr>
            <w:tcW w:w="3515" w:type="dxa"/>
          </w:tcPr>
          <w:p w14:paraId="1B245CE0" w14:textId="77777777" w:rsidR="002A375B" w:rsidRPr="00B249A2" w:rsidRDefault="002A375B" w:rsidP="006249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5D0BCAA0" w14:textId="77777777" w:rsidR="002A375B" w:rsidRPr="00B249A2" w:rsidRDefault="002A375B" w:rsidP="006249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8694061" w14:textId="77777777" w:rsidR="002A375B" w:rsidRPr="00B249A2" w:rsidRDefault="002A375B" w:rsidP="00624940">
            <w:pPr>
              <w:rPr>
                <w:rFonts w:ascii="Arial" w:hAnsi="Arial" w:cs="Arial"/>
              </w:rPr>
            </w:pPr>
          </w:p>
        </w:tc>
      </w:tr>
    </w:tbl>
    <w:p w14:paraId="33CBC59C" w14:textId="77777777" w:rsidR="002A375B" w:rsidRPr="00B249A2" w:rsidRDefault="002A375B" w:rsidP="00624940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ac"/>
        <w:tblW w:w="102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8"/>
        <w:gridCol w:w="2807"/>
        <w:gridCol w:w="3418"/>
      </w:tblGrid>
      <w:tr w:rsidR="002A375B" w:rsidRPr="00B249A2" w14:paraId="4B8952E9" w14:textId="77777777" w:rsidTr="009A21CC">
        <w:tc>
          <w:tcPr>
            <w:tcW w:w="3998" w:type="dxa"/>
            <w:vAlign w:val="bottom"/>
          </w:tcPr>
          <w:p w14:paraId="2B68CD9C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Описи дел постоянного хранения за</w:t>
            </w:r>
          </w:p>
        </w:tc>
        <w:tc>
          <w:tcPr>
            <w:tcW w:w="2807" w:type="dxa"/>
            <w:vAlign w:val="bottom"/>
          </w:tcPr>
          <w:p w14:paraId="6EA4AEA3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  <w:vAlign w:val="bottom"/>
          </w:tcPr>
          <w:p w14:paraId="3ECCA2AB" w14:textId="77777777" w:rsidR="002A375B" w:rsidRPr="00B249A2" w:rsidRDefault="002A375B" w:rsidP="0062494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годы утверждены ЭПК</w:t>
            </w:r>
          </w:p>
        </w:tc>
      </w:tr>
    </w:tbl>
    <w:p w14:paraId="6E3E97D9" w14:textId="77777777" w:rsidR="002A375B" w:rsidRPr="00B249A2" w:rsidRDefault="002A375B" w:rsidP="006249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544C8D" w14:textId="77777777" w:rsidR="002A375B" w:rsidRPr="00B249A2" w:rsidRDefault="002A375B" w:rsidP="00624940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</w:rPr>
      </w:pPr>
      <w:r w:rsidRPr="00B249A2">
        <w:rPr>
          <w:rFonts w:ascii="Arial" w:hAnsi="Arial" w:cs="Arial"/>
        </w:rPr>
        <w:t>(наименование архивного учреждения)</w:t>
      </w:r>
    </w:p>
    <w:tbl>
      <w:tblPr>
        <w:tblStyle w:val="ac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03"/>
        <w:gridCol w:w="2835"/>
        <w:gridCol w:w="454"/>
        <w:gridCol w:w="4706"/>
      </w:tblGrid>
      <w:tr w:rsidR="002A375B" w:rsidRPr="00B249A2" w14:paraId="3D2EAD3C" w14:textId="77777777" w:rsidTr="009A21CC">
        <w:tc>
          <w:tcPr>
            <w:tcW w:w="1503" w:type="dxa"/>
            <w:vAlign w:val="bottom"/>
          </w:tcPr>
          <w:p w14:paraId="2709ACA5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протокол от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3930ED50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250CF8D2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vAlign w:val="bottom"/>
          </w:tcPr>
          <w:p w14:paraId="7DB25332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B8AB3E" w14:textId="77777777" w:rsidR="002A375B" w:rsidRDefault="002A375B" w:rsidP="00624940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418E3833" w14:textId="77777777" w:rsidR="002A375B" w:rsidRDefault="002A375B" w:rsidP="00624940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080ECBBB" w14:textId="77777777" w:rsidR="002A375B" w:rsidRDefault="002A375B" w:rsidP="00624940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3AAA782F" w14:textId="77777777" w:rsidR="002A375B" w:rsidRDefault="002A375B" w:rsidP="00624940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ac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9"/>
        <w:gridCol w:w="1413"/>
        <w:gridCol w:w="2944"/>
      </w:tblGrid>
      <w:tr w:rsidR="002A375B" w:rsidRPr="00B249A2" w14:paraId="21B05551" w14:textId="77777777" w:rsidTr="009A21CC">
        <w:trPr>
          <w:trHeight w:val="1152"/>
        </w:trPr>
        <w:tc>
          <w:tcPr>
            <w:tcW w:w="4999" w:type="dxa"/>
            <w:vAlign w:val="bottom"/>
          </w:tcPr>
          <w:p w14:paraId="38D18635" w14:textId="77777777" w:rsidR="002A375B" w:rsidRPr="00B249A2" w:rsidRDefault="002A375B" w:rsidP="006249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lastRenderedPageBreak/>
              <w:t>Наименование должности руководителя архива</w:t>
            </w:r>
            <w:r w:rsidRPr="00B249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BF4">
              <w:rPr>
                <w:rFonts w:ascii="Arial" w:hAnsi="Arial" w:cs="Arial"/>
                <w:sz w:val="20"/>
                <w:szCs w:val="20"/>
              </w:rPr>
              <w:t>(в случае, если за организацию архивного хранения отвечает руководитель организации, акт подписывается лицом, ответственным за архив)</w:t>
            </w:r>
          </w:p>
        </w:tc>
        <w:tc>
          <w:tcPr>
            <w:tcW w:w="1413" w:type="dxa"/>
            <w:vAlign w:val="bottom"/>
          </w:tcPr>
          <w:p w14:paraId="59165EA4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  <w:vAlign w:val="bottom"/>
          </w:tcPr>
          <w:p w14:paraId="4A39AD0B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5B" w:rsidRPr="00B249A2" w14:paraId="73436510" w14:textId="77777777" w:rsidTr="009A21CC">
        <w:trPr>
          <w:trHeight w:val="287"/>
        </w:trPr>
        <w:tc>
          <w:tcPr>
            <w:tcW w:w="4999" w:type="dxa"/>
          </w:tcPr>
          <w:p w14:paraId="04C5C17F" w14:textId="77777777" w:rsidR="002A375B" w:rsidRPr="00B249A2" w:rsidRDefault="002A375B" w:rsidP="0062494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19CDA0A" w14:textId="77777777" w:rsidR="002A375B" w:rsidRPr="004A53FC" w:rsidRDefault="002A375B" w:rsidP="0062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3FC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944" w:type="dxa"/>
            <w:tcBorders>
              <w:top w:val="single" w:sz="4" w:space="0" w:color="auto"/>
            </w:tcBorders>
          </w:tcPr>
          <w:p w14:paraId="69656E3F" w14:textId="77777777" w:rsidR="002A375B" w:rsidRPr="004A53FC" w:rsidRDefault="002A375B" w:rsidP="0062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3FC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14:paraId="7B891284" w14:textId="77777777" w:rsidR="002A375B" w:rsidRPr="00B249A2" w:rsidRDefault="002A375B" w:rsidP="00624940">
      <w:pPr>
        <w:spacing w:after="0" w:line="240" w:lineRule="auto"/>
        <w:ind w:right="7654"/>
        <w:jc w:val="center"/>
        <w:rPr>
          <w:rFonts w:ascii="Arial" w:hAnsi="Arial" w:cs="Arial"/>
          <w:sz w:val="24"/>
          <w:szCs w:val="24"/>
        </w:rPr>
      </w:pPr>
    </w:p>
    <w:p w14:paraId="54984DF5" w14:textId="77777777" w:rsidR="002A375B" w:rsidRDefault="002A375B" w:rsidP="00624940">
      <w:pPr>
        <w:pBdr>
          <w:top w:val="single" w:sz="4" w:space="1" w:color="auto"/>
        </w:pBdr>
        <w:spacing w:after="0" w:line="240" w:lineRule="auto"/>
        <w:ind w:right="7654"/>
        <w:jc w:val="center"/>
        <w:rPr>
          <w:rFonts w:ascii="Arial" w:hAnsi="Arial" w:cs="Arial"/>
          <w:sz w:val="20"/>
          <w:szCs w:val="20"/>
        </w:rPr>
      </w:pPr>
      <w:r w:rsidRPr="004A53FC">
        <w:rPr>
          <w:rFonts w:ascii="Arial" w:hAnsi="Arial" w:cs="Arial"/>
          <w:sz w:val="20"/>
          <w:szCs w:val="20"/>
        </w:rPr>
        <w:t>(дата)</w:t>
      </w:r>
    </w:p>
    <w:p w14:paraId="71F3A184" w14:textId="77777777" w:rsidR="00CF47A3" w:rsidRPr="004A53FC" w:rsidRDefault="00CF47A3" w:rsidP="00624940">
      <w:pPr>
        <w:pBdr>
          <w:top w:val="single" w:sz="4" w:space="1" w:color="auto"/>
        </w:pBdr>
        <w:spacing w:after="0" w:line="240" w:lineRule="auto"/>
        <w:ind w:right="7654"/>
        <w:jc w:val="center"/>
        <w:rPr>
          <w:rFonts w:ascii="Arial" w:hAnsi="Arial" w:cs="Arial"/>
          <w:sz w:val="20"/>
          <w:szCs w:val="20"/>
        </w:rPr>
      </w:pPr>
    </w:p>
    <w:tbl>
      <w:tblPr>
        <w:tblStyle w:val="ac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2"/>
        <w:gridCol w:w="4282"/>
        <w:gridCol w:w="1701"/>
        <w:gridCol w:w="3798"/>
      </w:tblGrid>
      <w:tr w:rsidR="002A375B" w:rsidRPr="00B249A2" w14:paraId="16B46C6E" w14:textId="77777777" w:rsidTr="00703692">
        <w:tc>
          <w:tcPr>
            <w:tcW w:w="4424" w:type="dxa"/>
            <w:gridSpan w:val="2"/>
            <w:vAlign w:val="bottom"/>
          </w:tcPr>
          <w:p w14:paraId="2A884C46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14:paraId="49E2F511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  <w:vAlign w:val="bottom"/>
          </w:tcPr>
          <w:p w14:paraId="22E06CA3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</w:tc>
      </w:tr>
      <w:tr w:rsidR="002A375B" w:rsidRPr="00B249A2" w14:paraId="316FDDB1" w14:textId="77777777" w:rsidTr="00703692">
        <w:trPr>
          <w:gridBefore w:val="1"/>
          <w:wBefore w:w="142" w:type="dxa"/>
        </w:trPr>
        <w:tc>
          <w:tcPr>
            <w:tcW w:w="4282" w:type="dxa"/>
            <w:vAlign w:val="bottom"/>
          </w:tcPr>
          <w:p w14:paraId="22B068D1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Протокол ЭК (ЦЭК) организации</w:t>
            </w:r>
          </w:p>
        </w:tc>
        <w:tc>
          <w:tcPr>
            <w:tcW w:w="1701" w:type="dxa"/>
            <w:vAlign w:val="bottom"/>
          </w:tcPr>
          <w:p w14:paraId="64B1DDE2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  <w:vAlign w:val="bottom"/>
          </w:tcPr>
          <w:p w14:paraId="169A1DA4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Протокол ЭПК архивного учреждения</w:t>
            </w:r>
          </w:p>
        </w:tc>
      </w:tr>
    </w:tbl>
    <w:p w14:paraId="2B98A339" w14:textId="77777777" w:rsidR="002A375B" w:rsidRPr="00B249A2" w:rsidRDefault="002A375B" w:rsidP="00624940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ac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2"/>
        <w:gridCol w:w="1653"/>
        <w:gridCol w:w="385"/>
        <w:gridCol w:w="1653"/>
        <w:gridCol w:w="1653"/>
        <w:gridCol w:w="330"/>
        <w:gridCol w:w="1653"/>
        <w:gridCol w:w="385"/>
        <w:gridCol w:w="1172"/>
      </w:tblGrid>
      <w:tr w:rsidR="002A375B" w:rsidRPr="00B249A2" w14:paraId="37555F1E" w14:textId="77777777" w:rsidTr="009A21CC">
        <w:trPr>
          <w:trHeight w:val="321"/>
        </w:trPr>
        <w:tc>
          <w:tcPr>
            <w:tcW w:w="472" w:type="dxa"/>
            <w:vAlign w:val="bottom"/>
          </w:tcPr>
          <w:p w14:paraId="19BA85F8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bottom"/>
          </w:tcPr>
          <w:p w14:paraId="23B240C7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vAlign w:val="bottom"/>
          </w:tcPr>
          <w:p w14:paraId="086BE94A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bottom"/>
          </w:tcPr>
          <w:p w14:paraId="2EE16AF0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vAlign w:val="bottom"/>
          </w:tcPr>
          <w:p w14:paraId="18D055BA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14:paraId="0B758090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bottom"/>
          </w:tcPr>
          <w:p w14:paraId="35D1CC6F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vAlign w:val="bottom"/>
          </w:tcPr>
          <w:p w14:paraId="4C9C9A09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bottom"/>
          </w:tcPr>
          <w:p w14:paraId="2ECE31B3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2ED97D" w14:textId="77777777" w:rsidR="002A375B" w:rsidRPr="00B249A2" w:rsidRDefault="002A375B" w:rsidP="00624940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ac"/>
        <w:tblW w:w="991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6"/>
        <w:gridCol w:w="3543"/>
        <w:gridCol w:w="3537"/>
      </w:tblGrid>
      <w:tr w:rsidR="002A375B" w:rsidRPr="00B249A2" w14:paraId="19458215" w14:textId="77777777" w:rsidTr="009A21CC">
        <w:trPr>
          <w:trHeight w:val="632"/>
        </w:trPr>
        <w:tc>
          <w:tcPr>
            <w:tcW w:w="2836" w:type="dxa"/>
            <w:vAlign w:val="bottom"/>
          </w:tcPr>
          <w:p w14:paraId="5D5A7736" w14:textId="77777777" w:rsidR="002A375B" w:rsidRPr="00B249A2" w:rsidRDefault="002A375B" w:rsidP="00624940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Документы в количестве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729C348C" w14:textId="77777777" w:rsidR="002A375B" w:rsidRPr="00B249A2" w:rsidRDefault="002A375B" w:rsidP="0062494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7" w:type="dxa"/>
            <w:vAlign w:val="bottom"/>
          </w:tcPr>
          <w:p w14:paraId="6D98C835" w14:textId="77777777" w:rsidR="002A375B" w:rsidRPr="00B249A2" w:rsidRDefault="002A375B" w:rsidP="00624940">
            <w:pPr>
              <w:keepNext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ед. хр. (дел, электронных дел):</w:t>
            </w:r>
          </w:p>
        </w:tc>
      </w:tr>
    </w:tbl>
    <w:p w14:paraId="1A9C179A" w14:textId="77777777" w:rsidR="002A375B" w:rsidRPr="00B249A2" w:rsidRDefault="002A375B" w:rsidP="00624940">
      <w:pPr>
        <w:keepNext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ac"/>
        <w:tblW w:w="1025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2693"/>
        <w:gridCol w:w="3871"/>
      </w:tblGrid>
      <w:tr w:rsidR="002A375B" w:rsidRPr="00B249A2" w14:paraId="2C051EC1" w14:textId="77777777" w:rsidTr="009A21CC">
        <w:tc>
          <w:tcPr>
            <w:tcW w:w="3686" w:type="dxa"/>
            <w:vAlign w:val="bottom"/>
          </w:tcPr>
          <w:p w14:paraId="71423CB8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B249A2">
              <w:rPr>
                <w:rFonts w:ascii="Arial" w:hAnsi="Arial" w:cs="Arial"/>
                <w:sz w:val="24"/>
                <w:szCs w:val="24"/>
              </w:rPr>
              <w:t xml:space="preserve"> на бумажном носителе весом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15204D84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  <w:vAlign w:val="bottom"/>
          </w:tcPr>
          <w:p w14:paraId="134A7F5F" w14:textId="77777777" w:rsidR="002A375B" w:rsidRPr="00B249A2" w:rsidRDefault="002A375B" w:rsidP="0062494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кг сданы на уничтожение</w:t>
            </w:r>
          </w:p>
        </w:tc>
      </w:tr>
    </w:tbl>
    <w:p w14:paraId="5B799147" w14:textId="77777777" w:rsidR="002A375B" w:rsidRPr="00B249A2" w:rsidRDefault="002A375B" w:rsidP="00624940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ac"/>
        <w:tblW w:w="984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12"/>
        <w:gridCol w:w="4031"/>
      </w:tblGrid>
      <w:tr w:rsidR="002A375B" w:rsidRPr="00B249A2" w14:paraId="41E0AF2E" w14:textId="77777777" w:rsidTr="00703692">
        <w:trPr>
          <w:trHeight w:val="612"/>
        </w:trPr>
        <w:tc>
          <w:tcPr>
            <w:tcW w:w="5812" w:type="dxa"/>
            <w:vAlign w:val="bottom"/>
          </w:tcPr>
          <w:p w14:paraId="61C72F5A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B249A2">
              <w:rPr>
                <w:rFonts w:ascii="Arial" w:hAnsi="Arial" w:cs="Arial"/>
                <w:sz w:val="24"/>
                <w:szCs w:val="24"/>
              </w:rPr>
              <w:t xml:space="preserve"> на электронном носителе сданы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49A2">
              <w:rPr>
                <w:rFonts w:ascii="Arial" w:hAnsi="Arial" w:cs="Arial"/>
                <w:sz w:val="24"/>
                <w:szCs w:val="24"/>
              </w:rPr>
              <w:t>уничтожение</w:t>
            </w:r>
          </w:p>
        </w:tc>
        <w:tc>
          <w:tcPr>
            <w:tcW w:w="4031" w:type="dxa"/>
            <w:vAlign w:val="bottom"/>
          </w:tcPr>
          <w:p w14:paraId="31707261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AD5D89" w14:textId="77777777" w:rsidR="002A375B" w:rsidRPr="00B249A2" w:rsidRDefault="002A375B" w:rsidP="006249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EA4B35" w14:textId="77777777" w:rsidR="002A375B" w:rsidRPr="004A53FC" w:rsidRDefault="002A375B" w:rsidP="00624940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A53FC">
        <w:rPr>
          <w:rFonts w:ascii="Arial" w:hAnsi="Arial" w:cs="Arial"/>
          <w:sz w:val="20"/>
          <w:szCs w:val="20"/>
        </w:rPr>
        <w:t>(способ уничтожения)</w:t>
      </w:r>
    </w:p>
    <w:tbl>
      <w:tblPr>
        <w:tblStyle w:val="ac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6"/>
        <w:gridCol w:w="2581"/>
        <w:gridCol w:w="1985"/>
        <w:gridCol w:w="2494"/>
      </w:tblGrid>
      <w:tr w:rsidR="002A375B" w:rsidRPr="00B249A2" w14:paraId="613BA7BA" w14:textId="77777777" w:rsidTr="009A21CC">
        <w:tc>
          <w:tcPr>
            <w:tcW w:w="4877" w:type="dxa"/>
            <w:gridSpan w:val="2"/>
            <w:vAlign w:val="bottom"/>
          </w:tcPr>
          <w:p w14:paraId="1353DC17" w14:textId="77777777" w:rsidR="00CF47A3" w:rsidRDefault="00CF47A3" w:rsidP="006249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2F1BCD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Наименование должности работника, сдавшего документы</w:t>
            </w:r>
          </w:p>
        </w:tc>
        <w:tc>
          <w:tcPr>
            <w:tcW w:w="1985" w:type="dxa"/>
            <w:vAlign w:val="bottom"/>
          </w:tcPr>
          <w:p w14:paraId="114A38DB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14:paraId="6773D191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5B" w:rsidRPr="00B249A2" w14:paraId="5C012D7E" w14:textId="77777777" w:rsidTr="009A21CC">
        <w:tc>
          <w:tcPr>
            <w:tcW w:w="2296" w:type="dxa"/>
            <w:tcBorders>
              <w:bottom w:val="single" w:sz="4" w:space="0" w:color="auto"/>
            </w:tcBorders>
            <w:vAlign w:val="bottom"/>
          </w:tcPr>
          <w:p w14:paraId="489E74AB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1" w:type="dxa"/>
            <w:vAlign w:val="bottom"/>
          </w:tcPr>
          <w:p w14:paraId="01EEA5C2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59AA97" w14:textId="77777777" w:rsidR="002A375B" w:rsidRPr="004A53FC" w:rsidRDefault="002A375B" w:rsidP="0062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3FC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79F235A6" w14:textId="77777777" w:rsidR="002A375B" w:rsidRPr="004A53FC" w:rsidRDefault="002A375B" w:rsidP="0062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3FC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14:paraId="343B3548" w14:textId="77777777" w:rsidR="002A375B" w:rsidRPr="004A53FC" w:rsidRDefault="002A375B" w:rsidP="00624940">
      <w:pPr>
        <w:spacing w:after="0" w:line="240" w:lineRule="auto"/>
        <w:ind w:right="7654"/>
        <w:jc w:val="center"/>
        <w:rPr>
          <w:rFonts w:ascii="Arial" w:hAnsi="Arial" w:cs="Arial"/>
          <w:sz w:val="20"/>
          <w:szCs w:val="20"/>
        </w:rPr>
      </w:pPr>
      <w:r w:rsidRPr="004A53FC">
        <w:rPr>
          <w:rFonts w:ascii="Arial" w:hAnsi="Arial" w:cs="Arial"/>
          <w:sz w:val="20"/>
          <w:szCs w:val="20"/>
        </w:rPr>
        <w:t>(дата)</w:t>
      </w:r>
    </w:p>
    <w:p w14:paraId="5E77E452" w14:textId="77777777" w:rsidR="00CF47A3" w:rsidRDefault="00CF47A3" w:rsidP="00624940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87EFD79" w14:textId="77777777" w:rsidR="002A375B" w:rsidRPr="00B249A2" w:rsidRDefault="002A375B" w:rsidP="00624940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49A2">
        <w:rPr>
          <w:rFonts w:ascii="Arial" w:hAnsi="Arial" w:cs="Arial"/>
          <w:sz w:val="24"/>
          <w:szCs w:val="24"/>
        </w:rPr>
        <w:t>Изменения в учетные документы внесены</w:t>
      </w:r>
    </w:p>
    <w:tbl>
      <w:tblPr>
        <w:tblStyle w:val="ac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6"/>
        <w:gridCol w:w="2666"/>
        <w:gridCol w:w="1900"/>
        <w:gridCol w:w="2494"/>
      </w:tblGrid>
      <w:tr w:rsidR="002A375B" w:rsidRPr="00B249A2" w14:paraId="3742BEDE" w14:textId="77777777" w:rsidTr="009A21CC">
        <w:tc>
          <w:tcPr>
            <w:tcW w:w="4962" w:type="dxa"/>
            <w:gridSpan w:val="2"/>
            <w:vAlign w:val="bottom"/>
          </w:tcPr>
          <w:p w14:paraId="7ACEE312" w14:textId="77777777" w:rsidR="002A375B" w:rsidRPr="00B249A2" w:rsidRDefault="002A375B" w:rsidP="00624940">
            <w:pPr>
              <w:rPr>
                <w:rFonts w:ascii="Arial" w:hAnsi="Arial" w:cs="Arial"/>
                <w:sz w:val="24"/>
                <w:szCs w:val="24"/>
              </w:rPr>
            </w:pPr>
            <w:r w:rsidRPr="00B249A2">
              <w:rPr>
                <w:rFonts w:ascii="Arial" w:hAnsi="Arial" w:cs="Arial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1900" w:type="dxa"/>
            <w:vAlign w:val="bottom"/>
          </w:tcPr>
          <w:p w14:paraId="6DEA1AC1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14:paraId="491149A3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5B" w:rsidRPr="00B249A2" w14:paraId="0D43266F" w14:textId="77777777" w:rsidTr="009A21CC">
        <w:tc>
          <w:tcPr>
            <w:tcW w:w="2296" w:type="dxa"/>
            <w:tcBorders>
              <w:bottom w:val="single" w:sz="4" w:space="0" w:color="auto"/>
            </w:tcBorders>
            <w:vAlign w:val="bottom"/>
          </w:tcPr>
          <w:p w14:paraId="16A11D86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6" w:type="dxa"/>
            <w:vAlign w:val="bottom"/>
          </w:tcPr>
          <w:p w14:paraId="3DF64D1C" w14:textId="77777777" w:rsidR="002A375B" w:rsidRPr="00B249A2" w:rsidRDefault="002A375B" w:rsidP="00624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14:paraId="2CF90430" w14:textId="77777777" w:rsidR="002A375B" w:rsidRPr="004A53FC" w:rsidRDefault="002A375B" w:rsidP="0062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3FC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6822772F" w14:textId="77777777" w:rsidR="002A375B" w:rsidRPr="004A53FC" w:rsidRDefault="002A375B" w:rsidP="0062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3FC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14:paraId="64263A6D" w14:textId="77777777" w:rsidR="00EB5351" w:rsidRDefault="002A375B" w:rsidP="00624940">
      <w:pPr>
        <w:spacing w:after="0" w:line="240" w:lineRule="auto"/>
        <w:ind w:right="7654"/>
        <w:jc w:val="center"/>
        <w:rPr>
          <w:rFonts w:ascii="Arial" w:hAnsi="Arial" w:cs="Arial"/>
          <w:sz w:val="20"/>
          <w:szCs w:val="20"/>
        </w:rPr>
      </w:pPr>
      <w:r w:rsidRPr="004A53FC">
        <w:rPr>
          <w:rFonts w:ascii="Arial" w:hAnsi="Arial" w:cs="Arial"/>
          <w:sz w:val="20"/>
          <w:szCs w:val="20"/>
        </w:rPr>
        <w:t>(дата)</w:t>
      </w:r>
    </w:p>
    <w:sectPr w:rsidR="00EB5351" w:rsidSect="00061BA8">
      <w:headerReference w:type="default" r:id="rId19"/>
      <w:footerReference w:type="first" r:id="rId20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EF43" w14:textId="77777777" w:rsidR="003E3EA4" w:rsidRDefault="003E3EA4" w:rsidP="00496EF6">
      <w:pPr>
        <w:spacing w:after="0" w:line="240" w:lineRule="auto"/>
      </w:pPr>
      <w:r>
        <w:separator/>
      </w:r>
    </w:p>
  </w:endnote>
  <w:endnote w:type="continuationSeparator" w:id="0">
    <w:p w14:paraId="73C4E498" w14:textId="77777777" w:rsidR="003E3EA4" w:rsidRDefault="003E3EA4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textAlignment w:val="bottom"/>
    </w:pPr>
    <w:r>
      <w:drawing>
        <wp:inline distT="0" distR="0" distB="0" distL="0">
          <wp:extent cx="857250" cy="428625"/>
          <wp:docPr id="6" name="Drawing 6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textAlignment w:val="bottom"/>
    </w:pPr>
    <w:r>
      <w:drawing>
        <wp:inline distT="0" distR="0" distB="0" distL="0">
          <wp:extent cx="857250" cy="428625"/>
          <wp:docPr id="9" name="Drawing 9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textAlignment w:val="bottom"/>
    </w:pPr>
    <w:r>
      <w:drawing>
        <wp:inline distT="0" distR="0" distB="0" distL="0">
          <wp:extent cx="857250" cy="428625"/>
          <wp:docPr id="11" name="Drawing 1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textAlignment w:val="bottom"/>
    </w:pPr>
    <w:r>
      <w:drawing>
        <wp:inline distT="0" distR="0" distB="0" distL="0">
          <wp:extent cx="857250" cy="428625"/>
          <wp:docPr id="12" name="Drawing 1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textAlignment w:val="bottom"/>
    </w:pPr>
    <w:r>
      <w:drawing>
        <wp:inline distT="0" distR="0" distB="0" distL="0">
          <wp:extent cx="857250" cy="428625"/>
          <wp:docPr id="13" name="Drawing 13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96D9A" w14:textId="77777777" w:rsidR="003E3EA4" w:rsidRDefault="003E3EA4" w:rsidP="00496EF6">
      <w:pPr>
        <w:spacing w:after="0" w:line="240" w:lineRule="auto"/>
      </w:pPr>
      <w:r>
        <w:separator/>
      </w:r>
    </w:p>
  </w:footnote>
  <w:footnote w:type="continuationSeparator" w:id="0">
    <w:p w14:paraId="170F987D" w14:textId="77777777" w:rsidR="003E3EA4" w:rsidRDefault="003E3EA4" w:rsidP="00496EF6">
      <w:pPr>
        <w:spacing w:after="0" w:line="240" w:lineRule="auto"/>
      </w:pPr>
      <w:r>
        <w:continuationSeparator/>
      </w:r>
    </w:p>
  </w:footnote>
  <w:footnote w:id="1">
    <w:p w14:paraId="777BF9C4" w14:textId="77777777" w:rsidR="00B52764" w:rsidRPr="00D96DF3" w:rsidRDefault="00B52764" w:rsidP="00415BB2">
      <w:pPr>
        <w:pStyle w:val="a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96DF3">
        <w:rPr>
          <w:rStyle w:val="af1"/>
          <w:rFonts w:ascii="Arial" w:hAnsi="Arial" w:cs="Arial"/>
          <w:vertAlign w:val="superscript"/>
        </w:rPr>
        <w:footnoteRef/>
      </w:r>
      <w:r w:rsidRPr="00D96DF3">
        <w:rPr>
          <w:rFonts w:ascii="Arial" w:hAnsi="Arial" w:cs="Arial"/>
          <w:sz w:val="20"/>
          <w:szCs w:val="20"/>
        </w:rPr>
        <w:t xml:space="preserve"> </w:t>
      </w:r>
      <w:r w:rsidRPr="00D96DF3">
        <w:rPr>
          <w:rFonts w:ascii="Arial" w:hAnsi="Arial" w:cs="Arial"/>
          <w:color w:val="000000"/>
          <w:sz w:val="20"/>
          <w:szCs w:val="20"/>
        </w:rPr>
        <w:t>При использовании настоящей Инструкции целесообразно проверить действие ссылочных документов. Если ссылочный документ заменен/изменен, то следует руководствоваться заменившим/измененным документом. В случае, если ссылочный документ отменен без замены, положение, в котором дана на него ссылка, применяется в части, не затрагивающей эту ссылку.</w:t>
      </w:r>
    </w:p>
  </w:footnote>
  <w:footnote w:id="2">
    <w:p w14:paraId="6A29CA83" w14:textId="77777777" w:rsidR="00B52764" w:rsidRPr="002C3676" w:rsidRDefault="00B52764" w:rsidP="0067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15BB2">
        <w:rPr>
          <w:rStyle w:val="af1"/>
          <w:rFonts w:ascii="Arial" w:hAnsi="Arial" w:cs="Arial"/>
          <w:vertAlign w:val="superscript"/>
        </w:rPr>
        <w:footnoteRef/>
      </w:r>
      <w:r w:rsidRPr="002C3676">
        <w:rPr>
          <w:rFonts w:ascii="Arial" w:hAnsi="Arial" w:cs="Arial"/>
          <w:sz w:val="20"/>
          <w:szCs w:val="20"/>
        </w:rPr>
        <w:t xml:space="preserve"> Статья 5.59 </w:t>
      </w:r>
      <w:bookmarkStart w:id="17" w:name="_Hlk182987015"/>
      <w:r w:rsidRPr="002C3676">
        <w:rPr>
          <w:rFonts w:ascii="Arial" w:hAnsi="Arial" w:cs="Arial"/>
          <w:sz w:val="20"/>
          <w:szCs w:val="20"/>
        </w:rPr>
        <w:t xml:space="preserve">Кодекса Российской Федерации об административных правонарушениях </w:t>
      </w:r>
      <w:r>
        <w:rPr>
          <w:rFonts w:ascii="Arial" w:hAnsi="Arial" w:cs="Arial"/>
          <w:sz w:val="20"/>
          <w:szCs w:val="20"/>
        </w:rPr>
        <w:br/>
      </w:r>
      <w:r w:rsidRPr="002C3676">
        <w:rPr>
          <w:rFonts w:ascii="Arial" w:hAnsi="Arial" w:cs="Arial"/>
          <w:sz w:val="20"/>
          <w:szCs w:val="20"/>
        </w:rPr>
        <w:t>от 30.12.2001 № 195-ФЗ.</w:t>
      </w:r>
      <w:r>
        <w:rPr>
          <w:rFonts w:ascii="Arial" w:hAnsi="Arial" w:cs="Arial"/>
          <w:sz w:val="20"/>
          <w:szCs w:val="20"/>
        </w:rPr>
        <w:t xml:space="preserve"> Статья 192 Трудового кодекса Российской Федерации от 30.12.2001 </w:t>
      </w:r>
      <w:r>
        <w:rPr>
          <w:rFonts w:ascii="Arial" w:hAnsi="Arial" w:cs="Arial"/>
          <w:sz w:val="20"/>
          <w:szCs w:val="20"/>
        </w:rPr>
        <w:br/>
        <w:t>№ 197-ФЗ.</w:t>
      </w:r>
      <w:bookmarkEnd w:id="1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81"/>
      <w:gridCol w:w="2030"/>
      <w:gridCol w:w="5779"/>
    </w:tblGrid>
    <w:tr w:rsidR="00B52764" w:rsidRPr="00234EE0" w14:paraId="0D6EA09A" w14:textId="77777777" w:rsidTr="00703692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21742EA5" w14:textId="77777777" w:rsidR="00B52764" w:rsidRPr="00234EE0" w:rsidRDefault="00B52764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9BF163E" wp14:editId="62C5268F">
                <wp:extent cx="993775" cy="477078"/>
                <wp:effectExtent l="0" t="0" r="0" b="0"/>
                <wp:docPr id="62" name="Рисунок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234" cy="508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2E2585" w14:textId="77777777" w:rsidR="00B52764" w:rsidRPr="007064D9" w:rsidRDefault="00B52764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620DEC" w14:textId="77777777" w:rsidR="00B52764" w:rsidRDefault="00B52764" w:rsidP="00703692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bookmarkStart w:id="33" w:name="_Hlk194338468"/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</w:p>
        <w:p w14:paraId="66BCEFD3" w14:textId="77777777" w:rsidR="00B52764" w:rsidRDefault="00B52764" w:rsidP="00703692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о порядке рассмотрения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обращений граждан </w:t>
          </w:r>
        </w:p>
        <w:p w14:paraId="794955D4" w14:textId="77777777" w:rsidR="00B52764" w:rsidRPr="007064D9" w:rsidRDefault="00B52764" w:rsidP="00703692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в 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Томском политехническом университете</w:t>
          </w:r>
          <w:bookmarkEnd w:id="33"/>
        </w:p>
      </w:tc>
    </w:tr>
    <w:tr w:rsidR="00B52764" w:rsidRPr="00234EE0" w14:paraId="4E6B71BE" w14:textId="77777777" w:rsidTr="00703692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6813EDB7" w14:textId="77777777" w:rsidR="00B52764" w:rsidRPr="00234EE0" w:rsidRDefault="00B52764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93610B" w14:textId="3E5EB78B" w:rsidR="00B52764" w:rsidRPr="007064D9" w:rsidRDefault="00B52764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7064D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7064D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7064D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7064D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</w:t>
          </w:r>
          <w:r w:rsidRPr="007064D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7064D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7064D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7064D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7064D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</w:t>
          </w:r>
          <w:r w:rsidRPr="007064D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3FEBB7D" w14:textId="77777777" w:rsidR="00B52764" w:rsidRPr="00234EE0" w:rsidRDefault="00B52764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14:paraId="0AF75CDE" w14:textId="77777777" w:rsidR="00B52764" w:rsidRDefault="00B52764" w:rsidP="00496E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125"/>
      <w:gridCol w:w="3186"/>
      <w:gridCol w:w="8637"/>
    </w:tblGrid>
    <w:tr w:rsidR="00B52764" w:rsidRPr="00234EE0" w14:paraId="62EC9D50" w14:textId="77777777" w:rsidTr="00703692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54D19E80" w14:textId="77777777" w:rsidR="00B52764" w:rsidRPr="00234EE0" w:rsidRDefault="00B52764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7DB9402" wp14:editId="6DC9FFC5">
                <wp:extent cx="981075" cy="507015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BA6893" w14:textId="77777777" w:rsidR="00B52764" w:rsidRPr="004E6688" w:rsidRDefault="00B52764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24A7B3C" w14:textId="77777777" w:rsidR="00B52764" w:rsidRDefault="00B52764" w:rsidP="001A618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</w:p>
        <w:p w14:paraId="2E66909A" w14:textId="77777777" w:rsidR="00B52764" w:rsidRDefault="00B52764" w:rsidP="001A618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о порядке рассмотрения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обращений граждан </w:t>
          </w:r>
        </w:p>
        <w:p w14:paraId="2FC63BB0" w14:textId="77777777" w:rsidR="00B52764" w:rsidRPr="004E6688" w:rsidRDefault="00B52764" w:rsidP="001A618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в 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Томском политехническом университете</w:t>
          </w:r>
        </w:p>
      </w:tc>
    </w:tr>
    <w:tr w:rsidR="00B52764" w:rsidRPr="00234EE0" w14:paraId="49B172B5" w14:textId="77777777" w:rsidTr="00703692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2A5BDFC1" w14:textId="77777777" w:rsidR="00B52764" w:rsidRPr="00234EE0" w:rsidRDefault="00B52764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1A3B2DA" w14:textId="5DBEC1AC" w:rsidR="00B52764" w:rsidRPr="004E6688" w:rsidRDefault="00B52764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30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33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0111077" w14:textId="77777777" w:rsidR="00B52764" w:rsidRPr="00234EE0" w:rsidRDefault="00B52764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14:paraId="378A5C8D" w14:textId="77777777" w:rsidR="00B52764" w:rsidRDefault="00B52764" w:rsidP="00496E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2040"/>
      <w:gridCol w:w="5789"/>
    </w:tblGrid>
    <w:tr w:rsidR="00B52764" w:rsidRPr="00234EE0" w14:paraId="1EA62135" w14:textId="77777777" w:rsidTr="00703692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3652B11B" w14:textId="77777777" w:rsidR="00B52764" w:rsidRPr="00234EE0" w:rsidRDefault="00B52764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0142A1C4" wp14:editId="74448543">
                <wp:extent cx="981075" cy="507015"/>
                <wp:effectExtent l="0" t="0" r="0" b="762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613785" w14:textId="77777777" w:rsidR="00B52764" w:rsidRPr="004E6688" w:rsidRDefault="00B52764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59BB392" w14:textId="77777777" w:rsidR="00B52764" w:rsidRDefault="00B52764" w:rsidP="001A618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</w:p>
        <w:p w14:paraId="3144C21B" w14:textId="77777777" w:rsidR="00B52764" w:rsidRDefault="00B52764" w:rsidP="001A618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о порядке рассмотрения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обращений граждан </w:t>
          </w:r>
        </w:p>
        <w:p w14:paraId="35D74606" w14:textId="77777777" w:rsidR="00B52764" w:rsidRPr="004E6688" w:rsidRDefault="00B52764" w:rsidP="001A618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7064D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в 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Томском политехническом университете</w:t>
          </w:r>
        </w:p>
      </w:tc>
    </w:tr>
    <w:tr w:rsidR="00B52764" w:rsidRPr="00234EE0" w14:paraId="503407AE" w14:textId="77777777" w:rsidTr="00703692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6654BD9A" w14:textId="77777777" w:rsidR="00B52764" w:rsidRPr="00234EE0" w:rsidRDefault="00B52764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BFAA47F" w14:textId="4FEF4D56" w:rsidR="00B52764" w:rsidRPr="004E6688" w:rsidRDefault="00B52764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35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35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9857707" w14:textId="77777777" w:rsidR="00B52764" w:rsidRPr="00234EE0" w:rsidRDefault="00B52764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14:paraId="77178AA1" w14:textId="77777777" w:rsidR="00B52764" w:rsidRDefault="00B52764" w:rsidP="00496E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3170"/>
    <w:multiLevelType w:val="hybridMultilevel"/>
    <w:tmpl w:val="6BBED9DC"/>
    <w:lvl w:ilvl="0" w:tplc="CAEE8D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E2070E"/>
    <w:multiLevelType w:val="hybridMultilevel"/>
    <w:tmpl w:val="85545DCA"/>
    <w:lvl w:ilvl="0" w:tplc="9948F5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/>
      </w:rPr>
    </w:lvl>
    <w:lvl w:ilvl="1" w:tplc="A5262818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7A6CE728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8378060A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12D03B56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B634564A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AAFAB0F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7A7C4AF4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ED603CB4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16C19D0"/>
    <w:multiLevelType w:val="multilevel"/>
    <w:tmpl w:val="B45260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00B4600"/>
    <w:multiLevelType w:val="multilevel"/>
    <w:tmpl w:val="1786B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32A36234"/>
    <w:multiLevelType w:val="hybridMultilevel"/>
    <w:tmpl w:val="62E8E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35C6E"/>
    <w:multiLevelType w:val="hybridMultilevel"/>
    <w:tmpl w:val="7980A5E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4660179"/>
    <w:multiLevelType w:val="hybridMultilevel"/>
    <w:tmpl w:val="11A65A94"/>
    <w:lvl w:ilvl="0" w:tplc="393C06D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7D78C3"/>
    <w:multiLevelType w:val="hybridMultilevel"/>
    <w:tmpl w:val="8654EA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244A9"/>
    <w:multiLevelType w:val="hybridMultilevel"/>
    <w:tmpl w:val="B64AC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6480A"/>
    <w:multiLevelType w:val="hybridMultilevel"/>
    <w:tmpl w:val="58DA16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F6"/>
    <w:rsid w:val="000134F0"/>
    <w:rsid w:val="00037218"/>
    <w:rsid w:val="000460BF"/>
    <w:rsid w:val="00055863"/>
    <w:rsid w:val="00061BA8"/>
    <w:rsid w:val="00064301"/>
    <w:rsid w:val="00075260"/>
    <w:rsid w:val="000D56F8"/>
    <w:rsid w:val="00113F07"/>
    <w:rsid w:val="0012641D"/>
    <w:rsid w:val="0013061A"/>
    <w:rsid w:val="00143036"/>
    <w:rsid w:val="00172C6D"/>
    <w:rsid w:val="00184809"/>
    <w:rsid w:val="001A618A"/>
    <w:rsid w:val="001E6EC6"/>
    <w:rsid w:val="002438F8"/>
    <w:rsid w:val="00244981"/>
    <w:rsid w:val="002476C1"/>
    <w:rsid w:val="00261AE4"/>
    <w:rsid w:val="00262DD0"/>
    <w:rsid w:val="002727E2"/>
    <w:rsid w:val="00275C83"/>
    <w:rsid w:val="00292BC5"/>
    <w:rsid w:val="002948A6"/>
    <w:rsid w:val="002A375B"/>
    <w:rsid w:val="002B0450"/>
    <w:rsid w:val="002D5082"/>
    <w:rsid w:val="002F0C11"/>
    <w:rsid w:val="00303FA3"/>
    <w:rsid w:val="003253DF"/>
    <w:rsid w:val="00332CE3"/>
    <w:rsid w:val="00341EA2"/>
    <w:rsid w:val="003621D2"/>
    <w:rsid w:val="00364944"/>
    <w:rsid w:val="003730EB"/>
    <w:rsid w:val="003B1C70"/>
    <w:rsid w:val="003B6217"/>
    <w:rsid w:val="003C2276"/>
    <w:rsid w:val="003E3EA4"/>
    <w:rsid w:val="0040006E"/>
    <w:rsid w:val="00415BB2"/>
    <w:rsid w:val="00422312"/>
    <w:rsid w:val="00427E5C"/>
    <w:rsid w:val="0043577B"/>
    <w:rsid w:val="00437512"/>
    <w:rsid w:val="00486FD5"/>
    <w:rsid w:val="00496EF6"/>
    <w:rsid w:val="004E6688"/>
    <w:rsid w:val="00507AF1"/>
    <w:rsid w:val="00564C6D"/>
    <w:rsid w:val="005665BC"/>
    <w:rsid w:val="0057133E"/>
    <w:rsid w:val="00584403"/>
    <w:rsid w:val="00590164"/>
    <w:rsid w:val="005A155C"/>
    <w:rsid w:val="005A2D40"/>
    <w:rsid w:val="005A3224"/>
    <w:rsid w:val="005B2516"/>
    <w:rsid w:val="005D1DE1"/>
    <w:rsid w:val="005D6547"/>
    <w:rsid w:val="005E4037"/>
    <w:rsid w:val="00624940"/>
    <w:rsid w:val="006324A5"/>
    <w:rsid w:val="00634C22"/>
    <w:rsid w:val="006560D3"/>
    <w:rsid w:val="00666DB7"/>
    <w:rsid w:val="00676440"/>
    <w:rsid w:val="006E4C5F"/>
    <w:rsid w:val="006E61D4"/>
    <w:rsid w:val="006F4599"/>
    <w:rsid w:val="006F48E7"/>
    <w:rsid w:val="006F5649"/>
    <w:rsid w:val="00703692"/>
    <w:rsid w:val="007075F0"/>
    <w:rsid w:val="00712B7F"/>
    <w:rsid w:val="00722B88"/>
    <w:rsid w:val="00722E9D"/>
    <w:rsid w:val="00724C71"/>
    <w:rsid w:val="007273CB"/>
    <w:rsid w:val="007501FD"/>
    <w:rsid w:val="007532D9"/>
    <w:rsid w:val="00756050"/>
    <w:rsid w:val="00780311"/>
    <w:rsid w:val="00783271"/>
    <w:rsid w:val="007A2C0A"/>
    <w:rsid w:val="007D18A7"/>
    <w:rsid w:val="007E0119"/>
    <w:rsid w:val="007E7460"/>
    <w:rsid w:val="007F1502"/>
    <w:rsid w:val="0088597E"/>
    <w:rsid w:val="008C24E1"/>
    <w:rsid w:val="008D6C68"/>
    <w:rsid w:val="0090332F"/>
    <w:rsid w:val="00916401"/>
    <w:rsid w:val="00945912"/>
    <w:rsid w:val="0095707B"/>
    <w:rsid w:val="009744EB"/>
    <w:rsid w:val="00976554"/>
    <w:rsid w:val="009A21CC"/>
    <w:rsid w:val="009B7465"/>
    <w:rsid w:val="009D0CA1"/>
    <w:rsid w:val="00A31CAD"/>
    <w:rsid w:val="00A34CA2"/>
    <w:rsid w:val="00A40C5D"/>
    <w:rsid w:val="00A42E15"/>
    <w:rsid w:val="00A66EA9"/>
    <w:rsid w:val="00A97474"/>
    <w:rsid w:val="00AE3693"/>
    <w:rsid w:val="00B222CA"/>
    <w:rsid w:val="00B25BE2"/>
    <w:rsid w:val="00B41266"/>
    <w:rsid w:val="00B4568C"/>
    <w:rsid w:val="00B52764"/>
    <w:rsid w:val="00B73805"/>
    <w:rsid w:val="00B900D7"/>
    <w:rsid w:val="00B95F9C"/>
    <w:rsid w:val="00BA6F18"/>
    <w:rsid w:val="00BB5285"/>
    <w:rsid w:val="00BB786C"/>
    <w:rsid w:val="00BC1F81"/>
    <w:rsid w:val="00BC43F3"/>
    <w:rsid w:val="00BE0C3B"/>
    <w:rsid w:val="00BF1F5B"/>
    <w:rsid w:val="00C0344A"/>
    <w:rsid w:val="00C03626"/>
    <w:rsid w:val="00C16519"/>
    <w:rsid w:val="00C470DB"/>
    <w:rsid w:val="00C67060"/>
    <w:rsid w:val="00C67A0A"/>
    <w:rsid w:val="00C82738"/>
    <w:rsid w:val="00CA24C8"/>
    <w:rsid w:val="00CA4506"/>
    <w:rsid w:val="00CB1328"/>
    <w:rsid w:val="00CC0B5B"/>
    <w:rsid w:val="00CE374F"/>
    <w:rsid w:val="00CF2656"/>
    <w:rsid w:val="00CF47A3"/>
    <w:rsid w:val="00D024E7"/>
    <w:rsid w:val="00D04F06"/>
    <w:rsid w:val="00D11B64"/>
    <w:rsid w:val="00D17DBA"/>
    <w:rsid w:val="00D36B01"/>
    <w:rsid w:val="00D37881"/>
    <w:rsid w:val="00D525DE"/>
    <w:rsid w:val="00D553FA"/>
    <w:rsid w:val="00D7052F"/>
    <w:rsid w:val="00D81A52"/>
    <w:rsid w:val="00D96DF3"/>
    <w:rsid w:val="00E02A7D"/>
    <w:rsid w:val="00E12F80"/>
    <w:rsid w:val="00E158F3"/>
    <w:rsid w:val="00E26029"/>
    <w:rsid w:val="00E4056B"/>
    <w:rsid w:val="00E42268"/>
    <w:rsid w:val="00E452BA"/>
    <w:rsid w:val="00E47418"/>
    <w:rsid w:val="00EB5351"/>
    <w:rsid w:val="00EB6A64"/>
    <w:rsid w:val="00F676A4"/>
    <w:rsid w:val="00F76090"/>
    <w:rsid w:val="00F765D9"/>
    <w:rsid w:val="00F771A1"/>
    <w:rsid w:val="00F92BB2"/>
    <w:rsid w:val="00FA144A"/>
    <w:rsid w:val="00FB15D1"/>
    <w:rsid w:val="00FB420D"/>
    <w:rsid w:val="00FB522D"/>
    <w:rsid w:val="00FC3210"/>
    <w:rsid w:val="00FC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4B0C2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B7F"/>
  </w:style>
  <w:style w:type="paragraph" w:styleId="1">
    <w:name w:val="heading 1"/>
    <w:link w:val="10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4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aliases w:val="ТЗ список Знак,Абзац списка литеральный Знак"/>
    <w:basedOn w:val="a0"/>
    <w:link w:val="ab"/>
    <w:uiPriority w:val="34"/>
    <w:locked/>
    <w:rsid w:val="00676440"/>
  </w:style>
  <w:style w:type="paragraph" w:styleId="ab">
    <w:name w:val="List Paragraph"/>
    <w:aliases w:val="ТЗ список,Абзац списка литеральный"/>
    <w:basedOn w:val="a"/>
    <w:link w:val="aa"/>
    <w:uiPriority w:val="34"/>
    <w:qFormat/>
    <w:rsid w:val="00676440"/>
    <w:pPr>
      <w:spacing w:line="256" w:lineRule="auto"/>
      <w:ind w:left="720"/>
      <w:contextualSpacing/>
    </w:pPr>
  </w:style>
  <w:style w:type="table" w:styleId="ac">
    <w:name w:val="Table Grid"/>
    <w:basedOn w:val="a1"/>
    <w:uiPriority w:val="39"/>
    <w:rsid w:val="006764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676440"/>
    <w:pPr>
      <w:tabs>
        <w:tab w:val="left" w:pos="660"/>
        <w:tab w:val="right" w:leader="dot" w:pos="9639"/>
      </w:tabs>
      <w:spacing w:after="0" w:line="240" w:lineRule="auto"/>
      <w:ind w:right="-1"/>
      <w:jc w:val="both"/>
    </w:pPr>
  </w:style>
  <w:style w:type="paragraph" w:styleId="ad">
    <w:name w:val="TOC Heading"/>
    <w:basedOn w:val="1"/>
    <w:next w:val="a"/>
    <w:uiPriority w:val="39"/>
    <w:unhideWhenUsed/>
    <w:qFormat/>
    <w:rsid w:val="00676440"/>
    <w:pPr>
      <w:spacing w:before="240" w:line="256" w:lineRule="auto"/>
      <w:outlineLvl w:val="9"/>
    </w:pPr>
    <w:rPr>
      <w:b w:val="0"/>
      <w:bCs w:val="0"/>
      <w:sz w:val="32"/>
      <w:szCs w:val="32"/>
      <w:lang w:eastAsia="ru-RU"/>
    </w:rPr>
  </w:style>
  <w:style w:type="character" w:styleId="ae">
    <w:name w:val="Emphasis"/>
    <w:basedOn w:val="a0"/>
    <w:uiPriority w:val="20"/>
    <w:qFormat/>
    <w:rsid w:val="00676440"/>
    <w:rPr>
      <w:i/>
      <w:iCs/>
    </w:rPr>
  </w:style>
  <w:style w:type="paragraph" w:customStyle="1" w:styleId="formattext">
    <w:name w:val="formattext"/>
    <w:basedOn w:val="a"/>
    <w:rsid w:val="0067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676440"/>
    <w:rPr>
      <w:rFonts w:ascii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67644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7644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76440"/>
    <w:rPr>
      <w:vertAlign w:val="superscript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676440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676440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676440"/>
    <w:rPr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676440"/>
    <w:rPr>
      <w:b/>
      <w:bCs/>
    </w:rPr>
  </w:style>
  <w:style w:type="character" w:styleId="af7">
    <w:name w:val="annotation reference"/>
    <w:basedOn w:val="a0"/>
    <w:uiPriority w:val="99"/>
    <w:semiHidden/>
    <w:unhideWhenUsed/>
    <w:rsid w:val="003730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s://login.consultant.ru/link/?req=doc&amp;base=LAW&amp;n=454103&amp;dst=100051" TargetMode="External" Type="http://schemas.openxmlformats.org/officeDocument/2006/relationships/hyperlink"/><Relationship Id="rId11" Target="https://tpu.ru/university/structure/department/view/?id=644" TargetMode="External" Type="http://schemas.openxmlformats.org/officeDocument/2006/relationships/hyperlink"/><Relationship Id="rId12" Target="header1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footer3.xml" Type="http://schemas.openxmlformats.org/officeDocument/2006/relationships/footer"/><Relationship Id="rId16" Target="header2.xml" Type="http://schemas.openxmlformats.org/officeDocument/2006/relationships/header"/><Relationship Id="rId17" Target="footer4.xml" Type="http://schemas.openxmlformats.org/officeDocument/2006/relationships/footer"/><Relationship Id="rId18" Target="media/image3.png" Type="http://schemas.openxmlformats.org/officeDocument/2006/relationships/image"/><Relationship Id="rId19" Target="header3.xml" Type="http://schemas.openxmlformats.org/officeDocument/2006/relationships/header"/><Relationship Id="rId2" Target="numbering.xml" Type="http://schemas.openxmlformats.org/officeDocument/2006/relationships/numbering"/><Relationship Id="rId20" Target="footer5.xml" Type="http://schemas.openxmlformats.org/officeDocument/2006/relationships/footer"/><Relationship Id="rId21" Target="fontTable.xml" Type="http://schemas.openxmlformats.org/officeDocument/2006/relationships/fontTable"/><Relationship Id="rId22" Target="theme/theme1.xml" Type="http://schemas.openxmlformats.org/officeDocument/2006/relationships/them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eq=doc&amp;base=LAW&amp;n=454103&amp;dst=100051" TargetMode="External" Type="http://schemas.openxmlformats.org/officeDocument/2006/relationships/hyperlink"/><Relationship Id="rId9" Target="https://login.consultant.ru/link/?req=doc&amp;base=LAW&amp;n=489356&amp;dst=2726" TargetMode="External" Type="http://schemas.openxmlformats.org/officeDocument/2006/relationships/hyperlink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4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4.png" Type="http://schemas.openxmlformats.org/officeDocument/2006/relationships/image"/></Relationships>
</file>

<file path=word/_rels/footer3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4.png" Type="http://schemas.openxmlformats.org/officeDocument/2006/relationships/image"/></Relationships>
</file>

<file path=word/_rels/footer4.xml.rels><?xml version="1.0" encoding="UTF-8" standalone="yes"?><Relationships xmlns="http://schemas.openxmlformats.org/package/2006/relationships"><Relationship Id="rId1" Target="media/image4.png" Type="http://schemas.openxmlformats.org/officeDocument/2006/relationships/image"/></Relationships>
</file>

<file path=word/_rels/footer5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4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25B9F-A396-460A-A67F-8A1C5153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34</Pages>
  <Words>9750</Words>
  <Characters>55577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2025-04-21T07:37:00Z</dcterms:created>
  <dc:creator>Яблокова София Александровна</dc:creator>
  <cp:keywords>LNA</cp:keywords>
  <cp:lastModifiedBy>Унжакова Татьяна Владимировна</cp:lastModifiedBy>
  <dcterms:modified xsi:type="dcterms:W3CDTF">2025-05-26T03:31:00Z</dcterms:modified>
  <cp:revision>24</cp:revision>
</cp:coreProperties>
</file>