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4CE94" w14:textId="77777777" w:rsidR="00DD27F7" w:rsidRPr="00DD27F7" w:rsidRDefault="00DD27F7" w:rsidP="00512134">
      <w:pPr>
        <w:spacing w:after="0" w:line="240" w:lineRule="auto"/>
        <w:ind w:firstLine="709"/>
        <w:contextualSpacing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DD27F7">
        <w:rPr>
          <w:rFonts w:ascii="Arial" w:eastAsia="Calibri" w:hAnsi="Arial" w:cs="Arial"/>
          <w:bCs/>
          <w:sz w:val="24"/>
          <w:szCs w:val="24"/>
          <w:lang w:eastAsia="ru-RU"/>
        </w:rPr>
        <w:t>Приложение</w:t>
      </w:r>
    </w:p>
    <w:p w14:paraId="5C754CA5" w14:textId="0EF76576" w:rsidR="00DD27F7" w:rsidRPr="00DD27F7" w:rsidRDefault="00952283" w:rsidP="00512134">
      <w:pPr>
        <w:spacing w:after="0" w:line="240" w:lineRule="auto"/>
        <w:ind w:left="1593" w:firstLine="709"/>
        <w:contextualSpacing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DD27F7">
        <w:rPr>
          <w:rFonts w:ascii="Arial" w:eastAsia="Calibri" w:hAnsi="Arial" w:cs="Arial"/>
          <w:bCs/>
          <w:sz w:val="24"/>
          <w:szCs w:val="24"/>
          <w:lang w:eastAsia="ru-RU"/>
        </w:rPr>
        <w:t xml:space="preserve">к приказу </w:t>
      </w:r>
      <w:r w:rsidR="00DD27F7" w:rsidRPr="00DD27F7">
        <w:rPr>
          <w:rFonts w:ascii="Arial" w:eastAsia="Calibri" w:hAnsi="Arial" w:cs="Arial"/>
          <w:bCs/>
          <w:sz w:val="24"/>
          <w:szCs w:val="24"/>
          <w:lang w:eastAsia="ru-RU"/>
        </w:rPr>
        <w:t xml:space="preserve">от </w:t>
      </w:r>
      <w:r w:rsidR="00DD27F7" w:rsidRPr="00DD27F7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 xml:space="preserve">                            </w:t>
      </w:r>
      <w:r w:rsidR="00DD27F7" w:rsidRPr="00DD27F7">
        <w:rPr>
          <w:rFonts w:ascii="Arial" w:eastAsia="Calibri" w:hAnsi="Arial" w:cs="Arial"/>
          <w:bCs/>
          <w:sz w:val="24"/>
          <w:szCs w:val="24"/>
          <w:lang w:eastAsia="ru-RU"/>
        </w:rPr>
        <w:t xml:space="preserve"> № _______</w:t>
      </w:r>
    </w:p>
    <w:p w14:paraId="1B0A4896" w14:textId="77777777" w:rsidR="00DD27F7" w:rsidRPr="00DD27F7" w:rsidRDefault="00DD27F7" w:rsidP="00512134">
      <w:pPr>
        <w:spacing w:after="0" w:line="240" w:lineRule="auto"/>
        <w:ind w:right="567"/>
        <w:contextualSpacing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748F5285" w14:textId="77777777" w:rsidR="00DD27F7" w:rsidRPr="00DD27F7" w:rsidRDefault="00DD27F7" w:rsidP="0051213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5DA2B7" w14:textId="77777777" w:rsidR="00DD27F7" w:rsidRDefault="00DD27F7" w:rsidP="00512134">
      <w:pPr>
        <w:spacing w:after="0" w:line="240" w:lineRule="auto"/>
        <w:ind w:right="567"/>
        <w:contextualSpacing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58381D9F" w14:textId="77777777" w:rsidR="0014251F" w:rsidRDefault="0014251F" w:rsidP="00512134">
      <w:pPr>
        <w:spacing w:after="0" w:line="240" w:lineRule="auto"/>
        <w:ind w:right="567"/>
        <w:contextualSpacing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7BD5401D" w14:textId="77777777" w:rsidR="0014251F" w:rsidRDefault="0014251F" w:rsidP="00512134">
      <w:pPr>
        <w:spacing w:after="0" w:line="240" w:lineRule="auto"/>
        <w:ind w:right="567"/>
        <w:contextualSpacing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3F099331" w14:textId="77777777" w:rsidR="0014251F" w:rsidRDefault="0014251F" w:rsidP="00512134">
      <w:pPr>
        <w:spacing w:after="0" w:line="240" w:lineRule="auto"/>
        <w:ind w:right="567"/>
        <w:contextualSpacing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6D60A5F9" w14:textId="77777777" w:rsidR="0014251F" w:rsidRDefault="0014251F" w:rsidP="00512134">
      <w:pPr>
        <w:spacing w:after="0" w:line="240" w:lineRule="auto"/>
        <w:ind w:right="567"/>
        <w:contextualSpacing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2FCC463B" w14:textId="77777777" w:rsidR="0014251F" w:rsidRPr="00DD27F7" w:rsidRDefault="0014251F" w:rsidP="00512134">
      <w:pPr>
        <w:spacing w:after="0" w:line="240" w:lineRule="auto"/>
        <w:ind w:right="567"/>
        <w:contextualSpacing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4AAF1A2D" w14:textId="77777777" w:rsidR="00DD27F7" w:rsidRPr="00DD27F7" w:rsidRDefault="00DD27F7" w:rsidP="0051213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8C1AE5" w14:textId="77777777" w:rsidR="00DD27F7" w:rsidRPr="00DD27F7" w:rsidRDefault="00DD27F7" w:rsidP="0051213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F0A845" w14:textId="77777777" w:rsidR="00DD27F7" w:rsidRPr="00DD27F7" w:rsidRDefault="00DD27F7" w:rsidP="0051213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743A2E" w14:textId="77777777" w:rsidR="00DD27F7" w:rsidRPr="00DD27F7" w:rsidRDefault="00DD27F7" w:rsidP="0051213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E8CBC1" w14:textId="77777777" w:rsidR="00DD27F7" w:rsidRPr="00DD27F7" w:rsidRDefault="00DD27F7" w:rsidP="00512134">
      <w:pPr>
        <w:spacing w:after="0" w:line="240" w:lineRule="auto"/>
        <w:contextualSpacing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68DD8B2B" w14:textId="77777777" w:rsidR="00DD27F7" w:rsidRPr="00DD27F7" w:rsidRDefault="00DD27F7" w:rsidP="00512134">
      <w:pPr>
        <w:spacing w:after="0" w:line="240" w:lineRule="auto"/>
        <w:contextualSpacing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14:paraId="1630EB95" w14:textId="77777777" w:rsidR="0013637D" w:rsidRDefault="0014251F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  <w:bookmarkStart w:id="0" w:name="_Hlk175299220"/>
      <w:r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 xml:space="preserve">Положение </w:t>
      </w:r>
    </w:p>
    <w:p w14:paraId="6DCA6960" w14:textId="19EEFC49" w:rsidR="00DD27F7" w:rsidRPr="00DD27F7" w:rsidRDefault="0014251F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об открытых данных</w:t>
      </w:r>
      <w:r w:rsidR="00CD5C40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 xml:space="preserve"> РЕПОЗИТОРИЯ ТПУ</w:t>
      </w:r>
    </w:p>
    <w:bookmarkEnd w:id="0"/>
    <w:p w14:paraId="09397533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51D999" w14:textId="77777777" w:rsidR="00DD27F7" w:rsidRPr="00DD27F7" w:rsidRDefault="00DD27F7" w:rsidP="0051213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15CC00" w14:textId="77777777" w:rsidR="00DD27F7" w:rsidRPr="00DD27F7" w:rsidRDefault="00DD27F7" w:rsidP="0051213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3FFAEF" w14:textId="77777777" w:rsidR="00DD27F7" w:rsidRPr="00DD27F7" w:rsidRDefault="00DD27F7" w:rsidP="0051213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8A820F" w14:textId="77777777" w:rsidR="00DD27F7" w:rsidRPr="00DD27F7" w:rsidRDefault="00DD27F7" w:rsidP="0051213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AC4E1E" w14:textId="77777777" w:rsidR="00DD27F7" w:rsidRPr="00DD27F7" w:rsidRDefault="00DD27F7" w:rsidP="0051213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3DB87B" w14:textId="77777777" w:rsidR="00DD27F7" w:rsidRPr="00DD27F7" w:rsidRDefault="00DD27F7" w:rsidP="0051213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6095"/>
      </w:tblGrid>
      <w:tr w:rsidR="00DD27F7" w:rsidRPr="00DD27F7" w14:paraId="3E6D07A7" w14:textId="77777777" w:rsidTr="00FB318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0985" w14:textId="77777777" w:rsidR="00DD27F7" w:rsidRPr="00DD27F7" w:rsidRDefault="00DD27F7" w:rsidP="0051213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7F7">
              <w:rPr>
                <w:rFonts w:ascii="Arial" w:hAnsi="Arial" w:cs="Arial"/>
                <w:sz w:val="24"/>
                <w:szCs w:val="24"/>
              </w:rPr>
              <w:t xml:space="preserve">Владелец документа: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0E0D" w14:textId="77777777" w:rsidR="00DD27F7" w:rsidRPr="00DD27F7" w:rsidRDefault="00DD27F7" w:rsidP="0051213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7F7">
              <w:rPr>
                <w:rFonts w:ascii="Arial" w:hAnsi="Arial" w:cs="Arial"/>
                <w:sz w:val="24"/>
                <w:szCs w:val="24"/>
              </w:rPr>
              <w:t>Управление проректора по цифровизации</w:t>
            </w:r>
          </w:p>
        </w:tc>
      </w:tr>
      <w:tr w:rsidR="00DD27F7" w:rsidRPr="00DD27F7" w14:paraId="7C8D3CC7" w14:textId="77777777" w:rsidTr="00FB318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5FF7" w14:textId="77777777" w:rsidR="00DD27F7" w:rsidRPr="00DD27F7" w:rsidRDefault="00DD27F7" w:rsidP="0051213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7F7">
              <w:rPr>
                <w:rFonts w:ascii="Arial" w:hAnsi="Arial" w:cs="Arial"/>
                <w:sz w:val="24"/>
                <w:szCs w:val="24"/>
              </w:rPr>
              <w:t>Регламентируемый вид деятельности/процесс: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7FD0" w14:textId="77777777" w:rsidR="00DD27F7" w:rsidRPr="00DD27F7" w:rsidRDefault="00DD27F7" w:rsidP="0051213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7F7">
              <w:rPr>
                <w:rFonts w:ascii="Arial" w:hAnsi="Arial" w:cs="Arial"/>
                <w:sz w:val="24"/>
                <w:szCs w:val="24"/>
              </w:rPr>
              <w:t>Цифровизация</w:t>
            </w:r>
            <w:proofErr w:type="spellEnd"/>
          </w:p>
        </w:tc>
      </w:tr>
    </w:tbl>
    <w:p w14:paraId="5161A5EA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26D328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7F7482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A563EF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F7B751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40830D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F087C1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94BEAC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1AABBC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</w:p>
    <w:p w14:paraId="493B3B9D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6ADAAB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53836D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E5B402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3773AC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5D85DC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E5083D" w14:textId="77777777" w:rsidR="00DD27F7" w:rsidRPr="00DD27F7" w:rsidRDefault="00DD27F7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79D24A" w14:textId="77777777" w:rsidR="0013637D" w:rsidRDefault="0014251F" w:rsidP="0051213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Томск – 2025</w:t>
      </w:r>
    </w:p>
    <w:p w14:paraId="5064D899" w14:textId="77777777" w:rsidR="0013637D" w:rsidRDefault="0013637D" w:rsidP="005121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47D64EA2" w14:textId="77777777" w:rsidR="009045BB" w:rsidRPr="00512134" w:rsidRDefault="00512134" w:rsidP="008C04E0">
      <w:pPr>
        <w:pStyle w:val="2"/>
        <w:numPr>
          <w:ilvl w:val="0"/>
          <w:numId w:val="5"/>
        </w:numPr>
        <w:spacing w:before="0" w:line="240" w:lineRule="auto"/>
        <w:ind w:firstLine="0"/>
        <w:contextualSpacing/>
        <w:jc w:val="center"/>
        <w:rPr>
          <w:rFonts w:ascii="Arial" w:hAnsi="Arial"/>
          <w:b/>
          <w:color w:val="000000" w:themeColor="text1"/>
          <w:sz w:val="24"/>
          <w:lang w:eastAsia="ru-RU"/>
        </w:rPr>
      </w:pPr>
      <w:bookmarkStart w:id="2" w:name="_Toc189133292"/>
      <w:r w:rsidRPr="00512134">
        <w:rPr>
          <w:rFonts w:ascii="Arial" w:hAnsi="Arial"/>
          <w:b/>
          <w:color w:val="000000" w:themeColor="text1"/>
          <w:sz w:val="24"/>
          <w:lang w:eastAsia="ru-RU"/>
        </w:rPr>
        <w:lastRenderedPageBreak/>
        <w:t>Общие сведения</w:t>
      </w:r>
      <w:bookmarkEnd w:id="2"/>
    </w:p>
    <w:p w14:paraId="039369A8" w14:textId="1B28F1F1" w:rsidR="00E940AD" w:rsidRPr="00052F85" w:rsidRDefault="00AA5C43" w:rsidP="00D06CC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="00D06CC2">
        <w:rPr>
          <w:rFonts w:ascii="Arial" w:hAnsi="Arial" w:cs="Arial"/>
          <w:sz w:val="24"/>
          <w:szCs w:val="24"/>
        </w:rPr>
        <w:t>. </w:t>
      </w:r>
      <w:r w:rsidR="00A20C6B" w:rsidRPr="00052F85">
        <w:rPr>
          <w:rFonts w:ascii="Arial" w:hAnsi="Arial" w:cs="Arial"/>
          <w:sz w:val="24"/>
          <w:szCs w:val="24"/>
        </w:rPr>
        <w:t>В рамках развития системы подготовки, деперсонализации, открытой публикации, обновления и распространения открытых данных</w:t>
      </w:r>
      <w:r w:rsidR="002B5152">
        <w:rPr>
          <w:rFonts w:ascii="Arial" w:hAnsi="Arial" w:cs="Arial"/>
          <w:sz w:val="24"/>
          <w:szCs w:val="24"/>
        </w:rPr>
        <w:t>, структурными подразделениями</w:t>
      </w:r>
      <w:r w:rsidR="00A20C6B" w:rsidRPr="00052F85">
        <w:rPr>
          <w:rFonts w:ascii="Arial" w:hAnsi="Arial" w:cs="Arial"/>
          <w:sz w:val="24"/>
          <w:szCs w:val="24"/>
        </w:rPr>
        <w:t xml:space="preserve"> </w:t>
      </w:r>
      <w:r w:rsidR="002B5152">
        <w:rPr>
          <w:rFonts w:ascii="Arial" w:hAnsi="Arial" w:cs="Arial"/>
          <w:sz w:val="24"/>
          <w:szCs w:val="24"/>
        </w:rPr>
        <w:t xml:space="preserve">Управления по цифровизации Томского политехнического университета </w:t>
      </w:r>
      <w:r w:rsidR="00A20C6B" w:rsidRPr="00052F85">
        <w:rPr>
          <w:rFonts w:ascii="Arial" w:hAnsi="Arial" w:cs="Arial"/>
          <w:sz w:val="24"/>
          <w:szCs w:val="24"/>
        </w:rPr>
        <w:t xml:space="preserve">разработан Репозиторий открытых данных. </w:t>
      </w:r>
      <w:r w:rsidR="00E940AD" w:rsidRPr="00052F85">
        <w:rPr>
          <w:rFonts w:ascii="Arial" w:hAnsi="Arial" w:cs="Arial"/>
          <w:sz w:val="24"/>
          <w:szCs w:val="24"/>
        </w:rPr>
        <w:t>Репозиторий открытых данных содержит обезличенную информацию</w:t>
      </w:r>
      <w:r w:rsidR="00806099" w:rsidRPr="00052F85">
        <w:rPr>
          <w:rFonts w:ascii="Arial" w:hAnsi="Arial" w:cs="Arial"/>
          <w:sz w:val="24"/>
          <w:szCs w:val="24"/>
        </w:rPr>
        <w:t xml:space="preserve"> по различным направлениям деятельности образовательной организации</w:t>
      </w:r>
      <w:r w:rsidR="00E940AD" w:rsidRPr="00052F85">
        <w:rPr>
          <w:rFonts w:ascii="Arial" w:hAnsi="Arial" w:cs="Arial"/>
          <w:sz w:val="24"/>
          <w:szCs w:val="24"/>
        </w:rPr>
        <w:t xml:space="preserve">. </w:t>
      </w:r>
    </w:p>
    <w:p w14:paraId="49490C7A" w14:textId="653F6B81" w:rsidR="000E3E31" w:rsidRPr="00052F85" w:rsidRDefault="00AA5C43" w:rsidP="00D06CC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D06CC2">
        <w:rPr>
          <w:rFonts w:ascii="Arial" w:hAnsi="Arial" w:cs="Arial"/>
          <w:sz w:val="24"/>
          <w:szCs w:val="24"/>
        </w:rPr>
        <w:t>. </w:t>
      </w:r>
      <w:r w:rsidR="000E3E31" w:rsidRPr="00052F85">
        <w:rPr>
          <w:rFonts w:ascii="Arial" w:hAnsi="Arial" w:cs="Arial"/>
          <w:sz w:val="24"/>
          <w:szCs w:val="24"/>
        </w:rPr>
        <w:t xml:space="preserve">Работа </w:t>
      </w:r>
      <w:proofErr w:type="spellStart"/>
      <w:r w:rsidR="000E3E31" w:rsidRPr="00052F85">
        <w:rPr>
          <w:rFonts w:ascii="Arial" w:hAnsi="Arial" w:cs="Arial"/>
          <w:sz w:val="24"/>
          <w:szCs w:val="24"/>
        </w:rPr>
        <w:t>репозитория</w:t>
      </w:r>
      <w:proofErr w:type="spellEnd"/>
      <w:r w:rsidR="000E3E31" w:rsidRPr="00052F85">
        <w:rPr>
          <w:rFonts w:ascii="Arial" w:hAnsi="Arial" w:cs="Arial"/>
          <w:sz w:val="24"/>
          <w:szCs w:val="24"/>
        </w:rPr>
        <w:t xml:space="preserve"> </w:t>
      </w:r>
      <w:r w:rsidR="00B94AFC">
        <w:rPr>
          <w:rFonts w:ascii="Arial" w:hAnsi="Arial" w:cs="Arial"/>
          <w:sz w:val="24"/>
          <w:szCs w:val="24"/>
        </w:rPr>
        <w:t>регулируется</w:t>
      </w:r>
      <w:r w:rsidR="00B94AFC" w:rsidRPr="00052F85">
        <w:rPr>
          <w:rFonts w:ascii="Arial" w:hAnsi="Arial" w:cs="Arial"/>
          <w:sz w:val="24"/>
          <w:szCs w:val="24"/>
        </w:rPr>
        <w:t xml:space="preserve"> </w:t>
      </w:r>
      <w:r w:rsidR="000E3E31" w:rsidRPr="00052F85">
        <w:rPr>
          <w:rFonts w:ascii="Arial" w:hAnsi="Arial" w:cs="Arial"/>
          <w:sz w:val="24"/>
          <w:szCs w:val="24"/>
        </w:rPr>
        <w:t xml:space="preserve">законодательством Российской Федерации, </w:t>
      </w:r>
      <w:r w:rsidR="004C1F64">
        <w:rPr>
          <w:rFonts w:ascii="Arial" w:hAnsi="Arial" w:cs="Arial"/>
          <w:sz w:val="24"/>
          <w:szCs w:val="24"/>
        </w:rPr>
        <w:t xml:space="preserve">настоящим </w:t>
      </w:r>
      <w:r w:rsidR="00A17F91">
        <w:rPr>
          <w:rFonts w:ascii="Arial" w:hAnsi="Arial" w:cs="Arial"/>
          <w:sz w:val="24"/>
          <w:szCs w:val="24"/>
        </w:rPr>
        <w:t>положением</w:t>
      </w:r>
      <w:r w:rsidR="000E3E31" w:rsidRPr="00052F85">
        <w:rPr>
          <w:rFonts w:ascii="Arial" w:hAnsi="Arial" w:cs="Arial"/>
          <w:sz w:val="24"/>
          <w:szCs w:val="24"/>
        </w:rPr>
        <w:t xml:space="preserve">, </w:t>
      </w:r>
      <w:r w:rsidR="007B7B90">
        <w:rPr>
          <w:rFonts w:ascii="Arial" w:hAnsi="Arial" w:cs="Arial"/>
          <w:sz w:val="24"/>
          <w:szCs w:val="24"/>
        </w:rPr>
        <w:t>П</w:t>
      </w:r>
      <w:r w:rsidR="007B7B90" w:rsidRPr="00052F85">
        <w:rPr>
          <w:rFonts w:ascii="Arial" w:hAnsi="Arial" w:cs="Arial"/>
          <w:sz w:val="24"/>
          <w:szCs w:val="24"/>
        </w:rPr>
        <w:t xml:space="preserve">ользовательским </w:t>
      </w:r>
      <w:r w:rsidR="000E3E31" w:rsidRPr="00052F85">
        <w:rPr>
          <w:rFonts w:ascii="Arial" w:hAnsi="Arial" w:cs="Arial"/>
          <w:sz w:val="24"/>
          <w:szCs w:val="24"/>
        </w:rPr>
        <w:t>соглашением</w:t>
      </w:r>
      <w:r w:rsidR="007B7B90">
        <w:rPr>
          <w:rFonts w:ascii="Arial" w:hAnsi="Arial" w:cs="Arial"/>
          <w:sz w:val="24"/>
          <w:szCs w:val="24"/>
        </w:rPr>
        <w:t xml:space="preserve"> </w:t>
      </w:r>
      <w:r w:rsidR="007B7B90" w:rsidRPr="007B7B90">
        <w:rPr>
          <w:rFonts w:ascii="Arial" w:hAnsi="Arial" w:cs="Arial"/>
          <w:sz w:val="24"/>
          <w:szCs w:val="24"/>
        </w:rPr>
        <w:t xml:space="preserve">сайта </w:t>
      </w:r>
      <w:proofErr w:type="spellStart"/>
      <w:r w:rsidR="007B7B90" w:rsidRPr="007B7B90">
        <w:rPr>
          <w:rFonts w:ascii="Arial" w:hAnsi="Arial" w:cs="Arial"/>
          <w:sz w:val="24"/>
          <w:szCs w:val="24"/>
        </w:rPr>
        <w:t>репозитория</w:t>
      </w:r>
      <w:proofErr w:type="spellEnd"/>
      <w:r w:rsidR="007B7B90" w:rsidRPr="007B7B90">
        <w:rPr>
          <w:rFonts w:ascii="Arial" w:hAnsi="Arial" w:cs="Arial"/>
          <w:sz w:val="24"/>
          <w:szCs w:val="24"/>
        </w:rPr>
        <w:t xml:space="preserve"> открытых данных</w:t>
      </w:r>
      <w:r w:rsidR="000E3E31" w:rsidRPr="00052F85">
        <w:rPr>
          <w:rFonts w:ascii="Arial" w:hAnsi="Arial" w:cs="Arial"/>
          <w:sz w:val="24"/>
          <w:szCs w:val="24"/>
        </w:rPr>
        <w:t xml:space="preserve">, </w:t>
      </w:r>
      <w:r w:rsidR="007B7B90">
        <w:rPr>
          <w:rFonts w:ascii="Arial" w:hAnsi="Arial" w:cs="Arial"/>
          <w:sz w:val="24"/>
          <w:szCs w:val="24"/>
        </w:rPr>
        <w:t>П</w:t>
      </w:r>
      <w:r w:rsidR="007B7B90" w:rsidRPr="00052F85">
        <w:rPr>
          <w:rFonts w:ascii="Arial" w:hAnsi="Arial" w:cs="Arial"/>
          <w:sz w:val="24"/>
          <w:szCs w:val="24"/>
        </w:rPr>
        <w:t xml:space="preserve">олитикой </w:t>
      </w:r>
      <w:r w:rsidR="000E3E31" w:rsidRPr="00052F85">
        <w:rPr>
          <w:rFonts w:ascii="Arial" w:hAnsi="Arial" w:cs="Arial"/>
          <w:sz w:val="24"/>
          <w:szCs w:val="24"/>
        </w:rPr>
        <w:t xml:space="preserve">конфиденциальности </w:t>
      </w:r>
      <w:r w:rsidR="007B7B90">
        <w:rPr>
          <w:rFonts w:ascii="Arial" w:hAnsi="Arial" w:cs="Arial"/>
          <w:sz w:val="24"/>
          <w:szCs w:val="24"/>
        </w:rPr>
        <w:t xml:space="preserve">персональных данных </w:t>
      </w:r>
      <w:r w:rsidR="000E3E31" w:rsidRPr="00052F85">
        <w:rPr>
          <w:rFonts w:ascii="Arial" w:hAnsi="Arial" w:cs="Arial"/>
          <w:sz w:val="24"/>
          <w:szCs w:val="24"/>
        </w:rPr>
        <w:t>и другими локальн</w:t>
      </w:r>
      <w:r w:rsidR="007B7B90">
        <w:rPr>
          <w:rFonts w:ascii="Arial" w:hAnsi="Arial" w:cs="Arial"/>
          <w:sz w:val="24"/>
          <w:szCs w:val="24"/>
        </w:rPr>
        <w:t xml:space="preserve">ыми </w:t>
      </w:r>
      <w:r w:rsidR="000E3E31" w:rsidRPr="00052F85">
        <w:rPr>
          <w:rFonts w:ascii="Arial" w:hAnsi="Arial" w:cs="Arial"/>
          <w:sz w:val="24"/>
          <w:szCs w:val="24"/>
        </w:rPr>
        <w:t xml:space="preserve">актами. </w:t>
      </w:r>
    </w:p>
    <w:p w14:paraId="127071E0" w14:textId="629062E6" w:rsidR="00406827" w:rsidRPr="00052F85" w:rsidRDefault="00AA5C43" w:rsidP="00D06CC2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</w:t>
      </w:r>
      <w:r w:rsidR="00D06CC2">
        <w:rPr>
          <w:rFonts w:ascii="Arial" w:hAnsi="Arial" w:cs="Arial"/>
          <w:sz w:val="24"/>
          <w:szCs w:val="24"/>
        </w:rPr>
        <w:t>. </w:t>
      </w:r>
      <w:r w:rsidR="00E940AD" w:rsidRPr="00052F85">
        <w:rPr>
          <w:rFonts w:ascii="Arial" w:hAnsi="Arial" w:cs="Arial"/>
          <w:sz w:val="24"/>
          <w:szCs w:val="24"/>
        </w:rPr>
        <w:t xml:space="preserve">Каждый желающий может получить доступ к обезличенным базам данных на бесплатной основе после прохождения процедуры регистрации. </w:t>
      </w:r>
      <w:r w:rsidR="000E7B6D" w:rsidRPr="00052F85">
        <w:rPr>
          <w:rFonts w:ascii="Arial" w:hAnsi="Arial" w:cs="Arial"/>
          <w:sz w:val="24"/>
          <w:szCs w:val="24"/>
        </w:rPr>
        <w:t>Предварительное разрешение и оплата не требуется</w:t>
      </w:r>
      <w:r w:rsidR="000E7B6D">
        <w:rPr>
          <w:rFonts w:ascii="Arial" w:hAnsi="Arial" w:cs="Arial"/>
          <w:sz w:val="24"/>
          <w:szCs w:val="24"/>
        </w:rPr>
        <w:t xml:space="preserve">. </w:t>
      </w:r>
      <w:r w:rsidR="00406827" w:rsidRPr="00052F85">
        <w:rPr>
          <w:rFonts w:ascii="Arial" w:hAnsi="Arial" w:cs="Arial"/>
          <w:sz w:val="24"/>
          <w:szCs w:val="24"/>
        </w:rPr>
        <w:t xml:space="preserve">Размещенные материалы могут отображаться и воспроизводиться в любом формате и на любом носителе только в образовательных и научных целях. </w:t>
      </w:r>
      <w:r w:rsidR="000E7B6D">
        <w:rPr>
          <w:rFonts w:ascii="Arial" w:hAnsi="Arial" w:cs="Arial"/>
          <w:sz w:val="24"/>
          <w:szCs w:val="24"/>
        </w:rPr>
        <w:t>Указание</w:t>
      </w:r>
      <w:r w:rsidR="00406827" w:rsidRPr="00052F85">
        <w:rPr>
          <w:rFonts w:ascii="Arial" w:hAnsi="Arial" w:cs="Arial"/>
          <w:sz w:val="24"/>
          <w:szCs w:val="24"/>
        </w:rPr>
        <w:t xml:space="preserve"> библиографической ссылки на исходные </w:t>
      </w:r>
      <w:proofErr w:type="spellStart"/>
      <w:r w:rsidR="00406827" w:rsidRPr="00052F85">
        <w:rPr>
          <w:rFonts w:ascii="Arial" w:hAnsi="Arial" w:cs="Arial"/>
          <w:sz w:val="24"/>
          <w:szCs w:val="24"/>
        </w:rPr>
        <w:t>датасеты</w:t>
      </w:r>
      <w:proofErr w:type="spellEnd"/>
      <w:r w:rsidR="000E7B6D">
        <w:rPr>
          <w:rFonts w:ascii="Arial" w:hAnsi="Arial" w:cs="Arial"/>
          <w:sz w:val="24"/>
          <w:szCs w:val="24"/>
        </w:rPr>
        <w:t xml:space="preserve"> обязательно</w:t>
      </w:r>
      <w:r w:rsidR="00406827" w:rsidRPr="00052F85">
        <w:rPr>
          <w:rFonts w:ascii="Arial" w:hAnsi="Arial" w:cs="Arial"/>
          <w:sz w:val="24"/>
          <w:szCs w:val="24"/>
        </w:rPr>
        <w:t xml:space="preserve">. </w:t>
      </w:r>
    </w:p>
    <w:p w14:paraId="7ECD51C6" w14:textId="77777777" w:rsidR="00E940AD" w:rsidRPr="00052F85" w:rsidRDefault="00E940AD" w:rsidP="00512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C70A00" w14:textId="77777777" w:rsidR="007A1B8A" w:rsidRPr="00512134" w:rsidRDefault="00512134" w:rsidP="00AA5C43">
      <w:pPr>
        <w:pStyle w:val="2"/>
        <w:numPr>
          <w:ilvl w:val="0"/>
          <w:numId w:val="5"/>
        </w:numPr>
        <w:spacing w:before="0" w:line="240" w:lineRule="auto"/>
        <w:ind w:firstLine="0"/>
        <w:contextualSpacing/>
        <w:jc w:val="center"/>
        <w:rPr>
          <w:rFonts w:ascii="Arial" w:hAnsi="Arial"/>
          <w:b/>
          <w:color w:val="000000" w:themeColor="text1"/>
          <w:sz w:val="24"/>
          <w:lang w:eastAsia="ru-RU"/>
        </w:rPr>
      </w:pPr>
      <w:bookmarkStart w:id="3" w:name="_Toc189133293"/>
      <w:r w:rsidRPr="00512134">
        <w:rPr>
          <w:rFonts w:ascii="Arial" w:hAnsi="Arial"/>
          <w:b/>
          <w:color w:val="000000" w:themeColor="text1"/>
          <w:sz w:val="24"/>
          <w:lang w:eastAsia="ru-RU"/>
        </w:rPr>
        <w:t>Основные цели</w:t>
      </w:r>
      <w:bookmarkEnd w:id="3"/>
    </w:p>
    <w:p w14:paraId="5FD75938" w14:textId="66B0CDED" w:rsidR="007A1B8A" w:rsidRPr="00052F85" w:rsidRDefault="000E3E31" w:rsidP="00D06CC2">
      <w:pPr>
        <w:numPr>
          <w:ilvl w:val="1"/>
          <w:numId w:val="5"/>
        </w:num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F85">
        <w:rPr>
          <w:rFonts w:ascii="Arial" w:hAnsi="Arial" w:cs="Arial"/>
          <w:sz w:val="24"/>
          <w:szCs w:val="24"/>
        </w:rPr>
        <w:t xml:space="preserve">Основными целями создания </w:t>
      </w:r>
      <w:proofErr w:type="spellStart"/>
      <w:r w:rsidRPr="00052F85">
        <w:rPr>
          <w:rFonts w:ascii="Arial" w:hAnsi="Arial" w:cs="Arial"/>
          <w:sz w:val="24"/>
          <w:szCs w:val="24"/>
        </w:rPr>
        <w:t>репозитория</w:t>
      </w:r>
      <w:proofErr w:type="spellEnd"/>
      <w:r w:rsidRPr="00052F85">
        <w:rPr>
          <w:rFonts w:ascii="Arial" w:hAnsi="Arial" w:cs="Arial"/>
          <w:sz w:val="24"/>
          <w:szCs w:val="24"/>
        </w:rPr>
        <w:t xml:space="preserve"> открытых данных </w:t>
      </w:r>
      <w:r w:rsidR="00D06CC2">
        <w:rPr>
          <w:rFonts w:ascii="Arial" w:hAnsi="Arial" w:cs="Arial"/>
          <w:sz w:val="24"/>
          <w:szCs w:val="24"/>
        </w:rPr>
        <w:br/>
      </w:r>
      <w:r w:rsidRPr="00052F85">
        <w:rPr>
          <w:rFonts w:ascii="Arial" w:hAnsi="Arial" w:cs="Arial"/>
          <w:sz w:val="24"/>
          <w:szCs w:val="24"/>
        </w:rPr>
        <w:t>по направлениям деятельности Томского политехнического университета являются:</w:t>
      </w:r>
    </w:p>
    <w:p w14:paraId="6386B486" w14:textId="27D8E6C0" w:rsidR="000E3E31" w:rsidRPr="00052F85" w:rsidRDefault="00AA5C43" w:rsidP="00D06CC2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0E3E31" w:rsidRPr="00052F85">
        <w:rPr>
          <w:rFonts w:ascii="Arial" w:hAnsi="Arial" w:cs="Arial"/>
          <w:sz w:val="24"/>
          <w:szCs w:val="24"/>
        </w:rPr>
        <w:t xml:space="preserve">оздание инфраструктуры для аккумулирования, долговременного хранения и обеспечения открытого доступа к обезличенной информации </w:t>
      </w:r>
      <w:r w:rsidR="00D06CC2">
        <w:rPr>
          <w:rFonts w:ascii="Arial" w:hAnsi="Arial" w:cs="Arial"/>
          <w:sz w:val="24"/>
          <w:szCs w:val="24"/>
        </w:rPr>
        <w:br/>
      </w:r>
      <w:r w:rsidR="000E3E31" w:rsidRPr="00052F85">
        <w:rPr>
          <w:rFonts w:ascii="Arial" w:hAnsi="Arial" w:cs="Arial"/>
          <w:sz w:val="24"/>
          <w:szCs w:val="24"/>
        </w:rPr>
        <w:t>по направлениям деятельности в рамках научно</w:t>
      </w:r>
      <w:r>
        <w:rPr>
          <w:rFonts w:ascii="Arial" w:hAnsi="Arial" w:cs="Arial"/>
          <w:sz w:val="24"/>
          <w:szCs w:val="24"/>
        </w:rPr>
        <w:t>-исследовательской деятельности;</w:t>
      </w:r>
    </w:p>
    <w:p w14:paraId="41C86A32" w14:textId="69D511B0" w:rsidR="00930476" w:rsidRPr="00052F85" w:rsidRDefault="00AA5C43" w:rsidP="00D06CC2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930476" w:rsidRPr="00052F85">
        <w:rPr>
          <w:rFonts w:ascii="Arial" w:hAnsi="Arial" w:cs="Arial"/>
          <w:sz w:val="24"/>
          <w:szCs w:val="24"/>
        </w:rPr>
        <w:t>частие в реализации перехода к Открытой науке и перево</w:t>
      </w:r>
      <w:r>
        <w:rPr>
          <w:rFonts w:ascii="Arial" w:hAnsi="Arial" w:cs="Arial"/>
          <w:sz w:val="24"/>
          <w:szCs w:val="24"/>
        </w:rPr>
        <w:t>ду информации в открытый доступ;</w:t>
      </w:r>
      <w:r w:rsidR="00930476" w:rsidRPr="00052F85">
        <w:rPr>
          <w:rFonts w:ascii="Arial" w:hAnsi="Arial" w:cs="Arial"/>
          <w:sz w:val="24"/>
          <w:szCs w:val="24"/>
        </w:rPr>
        <w:t xml:space="preserve"> </w:t>
      </w:r>
    </w:p>
    <w:p w14:paraId="409EE11F" w14:textId="44F87BA6" w:rsidR="00A20C6B" w:rsidRPr="00052F85" w:rsidRDefault="00AA5C43" w:rsidP="00D06CC2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A20C6B" w:rsidRPr="00052F85">
        <w:rPr>
          <w:rFonts w:ascii="Arial" w:hAnsi="Arial" w:cs="Arial"/>
          <w:sz w:val="24"/>
          <w:szCs w:val="24"/>
        </w:rPr>
        <w:t>овышение эффективности исследовательск</w:t>
      </w:r>
      <w:r>
        <w:rPr>
          <w:rFonts w:ascii="Arial" w:hAnsi="Arial" w:cs="Arial"/>
          <w:sz w:val="24"/>
          <w:szCs w:val="24"/>
        </w:rPr>
        <w:t>ого и образовательного процесса;</w:t>
      </w:r>
      <w:r w:rsidR="00A20C6B" w:rsidRPr="00052F85">
        <w:rPr>
          <w:rFonts w:ascii="Arial" w:hAnsi="Arial" w:cs="Arial"/>
          <w:sz w:val="24"/>
          <w:szCs w:val="24"/>
        </w:rPr>
        <w:t xml:space="preserve"> </w:t>
      </w:r>
    </w:p>
    <w:p w14:paraId="2A2F3DC0" w14:textId="4BFB1CEA" w:rsidR="000E3E31" w:rsidRPr="00052F85" w:rsidRDefault="00AA5C43" w:rsidP="00D06CC2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0E3E31" w:rsidRPr="00052F85">
        <w:rPr>
          <w:rFonts w:ascii="Arial" w:hAnsi="Arial" w:cs="Arial"/>
          <w:sz w:val="24"/>
          <w:szCs w:val="24"/>
        </w:rPr>
        <w:t>азвитие компетенций научно-педагогических работников университета по использован</w:t>
      </w:r>
      <w:r>
        <w:rPr>
          <w:rFonts w:ascii="Arial" w:hAnsi="Arial" w:cs="Arial"/>
          <w:sz w:val="24"/>
          <w:szCs w:val="24"/>
        </w:rPr>
        <w:t xml:space="preserve">ию </w:t>
      </w:r>
      <w:proofErr w:type="spellStart"/>
      <w:r>
        <w:rPr>
          <w:rFonts w:ascii="Arial" w:hAnsi="Arial" w:cs="Arial"/>
          <w:sz w:val="24"/>
          <w:szCs w:val="24"/>
        </w:rPr>
        <w:t>репозитория</w:t>
      </w:r>
      <w:proofErr w:type="spellEnd"/>
      <w:r>
        <w:rPr>
          <w:rFonts w:ascii="Arial" w:hAnsi="Arial" w:cs="Arial"/>
          <w:sz w:val="24"/>
          <w:szCs w:val="24"/>
        </w:rPr>
        <w:t xml:space="preserve"> открытых данных;</w:t>
      </w:r>
    </w:p>
    <w:p w14:paraId="7160C045" w14:textId="26DDC63E" w:rsidR="000E3E31" w:rsidRPr="00052F85" w:rsidRDefault="00AA5C43" w:rsidP="00D06CC2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0E3E31" w:rsidRPr="00052F85">
        <w:rPr>
          <w:rFonts w:ascii="Arial" w:hAnsi="Arial" w:cs="Arial"/>
          <w:sz w:val="24"/>
          <w:szCs w:val="24"/>
        </w:rPr>
        <w:t xml:space="preserve">беспечение обучающихся данными для выполнения </w:t>
      </w:r>
      <w:r w:rsidR="00D06CC2">
        <w:rPr>
          <w:rFonts w:ascii="Arial" w:hAnsi="Arial" w:cs="Arial"/>
          <w:sz w:val="24"/>
          <w:szCs w:val="24"/>
        </w:rPr>
        <w:br/>
      </w:r>
      <w:r w:rsidR="000E3E31" w:rsidRPr="00052F85">
        <w:rPr>
          <w:rFonts w:ascii="Arial" w:hAnsi="Arial" w:cs="Arial"/>
          <w:sz w:val="24"/>
          <w:szCs w:val="24"/>
        </w:rPr>
        <w:t>научно-исследовательских и практических работ по машинному об</w:t>
      </w:r>
      <w:r>
        <w:rPr>
          <w:rFonts w:ascii="Arial" w:hAnsi="Arial" w:cs="Arial"/>
          <w:sz w:val="24"/>
          <w:szCs w:val="24"/>
        </w:rPr>
        <w:t xml:space="preserve">учению </w:t>
      </w:r>
      <w:r w:rsidR="00D06CC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и анализу больших данных;</w:t>
      </w:r>
    </w:p>
    <w:p w14:paraId="27BD08E2" w14:textId="250B0913" w:rsidR="00930476" w:rsidRPr="00052F85" w:rsidRDefault="00AA5C43" w:rsidP="00D06CC2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930476" w:rsidRPr="00052F85">
        <w:rPr>
          <w:rFonts w:ascii="Arial" w:hAnsi="Arial" w:cs="Arial"/>
          <w:sz w:val="24"/>
          <w:szCs w:val="24"/>
        </w:rPr>
        <w:t xml:space="preserve">овышение информационной и правовой грамотности потенциальных </w:t>
      </w:r>
      <w:r w:rsidR="00D06CC2">
        <w:rPr>
          <w:rFonts w:ascii="Arial" w:hAnsi="Arial" w:cs="Arial"/>
          <w:sz w:val="24"/>
          <w:szCs w:val="24"/>
        </w:rPr>
        <w:br/>
      </w:r>
      <w:r w:rsidR="00930476" w:rsidRPr="00052F85">
        <w:rPr>
          <w:rFonts w:ascii="Arial" w:hAnsi="Arial" w:cs="Arial"/>
          <w:sz w:val="24"/>
          <w:szCs w:val="24"/>
        </w:rPr>
        <w:t xml:space="preserve">и действующих пользователей. </w:t>
      </w:r>
    </w:p>
    <w:p w14:paraId="1A0A9CA5" w14:textId="77777777" w:rsidR="007A1B8A" w:rsidRPr="00052F85" w:rsidRDefault="007A1B8A" w:rsidP="00512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2837EA" w14:textId="4A63C8ED" w:rsidR="009045BB" w:rsidRPr="00512134" w:rsidRDefault="00512134" w:rsidP="00AA5C43">
      <w:pPr>
        <w:pStyle w:val="2"/>
        <w:numPr>
          <w:ilvl w:val="0"/>
          <w:numId w:val="5"/>
        </w:numPr>
        <w:spacing w:before="0" w:line="240" w:lineRule="auto"/>
        <w:ind w:firstLine="0"/>
        <w:contextualSpacing/>
        <w:jc w:val="center"/>
        <w:rPr>
          <w:rFonts w:ascii="Arial" w:hAnsi="Arial"/>
          <w:b/>
          <w:color w:val="000000" w:themeColor="text1"/>
          <w:sz w:val="24"/>
          <w:lang w:eastAsia="ru-RU"/>
        </w:rPr>
      </w:pPr>
      <w:bookmarkStart w:id="4" w:name="_Toc189133294"/>
      <w:r w:rsidRPr="00512134">
        <w:rPr>
          <w:rFonts w:ascii="Arial" w:hAnsi="Arial"/>
          <w:b/>
          <w:color w:val="000000" w:themeColor="text1"/>
          <w:sz w:val="24"/>
          <w:lang w:eastAsia="ru-RU"/>
        </w:rPr>
        <w:t xml:space="preserve">Принципы </w:t>
      </w:r>
      <w:r w:rsidR="000E7B6D">
        <w:rPr>
          <w:rFonts w:ascii="Arial" w:hAnsi="Arial"/>
          <w:b/>
          <w:color w:val="000000" w:themeColor="text1"/>
          <w:sz w:val="24"/>
          <w:lang w:eastAsia="ru-RU"/>
        </w:rPr>
        <w:t>работы</w:t>
      </w:r>
      <w:r w:rsidR="000E7B6D" w:rsidRPr="00512134">
        <w:rPr>
          <w:rFonts w:ascii="Arial" w:hAnsi="Arial"/>
          <w:b/>
          <w:color w:val="000000" w:themeColor="text1"/>
          <w:sz w:val="24"/>
          <w:lang w:eastAsia="ru-RU"/>
        </w:rPr>
        <w:t xml:space="preserve"> </w:t>
      </w:r>
      <w:proofErr w:type="spellStart"/>
      <w:r w:rsidRPr="00512134">
        <w:rPr>
          <w:rFonts w:ascii="Arial" w:hAnsi="Arial"/>
          <w:b/>
          <w:color w:val="000000" w:themeColor="text1"/>
          <w:sz w:val="24"/>
          <w:lang w:eastAsia="ru-RU"/>
        </w:rPr>
        <w:t>репозитория</w:t>
      </w:r>
      <w:bookmarkEnd w:id="4"/>
      <w:proofErr w:type="spellEnd"/>
    </w:p>
    <w:p w14:paraId="35F5DAE9" w14:textId="25C5F339" w:rsidR="009045BB" w:rsidRPr="00052F85" w:rsidRDefault="00AA5C43" w:rsidP="00512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 w:rsidR="00D06CC2">
        <w:rPr>
          <w:rFonts w:ascii="Arial" w:hAnsi="Arial" w:cs="Arial"/>
          <w:sz w:val="24"/>
          <w:szCs w:val="24"/>
        </w:rPr>
        <w:t>. </w:t>
      </w:r>
      <w:r w:rsidR="000E3E31" w:rsidRPr="00052F85">
        <w:rPr>
          <w:rFonts w:ascii="Arial" w:hAnsi="Arial" w:cs="Arial"/>
          <w:sz w:val="24"/>
          <w:szCs w:val="24"/>
        </w:rPr>
        <w:t>Репозиторий открытых данных Томского политех</w:t>
      </w:r>
      <w:r w:rsidR="000E7B6D" w:rsidRPr="00052F85">
        <w:rPr>
          <w:rFonts w:ascii="Arial" w:hAnsi="Arial" w:cs="Arial"/>
          <w:sz w:val="24"/>
          <w:szCs w:val="24"/>
        </w:rPr>
        <w:t>н</w:t>
      </w:r>
      <w:r w:rsidR="000E3E31" w:rsidRPr="00052F85">
        <w:rPr>
          <w:rFonts w:ascii="Arial" w:hAnsi="Arial" w:cs="Arial"/>
          <w:sz w:val="24"/>
          <w:szCs w:val="24"/>
        </w:rPr>
        <w:t xml:space="preserve">ического университета </w:t>
      </w:r>
      <w:r w:rsidR="000E7B6D">
        <w:rPr>
          <w:rFonts w:ascii="Arial" w:hAnsi="Arial" w:cs="Arial"/>
          <w:sz w:val="24"/>
          <w:szCs w:val="24"/>
        </w:rPr>
        <w:t>работает</w:t>
      </w:r>
      <w:r w:rsidR="000E3E31" w:rsidRPr="00052F85">
        <w:rPr>
          <w:rFonts w:ascii="Arial" w:hAnsi="Arial" w:cs="Arial"/>
          <w:sz w:val="24"/>
          <w:szCs w:val="24"/>
        </w:rPr>
        <w:t xml:space="preserve"> в соответствии со следующими принципами: </w:t>
      </w:r>
    </w:p>
    <w:p w14:paraId="33DBDA63" w14:textId="09F5A7E7" w:rsidR="007A1B8A" w:rsidRPr="00AA5C43" w:rsidRDefault="00AA5C43" w:rsidP="00D06CC2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A5C43">
        <w:rPr>
          <w:rFonts w:ascii="Arial" w:hAnsi="Arial" w:cs="Arial"/>
          <w:sz w:val="24"/>
          <w:szCs w:val="24"/>
        </w:rPr>
        <w:t>о</w:t>
      </w:r>
      <w:r w:rsidR="007A1B8A" w:rsidRPr="00AA5C43">
        <w:rPr>
          <w:rFonts w:ascii="Arial" w:hAnsi="Arial" w:cs="Arial"/>
          <w:sz w:val="24"/>
          <w:szCs w:val="24"/>
        </w:rPr>
        <w:t>беспечение легального доступа к открытым данным по направл</w:t>
      </w:r>
      <w:r w:rsidR="00756E64" w:rsidRPr="00AA5C43">
        <w:rPr>
          <w:rFonts w:ascii="Arial" w:hAnsi="Arial" w:cs="Arial"/>
          <w:sz w:val="24"/>
          <w:szCs w:val="24"/>
        </w:rPr>
        <w:t>е</w:t>
      </w:r>
      <w:r w:rsidRPr="00AA5C43">
        <w:rPr>
          <w:rFonts w:ascii="Arial" w:hAnsi="Arial" w:cs="Arial"/>
          <w:sz w:val="24"/>
          <w:szCs w:val="24"/>
        </w:rPr>
        <w:t>ниям деятельности университета;</w:t>
      </w:r>
    </w:p>
    <w:p w14:paraId="1455D538" w14:textId="319D9D4A" w:rsidR="001647A0" w:rsidRPr="00AA5C43" w:rsidRDefault="00AA5C43" w:rsidP="00D06CC2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A5C43">
        <w:rPr>
          <w:rFonts w:ascii="Arial" w:hAnsi="Arial" w:cs="Arial"/>
          <w:sz w:val="24"/>
          <w:szCs w:val="24"/>
        </w:rPr>
        <w:t>с</w:t>
      </w:r>
      <w:r w:rsidR="001647A0" w:rsidRPr="00AA5C43">
        <w:rPr>
          <w:rFonts w:ascii="Arial" w:hAnsi="Arial" w:cs="Arial"/>
          <w:sz w:val="24"/>
          <w:szCs w:val="24"/>
        </w:rPr>
        <w:t>облюдение конфиденциальности в отношении предоставляемых данных о деятельности университета посредством использ</w:t>
      </w:r>
      <w:r w:rsidRPr="00AA5C43">
        <w:rPr>
          <w:rFonts w:ascii="Arial" w:hAnsi="Arial" w:cs="Arial"/>
          <w:sz w:val="24"/>
          <w:szCs w:val="24"/>
        </w:rPr>
        <w:t>ования алгоритмов обезличивания;</w:t>
      </w:r>
    </w:p>
    <w:p w14:paraId="3BE1833C" w14:textId="5AE9528A" w:rsidR="00756E64" w:rsidRPr="00AA5C43" w:rsidRDefault="00AA5C43" w:rsidP="00D06CC2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A5C43">
        <w:rPr>
          <w:rFonts w:ascii="Arial" w:hAnsi="Arial" w:cs="Arial"/>
          <w:sz w:val="24"/>
          <w:szCs w:val="24"/>
        </w:rPr>
        <w:t>о</w:t>
      </w:r>
      <w:r w:rsidR="007A1B8A" w:rsidRPr="00AA5C43">
        <w:rPr>
          <w:rFonts w:ascii="Arial" w:hAnsi="Arial" w:cs="Arial"/>
          <w:sz w:val="24"/>
          <w:szCs w:val="24"/>
        </w:rPr>
        <w:t>ткрытый доступ к размещаемой информации с соблюдением основных положений авторского права</w:t>
      </w:r>
      <w:r w:rsidRPr="00AA5C43">
        <w:rPr>
          <w:rFonts w:ascii="Arial" w:hAnsi="Arial" w:cs="Arial"/>
          <w:sz w:val="24"/>
          <w:szCs w:val="24"/>
        </w:rPr>
        <w:t>;</w:t>
      </w:r>
    </w:p>
    <w:p w14:paraId="55746FFC" w14:textId="3367DB7F" w:rsidR="007A1B8A" w:rsidRPr="00AA5C43" w:rsidRDefault="00AA5C43" w:rsidP="00D06CC2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A5C43">
        <w:rPr>
          <w:rFonts w:ascii="Arial" w:hAnsi="Arial" w:cs="Arial"/>
          <w:sz w:val="24"/>
          <w:szCs w:val="24"/>
        </w:rPr>
        <w:t>б</w:t>
      </w:r>
      <w:r w:rsidR="007A1B8A" w:rsidRPr="00AA5C43">
        <w:rPr>
          <w:rFonts w:ascii="Arial" w:hAnsi="Arial" w:cs="Arial"/>
          <w:sz w:val="24"/>
          <w:szCs w:val="24"/>
        </w:rPr>
        <w:t>еспрепятственный доступ к информационным материалам</w:t>
      </w:r>
      <w:r w:rsidR="001647A0" w:rsidRPr="00AA5C43">
        <w:rPr>
          <w:rFonts w:ascii="Arial" w:hAnsi="Arial" w:cs="Arial"/>
          <w:sz w:val="24"/>
          <w:szCs w:val="24"/>
        </w:rPr>
        <w:t xml:space="preserve"> </w:t>
      </w:r>
      <w:r w:rsidR="00D06CC2">
        <w:rPr>
          <w:rFonts w:ascii="Arial" w:hAnsi="Arial" w:cs="Arial"/>
          <w:sz w:val="24"/>
          <w:szCs w:val="24"/>
        </w:rPr>
        <w:br/>
      </w:r>
      <w:r w:rsidR="001647A0" w:rsidRPr="00AA5C43">
        <w:rPr>
          <w:rFonts w:ascii="Arial" w:hAnsi="Arial" w:cs="Arial"/>
          <w:sz w:val="24"/>
          <w:szCs w:val="24"/>
        </w:rPr>
        <w:t>для незарегистрированных пользователей</w:t>
      </w:r>
      <w:r w:rsidRPr="00AA5C43">
        <w:rPr>
          <w:rFonts w:ascii="Arial" w:hAnsi="Arial" w:cs="Arial"/>
          <w:sz w:val="24"/>
          <w:szCs w:val="24"/>
        </w:rPr>
        <w:t>;</w:t>
      </w:r>
    </w:p>
    <w:p w14:paraId="6EF8F28E" w14:textId="77AFF847" w:rsidR="00756E64" w:rsidRPr="00AA5C43" w:rsidRDefault="00AA5C43" w:rsidP="00D06CC2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A5C43">
        <w:rPr>
          <w:rFonts w:ascii="Arial" w:hAnsi="Arial" w:cs="Arial"/>
          <w:sz w:val="24"/>
          <w:szCs w:val="24"/>
        </w:rPr>
        <w:lastRenderedPageBreak/>
        <w:t>п</w:t>
      </w:r>
      <w:r w:rsidR="007A1B8A" w:rsidRPr="00AA5C43">
        <w:rPr>
          <w:rFonts w:ascii="Arial" w:hAnsi="Arial" w:cs="Arial"/>
          <w:sz w:val="24"/>
          <w:szCs w:val="24"/>
        </w:rPr>
        <w:t>олный доступ к обезличенным данным по направлениям деятельности университета для зар</w:t>
      </w:r>
      <w:r w:rsidRPr="00AA5C43">
        <w:rPr>
          <w:rFonts w:ascii="Arial" w:hAnsi="Arial" w:cs="Arial"/>
          <w:sz w:val="24"/>
          <w:szCs w:val="24"/>
        </w:rPr>
        <w:t>егистрированных пользователей;</w:t>
      </w:r>
    </w:p>
    <w:p w14:paraId="5F7E33E2" w14:textId="645A0A09" w:rsidR="001647A0" w:rsidRPr="00AA5C43" w:rsidRDefault="00AA5C43" w:rsidP="00D06CC2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A5C43">
        <w:rPr>
          <w:rFonts w:ascii="Arial" w:hAnsi="Arial" w:cs="Arial"/>
          <w:sz w:val="24"/>
          <w:szCs w:val="24"/>
        </w:rPr>
        <w:t>о</w:t>
      </w:r>
      <w:r w:rsidR="001647A0" w:rsidRPr="00AA5C43">
        <w:rPr>
          <w:rFonts w:ascii="Arial" w:hAnsi="Arial" w:cs="Arial"/>
          <w:sz w:val="24"/>
          <w:szCs w:val="24"/>
        </w:rPr>
        <w:t xml:space="preserve">беспечение конфиденциальности персональных данных пользователей </w:t>
      </w:r>
      <w:proofErr w:type="spellStart"/>
      <w:r w:rsidR="001647A0" w:rsidRPr="00AA5C43">
        <w:rPr>
          <w:rFonts w:ascii="Arial" w:hAnsi="Arial" w:cs="Arial"/>
          <w:sz w:val="24"/>
          <w:szCs w:val="24"/>
        </w:rPr>
        <w:t>репозитория</w:t>
      </w:r>
      <w:proofErr w:type="spellEnd"/>
      <w:r w:rsidR="001647A0" w:rsidRPr="00AA5C43">
        <w:rPr>
          <w:rFonts w:ascii="Arial" w:hAnsi="Arial" w:cs="Arial"/>
          <w:sz w:val="24"/>
          <w:szCs w:val="24"/>
        </w:rPr>
        <w:t>.</w:t>
      </w:r>
    </w:p>
    <w:p w14:paraId="07996083" w14:textId="77777777" w:rsidR="00806099" w:rsidRPr="00052F85" w:rsidRDefault="00806099" w:rsidP="00512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2183B49" w14:textId="77777777" w:rsidR="009045BB" w:rsidRPr="00512134" w:rsidRDefault="00512134" w:rsidP="00AA5C43">
      <w:pPr>
        <w:pStyle w:val="2"/>
        <w:numPr>
          <w:ilvl w:val="0"/>
          <w:numId w:val="5"/>
        </w:numPr>
        <w:spacing w:before="0" w:line="240" w:lineRule="auto"/>
        <w:ind w:firstLine="0"/>
        <w:contextualSpacing/>
        <w:jc w:val="center"/>
        <w:rPr>
          <w:rFonts w:ascii="Arial" w:hAnsi="Arial"/>
          <w:b/>
          <w:color w:val="000000" w:themeColor="text1"/>
          <w:sz w:val="24"/>
          <w:lang w:eastAsia="ru-RU"/>
        </w:rPr>
      </w:pPr>
      <w:bookmarkStart w:id="5" w:name="_Toc189133295"/>
      <w:r w:rsidRPr="00512134">
        <w:rPr>
          <w:rFonts w:ascii="Arial" w:hAnsi="Arial"/>
          <w:b/>
          <w:color w:val="000000" w:themeColor="text1"/>
          <w:sz w:val="24"/>
          <w:lang w:eastAsia="ru-RU"/>
        </w:rPr>
        <w:t>Информация о размещаемых базах данных</w:t>
      </w:r>
      <w:bookmarkEnd w:id="5"/>
    </w:p>
    <w:p w14:paraId="16A7341E" w14:textId="325C5674" w:rsidR="009045BB" w:rsidRPr="00052F85" w:rsidRDefault="00AA5C43" w:rsidP="00512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r w:rsidR="00D06CC2">
        <w:rPr>
          <w:rFonts w:ascii="Arial" w:hAnsi="Arial" w:cs="Arial"/>
          <w:sz w:val="24"/>
          <w:szCs w:val="24"/>
        </w:rPr>
        <w:t>. </w:t>
      </w:r>
      <w:r w:rsidR="00A20C6B" w:rsidRPr="00052F85">
        <w:rPr>
          <w:rFonts w:ascii="Arial" w:hAnsi="Arial" w:cs="Arial"/>
          <w:sz w:val="24"/>
          <w:szCs w:val="24"/>
        </w:rPr>
        <w:t xml:space="preserve">Репозиторий открытых данных Томского политехнического университета – это </w:t>
      </w:r>
      <w:r w:rsidR="009045BB" w:rsidRPr="00052F85">
        <w:rPr>
          <w:rFonts w:ascii="Arial" w:hAnsi="Arial" w:cs="Arial"/>
          <w:sz w:val="24"/>
          <w:szCs w:val="24"/>
        </w:rPr>
        <w:t xml:space="preserve">электронное хранилище </w:t>
      </w:r>
      <w:r w:rsidR="00575679" w:rsidRPr="00052F85">
        <w:rPr>
          <w:rFonts w:ascii="Arial" w:hAnsi="Arial" w:cs="Arial"/>
          <w:sz w:val="24"/>
          <w:szCs w:val="24"/>
        </w:rPr>
        <w:t xml:space="preserve">обезличенных </w:t>
      </w:r>
      <w:proofErr w:type="spellStart"/>
      <w:r w:rsidR="00575679" w:rsidRPr="00052F85">
        <w:rPr>
          <w:rFonts w:ascii="Arial" w:hAnsi="Arial" w:cs="Arial"/>
          <w:sz w:val="24"/>
          <w:szCs w:val="24"/>
        </w:rPr>
        <w:t>датасетов</w:t>
      </w:r>
      <w:proofErr w:type="spellEnd"/>
      <w:r w:rsidR="009045BB" w:rsidRPr="00052F85">
        <w:rPr>
          <w:rFonts w:ascii="Arial" w:hAnsi="Arial" w:cs="Arial"/>
          <w:sz w:val="24"/>
          <w:szCs w:val="24"/>
        </w:rPr>
        <w:t xml:space="preserve"> </w:t>
      </w:r>
      <w:r w:rsidR="00A20C6B" w:rsidRPr="00052F85">
        <w:rPr>
          <w:rFonts w:ascii="Arial" w:hAnsi="Arial" w:cs="Arial"/>
          <w:sz w:val="24"/>
          <w:szCs w:val="24"/>
        </w:rPr>
        <w:t xml:space="preserve">с информацией </w:t>
      </w:r>
      <w:r w:rsidR="00D06CC2">
        <w:rPr>
          <w:rFonts w:ascii="Arial" w:hAnsi="Arial" w:cs="Arial"/>
          <w:sz w:val="24"/>
          <w:szCs w:val="24"/>
        </w:rPr>
        <w:br/>
      </w:r>
      <w:r w:rsidR="009045BB" w:rsidRPr="00052F85">
        <w:rPr>
          <w:rFonts w:ascii="Arial" w:hAnsi="Arial" w:cs="Arial"/>
          <w:sz w:val="24"/>
          <w:szCs w:val="24"/>
        </w:rPr>
        <w:t xml:space="preserve">по </w:t>
      </w:r>
      <w:r w:rsidR="00575679" w:rsidRPr="00052F85">
        <w:rPr>
          <w:rFonts w:ascii="Arial" w:hAnsi="Arial" w:cs="Arial"/>
          <w:sz w:val="24"/>
          <w:szCs w:val="24"/>
        </w:rPr>
        <w:t>направления</w:t>
      </w:r>
      <w:r w:rsidR="00806099" w:rsidRPr="00052F85">
        <w:rPr>
          <w:rFonts w:ascii="Arial" w:hAnsi="Arial" w:cs="Arial"/>
          <w:sz w:val="24"/>
          <w:szCs w:val="24"/>
        </w:rPr>
        <w:t>м</w:t>
      </w:r>
      <w:r w:rsidR="00575679" w:rsidRPr="00052F85">
        <w:rPr>
          <w:rFonts w:ascii="Arial" w:hAnsi="Arial" w:cs="Arial"/>
          <w:sz w:val="24"/>
          <w:szCs w:val="24"/>
        </w:rPr>
        <w:t xml:space="preserve"> деятельности университета. </w:t>
      </w:r>
      <w:r w:rsidR="009045BB" w:rsidRPr="00052F85">
        <w:rPr>
          <w:rFonts w:ascii="Arial" w:hAnsi="Arial" w:cs="Arial"/>
          <w:sz w:val="24"/>
          <w:szCs w:val="24"/>
        </w:rPr>
        <w:t xml:space="preserve">Включает следующие виды </w:t>
      </w:r>
      <w:r w:rsidR="00575679" w:rsidRPr="00052F85">
        <w:rPr>
          <w:rFonts w:ascii="Arial" w:hAnsi="Arial" w:cs="Arial"/>
          <w:sz w:val="24"/>
          <w:szCs w:val="24"/>
        </w:rPr>
        <w:t>данных</w:t>
      </w:r>
      <w:r w:rsidR="009045BB" w:rsidRPr="00052F85">
        <w:rPr>
          <w:rFonts w:ascii="Arial" w:hAnsi="Arial" w:cs="Arial"/>
          <w:sz w:val="24"/>
          <w:szCs w:val="24"/>
        </w:rPr>
        <w:t>:</w:t>
      </w:r>
    </w:p>
    <w:p w14:paraId="27871926" w14:textId="089B6D01" w:rsidR="00575679" w:rsidRPr="00052F85" w:rsidRDefault="00AA5C43" w:rsidP="00D06CC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575679" w:rsidRPr="00052F85">
        <w:rPr>
          <w:rFonts w:ascii="Arial" w:hAnsi="Arial" w:cs="Arial"/>
          <w:sz w:val="24"/>
          <w:szCs w:val="24"/>
        </w:rPr>
        <w:t>нформационные материалы</w:t>
      </w:r>
      <w:r>
        <w:rPr>
          <w:rFonts w:ascii="Arial" w:hAnsi="Arial" w:cs="Arial"/>
          <w:sz w:val="24"/>
          <w:szCs w:val="24"/>
        </w:rPr>
        <w:t>;</w:t>
      </w:r>
    </w:p>
    <w:p w14:paraId="04DC8DC4" w14:textId="28A45435" w:rsidR="00575679" w:rsidRPr="00052F85" w:rsidRDefault="00AA5C43" w:rsidP="00D06CC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743F4A" w:rsidRPr="00052F85">
        <w:rPr>
          <w:rFonts w:ascii="Arial" w:hAnsi="Arial" w:cs="Arial"/>
          <w:sz w:val="24"/>
          <w:szCs w:val="24"/>
        </w:rPr>
        <w:t>етаданны</w:t>
      </w:r>
      <w:r w:rsidR="00743F4A">
        <w:rPr>
          <w:rFonts w:ascii="Arial" w:hAnsi="Arial" w:cs="Arial"/>
          <w:sz w:val="24"/>
          <w:szCs w:val="24"/>
        </w:rPr>
        <w:t>е</w:t>
      </w:r>
      <w:r w:rsidR="00743F4A" w:rsidRPr="00052F85">
        <w:rPr>
          <w:rFonts w:ascii="Arial" w:hAnsi="Arial" w:cs="Arial"/>
          <w:sz w:val="24"/>
          <w:szCs w:val="24"/>
        </w:rPr>
        <w:t xml:space="preserve"> </w:t>
      </w:r>
      <w:r w:rsidR="00575679" w:rsidRPr="00052F85">
        <w:rPr>
          <w:rFonts w:ascii="Arial" w:hAnsi="Arial" w:cs="Arial"/>
          <w:sz w:val="24"/>
          <w:szCs w:val="24"/>
        </w:rPr>
        <w:t>о размещенных материалах</w:t>
      </w:r>
      <w:r>
        <w:rPr>
          <w:rFonts w:ascii="Arial" w:hAnsi="Arial" w:cs="Arial"/>
          <w:sz w:val="24"/>
          <w:szCs w:val="24"/>
        </w:rPr>
        <w:t>;</w:t>
      </w:r>
    </w:p>
    <w:p w14:paraId="1C374C35" w14:textId="30E66AA0" w:rsidR="002A6C95" w:rsidRPr="00052F85" w:rsidRDefault="00AA5C43" w:rsidP="00D06CC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2A6C95" w:rsidRPr="00052F85">
        <w:rPr>
          <w:rFonts w:ascii="Arial" w:hAnsi="Arial" w:cs="Arial"/>
          <w:sz w:val="24"/>
          <w:szCs w:val="24"/>
        </w:rPr>
        <w:t>изуальные материалы</w:t>
      </w:r>
      <w:r>
        <w:rPr>
          <w:rFonts w:ascii="Arial" w:hAnsi="Arial" w:cs="Arial"/>
          <w:sz w:val="24"/>
          <w:szCs w:val="24"/>
        </w:rPr>
        <w:t>;</w:t>
      </w:r>
    </w:p>
    <w:p w14:paraId="107342FB" w14:textId="69BDCAE7" w:rsidR="002A6C95" w:rsidRPr="00052F85" w:rsidRDefault="00AA5C43" w:rsidP="00D06CC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bookmarkStart w:id="6" w:name="_Hlk188524582"/>
      <w:r>
        <w:rPr>
          <w:rFonts w:ascii="Arial" w:hAnsi="Arial" w:cs="Arial"/>
          <w:sz w:val="24"/>
          <w:szCs w:val="24"/>
        </w:rPr>
        <w:t>о</w:t>
      </w:r>
      <w:r w:rsidR="002A6C95" w:rsidRPr="00052F85">
        <w:rPr>
          <w:rFonts w:ascii="Arial" w:hAnsi="Arial" w:cs="Arial"/>
          <w:sz w:val="24"/>
          <w:szCs w:val="24"/>
        </w:rPr>
        <w:t>безличенные данные в формате CSV</w:t>
      </w:r>
      <w:r w:rsidR="00001C39" w:rsidRPr="00052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01C39" w:rsidRPr="00052F85">
        <w:rPr>
          <w:rFonts w:ascii="Arial" w:hAnsi="Arial" w:cs="Arial"/>
          <w:sz w:val="24"/>
          <w:szCs w:val="24"/>
        </w:rPr>
        <w:t>Excel</w:t>
      </w:r>
      <w:proofErr w:type="spellEnd"/>
      <w:r w:rsidR="00001C39" w:rsidRPr="00052F85">
        <w:rPr>
          <w:rFonts w:ascii="Arial" w:hAnsi="Arial" w:cs="Arial"/>
          <w:sz w:val="24"/>
          <w:szCs w:val="24"/>
        </w:rPr>
        <w:t>, JSON, XML и др</w:t>
      </w:r>
      <w:r>
        <w:rPr>
          <w:rFonts w:ascii="Arial" w:hAnsi="Arial" w:cs="Arial"/>
          <w:sz w:val="24"/>
          <w:szCs w:val="24"/>
        </w:rPr>
        <w:t>.;</w:t>
      </w:r>
    </w:p>
    <w:bookmarkEnd w:id="6"/>
    <w:p w14:paraId="30DD53BA" w14:textId="4323D5EC" w:rsidR="009045BB" w:rsidRDefault="00AA5C43" w:rsidP="00D06CC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9045BB" w:rsidRPr="00052F85">
        <w:rPr>
          <w:rFonts w:ascii="Arial" w:hAnsi="Arial" w:cs="Arial"/>
          <w:sz w:val="24"/>
          <w:szCs w:val="24"/>
        </w:rPr>
        <w:t>сновные языки: русский</w:t>
      </w:r>
      <w:r w:rsidR="00756E64" w:rsidRPr="00052F85">
        <w:rPr>
          <w:rFonts w:ascii="Arial" w:hAnsi="Arial" w:cs="Arial"/>
          <w:sz w:val="24"/>
          <w:szCs w:val="24"/>
        </w:rPr>
        <w:t>,</w:t>
      </w:r>
      <w:r w:rsidR="009045BB" w:rsidRPr="00052F85">
        <w:rPr>
          <w:rFonts w:ascii="Arial" w:hAnsi="Arial" w:cs="Arial"/>
          <w:sz w:val="24"/>
          <w:szCs w:val="24"/>
        </w:rPr>
        <w:t xml:space="preserve"> английский</w:t>
      </w:r>
      <w:r w:rsidR="00756E64" w:rsidRPr="00052F85">
        <w:rPr>
          <w:rFonts w:ascii="Arial" w:hAnsi="Arial" w:cs="Arial"/>
          <w:sz w:val="24"/>
          <w:szCs w:val="24"/>
        </w:rPr>
        <w:t>.</w:t>
      </w:r>
    </w:p>
    <w:p w14:paraId="35E1D76B" w14:textId="1B6D6647" w:rsidR="005A0AEC" w:rsidRDefault="00AA5C43" w:rsidP="005A0A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r w:rsidR="00D06CC2">
        <w:rPr>
          <w:rFonts w:ascii="Arial" w:hAnsi="Arial" w:cs="Arial"/>
          <w:sz w:val="24"/>
          <w:szCs w:val="24"/>
        </w:rPr>
        <w:t>. </w:t>
      </w:r>
      <w:r w:rsidR="005A0AEC" w:rsidRPr="005A0AEC">
        <w:rPr>
          <w:rFonts w:ascii="Arial" w:hAnsi="Arial" w:cs="Arial"/>
          <w:sz w:val="24"/>
          <w:szCs w:val="24"/>
        </w:rPr>
        <w:t>Каталог данных</w:t>
      </w:r>
      <w:r w:rsidR="005A0AEC">
        <w:rPr>
          <w:rFonts w:ascii="Arial" w:hAnsi="Arial" w:cs="Arial"/>
          <w:sz w:val="24"/>
          <w:szCs w:val="24"/>
        </w:rPr>
        <w:t xml:space="preserve">, размещенный на сайте </w:t>
      </w:r>
      <w:proofErr w:type="spellStart"/>
      <w:r w:rsidR="005A0AEC">
        <w:rPr>
          <w:rFonts w:ascii="Arial" w:hAnsi="Arial" w:cs="Arial"/>
          <w:sz w:val="24"/>
          <w:szCs w:val="24"/>
        </w:rPr>
        <w:t>репозитория</w:t>
      </w:r>
      <w:proofErr w:type="spellEnd"/>
      <w:r w:rsidR="005A0AEC">
        <w:rPr>
          <w:rFonts w:ascii="Arial" w:hAnsi="Arial" w:cs="Arial"/>
          <w:sz w:val="24"/>
          <w:szCs w:val="24"/>
        </w:rPr>
        <w:t xml:space="preserve">, содержит </w:t>
      </w:r>
      <w:r w:rsidR="00D06CC2">
        <w:rPr>
          <w:rFonts w:ascii="Arial" w:hAnsi="Arial" w:cs="Arial"/>
          <w:sz w:val="24"/>
          <w:szCs w:val="24"/>
        </w:rPr>
        <w:br/>
      </w:r>
      <w:r w:rsidR="005A0AEC">
        <w:rPr>
          <w:rFonts w:ascii="Arial" w:hAnsi="Arial" w:cs="Arial"/>
          <w:sz w:val="24"/>
          <w:szCs w:val="24"/>
        </w:rPr>
        <w:t>в обезличенном виде информацию по следующим направлениям деятельности:</w:t>
      </w:r>
    </w:p>
    <w:p w14:paraId="3411FD56" w14:textId="4C3FFF86" w:rsidR="00B177A9" w:rsidRDefault="00AA5C43" w:rsidP="00D06CC2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образовательная деятельность;</w:t>
      </w:r>
    </w:p>
    <w:p w14:paraId="3130A170" w14:textId="108BCEF9" w:rsidR="00B177A9" w:rsidRDefault="00AA5C43" w:rsidP="00D06CC2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B177A9">
        <w:rPr>
          <w:rFonts w:ascii="Arial" w:hAnsi="Arial" w:cs="Arial"/>
          <w:sz w:val="24"/>
          <w:szCs w:val="24"/>
        </w:rPr>
        <w:t>аучно</w:t>
      </w:r>
      <w:r>
        <w:rPr>
          <w:rFonts w:ascii="Arial" w:hAnsi="Arial" w:cs="Arial"/>
          <w:sz w:val="24"/>
          <w:szCs w:val="24"/>
        </w:rPr>
        <w:t>-исследовательская деятельность;</w:t>
      </w:r>
    </w:p>
    <w:p w14:paraId="31AE0D52" w14:textId="7FC3F7DD" w:rsidR="00B177A9" w:rsidRDefault="00AA5C43" w:rsidP="00D06CC2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B177A9">
        <w:rPr>
          <w:rFonts w:ascii="Arial" w:hAnsi="Arial" w:cs="Arial"/>
          <w:sz w:val="24"/>
          <w:szCs w:val="24"/>
        </w:rPr>
        <w:t>еятельност</w:t>
      </w:r>
      <w:r>
        <w:rPr>
          <w:rFonts w:ascii="Arial" w:hAnsi="Arial" w:cs="Arial"/>
          <w:sz w:val="24"/>
          <w:szCs w:val="24"/>
        </w:rPr>
        <w:t>ь в области управления кампусом;</w:t>
      </w:r>
    </w:p>
    <w:p w14:paraId="7D41CF23" w14:textId="6C79139F" w:rsidR="00B177A9" w:rsidRDefault="00AA5C43" w:rsidP="00D06CC2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B177A9">
        <w:rPr>
          <w:rFonts w:ascii="Arial" w:hAnsi="Arial" w:cs="Arial"/>
          <w:sz w:val="24"/>
          <w:szCs w:val="24"/>
        </w:rPr>
        <w:t>еятельность в об</w:t>
      </w:r>
      <w:r>
        <w:rPr>
          <w:rFonts w:ascii="Arial" w:hAnsi="Arial" w:cs="Arial"/>
          <w:sz w:val="24"/>
          <w:szCs w:val="24"/>
        </w:rPr>
        <w:t>ласти обеспечения безопасности;</w:t>
      </w:r>
    </w:p>
    <w:p w14:paraId="60B47570" w14:textId="3C76E827" w:rsidR="00B177A9" w:rsidRDefault="00AA5C43" w:rsidP="00D06CC2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B177A9">
        <w:rPr>
          <w:rFonts w:ascii="Arial" w:hAnsi="Arial" w:cs="Arial"/>
          <w:sz w:val="24"/>
          <w:szCs w:val="24"/>
        </w:rPr>
        <w:t>еятельнос</w:t>
      </w:r>
      <w:r>
        <w:rPr>
          <w:rFonts w:ascii="Arial" w:hAnsi="Arial" w:cs="Arial"/>
          <w:sz w:val="24"/>
          <w:szCs w:val="24"/>
        </w:rPr>
        <w:t>ть в области управления кадрами;</w:t>
      </w:r>
    </w:p>
    <w:p w14:paraId="060A301E" w14:textId="73F2F529" w:rsidR="00B177A9" w:rsidRDefault="00AA5C43" w:rsidP="00D06CC2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B177A9">
        <w:rPr>
          <w:rFonts w:ascii="Arial" w:hAnsi="Arial" w:cs="Arial"/>
          <w:sz w:val="24"/>
          <w:szCs w:val="24"/>
        </w:rPr>
        <w:t xml:space="preserve">еятельность в области реализации молодежной политики. </w:t>
      </w:r>
    </w:p>
    <w:p w14:paraId="4FE4ADFD" w14:textId="77777777" w:rsidR="009045BB" w:rsidRPr="00052F85" w:rsidRDefault="009045BB" w:rsidP="00512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39A81" w14:textId="77777777" w:rsidR="009045BB" w:rsidRPr="00512134" w:rsidRDefault="00512134" w:rsidP="00AA5C43">
      <w:pPr>
        <w:pStyle w:val="2"/>
        <w:numPr>
          <w:ilvl w:val="0"/>
          <w:numId w:val="5"/>
        </w:numPr>
        <w:spacing w:before="0" w:line="240" w:lineRule="auto"/>
        <w:ind w:firstLine="0"/>
        <w:contextualSpacing/>
        <w:jc w:val="center"/>
        <w:rPr>
          <w:rFonts w:ascii="Arial" w:hAnsi="Arial"/>
          <w:b/>
          <w:color w:val="000000" w:themeColor="text1"/>
          <w:sz w:val="24"/>
          <w:lang w:eastAsia="ru-RU"/>
        </w:rPr>
      </w:pPr>
      <w:bookmarkStart w:id="7" w:name="_Toc189133296"/>
      <w:r w:rsidRPr="00512134">
        <w:rPr>
          <w:rFonts w:ascii="Arial" w:hAnsi="Arial"/>
          <w:b/>
          <w:color w:val="000000" w:themeColor="text1"/>
          <w:sz w:val="24"/>
          <w:lang w:eastAsia="ru-RU"/>
        </w:rPr>
        <w:t>Хранение</w:t>
      </w:r>
      <w:r w:rsidR="00780048">
        <w:rPr>
          <w:rFonts w:ascii="Arial" w:hAnsi="Arial"/>
          <w:b/>
          <w:color w:val="000000" w:themeColor="text1"/>
          <w:sz w:val="24"/>
          <w:lang w:eastAsia="ru-RU"/>
        </w:rPr>
        <w:t xml:space="preserve"> и организация</w:t>
      </w:r>
      <w:r w:rsidRPr="00512134">
        <w:rPr>
          <w:rFonts w:ascii="Arial" w:hAnsi="Arial"/>
          <w:b/>
          <w:color w:val="000000" w:themeColor="text1"/>
          <w:sz w:val="24"/>
          <w:lang w:eastAsia="ru-RU"/>
        </w:rPr>
        <w:t xml:space="preserve"> данных</w:t>
      </w:r>
      <w:bookmarkEnd w:id="7"/>
    </w:p>
    <w:p w14:paraId="267B074E" w14:textId="5117502D" w:rsidR="00DC33AD" w:rsidRDefault="00AA5C43" w:rsidP="00512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</w:t>
      </w:r>
      <w:r w:rsidR="00D06CC2">
        <w:rPr>
          <w:rFonts w:ascii="Arial" w:hAnsi="Arial" w:cs="Arial"/>
          <w:sz w:val="24"/>
          <w:szCs w:val="24"/>
        </w:rPr>
        <w:t>. </w:t>
      </w:r>
      <w:r w:rsidR="00DC33AD" w:rsidRPr="00052F85">
        <w:rPr>
          <w:rFonts w:ascii="Arial" w:hAnsi="Arial" w:cs="Arial"/>
          <w:sz w:val="24"/>
          <w:szCs w:val="24"/>
        </w:rPr>
        <w:t>Репозиторий открытых данных Томского политехнического университета гарантирует постоянную доступность материалов, размещённых на сайте</w:t>
      </w:r>
      <w:r w:rsidR="000E7B6D">
        <w:rPr>
          <w:rFonts w:ascii="Arial" w:hAnsi="Arial" w:cs="Arial"/>
          <w:sz w:val="24"/>
          <w:szCs w:val="24"/>
        </w:rPr>
        <w:t xml:space="preserve">, </w:t>
      </w:r>
      <w:r w:rsidR="00D06CC2">
        <w:rPr>
          <w:rFonts w:ascii="Arial" w:hAnsi="Arial" w:cs="Arial"/>
          <w:sz w:val="24"/>
          <w:szCs w:val="24"/>
        </w:rPr>
        <w:br/>
      </w:r>
      <w:r w:rsidR="000E7B6D" w:rsidRPr="00E9132C">
        <w:rPr>
          <w:rFonts w:ascii="Arial" w:hAnsi="Arial" w:cs="Arial"/>
          <w:sz w:val="24"/>
          <w:szCs w:val="24"/>
        </w:rPr>
        <w:t>за исключением</w:t>
      </w:r>
      <w:r w:rsidR="000E7B6D">
        <w:rPr>
          <w:rFonts w:ascii="Arial" w:hAnsi="Arial" w:cs="Arial"/>
          <w:sz w:val="24"/>
          <w:szCs w:val="24"/>
        </w:rPr>
        <w:t xml:space="preserve"> технических сбоев и</w:t>
      </w:r>
      <w:r w:rsidR="000E7B6D" w:rsidRPr="00E9132C">
        <w:rPr>
          <w:rFonts w:ascii="Arial" w:hAnsi="Arial" w:cs="Arial"/>
          <w:sz w:val="24"/>
          <w:szCs w:val="24"/>
        </w:rPr>
        <w:t xml:space="preserve"> времени проведения профилактических работ</w:t>
      </w:r>
      <w:r w:rsidR="00DC33AD" w:rsidRPr="00052F85">
        <w:rPr>
          <w:rFonts w:ascii="Arial" w:hAnsi="Arial" w:cs="Arial"/>
          <w:sz w:val="24"/>
          <w:szCs w:val="24"/>
        </w:rPr>
        <w:t xml:space="preserve">. Информация будет храниться неопределённое время, но может быть обновлена в любой момент, о чём зарегистрированные пользователи получат соответствующее уведомление. При необходимости данные могут быть преобразованы в новые форматы файлов. В соответствии с мировой практикой, репозиторий обеспечивает резервное копирование материалов, размещённых </w:t>
      </w:r>
      <w:r w:rsidR="00D06CC2">
        <w:rPr>
          <w:rFonts w:ascii="Arial" w:hAnsi="Arial" w:cs="Arial"/>
          <w:sz w:val="24"/>
          <w:szCs w:val="24"/>
        </w:rPr>
        <w:br/>
      </w:r>
      <w:r w:rsidR="00DC33AD" w:rsidRPr="00052F85">
        <w:rPr>
          <w:rFonts w:ascii="Arial" w:hAnsi="Arial" w:cs="Arial"/>
          <w:sz w:val="24"/>
          <w:szCs w:val="24"/>
        </w:rPr>
        <w:t xml:space="preserve">на сайте. В случае закрытия </w:t>
      </w:r>
      <w:proofErr w:type="spellStart"/>
      <w:r w:rsidR="00DC33AD" w:rsidRPr="00052F85">
        <w:rPr>
          <w:rFonts w:ascii="Arial" w:hAnsi="Arial" w:cs="Arial"/>
          <w:sz w:val="24"/>
          <w:szCs w:val="24"/>
        </w:rPr>
        <w:t>репозитория</w:t>
      </w:r>
      <w:proofErr w:type="spellEnd"/>
      <w:r w:rsidR="00DC33AD" w:rsidRPr="00052F85">
        <w:rPr>
          <w:rFonts w:ascii="Arial" w:hAnsi="Arial" w:cs="Arial"/>
          <w:sz w:val="24"/>
          <w:szCs w:val="24"/>
        </w:rPr>
        <w:t xml:space="preserve"> база данных будет перемещена </w:t>
      </w:r>
      <w:r w:rsidR="00D06CC2">
        <w:rPr>
          <w:rFonts w:ascii="Arial" w:hAnsi="Arial" w:cs="Arial"/>
          <w:sz w:val="24"/>
          <w:szCs w:val="24"/>
        </w:rPr>
        <w:br/>
      </w:r>
      <w:r w:rsidR="00DC33AD" w:rsidRPr="00052F85">
        <w:rPr>
          <w:rFonts w:ascii="Arial" w:hAnsi="Arial" w:cs="Arial"/>
          <w:sz w:val="24"/>
          <w:szCs w:val="24"/>
        </w:rPr>
        <w:t>в соответствующий архив.</w:t>
      </w:r>
      <w:r w:rsidR="00780048">
        <w:rPr>
          <w:rFonts w:ascii="Arial" w:hAnsi="Arial" w:cs="Arial"/>
          <w:sz w:val="24"/>
          <w:szCs w:val="24"/>
        </w:rPr>
        <w:t xml:space="preserve"> </w:t>
      </w:r>
    </w:p>
    <w:p w14:paraId="58D3F6E7" w14:textId="75BE8598" w:rsidR="00780048" w:rsidRDefault="00AA5C43" w:rsidP="00512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</w:t>
      </w:r>
      <w:r w:rsidR="00D06CC2">
        <w:rPr>
          <w:rFonts w:ascii="Arial" w:hAnsi="Arial" w:cs="Arial"/>
          <w:sz w:val="24"/>
          <w:szCs w:val="24"/>
        </w:rPr>
        <w:t>. </w:t>
      </w:r>
      <w:r w:rsidR="001D0E10" w:rsidRPr="001D0E10">
        <w:rPr>
          <w:rFonts w:ascii="Arial" w:hAnsi="Arial" w:cs="Arial"/>
          <w:sz w:val="24"/>
          <w:szCs w:val="24"/>
        </w:rPr>
        <w:t xml:space="preserve">В рамках обеспечения </w:t>
      </w:r>
      <w:r w:rsidR="00B00F75" w:rsidRPr="001D0E10">
        <w:rPr>
          <w:rFonts w:ascii="Arial" w:hAnsi="Arial" w:cs="Arial"/>
          <w:sz w:val="24"/>
          <w:szCs w:val="24"/>
        </w:rPr>
        <w:t>хранени</w:t>
      </w:r>
      <w:r w:rsidR="00B00F75">
        <w:rPr>
          <w:rFonts w:ascii="Arial" w:hAnsi="Arial" w:cs="Arial"/>
          <w:sz w:val="24"/>
          <w:szCs w:val="24"/>
        </w:rPr>
        <w:t>я</w:t>
      </w:r>
      <w:r w:rsidR="00B00F75" w:rsidRPr="001D0E10">
        <w:rPr>
          <w:rFonts w:ascii="Arial" w:hAnsi="Arial" w:cs="Arial"/>
          <w:sz w:val="24"/>
          <w:szCs w:val="24"/>
        </w:rPr>
        <w:t xml:space="preserve"> </w:t>
      </w:r>
      <w:r w:rsidR="001D0E10" w:rsidRPr="001D0E10">
        <w:rPr>
          <w:rFonts w:ascii="Arial" w:hAnsi="Arial" w:cs="Arial"/>
          <w:sz w:val="24"/>
          <w:szCs w:val="24"/>
        </w:rPr>
        <w:t xml:space="preserve">данных используется </w:t>
      </w:r>
      <w:r w:rsidR="00B00F75" w:rsidRPr="001D0E10">
        <w:rPr>
          <w:rFonts w:ascii="Arial" w:hAnsi="Arial" w:cs="Arial"/>
          <w:sz w:val="24"/>
          <w:szCs w:val="24"/>
        </w:rPr>
        <w:t>программно</w:t>
      </w:r>
      <w:r w:rsidR="00B00F75">
        <w:rPr>
          <w:rFonts w:ascii="Arial" w:hAnsi="Arial" w:cs="Arial"/>
          <w:sz w:val="24"/>
          <w:szCs w:val="24"/>
        </w:rPr>
        <w:t>е</w:t>
      </w:r>
      <w:r w:rsidR="00B00F75" w:rsidRPr="001D0E10">
        <w:rPr>
          <w:rFonts w:ascii="Arial" w:hAnsi="Arial" w:cs="Arial"/>
          <w:sz w:val="24"/>
          <w:szCs w:val="24"/>
        </w:rPr>
        <w:t xml:space="preserve"> </w:t>
      </w:r>
      <w:r w:rsidR="001D0E10" w:rsidRPr="001D0E10">
        <w:rPr>
          <w:rFonts w:ascii="Arial" w:hAnsi="Arial" w:cs="Arial"/>
          <w:sz w:val="24"/>
          <w:szCs w:val="24"/>
        </w:rPr>
        <w:t>обеспечение</w:t>
      </w:r>
      <w:r w:rsidR="00B00F75">
        <w:rPr>
          <w:rFonts w:ascii="Arial" w:hAnsi="Arial" w:cs="Arial"/>
          <w:sz w:val="24"/>
          <w:szCs w:val="24"/>
        </w:rPr>
        <w:t>,</w:t>
      </w:r>
      <w:r w:rsidR="001D0E10" w:rsidRPr="001D0E10">
        <w:rPr>
          <w:rFonts w:ascii="Arial" w:hAnsi="Arial" w:cs="Arial"/>
          <w:sz w:val="24"/>
          <w:szCs w:val="24"/>
        </w:rPr>
        <w:t xml:space="preserve"> входящее в единый реестр российских программ для электронных вычислительных машин и баз данных</w:t>
      </w:r>
      <w:r w:rsidR="00B00F75">
        <w:rPr>
          <w:rFonts w:ascii="Arial" w:hAnsi="Arial" w:cs="Arial"/>
          <w:sz w:val="24"/>
          <w:szCs w:val="24"/>
        </w:rPr>
        <w:t>.</w:t>
      </w:r>
    </w:p>
    <w:p w14:paraId="5439E6CB" w14:textId="066B9F93" w:rsidR="000E7B6D" w:rsidRPr="002B5152" w:rsidRDefault="00AA5C43" w:rsidP="002B515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</w:t>
      </w:r>
      <w:r w:rsidR="00D06CC2">
        <w:rPr>
          <w:rFonts w:ascii="Arial" w:hAnsi="Arial" w:cs="Arial"/>
          <w:sz w:val="24"/>
          <w:szCs w:val="24"/>
        </w:rPr>
        <w:t>. </w:t>
      </w:r>
      <w:r w:rsidR="002B5152" w:rsidRPr="002B5152">
        <w:rPr>
          <w:rFonts w:ascii="Arial" w:hAnsi="Arial" w:cs="Arial"/>
          <w:sz w:val="24"/>
          <w:szCs w:val="24"/>
        </w:rPr>
        <w:t>Центр «Электронный университет»</w:t>
      </w:r>
      <w:r w:rsidR="00850519">
        <w:rPr>
          <w:rFonts w:ascii="Arial" w:hAnsi="Arial" w:cs="Arial"/>
          <w:sz w:val="24"/>
          <w:szCs w:val="24"/>
        </w:rPr>
        <w:t xml:space="preserve"> </w:t>
      </w:r>
      <w:r w:rsidR="00850519" w:rsidRPr="00052F85">
        <w:rPr>
          <w:rFonts w:ascii="Arial" w:hAnsi="Arial" w:cs="Arial"/>
          <w:sz w:val="24"/>
          <w:szCs w:val="24"/>
        </w:rPr>
        <w:t>Томского политехнического университета</w:t>
      </w:r>
      <w:r w:rsidR="002B5152">
        <w:rPr>
          <w:rFonts w:ascii="Arial" w:hAnsi="Arial" w:cs="Arial"/>
          <w:sz w:val="24"/>
          <w:szCs w:val="24"/>
        </w:rPr>
        <w:t xml:space="preserve"> обеспечивает своевременное дополнение и обновление каталога данных, а также информационную безопасность в отношении персональных данных пользователей и обезличенных </w:t>
      </w:r>
      <w:proofErr w:type="spellStart"/>
      <w:r w:rsidR="002B5152">
        <w:rPr>
          <w:rFonts w:ascii="Arial" w:hAnsi="Arial" w:cs="Arial"/>
          <w:sz w:val="24"/>
          <w:szCs w:val="24"/>
        </w:rPr>
        <w:t>датасетов</w:t>
      </w:r>
      <w:proofErr w:type="spellEnd"/>
      <w:r w:rsidR="002B5152">
        <w:rPr>
          <w:rFonts w:ascii="Arial" w:hAnsi="Arial" w:cs="Arial"/>
          <w:sz w:val="24"/>
          <w:szCs w:val="24"/>
        </w:rPr>
        <w:t xml:space="preserve"> по направления деятельности университета. Центр управления данными </w:t>
      </w:r>
      <w:r w:rsidR="00850519" w:rsidRPr="00052F85">
        <w:rPr>
          <w:rFonts w:ascii="Arial" w:hAnsi="Arial" w:cs="Arial"/>
          <w:sz w:val="24"/>
          <w:szCs w:val="24"/>
        </w:rPr>
        <w:t xml:space="preserve">Томского политехнического университета </w:t>
      </w:r>
      <w:r w:rsidR="002B5152">
        <w:rPr>
          <w:rFonts w:ascii="Arial" w:hAnsi="Arial" w:cs="Arial"/>
          <w:sz w:val="24"/>
          <w:szCs w:val="24"/>
        </w:rPr>
        <w:t xml:space="preserve">реализует информационное обеспечение, распространение </w:t>
      </w:r>
      <w:r w:rsidR="00D06CC2">
        <w:rPr>
          <w:rFonts w:ascii="Arial" w:hAnsi="Arial" w:cs="Arial"/>
          <w:sz w:val="24"/>
          <w:szCs w:val="24"/>
        </w:rPr>
        <w:br/>
      </w:r>
      <w:r w:rsidR="002B5152">
        <w:rPr>
          <w:rFonts w:ascii="Arial" w:hAnsi="Arial" w:cs="Arial"/>
          <w:sz w:val="24"/>
          <w:szCs w:val="24"/>
        </w:rPr>
        <w:t>и популяризацию открытых данных.</w:t>
      </w:r>
    </w:p>
    <w:p w14:paraId="4E6F4A61" w14:textId="77777777" w:rsidR="002B5152" w:rsidRPr="00052F85" w:rsidRDefault="002B5152" w:rsidP="005F30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E853B90" w14:textId="77777777" w:rsidR="00780048" w:rsidRPr="00512134" w:rsidRDefault="00780048" w:rsidP="00AA5C43">
      <w:pPr>
        <w:pStyle w:val="2"/>
        <w:numPr>
          <w:ilvl w:val="0"/>
          <w:numId w:val="5"/>
        </w:numPr>
        <w:spacing w:before="0" w:line="240" w:lineRule="auto"/>
        <w:ind w:firstLine="0"/>
        <w:contextualSpacing/>
        <w:jc w:val="center"/>
        <w:rPr>
          <w:rFonts w:ascii="Arial" w:hAnsi="Arial"/>
          <w:b/>
          <w:color w:val="000000" w:themeColor="text1"/>
          <w:sz w:val="24"/>
          <w:lang w:eastAsia="ru-RU"/>
        </w:rPr>
      </w:pPr>
      <w:bookmarkStart w:id="8" w:name="_Toc189133297"/>
      <w:r>
        <w:rPr>
          <w:rFonts w:ascii="Arial" w:hAnsi="Arial"/>
          <w:b/>
          <w:color w:val="000000" w:themeColor="text1"/>
          <w:sz w:val="24"/>
          <w:lang w:eastAsia="ru-RU"/>
        </w:rPr>
        <w:t>Обратная связь</w:t>
      </w:r>
      <w:bookmarkEnd w:id="8"/>
    </w:p>
    <w:p w14:paraId="69750576" w14:textId="0B62C1C8" w:rsidR="00ED5CE3" w:rsidRPr="00052F85" w:rsidRDefault="00AA5C43" w:rsidP="005F30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</w:t>
      </w:r>
      <w:r w:rsidR="00D06CC2">
        <w:rPr>
          <w:rFonts w:ascii="Arial" w:hAnsi="Arial" w:cs="Arial"/>
          <w:sz w:val="24"/>
          <w:szCs w:val="24"/>
        </w:rPr>
        <w:t>. </w:t>
      </w:r>
      <w:r w:rsidR="00780048">
        <w:rPr>
          <w:rFonts w:ascii="Arial" w:hAnsi="Arial" w:cs="Arial"/>
          <w:sz w:val="24"/>
          <w:szCs w:val="24"/>
        </w:rPr>
        <w:t xml:space="preserve">В случае возникновения комментариев, вопросов и предложений пользователи </w:t>
      </w:r>
      <w:proofErr w:type="spellStart"/>
      <w:r w:rsidR="00780048">
        <w:rPr>
          <w:rFonts w:ascii="Arial" w:hAnsi="Arial" w:cs="Arial"/>
          <w:sz w:val="24"/>
          <w:szCs w:val="24"/>
        </w:rPr>
        <w:t>репозитория</w:t>
      </w:r>
      <w:proofErr w:type="spellEnd"/>
      <w:r w:rsidR="00780048">
        <w:rPr>
          <w:rFonts w:ascii="Arial" w:hAnsi="Arial" w:cs="Arial"/>
          <w:sz w:val="24"/>
          <w:szCs w:val="24"/>
        </w:rPr>
        <w:t xml:space="preserve"> могут связаться организаторами по контактным данным, размещенным на сайте </w:t>
      </w:r>
      <w:proofErr w:type="spellStart"/>
      <w:r w:rsidR="00780048">
        <w:rPr>
          <w:rFonts w:ascii="Arial" w:hAnsi="Arial" w:cs="Arial"/>
          <w:sz w:val="24"/>
          <w:szCs w:val="24"/>
        </w:rPr>
        <w:t>репозитория</w:t>
      </w:r>
      <w:proofErr w:type="spellEnd"/>
      <w:r w:rsidR="00780048">
        <w:rPr>
          <w:rFonts w:ascii="Arial" w:hAnsi="Arial" w:cs="Arial"/>
          <w:sz w:val="24"/>
          <w:szCs w:val="24"/>
        </w:rPr>
        <w:t xml:space="preserve">: </w:t>
      </w:r>
      <w:hyperlink r:id="rId7" w:anchor="block-16078" w:history="1">
        <w:r w:rsidR="00780048" w:rsidRPr="00AB710A">
          <w:rPr>
            <w:rStyle w:val="af1"/>
            <w:rFonts w:ascii="Arial" w:hAnsi="Arial" w:cs="Arial"/>
            <w:sz w:val="24"/>
            <w:szCs w:val="24"/>
          </w:rPr>
          <w:t>https://opendata.tpu.ru/#block-16078</w:t>
        </w:r>
      </w:hyperlink>
      <w:r w:rsidR="00780048">
        <w:rPr>
          <w:rFonts w:ascii="Arial" w:hAnsi="Arial" w:cs="Arial"/>
          <w:sz w:val="24"/>
          <w:szCs w:val="24"/>
        </w:rPr>
        <w:t xml:space="preserve">. </w:t>
      </w:r>
    </w:p>
    <w:sectPr w:rsidR="00ED5CE3" w:rsidRPr="00052F85" w:rsidSect="00052F85">
      <w:headerReference w:type="default" r:id="rId8"/>
      <w:headerReference w:type="first" r:id="rId9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C50F29" w16cid:durableId="2B5052C2"/>
  <w16cid:commentId w16cid:paraId="3B5289F2" w16cid:durableId="2B505319"/>
  <w16cid:commentId w16cid:paraId="2669335F" w16cid:durableId="2B507118"/>
  <w16cid:commentId w16cid:paraId="7D2A6FA5" w16cid:durableId="2B505366"/>
  <w16cid:commentId w16cid:paraId="76B69B3F" w16cid:durableId="2B5071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C3F6B" w14:textId="77777777" w:rsidR="00CE431F" w:rsidRDefault="00CE431F" w:rsidP="00052F85">
      <w:pPr>
        <w:spacing w:after="0" w:line="240" w:lineRule="auto"/>
      </w:pPr>
      <w:r>
        <w:separator/>
      </w:r>
    </w:p>
  </w:endnote>
  <w:endnote w:type="continuationSeparator" w:id="0">
    <w:p w14:paraId="67B6981F" w14:textId="77777777" w:rsidR="00CE431F" w:rsidRDefault="00CE431F" w:rsidP="0005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>
  <w:p>
    <w:pPr>
      <w:jc w:val="right"/>
      <w:textAlignment w:val="bottom"/>
    </w:pPr>
    <w:r>
      <w:drawing>
        <wp:inline distT="0" distR="0" distB="0" distL="0">
          <wp:extent cx="857250" cy="428625"/>
          <wp:docPr id="4" name="Drawing 4" descr="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B9F04" w14:textId="77777777" w:rsidR="00CE431F" w:rsidRDefault="00CE431F" w:rsidP="00052F85">
      <w:pPr>
        <w:spacing w:after="0" w:line="240" w:lineRule="auto"/>
      </w:pPr>
      <w:r>
        <w:separator/>
      </w:r>
    </w:p>
  </w:footnote>
  <w:footnote w:type="continuationSeparator" w:id="0">
    <w:p w14:paraId="127BEF40" w14:textId="77777777" w:rsidR="00CE431F" w:rsidRDefault="00CE431F" w:rsidP="0005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3" w:type="pct"/>
      <w:tblInd w:w="-30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778"/>
      <w:gridCol w:w="1945"/>
      <w:gridCol w:w="5584"/>
    </w:tblGrid>
    <w:tr w:rsidR="0013637D" w:rsidRPr="0013637D" w14:paraId="047547ED" w14:textId="77777777" w:rsidTr="00A23BA2">
      <w:trPr>
        <w:trHeight w:val="619"/>
      </w:trPr>
      <w:tc>
        <w:tcPr>
          <w:tcW w:w="955" w:type="pct"/>
          <w:vMerge w:val="restart"/>
          <w:tcBorders>
            <w:top w:val="single" w:sz="4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hideMark/>
        </w:tcPr>
        <w:p w14:paraId="0A83F777" w14:textId="77777777" w:rsidR="0013637D" w:rsidRPr="0013637D" w:rsidRDefault="0013637D" w:rsidP="0013637D">
          <w:pPr>
            <w:tabs>
              <w:tab w:val="center" w:pos="4677"/>
              <w:tab w:val="right" w:pos="9355"/>
            </w:tabs>
            <w:spacing w:before="60" w:after="0" w:line="254" w:lineRule="auto"/>
            <w:contextualSpacing/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</w:pPr>
          <w:r w:rsidRPr="0013637D">
            <w:rPr>
              <w:rFonts w:ascii="Arial" w:eastAsia="Times New Roman" w:hAnsi="Arial" w:cs="Times New Roman"/>
              <w:noProof/>
              <w:sz w:val="20"/>
              <w:szCs w:val="20"/>
              <w:lang w:eastAsia="ru-RU"/>
            </w:rPr>
            <w:drawing>
              <wp:inline distT="0" distB="0" distL="0" distR="0" wp14:anchorId="5F8AB874" wp14:editId="67D31DB8">
                <wp:extent cx="991870" cy="50927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870" cy="509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B9388C" w14:textId="77777777" w:rsidR="0013637D" w:rsidRPr="0013637D" w:rsidRDefault="0013637D" w:rsidP="0013637D">
          <w:pPr>
            <w:spacing w:after="0" w:line="254" w:lineRule="auto"/>
            <w:contextualSpacing/>
            <w:jc w:val="center"/>
            <w:rPr>
              <w:rFonts w:ascii="Arial" w:eastAsia="Times New Roman" w:hAnsi="Arial" w:cs="Arial"/>
              <w:bCs/>
              <w:color w:val="000000"/>
              <w:sz w:val="24"/>
              <w:szCs w:val="20"/>
            </w:rPr>
          </w:pPr>
          <w:r w:rsidRPr="0013637D">
            <w:rPr>
              <w:rFonts w:ascii="Arial" w:eastAsia="Times New Roman" w:hAnsi="Arial" w:cs="Arial"/>
              <w:bCs/>
              <w:color w:val="000000"/>
              <w:sz w:val="24"/>
              <w:szCs w:val="20"/>
            </w:rPr>
            <w:t>ФГАОУ ВО НИ ТПУ</w:t>
          </w:r>
        </w:p>
      </w:tc>
      <w:tc>
        <w:tcPr>
          <w:tcW w:w="2999" w:type="pct"/>
          <w:vMerge w:val="restart"/>
          <w:tcBorders>
            <w:top w:val="single" w:sz="4" w:space="0" w:color="auto"/>
            <w:left w:val="single" w:sz="4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14:paraId="71C5C8DA" w14:textId="77777777" w:rsidR="003A7E90" w:rsidRDefault="003A7E90" w:rsidP="003A7E90">
          <w:pPr>
            <w:spacing w:after="0" w:line="240" w:lineRule="auto"/>
            <w:contextualSpacing/>
            <w:jc w:val="center"/>
            <w:rPr>
              <w:rFonts w:ascii="Arial" w:eastAsia="Times New Roman" w:hAnsi="Arial" w:cs="Times New Roman"/>
              <w:sz w:val="24"/>
              <w:szCs w:val="24"/>
              <w:lang w:eastAsia="ru-RU"/>
            </w:rPr>
          </w:pPr>
          <w:r>
            <w:rPr>
              <w:rFonts w:ascii="Arial" w:eastAsia="Times New Roman" w:hAnsi="Arial" w:cs="Times New Roman"/>
              <w:sz w:val="24"/>
              <w:szCs w:val="24"/>
              <w:lang w:eastAsia="ru-RU"/>
            </w:rPr>
            <w:t>Положение</w:t>
          </w:r>
        </w:p>
        <w:p w14:paraId="6756B547" w14:textId="3CA4D477" w:rsidR="0013637D" w:rsidRPr="0013637D" w:rsidRDefault="003A7E90" w:rsidP="0013637D">
          <w:pPr>
            <w:spacing w:after="0" w:line="240" w:lineRule="auto"/>
            <w:contextualSpacing/>
            <w:jc w:val="center"/>
            <w:rPr>
              <w:rFonts w:ascii="Arial" w:eastAsia="Times New Roman" w:hAnsi="Arial" w:cs="Times New Roman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Times New Roman"/>
              <w:sz w:val="24"/>
              <w:szCs w:val="24"/>
              <w:lang w:eastAsia="ru-RU"/>
            </w:rPr>
            <w:t xml:space="preserve">об открытых данных </w:t>
          </w:r>
          <w:proofErr w:type="spellStart"/>
          <w:r>
            <w:rPr>
              <w:rFonts w:ascii="Arial" w:eastAsia="Times New Roman" w:hAnsi="Arial" w:cs="Times New Roman"/>
              <w:sz w:val="24"/>
              <w:szCs w:val="24"/>
              <w:lang w:eastAsia="ru-RU"/>
            </w:rPr>
            <w:t>Репозитория</w:t>
          </w:r>
          <w:proofErr w:type="spellEnd"/>
          <w:r>
            <w:rPr>
              <w:rFonts w:ascii="Arial" w:eastAsia="Times New Roman" w:hAnsi="Arial" w:cs="Times New Roman"/>
              <w:sz w:val="24"/>
              <w:szCs w:val="24"/>
              <w:lang w:eastAsia="ru-RU"/>
            </w:rPr>
            <w:t xml:space="preserve"> ТПУ</w:t>
          </w:r>
        </w:p>
      </w:tc>
    </w:tr>
    <w:tr w:rsidR="0013637D" w:rsidRPr="0013637D" w14:paraId="7B67F0B5" w14:textId="77777777" w:rsidTr="00A23BA2">
      <w:trPr>
        <w:trHeight w:val="184"/>
      </w:trPr>
      <w:tc>
        <w:tcPr>
          <w:tcW w:w="0" w:type="auto"/>
          <w:vMerge/>
          <w:tcBorders>
            <w:top w:val="single" w:sz="4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14:paraId="22550E7D" w14:textId="77777777" w:rsidR="0013637D" w:rsidRPr="0013637D" w:rsidRDefault="0013637D" w:rsidP="0013637D">
          <w:pPr>
            <w:spacing w:after="0" w:line="240" w:lineRule="auto"/>
            <w:ind w:firstLine="709"/>
            <w:contextualSpacing/>
            <w:rPr>
              <w:rFonts w:ascii="Times New Roman" w:eastAsia="Times New Roman" w:hAnsi="Times New Roman" w:cs="Times New Roman"/>
              <w:bCs/>
              <w:color w:val="000000"/>
              <w:sz w:val="24"/>
              <w:szCs w:val="20"/>
            </w:rPr>
          </w:pPr>
        </w:p>
      </w:tc>
      <w:tc>
        <w:tcPr>
          <w:tcW w:w="1045" w:type="pct"/>
          <w:tcBorders>
            <w:top w:val="single" w:sz="4" w:space="0" w:color="auto"/>
            <w:left w:val="single" w:sz="4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14:paraId="34199E83" w14:textId="702AE248" w:rsidR="0013637D" w:rsidRPr="0013637D" w:rsidRDefault="0013637D" w:rsidP="0013637D">
          <w:pPr>
            <w:tabs>
              <w:tab w:val="center" w:pos="4677"/>
              <w:tab w:val="right" w:pos="9355"/>
            </w:tabs>
            <w:spacing w:after="0" w:line="254" w:lineRule="auto"/>
            <w:ind w:left="89" w:hanging="142"/>
            <w:contextualSpacing/>
            <w:jc w:val="center"/>
            <w:rPr>
              <w:rFonts w:ascii="Arial" w:eastAsia="Times New Roman" w:hAnsi="Arial" w:cs="Arial"/>
              <w:sz w:val="24"/>
              <w:szCs w:val="20"/>
            </w:rPr>
          </w:pP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t xml:space="preserve">стр. </w:t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fldChar w:fldCharType="begin"/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instrText xml:space="preserve"> PAGE </w:instrText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fldChar w:fldCharType="separate"/>
          </w:r>
          <w:r w:rsidR="003637D2">
            <w:rPr>
              <w:rFonts w:ascii="Arial" w:eastAsia="Times New Roman" w:hAnsi="Arial" w:cs="Arial"/>
              <w:noProof/>
              <w:sz w:val="24"/>
              <w:szCs w:val="20"/>
            </w:rPr>
            <w:t>3</w:t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fldChar w:fldCharType="end"/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t xml:space="preserve"> из </w:t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fldChar w:fldCharType="begin"/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instrText xml:space="preserve"> NUMPAGES </w:instrText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fldChar w:fldCharType="separate"/>
          </w:r>
          <w:r w:rsidR="003637D2">
            <w:rPr>
              <w:rFonts w:ascii="Arial" w:eastAsia="Times New Roman" w:hAnsi="Arial" w:cs="Arial"/>
              <w:noProof/>
              <w:sz w:val="24"/>
              <w:szCs w:val="20"/>
            </w:rPr>
            <w:t>3</w:t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fldChar w:fldCharType="end"/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14:paraId="55E2DDE8" w14:textId="77777777" w:rsidR="0013637D" w:rsidRPr="0013637D" w:rsidRDefault="0013637D" w:rsidP="0013637D">
          <w:pPr>
            <w:spacing w:after="0" w:line="240" w:lineRule="auto"/>
            <w:ind w:firstLine="709"/>
            <w:contextualSpacing/>
            <w:rPr>
              <w:rFonts w:ascii="Arial" w:eastAsia="Times New Roman" w:hAnsi="Arial" w:cs="Arial"/>
              <w:bCs/>
              <w:color w:val="000000"/>
              <w:sz w:val="24"/>
              <w:szCs w:val="24"/>
            </w:rPr>
          </w:pPr>
        </w:p>
      </w:tc>
    </w:tr>
  </w:tbl>
  <w:p w14:paraId="5D8A5161" w14:textId="77777777" w:rsidR="00052F85" w:rsidRDefault="00052F85" w:rsidP="00A23BA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3" w:type="pct"/>
      <w:tblInd w:w="-30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778"/>
      <w:gridCol w:w="1946"/>
      <w:gridCol w:w="5583"/>
    </w:tblGrid>
    <w:tr w:rsidR="0013637D" w:rsidRPr="0013637D" w14:paraId="28EBAFEC" w14:textId="77777777" w:rsidTr="00FB3183">
      <w:trPr>
        <w:trHeight w:val="619"/>
      </w:trPr>
      <w:tc>
        <w:tcPr>
          <w:tcW w:w="762" w:type="pct"/>
          <w:vMerge w:val="restart"/>
          <w:tcBorders>
            <w:top w:val="single" w:sz="4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hideMark/>
        </w:tcPr>
        <w:p w14:paraId="047FD0E8" w14:textId="77777777" w:rsidR="0013637D" w:rsidRPr="0013637D" w:rsidRDefault="0013637D" w:rsidP="0013637D">
          <w:pPr>
            <w:tabs>
              <w:tab w:val="center" w:pos="4677"/>
              <w:tab w:val="right" w:pos="9355"/>
            </w:tabs>
            <w:spacing w:before="60" w:after="0" w:line="254" w:lineRule="auto"/>
            <w:contextualSpacing/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</w:pPr>
          <w:r w:rsidRPr="0013637D">
            <w:rPr>
              <w:rFonts w:ascii="Arial" w:eastAsia="Times New Roman" w:hAnsi="Arial" w:cs="Times New Roman"/>
              <w:noProof/>
              <w:sz w:val="20"/>
              <w:szCs w:val="20"/>
              <w:lang w:eastAsia="ru-RU"/>
            </w:rPr>
            <w:drawing>
              <wp:inline distT="0" distB="0" distL="0" distR="0" wp14:anchorId="2928050B" wp14:editId="7F5651BB">
                <wp:extent cx="991870" cy="50927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870" cy="509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7DFB05" w14:textId="77777777" w:rsidR="0013637D" w:rsidRPr="0013637D" w:rsidRDefault="0013637D" w:rsidP="0013637D">
          <w:pPr>
            <w:spacing w:after="0" w:line="254" w:lineRule="auto"/>
            <w:contextualSpacing/>
            <w:jc w:val="center"/>
            <w:rPr>
              <w:rFonts w:ascii="Arial" w:eastAsia="Times New Roman" w:hAnsi="Arial" w:cs="Arial"/>
              <w:bCs/>
              <w:color w:val="000000"/>
              <w:sz w:val="24"/>
              <w:szCs w:val="20"/>
            </w:rPr>
          </w:pPr>
          <w:r w:rsidRPr="0013637D">
            <w:rPr>
              <w:rFonts w:ascii="Arial" w:eastAsia="Times New Roman" w:hAnsi="Arial" w:cs="Arial"/>
              <w:bCs/>
              <w:color w:val="000000"/>
              <w:sz w:val="24"/>
              <w:szCs w:val="20"/>
            </w:rPr>
            <w:t>ФГАОУ ВО НИ ТПУ</w:t>
          </w:r>
        </w:p>
      </w:tc>
      <w:tc>
        <w:tcPr>
          <w:tcW w:w="3096" w:type="pct"/>
          <w:vMerge w:val="restart"/>
          <w:tcBorders>
            <w:top w:val="single" w:sz="4" w:space="0" w:color="auto"/>
            <w:left w:val="single" w:sz="4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14:paraId="1A13C523" w14:textId="77777777" w:rsidR="0013637D" w:rsidRDefault="0013637D" w:rsidP="0013637D">
          <w:pPr>
            <w:spacing w:after="0" w:line="240" w:lineRule="auto"/>
            <w:contextualSpacing/>
            <w:jc w:val="center"/>
            <w:rPr>
              <w:rFonts w:ascii="Arial" w:eastAsia="Times New Roman" w:hAnsi="Arial" w:cs="Times New Roman"/>
              <w:sz w:val="24"/>
              <w:szCs w:val="24"/>
              <w:lang w:eastAsia="ru-RU"/>
            </w:rPr>
          </w:pPr>
          <w:r>
            <w:rPr>
              <w:rFonts w:ascii="Arial" w:eastAsia="Times New Roman" w:hAnsi="Arial" w:cs="Times New Roman"/>
              <w:sz w:val="24"/>
              <w:szCs w:val="24"/>
              <w:lang w:eastAsia="ru-RU"/>
            </w:rPr>
            <w:t>Положение</w:t>
          </w:r>
        </w:p>
        <w:p w14:paraId="037E8CC9" w14:textId="676B449C" w:rsidR="0013637D" w:rsidRPr="0013637D" w:rsidRDefault="0013637D" w:rsidP="0013637D">
          <w:pPr>
            <w:spacing w:after="0" w:line="240" w:lineRule="auto"/>
            <w:contextualSpacing/>
            <w:jc w:val="center"/>
            <w:rPr>
              <w:rFonts w:ascii="Arial" w:eastAsia="Times New Roman" w:hAnsi="Arial" w:cs="Times New Roman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Times New Roman"/>
              <w:sz w:val="24"/>
              <w:szCs w:val="24"/>
              <w:lang w:eastAsia="ru-RU"/>
            </w:rPr>
            <w:t>об открытых данных</w:t>
          </w:r>
          <w:r w:rsidR="00CD5C40">
            <w:rPr>
              <w:rFonts w:ascii="Arial" w:eastAsia="Times New Roman" w:hAnsi="Arial" w:cs="Times New Roman"/>
              <w:sz w:val="24"/>
              <w:szCs w:val="24"/>
              <w:lang w:eastAsia="ru-RU"/>
            </w:rPr>
            <w:t xml:space="preserve"> </w:t>
          </w:r>
          <w:proofErr w:type="spellStart"/>
          <w:r w:rsidR="00CD5C40">
            <w:rPr>
              <w:rFonts w:ascii="Arial" w:eastAsia="Times New Roman" w:hAnsi="Arial" w:cs="Times New Roman"/>
              <w:sz w:val="24"/>
              <w:szCs w:val="24"/>
              <w:lang w:eastAsia="ru-RU"/>
            </w:rPr>
            <w:t>Репозитория</w:t>
          </w:r>
          <w:proofErr w:type="spellEnd"/>
          <w:r w:rsidR="00CD5C40">
            <w:rPr>
              <w:rFonts w:ascii="Arial" w:eastAsia="Times New Roman" w:hAnsi="Arial" w:cs="Times New Roman"/>
              <w:sz w:val="24"/>
              <w:szCs w:val="24"/>
              <w:lang w:eastAsia="ru-RU"/>
            </w:rPr>
            <w:t xml:space="preserve"> ТПУ</w:t>
          </w:r>
        </w:p>
      </w:tc>
    </w:tr>
    <w:tr w:rsidR="0013637D" w:rsidRPr="0013637D" w14:paraId="5142D964" w14:textId="77777777" w:rsidTr="00FB3183">
      <w:trPr>
        <w:trHeight w:val="184"/>
      </w:trPr>
      <w:tc>
        <w:tcPr>
          <w:tcW w:w="0" w:type="auto"/>
          <w:vMerge/>
          <w:tcBorders>
            <w:top w:val="single" w:sz="4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14:paraId="74C8AD59" w14:textId="77777777" w:rsidR="0013637D" w:rsidRPr="0013637D" w:rsidRDefault="0013637D" w:rsidP="0013637D">
          <w:pPr>
            <w:spacing w:after="0" w:line="240" w:lineRule="auto"/>
            <w:ind w:firstLine="709"/>
            <w:contextualSpacing/>
            <w:rPr>
              <w:rFonts w:ascii="Times New Roman" w:eastAsia="Times New Roman" w:hAnsi="Times New Roman" w:cs="Times New Roman"/>
              <w:bCs/>
              <w:color w:val="000000"/>
              <w:sz w:val="24"/>
              <w:szCs w:val="20"/>
            </w:rPr>
          </w:pP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14:paraId="51AF2D83" w14:textId="2A5C92F0" w:rsidR="0013637D" w:rsidRPr="0013637D" w:rsidRDefault="0013637D" w:rsidP="0013637D">
          <w:pPr>
            <w:tabs>
              <w:tab w:val="center" w:pos="4677"/>
              <w:tab w:val="right" w:pos="9355"/>
            </w:tabs>
            <w:spacing w:after="0" w:line="254" w:lineRule="auto"/>
            <w:ind w:left="89" w:hanging="142"/>
            <w:contextualSpacing/>
            <w:jc w:val="center"/>
            <w:rPr>
              <w:rFonts w:ascii="Arial" w:eastAsia="Times New Roman" w:hAnsi="Arial" w:cs="Arial"/>
              <w:sz w:val="24"/>
              <w:szCs w:val="20"/>
            </w:rPr>
          </w:pP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t xml:space="preserve">стр. </w:t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fldChar w:fldCharType="begin"/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instrText xml:space="preserve"> PAGE </w:instrText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fldChar w:fldCharType="separate"/>
          </w:r>
          <w:r w:rsidR="003637D2">
            <w:rPr>
              <w:rFonts w:ascii="Arial" w:eastAsia="Times New Roman" w:hAnsi="Arial" w:cs="Arial"/>
              <w:noProof/>
              <w:sz w:val="24"/>
              <w:szCs w:val="20"/>
            </w:rPr>
            <w:t>1</w:t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fldChar w:fldCharType="end"/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t xml:space="preserve"> из </w:t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fldChar w:fldCharType="begin"/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instrText xml:space="preserve"> NUMPAGES </w:instrText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fldChar w:fldCharType="separate"/>
          </w:r>
          <w:r w:rsidR="003637D2">
            <w:rPr>
              <w:rFonts w:ascii="Arial" w:eastAsia="Times New Roman" w:hAnsi="Arial" w:cs="Arial"/>
              <w:noProof/>
              <w:sz w:val="24"/>
              <w:szCs w:val="20"/>
            </w:rPr>
            <w:t>3</w:t>
          </w:r>
          <w:r w:rsidRPr="0013637D">
            <w:rPr>
              <w:rFonts w:ascii="Arial" w:eastAsia="Times New Roman" w:hAnsi="Arial" w:cs="Arial"/>
              <w:noProof/>
              <w:sz w:val="24"/>
              <w:szCs w:val="20"/>
            </w:rPr>
            <w:fldChar w:fldCharType="end"/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14:paraId="4871CFEF" w14:textId="77777777" w:rsidR="0013637D" w:rsidRPr="0013637D" w:rsidRDefault="0013637D" w:rsidP="0013637D">
          <w:pPr>
            <w:spacing w:after="0" w:line="240" w:lineRule="auto"/>
            <w:ind w:firstLine="709"/>
            <w:contextualSpacing/>
            <w:rPr>
              <w:rFonts w:ascii="Arial" w:eastAsia="Times New Roman" w:hAnsi="Arial" w:cs="Arial"/>
              <w:bCs/>
              <w:color w:val="000000"/>
              <w:sz w:val="24"/>
              <w:szCs w:val="24"/>
            </w:rPr>
          </w:pPr>
        </w:p>
      </w:tc>
    </w:tr>
  </w:tbl>
  <w:p w14:paraId="0C9ABBCE" w14:textId="77777777" w:rsidR="0013637D" w:rsidRDefault="0013637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3D4"/>
    <w:multiLevelType w:val="hybridMultilevel"/>
    <w:tmpl w:val="31420088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733D0A"/>
    <w:multiLevelType w:val="hybridMultilevel"/>
    <w:tmpl w:val="BE0ED028"/>
    <w:lvl w:ilvl="0" w:tplc="D1C072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B7531E"/>
    <w:multiLevelType w:val="multilevel"/>
    <w:tmpl w:val="C58E8B2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FC4BE4"/>
    <w:multiLevelType w:val="hybridMultilevel"/>
    <w:tmpl w:val="5A862784"/>
    <w:lvl w:ilvl="0" w:tplc="D1C072E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634E6"/>
    <w:multiLevelType w:val="hybridMultilevel"/>
    <w:tmpl w:val="A10E2F32"/>
    <w:lvl w:ilvl="0" w:tplc="B8F66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62782C"/>
    <w:multiLevelType w:val="hybridMultilevel"/>
    <w:tmpl w:val="F7003E3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37F55A1"/>
    <w:multiLevelType w:val="hybridMultilevel"/>
    <w:tmpl w:val="7A34815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BA7D93"/>
    <w:multiLevelType w:val="multilevel"/>
    <w:tmpl w:val="C58E8B2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68A6DA8"/>
    <w:multiLevelType w:val="hybridMultilevel"/>
    <w:tmpl w:val="4758827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7C50215"/>
    <w:multiLevelType w:val="multilevel"/>
    <w:tmpl w:val="C58E8B2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0E"/>
    <w:rsid w:val="00001C39"/>
    <w:rsid w:val="0000522C"/>
    <w:rsid w:val="00040F25"/>
    <w:rsid w:val="00052F85"/>
    <w:rsid w:val="00064238"/>
    <w:rsid w:val="0008630F"/>
    <w:rsid w:val="000E3E31"/>
    <w:rsid w:val="000E7B6D"/>
    <w:rsid w:val="000F17A3"/>
    <w:rsid w:val="0010353F"/>
    <w:rsid w:val="0013070E"/>
    <w:rsid w:val="0013637D"/>
    <w:rsid w:val="0014251F"/>
    <w:rsid w:val="001541AD"/>
    <w:rsid w:val="001647A0"/>
    <w:rsid w:val="001A310C"/>
    <w:rsid w:val="001D0E10"/>
    <w:rsid w:val="001F6070"/>
    <w:rsid w:val="0021138E"/>
    <w:rsid w:val="002A6C95"/>
    <w:rsid w:val="002B5152"/>
    <w:rsid w:val="00322656"/>
    <w:rsid w:val="0034021F"/>
    <w:rsid w:val="003637D2"/>
    <w:rsid w:val="00391B9A"/>
    <w:rsid w:val="003A19D3"/>
    <w:rsid w:val="003A7E90"/>
    <w:rsid w:val="003F755D"/>
    <w:rsid w:val="00406827"/>
    <w:rsid w:val="004C1F64"/>
    <w:rsid w:val="00512134"/>
    <w:rsid w:val="00575679"/>
    <w:rsid w:val="005A0AEC"/>
    <w:rsid w:val="005B6C5A"/>
    <w:rsid w:val="005F308B"/>
    <w:rsid w:val="00632B32"/>
    <w:rsid w:val="00663943"/>
    <w:rsid w:val="00743F4A"/>
    <w:rsid w:val="00756E64"/>
    <w:rsid w:val="007748A5"/>
    <w:rsid w:val="00780048"/>
    <w:rsid w:val="007A1B8A"/>
    <w:rsid w:val="007B7B90"/>
    <w:rsid w:val="007E5189"/>
    <w:rsid w:val="00806099"/>
    <w:rsid w:val="00850519"/>
    <w:rsid w:val="008B1C41"/>
    <w:rsid w:val="008C04E0"/>
    <w:rsid w:val="009045BB"/>
    <w:rsid w:val="00924B29"/>
    <w:rsid w:val="00930476"/>
    <w:rsid w:val="00952283"/>
    <w:rsid w:val="00967F85"/>
    <w:rsid w:val="00A17F91"/>
    <w:rsid w:val="00A20C6B"/>
    <w:rsid w:val="00A23BA2"/>
    <w:rsid w:val="00AA5C43"/>
    <w:rsid w:val="00AC6AEA"/>
    <w:rsid w:val="00B00F75"/>
    <w:rsid w:val="00B0409B"/>
    <w:rsid w:val="00B177A9"/>
    <w:rsid w:val="00B94AFC"/>
    <w:rsid w:val="00BB3BE8"/>
    <w:rsid w:val="00BB5F3B"/>
    <w:rsid w:val="00C71D30"/>
    <w:rsid w:val="00CA267E"/>
    <w:rsid w:val="00CC0174"/>
    <w:rsid w:val="00CD5C40"/>
    <w:rsid w:val="00CE431F"/>
    <w:rsid w:val="00D06CC2"/>
    <w:rsid w:val="00D550B0"/>
    <w:rsid w:val="00DB72D6"/>
    <w:rsid w:val="00DC33AD"/>
    <w:rsid w:val="00DD27F7"/>
    <w:rsid w:val="00E14BD9"/>
    <w:rsid w:val="00E510E4"/>
    <w:rsid w:val="00E940AD"/>
    <w:rsid w:val="00ED5CE3"/>
    <w:rsid w:val="00E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9539F"/>
  <w15:chartTrackingRefBased/>
  <w15:docId w15:val="{CBB9874B-F6A0-4C9E-BAA0-CD3F5CC2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3B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23B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0A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14BD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14BD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14BD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14BD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14BD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14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4BD9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52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2F85"/>
  </w:style>
  <w:style w:type="paragraph" w:styleId="ad">
    <w:name w:val="footer"/>
    <w:basedOn w:val="a"/>
    <w:link w:val="ae"/>
    <w:uiPriority w:val="99"/>
    <w:unhideWhenUsed/>
    <w:rsid w:val="00052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2F85"/>
  </w:style>
  <w:style w:type="table" w:styleId="af">
    <w:name w:val="Table Grid"/>
    <w:basedOn w:val="a1"/>
    <w:uiPriority w:val="39"/>
    <w:rsid w:val="00DD27F7"/>
    <w:pP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23B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A23BA2"/>
    <w:pPr>
      <w:contextualSpacing/>
      <w:outlineLvl w:val="9"/>
    </w:pPr>
    <w:rPr>
      <w:lang w:eastAsia="ru-RU"/>
    </w:rPr>
  </w:style>
  <w:style w:type="character" w:styleId="af1">
    <w:name w:val="Hyperlink"/>
    <w:basedOn w:val="a0"/>
    <w:uiPriority w:val="99"/>
    <w:unhideWhenUsed/>
    <w:rsid w:val="00A23BA2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23BA2"/>
    <w:pPr>
      <w:tabs>
        <w:tab w:val="left" w:pos="709"/>
        <w:tab w:val="right" w:leader="dot" w:pos="9344"/>
      </w:tabs>
      <w:spacing w:after="100" w:line="240" w:lineRule="auto"/>
      <w:contextualSpacing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3B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commentsIds.xml" Type="http://schemas.microsoft.com/office/2016/09/relationships/commentsIds"/><Relationship Id="rId13" Target="footer1.xml" Type="http://schemas.openxmlformats.org/officeDocument/2006/relationships/footer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opendata.tpu.ru/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2025-02-07T05:20:00Z</dcterms:created>
  <dc:creator>Коварж Галина Юрьевна</dc:creator>
  <cp:lastModifiedBy>Коварж Галина Юрьевна</cp:lastModifiedBy>
  <dcterms:modified xsi:type="dcterms:W3CDTF">2025-02-07T05:41:00Z</dcterms:modified>
  <cp:revision>4</cp:revision>
</cp:coreProperties>
</file>