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B12140" w:rsidRPr="00B1214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B12140" w:rsidRPr="00B12140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B12140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B12140" w:rsidRPr="00B12140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B12140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2</w:t>
            </w:r>
          </w:p>
          <w:p w:rsidR="009A0769" w:rsidRPr="00B12140" w:rsidRDefault="00B12140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40">
              <w:rPr>
                <w:rFonts w:ascii="Arial" w:hAnsi="Arial" w:cs="Arial"/>
                <w:sz w:val="24"/>
                <w:szCs w:val="24"/>
              </w:rPr>
              <w:t>г. Томск, пр. Ленина, 43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9A0769" w:rsidRPr="00C637BE" w:rsidRDefault="00B12140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40">
              <w:rPr>
                <w:rFonts w:ascii="Arial" w:hAnsi="Arial" w:cs="Arial"/>
                <w:sz w:val="24"/>
                <w:szCs w:val="24"/>
              </w:rPr>
              <w:t>г. Томск, пр. Ленина, 43</w:t>
            </w:r>
          </w:p>
        </w:tc>
        <w:tc>
          <w:tcPr>
            <w:tcW w:w="2807" w:type="dxa"/>
          </w:tcPr>
          <w:p w:rsidR="009A0769" w:rsidRPr="00C637BE" w:rsidRDefault="00B12140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40">
              <w:rPr>
                <w:rFonts w:ascii="Arial" w:hAnsi="Arial" w:cs="Arial"/>
                <w:sz w:val="24"/>
                <w:szCs w:val="24"/>
              </w:rPr>
              <w:t>Учебный корпус № 3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</w:t>
      </w:r>
      <w:bookmarkStart w:id="4" w:name="_GoBack"/>
      <w:bookmarkEnd w:id="4"/>
      <w:r w:rsidRPr="00C637BE">
        <w:rPr>
          <w:rFonts w:ascii="Arial" w:hAnsi="Arial" w:cs="Arial"/>
          <w:w w:val="105"/>
          <w:sz w:val="24"/>
          <w:szCs w:val="24"/>
        </w:rPr>
        <w:t>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3D" w:rsidRDefault="0091233D" w:rsidP="00496EF6">
      <w:pPr>
        <w:spacing w:after="0" w:line="240" w:lineRule="auto"/>
      </w:pPr>
      <w:r>
        <w:separator/>
      </w:r>
    </w:p>
  </w:endnote>
  <w:endnote w:type="continuationSeparator" w:id="0">
    <w:p w:rsidR="0091233D" w:rsidRDefault="0091233D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3D" w:rsidRDefault="0091233D" w:rsidP="00496EF6">
      <w:pPr>
        <w:spacing w:after="0" w:line="240" w:lineRule="auto"/>
      </w:pPr>
      <w:r>
        <w:separator/>
      </w:r>
    </w:p>
  </w:footnote>
  <w:footnote w:type="continuationSeparator" w:id="0">
    <w:p w:rsidR="0091233D" w:rsidRDefault="0091233D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042F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B12140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2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1214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1214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A2C0A"/>
    <w:rsid w:val="008731EC"/>
    <w:rsid w:val="0091233D"/>
    <w:rsid w:val="0096569A"/>
    <w:rsid w:val="009A0769"/>
    <w:rsid w:val="00A121B2"/>
    <w:rsid w:val="00AE3716"/>
    <w:rsid w:val="00B12140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A82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11119</Words>
  <Characters>63382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2024-11-02T05:28:00Z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2024-11-02T05:28:00Z</dcterms:modified>
  <cp:revision>2</cp:revision>
</cp:coreProperties>
</file>