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tiff" Extension="ti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12DC" w14:textId="1F6A725F" w:rsidR="00742B6A" w:rsidRPr="00281BC9" w:rsidRDefault="00281BC9" w:rsidP="00742B6A">
      <w:pPr>
        <w:jc w:val="right"/>
        <w:rPr>
          <w:rFonts w:ascii="Arial" w:hAnsi="Arial" w:cs="Arial"/>
          <w:strike/>
          <w:sz w:val="24"/>
        </w:rPr>
      </w:pPr>
      <w:r w:rsidRPr="00281BC9">
        <w:rPr>
          <w:rFonts w:ascii="Arial" w:hAnsi="Arial" w:cs="Arial"/>
          <w:sz w:val="24"/>
        </w:rPr>
        <w:t>Приложение</w:t>
      </w:r>
    </w:p>
    <w:p w14:paraId="71533C4A" w14:textId="43AE7F83" w:rsidR="00742B6A" w:rsidRPr="00281BC9" w:rsidRDefault="00281BC9" w:rsidP="00742B6A">
      <w:pPr>
        <w:jc w:val="right"/>
        <w:rPr>
          <w:rFonts w:ascii="Arial" w:hAnsi="Arial" w:cs="Arial"/>
          <w:bCs/>
          <w:sz w:val="24"/>
          <w:szCs w:val="24"/>
        </w:rPr>
      </w:pPr>
      <w:r w:rsidRPr="00281BC9">
        <w:rPr>
          <w:rFonts w:ascii="Arial" w:hAnsi="Arial" w:cs="Arial"/>
          <w:bCs/>
          <w:sz w:val="24"/>
          <w:szCs w:val="24"/>
        </w:rPr>
        <w:t xml:space="preserve">к </w:t>
      </w:r>
      <w:r w:rsidR="00E039EB" w:rsidRPr="00281BC9">
        <w:rPr>
          <w:rFonts w:ascii="Arial" w:hAnsi="Arial" w:cs="Arial"/>
          <w:bCs/>
          <w:sz w:val="24"/>
          <w:szCs w:val="24"/>
        </w:rPr>
        <w:t>приказ</w:t>
      </w:r>
      <w:r w:rsidRPr="00281BC9">
        <w:rPr>
          <w:rFonts w:ascii="Arial" w:hAnsi="Arial" w:cs="Arial"/>
          <w:bCs/>
          <w:sz w:val="24"/>
          <w:szCs w:val="24"/>
        </w:rPr>
        <w:t>у</w:t>
      </w:r>
      <w:r w:rsidR="00E039EB" w:rsidRPr="00281BC9">
        <w:rPr>
          <w:rFonts w:ascii="Arial" w:hAnsi="Arial" w:cs="Arial"/>
          <w:bCs/>
          <w:sz w:val="24"/>
          <w:szCs w:val="24"/>
        </w:rPr>
        <w:t xml:space="preserve"> </w:t>
      </w:r>
      <w:r w:rsidR="00742B6A" w:rsidRPr="00281BC9">
        <w:rPr>
          <w:rFonts w:ascii="Arial" w:hAnsi="Arial" w:cs="Arial"/>
          <w:bCs/>
          <w:sz w:val="24"/>
          <w:szCs w:val="24"/>
        </w:rPr>
        <w:t>от</w:t>
      </w:r>
      <w:r w:rsidR="00742B6A" w:rsidRPr="00281BC9">
        <w:rPr>
          <w:rFonts w:ascii="Arial" w:hAnsi="Arial" w:cs="Arial"/>
          <w:bCs/>
          <w:sz w:val="24"/>
          <w:szCs w:val="24"/>
          <w:u w:val="single"/>
        </w:rPr>
        <w:t xml:space="preserve">                    </w:t>
      </w:r>
      <w:r w:rsidR="00742B6A" w:rsidRPr="00281BC9">
        <w:rPr>
          <w:rFonts w:ascii="Arial" w:hAnsi="Arial" w:cs="Arial"/>
          <w:bCs/>
          <w:sz w:val="24"/>
          <w:szCs w:val="24"/>
        </w:rPr>
        <w:t xml:space="preserve"> №_______</w:t>
      </w:r>
      <w:r w:rsidR="00742B6A" w:rsidRPr="00281BC9">
        <w:rPr>
          <w:rFonts w:ascii="Arial" w:hAnsi="Arial" w:cs="Arial"/>
          <w:bCs/>
        </w:rPr>
        <w:t xml:space="preserve">  </w:t>
      </w:r>
    </w:p>
    <w:p w14:paraId="213CCFD5" w14:textId="77777777" w:rsidR="00742B6A" w:rsidRPr="00DE2859" w:rsidRDefault="00742B6A" w:rsidP="00742B6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4FDD60D" w14:textId="77777777" w:rsidR="00742B6A" w:rsidRPr="00DE2859" w:rsidRDefault="00742B6A" w:rsidP="00742B6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90988FE" w14:textId="77777777" w:rsidR="00E56CB4" w:rsidRPr="00EF152A" w:rsidRDefault="00E56CB4" w:rsidP="00E56CB4">
      <w:pPr>
        <w:ind w:left="1593"/>
        <w:jc w:val="right"/>
        <w:rPr>
          <w:bCs/>
        </w:rPr>
      </w:pPr>
    </w:p>
    <w:p w14:paraId="4DD92AB3" w14:textId="77777777" w:rsidR="00E56CB4" w:rsidRPr="00EF152A" w:rsidRDefault="00E56CB4" w:rsidP="00E56CB4">
      <w:pPr>
        <w:jc w:val="center"/>
        <w:rPr>
          <w:b/>
          <w:sz w:val="24"/>
          <w:szCs w:val="24"/>
        </w:rPr>
      </w:pPr>
    </w:p>
    <w:p w14:paraId="1F47F83C" w14:textId="77777777" w:rsidR="00E56CB4" w:rsidRPr="00EF152A" w:rsidRDefault="00E56CB4" w:rsidP="00E56CB4">
      <w:pPr>
        <w:jc w:val="center"/>
        <w:rPr>
          <w:b/>
          <w:sz w:val="24"/>
          <w:szCs w:val="24"/>
        </w:rPr>
      </w:pPr>
    </w:p>
    <w:p w14:paraId="270ADC28" w14:textId="77777777" w:rsidR="00E56CB4" w:rsidRPr="00EF152A" w:rsidRDefault="00E56CB4" w:rsidP="00E56CB4">
      <w:pPr>
        <w:jc w:val="center"/>
        <w:rPr>
          <w:b/>
          <w:sz w:val="24"/>
          <w:szCs w:val="24"/>
        </w:rPr>
      </w:pPr>
    </w:p>
    <w:p w14:paraId="66ACB382" w14:textId="77777777" w:rsidR="001C6970" w:rsidRDefault="001C6970" w:rsidP="00E56CB4">
      <w:pPr>
        <w:jc w:val="center"/>
        <w:rPr>
          <w:b/>
          <w:sz w:val="24"/>
          <w:szCs w:val="24"/>
        </w:rPr>
      </w:pPr>
    </w:p>
    <w:p w14:paraId="0A6F7F49" w14:textId="77777777" w:rsidR="001C6970" w:rsidRDefault="001C6970" w:rsidP="00E56CB4">
      <w:pPr>
        <w:jc w:val="center"/>
        <w:rPr>
          <w:b/>
          <w:sz w:val="24"/>
          <w:szCs w:val="24"/>
        </w:rPr>
      </w:pPr>
    </w:p>
    <w:p w14:paraId="7272CD10" w14:textId="77777777" w:rsidR="001C6970" w:rsidRDefault="001C6970" w:rsidP="00E56CB4">
      <w:pPr>
        <w:jc w:val="center"/>
        <w:rPr>
          <w:b/>
          <w:sz w:val="24"/>
          <w:szCs w:val="24"/>
        </w:rPr>
      </w:pPr>
    </w:p>
    <w:p w14:paraId="3931CBD5" w14:textId="77777777" w:rsidR="001C6970" w:rsidRDefault="001C6970" w:rsidP="00E56CB4">
      <w:pPr>
        <w:jc w:val="center"/>
        <w:rPr>
          <w:b/>
          <w:sz w:val="24"/>
          <w:szCs w:val="24"/>
        </w:rPr>
      </w:pPr>
    </w:p>
    <w:p w14:paraId="46658F4F" w14:textId="77777777" w:rsidR="001C6970" w:rsidRDefault="001C6970" w:rsidP="00E56CB4">
      <w:pPr>
        <w:jc w:val="center"/>
        <w:rPr>
          <w:b/>
          <w:sz w:val="24"/>
          <w:szCs w:val="24"/>
        </w:rPr>
      </w:pPr>
    </w:p>
    <w:p w14:paraId="413796E0" w14:textId="77777777" w:rsidR="001C6970" w:rsidRDefault="001C6970" w:rsidP="00E56CB4">
      <w:pPr>
        <w:jc w:val="center"/>
        <w:rPr>
          <w:b/>
          <w:sz w:val="24"/>
          <w:szCs w:val="24"/>
        </w:rPr>
      </w:pPr>
    </w:p>
    <w:p w14:paraId="0CA3ECAA" w14:textId="77777777" w:rsidR="001C6970" w:rsidRDefault="001C6970" w:rsidP="00E56CB4">
      <w:pPr>
        <w:jc w:val="center"/>
        <w:rPr>
          <w:b/>
          <w:sz w:val="24"/>
          <w:szCs w:val="24"/>
        </w:rPr>
      </w:pPr>
    </w:p>
    <w:p w14:paraId="07BAEEB5" w14:textId="77777777" w:rsidR="00E56CB4" w:rsidRPr="00742B6A" w:rsidRDefault="00E56CB4" w:rsidP="00E56CB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42B6A">
        <w:rPr>
          <w:rFonts w:ascii="Arial" w:hAnsi="Arial" w:cs="Arial"/>
          <w:b/>
          <w:sz w:val="24"/>
          <w:szCs w:val="24"/>
        </w:rPr>
        <w:t>РЕГЛАМЕНТ</w:t>
      </w:r>
    </w:p>
    <w:p w14:paraId="29644B08" w14:textId="77777777" w:rsidR="00953A68" w:rsidRPr="00742B6A" w:rsidRDefault="00953A68" w:rsidP="00E56CB4">
      <w:pPr>
        <w:jc w:val="center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 xml:space="preserve">РЕАЛИЗАЦИИ НАУЧНЫХ ПРОЕКТОВ, ФИНАНСИРУЕМЫХ </w:t>
      </w:r>
    </w:p>
    <w:p w14:paraId="079F2B01" w14:textId="77777777" w:rsidR="00953A68" w:rsidRPr="00742B6A" w:rsidRDefault="00953A68" w:rsidP="00E56CB4">
      <w:pPr>
        <w:jc w:val="center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 xml:space="preserve">РОССИЙСКИМ НАУЧНЫМ ФОНДОМ ЧЕРЕЗ </w:t>
      </w:r>
    </w:p>
    <w:p w14:paraId="00418894" w14:textId="77777777" w:rsidR="00E56CB4" w:rsidRPr="00742B6A" w:rsidRDefault="00953A68" w:rsidP="00E56CB4">
      <w:pPr>
        <w:jc w:val="center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>ТОМСКИЙ ПОЛИТЕХНИЧЕСКИЙ УНИВЕРСИТЕТ</w:t>
      </w:r>
    </w:p>
    <w:p w14:paraId="6D21469E" w14:textId="77777777" w:rsidR="00E56CB4" w:rsidRPr="00742B6A" w:rsidRDefault="00E56CB4" w:rsidP="00E56CB4">
      <w:pPr>
        <w:jc w:val="center"/>
        <w:rPr>
          <w:rFonts w:ascii="Arial" w:hAnsi="Arial" w:cs="Arial"/>
          <w:sz w:val="24"/>
          <w:szCs w:val="24"/>
        </w:rPr>
      </w:pPr>
    </w:p>
    <w:p w14:paraId="309F05B9" w14:textId="77777777" w:rsidR="00E56CB4" w:rsidRPr="00742B6A" w:rsidRDefault="00E56CB4" w:rsidP="00E56CB4">
      <w:pPr>
        <w:jc w:val="center"/>
        <w:rPr>
          <w:rFonts w:ascii="Arial" w:hAnsi="Arial" w:cs="Arial"/>
          <w:sz w:val="24"/>
          <w:szCs w:val="24"/>
        </w:rPr>
      </w:pPr>
    </w:p>
    <w:p w14:paraId="5FAB68D7" w14:textId="77777777" w:rsidR="00E56CB4" w:rsidRPr="00742B6A" w:rsidRDefault="00E56CB4" w:rsidP="00E56CB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E56CB4" w:rsidRPr="00742B6A" w14:paraId="73A79CCF" w14:textId="77777777" w:rsidTr="005E1C62">
        <w:tc>
          <w:tcPr>
            <w:tcW w:w="3114" w:type="dxa"/>
          </w:tcPr>
          <w:p w14:paraId="4DE1E9C1" w14:textId="77777777" w:rsidR="00E56CB4" w:rsidRPr="00742B6A" w:rsidRDefault="00E56CB4" w:rsidP="005E1C62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B6A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14:paraId="6ED16F4C" w14:textId="77777777" w:rsidR="00E56CB4" w:rsidRPr="00742B6A" w:rsidRDefault="00953A68" w:rsidP="005E1C62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B6A">
              <w:rPr>
                <w:rFonts w:ascii="Arial" w:hAnsi="Arial" w:cs="Arial"/>
                <w:sz w:val="24"/>
                <w:szCs w:val="24"/>
              </w:rPr>
              <w:t>Управление по науке</w:t>
            </w:r>
          </w:p>
        </w:tc>
      </w:tr>
      <w:tr w:rsidR="00E56CB4" w:rsidRPr="00742B6A" w14:paraId="1448772E" w14:textId="77777777" w:rsidTr="005E1C62">
        <w:tc>
          <w:tcPr>
            <w:tcW w:w="3114" w:type="dxa"/>
          </w:tcPr>
          <w:p w14:paraId="0037A81D" w14:textId="77777777" w:rsidR="00E56CB4" w:rsidRPr="00742B6A" w:rsidRDefault="00E56CB4" w:rsidP="005E1C62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B6A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14:paraId="72391E33" w14:textId="77777777" w:rsidR="00E56CB4" w:rsidRPr="00742B6A" w:rsidRDefault="00953A68" w:rsidP="005E1C62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B6A">
              <w:rPr>
                <w:rFonts w:ascii="Arial" w:hAnsi="Arial" w:cs="Arial"/>
                <w:sz w:val="24"/>
                <w:szCs w:val="24"/>
              </w:rPr>
              <w:t>Наука</w:t>
            </w:r>
          </w:p>
        </w:tc>
      </w:tr>
    </w:tbl>
    <w:p w14:paraId="3B10C9BF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0E187A68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5C1CAF56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537F61FD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58DF0864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7F51CA3A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7FC81478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39C6341C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03C9DB09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71E498F8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69CD64D7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07A28AF6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01B9C6B4" w14:textId="77777777" w:rsidR="00E56CB4" w:rsidRPr="00EF152A" w:rsidRDefault="00E56CB4" w:rsidP="00E56CB4">
      <w:pPr>
        <w:jc w:val="center"/>
        <w:rPr>
          <w:sz w:val="24"/>
          <w:szCs w:val="24"/>
        </w:rPr>
      </w:pPr>
    </w:p>
    <w:p w14:paraId="4F0897DE" w14:textId="77777777" w:rsidR="001C6970" w:rsidRDefault="001C6970" w:rsidP="00E56CB4">
      <w:pPr>
        <w:jc w:val="center"/>
        <w:rPr>
          <w:sz w:val="24"/>
          <w:szCs w:val="24"/>
        </w:rPr>
      </w:pPr>
    </w:p>
    <w:p w14:paraId="17B70D80" w14:textId="77777777" w:rsidR="001C6970" w:rsidRDefault="001C6970" w:rsidP="00E56CB4">
      <w:pPr>
        <w:jc w:val="center"/>
        <w:rPr>
          <w:sz w:val="24"/>
          <w:szCs w:val="24"/>
        </w:rPr>
      </w:pPr>
    </w:p>
    <w:p w14:paraId="648D968E" w14:textId="77777777" w:rsidR="001C6970" w:rsidRDefault="001C6970" w:rsidP="00E56CB4">
      <w:pPr>
        <w:jc w:val="center"/>
        <w:rPr>
          <w:sz w:val="24"/>
          <w:szCs w:val="24"/>
        </w:rPr>
      </w:pPr>
    </w:p>
    <w:p w14:paraId="26D5A220" w14:textId="77777777" w:rsidR="00E56CB4" w:rsidRPr="00742B6A" w:rsidRDefault="00E56CB4" w:rsidP="00E56CB4">
      <w:pPr>
        <w:jc w:val="center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>Томск – 202</w:t>
      </w:r>
      <w:r w:rsidR="00953A68" w:rsidRPr="00742B6A">
        <w:rPr>
          <w:rFonts w:ascii="Arial" w:hAnsi="Arial" w:cs="Arial"/>
          <w:sz w:val="24"/>
          <w:szCs w:val="24"/>
        </w:rPr>
        <w:t>4</w:t>
      </w:r>
    </w:p>
    <w:p w14:paraId="6CB9659D" w14:textId="77777777" w:rsidR="00E56CB4" w:rsidRPr="00EF152A" w:rsidRDefault="00E56CB4" w:rsidP="00E56CB4">
      <w:pPr>
        <w:spacing w:after="160" w:line="259" w:lineRule="auto"/>
        <w:rPr>
          <w:sz w:val="24"/>
          <w:szCs w:val="24"/>
        </w:rPr>
      </w:pPr>
      <w:r w:rsidRPr="00EF152A">
        <w:rPr>
          <w:sz w:val="24"/>
          <w:szCs w:val="24"/>
        </w:rPr>
        <w:br w:type="page"/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9936846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7C1686" w14:textId="77777777" w:rsidR="00B51989" w:rsidRPr="00813BDA" w:rsidRDefault="00B51989" w:rsidP="00B51989">
          <w:pPr>
            <w:pStyle w:val="ad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813BDA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СОДЕРЖАНИЕ</w:t>
          </w:r>
        </w:p>
        <w:p w14:paraId="793ACC90" w14:textId="13B6C58F" w:rsidR="00DC47B9" w:rsidRPr="00E11229" w:rsidRDefault="00B5198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Fonts w:ascii="Arial" w:hAnsi="Arial" w:cs="Arial"/>
              <w:sz w:val="24"/>
              <w:szCs w:val="24"/>
            </w:rPr>
            <w:fldChar w:fldCharType="begin"/>
          </w:r>
          <w:r w:rsidRPr="00E1122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E1122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79461897" w:history="1">
            <w:r w:rsidR="00DC47B9"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1.</w:t>
            </w:r>
            <w:r w:rsidR="00DC47B9" w:rsidRPr="00E11229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DC47B9"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Термины, определения и сокращения</w:t>
            </w:r>
            <w:r w:rsidR="00DC47B9"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C47B9"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C47B9"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_Toc179461897 \h </w:instrText>
            </w:r>
            <w:r w:rsidR="00DC47B9"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C47B9"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C47B9"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C47B9"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C6B1B6" w14:textId="19B23C7B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898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1.1. Термины и определения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_Toc179461898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9C87A1" w14:textId="65C702B0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899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1.2. Сокращения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_Toc179461899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0C16A2" w14:textId="69230ABA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00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2.</w:t>
            </w:r>
            <w:r w:rsidRPr="00E11229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Назначение и область применения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_Toc179461900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D3B50" w14:textId="793888FB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01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3. Участники процесса и их функции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_Toc179461901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694C92" w14:textId="04AC9D27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02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4. Нормативные ссылки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_Toc179461902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AB5514" w14:textId="646A051A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03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5. Подготовка и подача заявки на конкурс РНФ в электронной (безбумажной) форме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_Toc179461903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BCA83" w14:textId="5D58462D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04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6. Начало реализации Проекта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_Toc179461904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C4F350" w14:textId="1EBF0922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05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6.1. Подписание Соглашения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_Toc179461905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B6F0DE" w14:textId="21CE261C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06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6.2. Регистрация проекта в электронных базах ЕГИСУ НИОКТР и ТПУ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_Toc179461906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436650" w14:textId="7C98C1F5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07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6.3. Формирование научного коллектива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_Toc179461907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B8FA09" w14:textId="0B55C047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08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6.4. Формирование распоряжения на помещение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_Toc179461908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5CDF33" w14:textId="73BE2966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09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6.5. Формирование сметы по проекту и графика расходования средств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_Toc179461909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EB5648" w14:textId="61472471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10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  <w:lang w:eastAsia="ru-RU"/>
              </w:rPr>
              <w:t>6.6. Трудоустройство членов научного коллектива и вспомогательного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_Toc179461910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59EF2E" w14:textId="771F9769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11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7. Реализация проекта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_Toc179461911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39BA04" w14:textId="014DDC98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12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7.1. Внесение изменений в состав научного коллектива и привлечение вспомогательного персонала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_Toc179461912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A1DA22" w14:textId="23146905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13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7.2. Замена руководителя проекта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_Toc179461913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3A2A69" w14:textId="610DA854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14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7.3. Расходование средств гранта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_Toc179461914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79D2BC" w14:textId="63FF76BE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15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7.4. Публикации по результатам проведенных исследований по проекту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_Toc179461915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967945" w14:textId="5A7B3F79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16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7.5. Права на результаты интеллектуальной деятельности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_Toc179461916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B73964" w14:textId="453EE6BD" w:rsidR="00DC47B9" w:rsidRPr="00E11229" w:rsidRDefault="00DC47B9" w:rsidP="00E11229">
          <w:pPr>
            <w:pStyle w:val="21"/>
            <w:jc w:val="left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17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7.6. Уведомления, которые обязаны направлять Университет и руководитель проекта в РНФ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_Toc179461917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216554" w14:textId="271CEE53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18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7.7. Замена организации, на базе которой выполняется проект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_Toc179461918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39239B" w14:textId="38178895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19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8. Завершение работ/этапа работ по проекту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_Toc179461919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17ADDA" w14:textId="343F4CCB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20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9.</w:t>
            </w:r>
            <w:r w:rsidRPr="00E11229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Ответственность Сторон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_Toc179461920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75550A" w14:textId="647D21A1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21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10. Условия проверок со стороны РНФ и нецелевое расходование средств гранта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_Toc179461921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4C6076" w14:textId="1BEFA266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22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10.1. Проверки со стороны РНФ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_Toc179461922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1D6410" w14:textId="5335D807" w:rsidR="00DC47B9" w:rsidRPr="00E11229" w:rsidRDefault="00DC47B9">
          <w:pPr>
            <w:pStyle w:val="2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E11229">
            <w:rPr>
              <w:rStyle w:val="a9"/>
              <w:rFonts w:ascii="Arial" w:hAnsi="Arial" w:cs="Arial"/>
              <w:noProof/>
              <w:sz w:val="24"/>
              <w:szCs w:val="24"/>
              <w:u w:val="none"/>
            </w:rPr>
            <w:tab/>
          </w:r>
          <w:hyperlink w:anchor="_Toc179461923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10.2. Нецелевое расходование средств гранта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_Toc179461923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948171" w14:textId="66CCBA40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24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11. Возврат средств гранта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_Toc179461924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36BEC5" w14:textId="439F6B4B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25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12. Заключительные положения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_Toc179461925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414291" w14:textId="73899FBA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26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Приложение № 1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_Toc179461926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A37497" w14:textId="6E0E8906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27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Продолжение Приложения № 1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_Toc179461927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BCA7E0" w14:textId="4AD3DC8D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28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Приложение № 2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_Toc179461928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10475" w14:textId="21B431E8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29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Приложение № 3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_Toc179461929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94CC4D" w14:textId="4E957C27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30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Приложение № 4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_Toc179461930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33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6E90F9" w14:textId="7FBBCF37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31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Продолжение Приложения № 4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_Toc179461931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BC629E" w14:textId="1177C2F7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32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Приложение № 5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_Toc179461932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203027" w14:textId="11010F08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33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Приложение № 6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_Toc179461933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36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E3F919" w14:textId="1FE99CC9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34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Приложение № 7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_Toc179461934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37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D7FF03" w14:textId="3497EFEC" w:rsidR="00DC47B9" w:rsidRPr="00E11229" w:rsidRDefault="00DC47B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9461935" w:history="1">
            <w:r w:rsidRPr="00E11229">
              <w:rPr>
                <w:rStyle w:val="a9"/>
                <w:rFonts w:ascii="Arial" w:hAnsi="Arial" w:cs="Arial"/>
                <w:noProof/>
                <w:sz w:val="24"/>
                <w:szCs w:val="24"/>
              </w:rPr>
              <w:t>Приложение № 8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_Toc179461935 \h </w:instrTex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t>38</w:t>
            </w:r>
            <w:r w:rsidRPr="00E1122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D3350" w14:textId="265EE225" w:rsidR="00B51989" w:rsidRPr="00E11229" w:rsidRDefault="00B51989" w:rsidP="00885538">
          <w:pPr>
            <w:tabs>
              <w:tab w:val="left" w:pos="284"/>
              <w:tab w:val="right" w:leader="dot" w:pos="9498"/>
            </w:tabs>
            <w:rPr>
              <w:rFonts w:ascii="Arial" w:hAnsi="Arial" w:cs="Arial"/>
              <w:b/>
              <w:bCs/>
              <w:sz w:val="24"/>
              <w:szCs w:val="24"/>
            </w:rPr>
          </w:pPr>
          <w:r w:rsidRPr="00E11229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E26762F" w14:textId="77777777" w:rsidR="00E039EB" w:rsidRPr="00885538" w:rsidRDefault="00E039EB" w:rsidP="00E16817">
      <w:pPr>
        <w:pStyle w:val="10"/>
        <w:numPr>
          <w:ilvl w:val="0"/>
          <w:numId w:val="3"/>
        </w:numPr>
        <w:tabs>
          <w:tab w:val="left" w:pos="851"/>
          <w:tab w:val="left" w:pos="993"/>
        </w:tabs>
        <w:spacing w:before="0" w:line="240" w:lineRule="auto"/>
        <w:ind w:left="1214" w:hanging="505"/>
        <w:rPr>
          <w:rFonts w:ascii="Arial" w:hAnsi="Arial" w:cs="Arial"/>
          <w:color w:val="auto"/>
          <w:sz w:val="20"/>
          <w:szCs w:val="20"/>
        </w:rPr>
        <w:sectPr w:rsidR="00E039EB" w:rsidRPr="00885538" w:rsidSect="0088553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707" w:bottom="1701" w:left="1701" w:header="709" w:footer="709" w:gutter="0"/>
          <w:cols w:space="708"/>
          <w:titlePg/>
          <w:docGrid w:linePitch="360"/>
        </w:sectPr>
      </w:pPr>
      <w:bookmarkStart w:id="0" w:name="_Toc43046015"/>
      <w:bookmarkStart w:id="1" w:name="_Toc43046129"/>
      <w:bookmarkStart w:id="2" w:name="_Toc43046018"/>
      <w:bookmarkStart w:id="3" w:name="_Toc43046132"/>
    </w:p>
    <w:p w14:paraId="74908EC3" w14:textId="4BF1F97A" w:rsidR="005628CC" w:rsidRPr="006824CF" w:rsidRDefault="005628CC" w:rsidP="002D7F08">
      <w:pPr>
        <w:pStyle w:val="10"/>
        <w:numPr>
          <w:ilvl w:val="0"/>
          <w:numId w:val="37"/>
        </w:numPr>
        <w:tabs>
          <w:tab w:val="left" w:pos="851"/>
          <w:tab w:val="left" w:pos="993"/>
        </w:tabs>
        <w:spacing w:before="0" w:line="240" w:lineRule="auto"/>
        <w:ind w:left="0" w:firstLine="709"/>
        <w:rPr>
          <w:rFonts w:ascii="Arial" w:hAnsi="Arial" w:cs="Arial"/>
          <w:b w:val="0"/>
          <w:color w:val="auto"/>
          <w:sz w:val="24"/>
          <w:szCs w:val="24"/>
        </w:rPr>
      </w:pPr>
      <w:bookmarkStart w:id="4" w:name="_Toc179461897"/>
      <w:r w:rsidRPr="00742B6A">
        <w:rPr>
          <w:rFonts w:ascii="Arial" w:hAnsi="Arial" w:cs="Arial"/>
          <w:color w:val="auto"/>
          <w:sz w:val="24"/>
          <w:szCs w:val="24"/>
        </w:rPr>
        <w:t>Термины, определения и сокращения</w:t>
      </w:r>
      <w:bookmarkEnd w:id="2"/>
      <w:bookmarkEnd w:id="3"/>
      <w:bookmarkEnd w:id="4"/>
    </w:p>
    <w:p w14:paraId="68C1B6B0" w14:textId="01C56DB9" w:rsidR="005628CC" w:rsidRPr="001925F8" w:rsidRDefault="005628CC" w:rsidP="001925F8">
      <w:pPr>
        <w:pStyle w:val="22"/>
      </w:pPr>
      <w:bookmarkStart w:id="5" w:name="_Toc43046019"/>
      <w:bookmarkStart w:id="6" w:name="_Toc43046133"/>
      <w:bookmarkStart w:id="7" w:name="_Toc179461898"/>
      <w:r w:rsidRPr="001925F8">
        <w:t>1.1</w:t>
      </w:r>
      <w:r w:rsidR="00281BC9" w:rsidRPr="001925F8">
        <w:t>. </w:t>
      </w:r>
      <w:r w:rsidRPr="001925F8">
        <w:t>Термины и определения</w:t>
      </w:r>
      <w:bookmarkEnd w:id="5"/>
      <w:bookmarkEnd w:id="6"/>
      <w:bookmarkEnd w:id="7"/>
      <w:r w:rsidRPr="001925F8">
        <w:t xml:space="preserve"> </w:t>
      </w:r>
    </w:p>
    <w:p w14:paraId="6A8A74D9" w14:textId="77777777" w:rsidR="0022789E" w:rsidRPr="00742B6A" w:rsidRDefault="0022789E" w:rsidP="00E568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b/>
          <w:bCs/>
          <w:sz w:val="24"/>
          <w:szCs w:val="24"/>
        </w:rPr>
        <w:t>Проект</w:t>
      </w:r>
      <w:r w:rsidRPr="00742B6A">
        <w:rPr>
          <w:rFonts w:ascii="Arial" w:hAnsi="Arial" w:cs="Arial"/>
          <w:sz w:val="24"/>
          <w:szCs w:val="24"/>
        </w:rPr>
        <w:t xml:space="preserve"> – научное исследование, заявленное на участие в конкурсе </w:t>
      </w:r>
      <w:r w:rsidRPr="00FA53A4">
        <w:rPr>
          <w:rFonts w:ascii="Arial" w:hAnsi="Arial" w:cs="Arial"/>
          <w:sz w:val="24"/>
          <w:szCs w:val="24"/>
        </w:rPr>
        <w:t>грантов РНФ</w:t>
      </w:r>
      <w:r w:rsidRPr="00742B6A">
        <w:rPr>
          <w:rFonts w:ascii="Arial" w:hAnsi="Arial" w:cs="Arial"/>
          <w:sz w:val="24"/>
          <w:szCs w:val="24"/>
        </w:rPr>
        <w:t xml:space="preserve"> и признанное победителем по результатам такого конкурса. </w:t>
      </w:r>
    </w:p>
    <w:p w14:paraId="5CB18CC9" w14:textId="77777777" w:rsidR="0022789E" w:rsidRPr="0022789E" w:rsidRDefault="0022789E" w:rsidP="00E568A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2789E">
        <w:rPr>
          <w:rFonts w:ascii="Arial" w:hAnsi="Arial" w:cs="Arial"/>
          <w:b/>
          <w:bCs/>
          <w:sz w:val="24"/>
          <w:szCs w:val="24"/>
        </w:rPr>
        <w:t xml:space="preserve">Грант </w:t>
      </w:r>
      <w:r w:rsidR="00AE2D32">
        <w:rPr>
          <w:rFonts w:ascii="Arial" w:hAnsi="Arial" w:cs="Arial"/>
          <w:b/>
          <w:bCs/>
          <w:sz w:val="24"/>
          <w:szCs w:val="24"/>
        </w:rPr>
        <w:t>–</w:t>
      </w:r>
      <w:r w:rsidRPr="0022789E">
        <w:rPr>
          <w:rFonts w:ascii="Arial" w:hAnsi="Arial" w:cs="Arial"/>
          <w:sz w:val="24"/>
          <w:szCs w:val="24"/>
        </w:rPr>
        <w:t xml:space="preserve"> пожертвование, условия </w:t>
      </w:r>
      <w:r w:rsidRPr="00891864">
        <w:rPr>
          <w:rFonts w:ascii="Arial" w:hAnsi="Arial" w:cs="Arial"/>
          <w:sz w:val="24"/>
          <w:szCs w:val="24"/>
        </w:rPr>
        <w:t xml:space="preserve">использования </w:t>
      </w:r>
      <w:r w:rsidR="003D1648">
        <w:rPr>
          <w:rFonts w:ascii="Arial" w:hAnsi="Arial" w:cs="Arial"/>
          <w:sz w:val="24"/>
          <w:szCs w:val="24"/>
        </w:rPr>
        <w:t xml:space="preserve">которого </w:t>
      </w:r>
      <w:r w:rsidRPr="00891864">
        <w:rPr>
          <w:rFonts w:ascii="Arial" w:hAnsi="Arial" w:cs="Arial"/>
          <w:sz w:val="24"/>
          <w:szCs w:val="24"/>
        </w:rPr>
        <w:t>регулируются ст. 582 ГК РФ. Грант РНФ предоставляется в распоряжение руководителю проекта</w:t>
      </w:r>
      <w:r w:rsidRPr="0022789E">
        <w:rPr>
          <w:rFonts w:ascii="Arial" w:hAnsi="Arial" w:cs="Arial"/>
          <w:sz w:val="24"/>
          <w:szCs w:val="24"/>
        </w:rPr>
        <w:t xml:space="preserve"> через организацию в соответствии с грантовым соглашением.</w:t>
      </w:r>
    </w:p>
    <w:p w14:paraId="2272E0B3" w14:textId="2C91D7A5" w:rsidR="005628CC" w:rsidRPr="00742B6A" w:rsidRDefault="005628CC" w:rsidP="00E568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b/>
          <w:bCs/>
          <w:sz w:val="24"/>
          <w:szCs w:val="24"/>
        </w:rPr>
        <w:t>Соглашение о предоставлении гранта</w:t>
      </w:r>
      <w:r w:rsidRPr="00742B6A">
        <w:rPr>
          <w:rFonts w:ascii="Arial" w:hAnsi="Arial" w:cs="Arial"/>
          <w:sz w:val="24"/>
          <w:szCs w:val="24"/>
        </w:rPr>
        <w:t xml:space="preserve"> </w:t>
      </w:r>
      <w:r w:rsidR="00827C79">
        <w:rPr>
          <w:rFonts w:ascii="Arial" w:hAnsi="Arial" w:cs="Arial"/>
          <w:sz w:val="24"/>
          <w:szCs w:val="24"/>
        </w:rPr>
        <w:t>–</w:t>
      </w:r>
      <w:r w:rsidRPr="00742B6A">
        <w:rPr>
          <w:rFonts w:ascii="Arial" w:hAnsi="Arial" w:cs="Arial"/>
          <w:sz w:val="24"/>
          <w:szCs w:val="24"/>
        </w:rPr>
        <w:t xml:space="preserve"> Соглашение между Российским научным фондом</w:t>
      </w:r>
      <w:r w:rsidR="00435F1A">
        <w:rPr>
          <w:rFonts w:ascii="Arial" w:hAnsi="Arial" w:cs="Arial"/>
          <w:sz w:val="24"/>
          <w:szCs w:val="24"/>
        </w:rPr>
        <w:t xml:space="preserve"> (РНФ)</w:t>
      </w:r>
      <w:r w:rsidRPr="00742B6A">
        <w:rPr>
          <w:rFonts w:ascii="Arial" w:hAnsi="Arial" w:cs="Arial"/>
          <w:sz w:val="24"/>
          <w:szCs w:val="24"/>
        </w:rPr>
        <w:t xml:space="preserve">, руководителем проекта </w:t>
      </w:r>
      <w:r w:rsidRPr="00FA53A4">
        <w:rPr>
          <w:rFonts w:ascii="Arial" w:hAnsi="Arial" w:cs="Arial"/>
          <w:sz w:val="24"/>
          <w:szCs w:val="24"/>
        </w:rPr>
        <w:t xml:space="preserve">и </w:t>
      </w:r>
      <w:r w:rsidR="00FA53A4">
        <w:rPr>
          <w:rFonts w:ascii="Arial" w:hAnsi="Arial" w:cs="Arial"/>
          <w:sz w:val="24"/>
          <w:szCs w:val="24"/>
        </w:rPr>
        <w:t>Университетом</w:t>
      </w:r>
      <w:r w:rsidRPr="00742B6A">
        <w:rPr>
          <w:rFonts w:ascii="Arial" w:hAnsi="Arial" w:cs="Arial"/>
          <w:sz w:val="24"/>
          <w:szCs w:val="24"/>
        </w:rPr>
        <w:t xml:space="preserve"> о предоставлении гранта на проведение фундаментальных научных исследований и поисковых научных исследований по Проекту. </w:t>
      </w:r>
    </w:p>
    <w:p w14:paraId="2C22F929" w14:textId="77777777" w:rsidR="005628CC" w:rsidRPr="00742B6A" w:rsidRDefault="005628CC" w:rsidP="00E568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b/>
          <w:bCs/>
          <w:sz w:val="24"/>
          <w:szCs w:val="24"/>
        </w:rPr>
        <w:t>Руководитель проекта</w:t>
      </w:r>
      <w:r w:rsidRPr="00742B6A">
        <w:rPr>
          <w:rFonts w:ascii="Arial" w:hAnsi="Arial" w:cs="Arial"/>
          <w:sz w:val="24"/>
          <w:szCs w:val="24"/>
        </w:rPr>
        <w:t xml:space="preserve"> – ученый (сотрудник ТПУ или специалист сторонней организации, с которым заключен трудовой (срочный трудовой) договор), выполняющий функции руководителя проекта, </w:t>
      </w:r>
      <w:r w:rsidRPr="00FA53A4">
        <w:rPr>
          <w:rFonts w:ascii="Arial" w:hAnsi="Arial" w:cs="Arial"/>
          <w:sz w:val="24"/>
          <w:szCs w:val="24"/>
        </w:rPr>
        <w:t>полномочия которому делегированы членами научного коллектива</w:t>
      </w:r>
      <w:r w:rsidRPr="00742B6A">
        <w:rPr>
          <w:rFonts w:ascii="Arial" w:hAnsi="Arial" w:cs="Arial"/>
          <w:sz w:val="24"/>
          <w:szCs w:val="24"/>
        </w:rPr>
        <w:t xml:space="preserve"> в соответствии с заявкой на участие в конкурсе грантов РНФ. </w:t>
      </w:r>
    </w:p>
    <w:p w14:paraId="54BD7455" w14:textId="77777777" w:rsidR="005628CC" w:rsidRDefault="00F612F9" w:rsidP="00E568A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Российский научный фонд (</w:t>
      </w:r>
      <w:r w:rsidR="005628CC" w:rsidRPr="000C7AD7">
        <w:rPr>
          <w:rFonts w:ascii="Arial" w:hAnsi="Arial" w:cs="Arial"/>
          <w:b/>
          <w:bCs/>
          <w:sz w:val="24"/>
          <w:szCs w:val="24"/>
        </w:rPr>
        <w:t>РНФ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332459" w:rsidRPr="000C7AD7">
        <w:rPr>
          <w:rFonts w:ascii="Arial" w:hAnsi="Arial" w:cs="Arial"/>
          <w:sz w:val="24"/>
          <w:szCs w:val="24"/>
        </w:rPr>
        <w:t xml:space="preserve"> </w:t>
      </w:r>
      <w:r w:rsidR="005628CC" w:rsidRPr="000C7AD7">
        <w:rPr>
          <w:rFonts w:ascii="Arial" w:hAnsi="Arial" w:cs="Arial"/>
          <w:sz w:val="24"/>
          <w:szCs w:val="24"/>
        </w:rPr>
        <w:t>– организация,</w:t>
      </w:r>
      <w:r w:rsidR="005628CC" w:rsidRPr="00742B6A">
        <w:rPr>
          <w:rFonts w:ascii="Arial" w:hAnsi="Arial" w:cs="Arial"/>
          <w:sz w:val="24"/>
          <w:szCs w:val="24"/>
        </w:rPr>
        <w:t xml:space="preserve"> предоставляющая на безвозмездной и безвозвратной основе по результатам конкурса гранты на проведение фундаментальных научных исследований и поисковых научных исследований. </w:t>
      </w:r>
    </w:p>
    <w:p w14:paraId="0324C3F0" w14:textId="4529D874" w:rsidR="005628CC" w:rsidRDefault="005628CC" w:rsidP="00E568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b/>
          <w:bCs/>
          <w:sz w:val="24"/>
          <w:szCs w:val="24"/>
        </w:rPr>
        <w:t>Административные службы ТПУ</w:t>
      </w:r>
      <w:r w:rsidRPr="00742B6A">
        <w:rPr>
          <w:rFonts w:ascii="Arial" w:hAnsi="Arial" w:cs="Arial"/>
          <w:sz w:val="24"/>
          <w:szCs w:val="24"/>
        </w:rPr>
        <w:t xml:space="preserve"> – структурные подразделения Университета, обеспечивающие при выполнении </w:t>
      </w:r>
      <w:r w:rsidR="00CB41AB">
        <w:rPr>
          <w:rFonts w:ascii="Arial" w:hAnsi="Arial" w:cs="Arial"/>
          <w:sz w:val="24"/>
          <w:szCs w:val="24"/>
        </w:rPr>
        <w:t>п</w:t>
      </w:r>
      <w:r w:rsidRPr="00742B6A">
        <w:rPr>
          <w:rFonts w:ascii="Arial" w:hAnsi="Arial" w:cs="Arial"/>
          <w:sz w:val="24"/>
          <w:szCs w:val="24"/>
        </w:rPr>
        <w:t xml:space="preserve">роекта оперативный статистический учет, финансово-экономическое и бухгалтерское, информационное, методологическое, патентное, юридическое и правовое сопровождение </w:t>
      </w:r>
      <w:r w:rsidR="00CB41AB">
        <w:rPr>
          <w:rFonts w:ascii="Arial" w:hAnsi="Arial" w:cs="Arial"/>
          <w:sz w:val="24"/>
          <w:szCs w:val="24"/>
        </w:rPr>
        <w:t>п</w:t>
      </w:r>
      <w:r w:rsidRPr="00742B6A">
        <w:rPr>
          <w:rFonts w:ascii="Arial" w:hAnsi="Arial" w:cs="Arial"/>
          <w:sz w:val="24"/>
          <w:szCs w:val="24"/>
        </w:rPr>
        <w:t>роекта.</w:t>
      </w:r>
    </w:p>
    <w:p w14:paraId="347D869C" w14:textId="2A8334A9" w:rsidR="005628CC" w:rsidRPr="00AE3C63" w:rsidRDefault="005E7F8C" w:rsidP="00746BAE">
      <w:pPr>
        <w:pStyle w:val="22"/>
      </w:pPr>
      <w:bookmarkStart w:id="8" w:name="_Toc43046020"/>
      <w:bookmarkStart w:id="9" w:name="_Toc43046134"/>
      <w:bookmarkStart w:id="10" w:name="_Toc179461899"/>
      <w:r w:rsidRPr="00AE3C63">
        <w:t>1.2</w:t>
      </w:r>
      <w:r w:rsidR="00281BC9" w:rsidRPr="00AE3C63">
        <w:t>. </w:t>
      </w:r>
      <w:r w:rsidR="005628CC" w:rsidRPr="00AE3C63">
        <w:t>Сокращения</w:t>
      </w:r>
      <w:bookmarkEnd w:id="8"/>
      <w:bookmarkEnd w:id="9"/>
      <w:bookmarkEnd w:id="10"/>
    </w:p>
    <w:p w14:paraId="4EA1DFE5" w14:textId="77777777" w:rsidR="00DE0256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>ДГПХ – договор гражданско-правового характера.</w:t>
      </w:r>
    </w:p>
    <w:p w14:paraId="33174123" w14:textId="77777777" w:rsidR="00AA1A4E" w:rsidRPr="00891864" w:rsidRDefault="00AA1A4E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1864">
        <w:rPr>
          <w:rFonts w:ascii="Arial" w:hAnsi="Arial" w:cs="Arial"/>
          <w:sz w:val="24"/>
          <w:szCs w:val="24"/>
        </w:rPr>
        <w:t xml:space="preserve">ЕГИСУ НИОКТР – </w:t>
      </w:r>
      <w:r w:rsidR="00891864" w:rsidRPr="00891864">
        <w:rPr>
          <w:rFonts w:ascii="Arial" w:hAnsi="Arial" w:cs="Arial"/>
          <w:sz w:val="24"/>
          <w:szCs w:val="24"/>
        </w:rPr>
        <w:t>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</w:t>
      </w:r>
      <w:r w:rsidR="00891864">
        <w:rPr>
          <w:rFonts w:ascii="Arial" w:hAnsi="Arial" w:cs="Arial"/>
          <w:sz w:val="24"/>
          <w:szCs w:val="24"/>
        </w:rPr>
        <w:t>.</w:t>
      </w:r>
    </w:p>
    <w:p w14:paraId="1E2AB99A" w14:textId="77777777" w:rsidR="00DE0256" w:rsidRPr="00742B6A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A60">
        <w:rPr>
          <w:rFonts w:ascii="Arial" w:hAnsi="Arial" w:cs="Arial"/>
          <w:sz w:val="24"/>
          <w:szCs w:val="24"/>
        </w:rPr>
        <w:t>ИАС РНФ –</w:t>
      </w:r>
      <w:r w:rsidRPr="00742B6A">
        <w:rPr>
          <w:rFonts w:ascii="Arial" w:hAnsi="Arial" w:cs="Arial"/>
          <w:sz w:val="24"/>
          <w:szCs w:val="24"/>
        </w:rPr>
        <w:t xml:space="preserve"> информационно-аналитическая система Российского научного фонда.</w:t>
      </w:r>
    </w:p>
    <w:p w14:paraId="681F1346" w14:textId="77777777" w:rsidR="00DE0256" w:rsidRPr="00742B6A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>ИПК СОУД – информационно-программный комплекс «Система обработки управленческой документации».</w:t>
      </w:r>
    </w:p>
    <w:p w14:paraId="0B334577" w14:textId="77777777" w:rsidR="00DE0256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6B44">
        <w:rPr>
          <w:rFonts w:ascii="Arial" w:hAnsi="Arial" w:cs="Arial"/>
          <w:sz w:val="24"/>
          <w:szCs w:val="24"/>
        </w:rPr>
        <w:t>НИР – научно-исследовательская работа.</w:t>
      </w:r>
    </w:p>
    <w:p w14:paraId="48FCA253" w14:textId="77777777" w:rsidR="00330438" w:rsidRDefault="00330438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РФ – Российская Федерация</w:t>
      </w:r>
    </w:p>
    <w:p w14:paraId="1EEC178E" w14:textId="41236A53" w:rsidR="00A32EB7" w:rsidRDefault="00A32EB7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79BF">
        <w:rPr>
          <w:rFonts w:ascii="Arial" w:hAnsi="Arial" w:cs="Arial"/>
          <w:sz w:val="24"/>
          <w:szCs w:val="24"/>
        </w:rPr>
        <w:t xml:space="preserve">НК – </w:t>
      </w:r>
      <w:r w:rsidR="00C279BF" w:rsidRPr="00C279BF">
        <w:rPr>
          <w:rFonts w:ascii="Arial" w:hAnsi="Arial" w:cs="Arial"/>
          <w:sz w:val="24"/>
          <w:szCs w:val="24"/>
        </w:rPr>
        <w:t>Налоговый кодекс Российской Федерации.</w:t>
      </w:r>
    </w:p>
    <w:p w14:paraId="06B2C7E0" w14:textId="687F5C22" w:rsidR="00FD0A28" w:rsidRPr="00FD0A28" w:rsidRDefault="00FD0A28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208A7">
        <w:rPr>
          <w:rFonts w:ascii="Arial" w:hAnsi="Arial" w:cs="Arial"/>
          <w:sz w:val="24"/>
          <w:szCs w:val="24"/>
        </w:rPr>
        <w:t>ТЗ – Техническое задание.</w:t>
      </w:r>
    </w:p>
    <w:p w14:paraId="62506E69" w14:textId="77777777" w:rsidR="00FC6E2A" w:rsidRPr="00742B6A" w:rsidRDefault="00FC6E2A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ТК РФ – Трудовой кодекс Российской Федерации.</w:t>
      </w:r>
    </w:p>
    <w:p w14:paraId="42A8AB74" w14:textId="77777777" w:rsidR="00DE0256" w:rsidRPr="00742B6A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4BA8">
        <w:rPr>
          <w:rFonts w:ascii="Arial" w:hAnsi="Arial" w:cs="Arial"/>
          <w:sz w:val="24"/>
          <w:szCs w:val="24"/>
        </w:rPr>
        <w:t>ОД – отдел делопроизводства.</w:t>
      </w:r>
    </w:p>
    <w:p w14:paraId="5BC65DE7" w14:textId="77777777" w:rsidR="00DE0256" w:rsidRPr="00742B6A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>ОНТП – отдел научно-технических программ.</w:t>
      </w:r>
    </w:p>
    <w:p w14:paraId="640D3BCF" w14:textId="77777777" w:rsidR="00DE0256" w:rsidRPr="00742B6A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 xml:space="preserve">ОСРРИД </w:t>
      </w:r>
      <w:r w:rsidR="006D6432">
        <w:rPr>
          <w:rFonts w:ascii="Arial" w:hAnsi="Arial" w:cs="Arial"/>
          <w:sz w:val="24"/>
          <w:szCs w:val="24"/>
        </w:rPr>
        <w:t>–</w:t>
      </w:r>
      <w:r w:rsidRPr="00742B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742B6A">
        <w:rPr>
          <w:rFonts w:ascii="Arial" w:hAnsi="Arial" w:cs="Arial"/>
          <w:sz w:val="24"/>
          <w:szCs w:val="24"/>
        </w:rPr>
        <w:t>тдел сопровождения и регистрации результатов интеллектуальной деятельности.</w:t>
      </w:r>
    </w:p>
    <w:p w14:paraId="6ABC6CAE" w14:textId="77777777" w:rsidR="00301E89" w:rsidRDefault="00301E89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4BA8">
        <w:rPr>
          <w:rFonts w:ascii="Arial" w:hAnsi="Arial" w:cs="Arial"/>
          <w:sz w:val="24"/>
          <w:szCs w:val="24"/>
        </w:rPr>
        <w:t>ОУРЗПСиСВ – отдел учета расчетов по заработной плате, стипендиям и социальным выплатам.</w:t>
      </w:r>
    </w:p>
    <w:p w14:paraId="59A25269" w14:textId="77777777" w:rsidR="00DE0256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>ПЭО – планово-экономический отдел.</w:t>
      </w:r>
    </w:p>
    <w:p w14:paraId="43406202" w14:textId="77777777" w:rsidR="001D3B71" w:rsidRPr="00E94BA8" w:rsidRDefault="001D3B71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4BA8">
        <w:rPr>
          <w:rFonts w:ascii="Arial" w:hAnsi="Arial" w:cs="Arial"/>
          <w:sz w:val="24"/>
          <w:szCs w:val="24"/>
        </w:rPr>
        <w:t xml:space="preserve">РК – </w:t>
      </w:r>
      <w:r w:rsidR="00C06C8A" w:rsidRPr="00E94BA8">
        <w:rPr>
          <w:rFonts w:ascii="Arial" w:hAnsi="Arial" w:cs="Arial"/>
          <w:sz w:val="24"/>
          <w:szCs w:val="24"/>
        </w:rPr>
        <w:t>регистрационная карта.</w:t>
      </w:r>
    </w:p>
    <w:p w14:paraId="17FCB4BB" w14:textId="77777777" w:rsidR="00DE0256" w:rsidRPr="00742B6A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>РНФ</w:t>
      </w:r>
      <w:r w:rsidR="001126FF">
        <w:rPr>
          <w:rFonts w:ascii="Arial" w:hAnsi="Arial" w:cs="Arial"/>
          <w:sz w:val="24"/>
          <w:szCs w:val="24"/>
        </w:rPr>
        <w:t>, Фонд</w:t>
      </w:r>
      <w:r w:rsidRPr="00742B6A">
        <w:rPr>
          <w:rFonts w:ascii="Arial" w:hAnsi="Arial" w:cs="Arial"/>
          <w:sz w:val="24"/>
          <w:szCs w:val="24"/>
        </w:rPr>
        <w:t xml:space="preserve"> – Российский научный фонд.</w:t>
      </w:r>
    </w:p>
    <w:p w14:paraId="54AE20C8" w14:textId="77777777" w:rsidR="00DE0256" w:rsidRPr="00742B6A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 xml:space="preserve">СП – структурное подразделение. </w:t>
      </w:r>
    </w:p>
    <w:p w14:paraId="372C70FF" w14:textId="77777777" w:rsidR="00DE0256" w:rsidRPr="00742B6A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>ТПУ, Университет – Томский политехнический университет.</w:t>
      </w:r>
    </w:p>
    <w:p w14:paraId="3EF7C665" w14:textId="77777777" w:rsidR="00DE0256" w:rsidRPr="00742B6A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>УН – Управление по науке.</w:t>
      </w:r>
    </w:p>
    <w:p w14:paraId="4282EFC7" w14:textId="77777777" w:rsidR="00DE0256" w:rsidRPr="00742B6A" w:rsidRDefault="00DE0256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>УНСП – Управление проректора по науке и стратегическим проектам.</w:t>
      </w:r>
    </w:p>
    <w:p w14:paraId="34356C07" w14:textId="77777777" w:rsidR="00FC5DCC" w:rsidRDefault="00FC5DCC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07E0E01" w14:textId="185144DC" w:rsidR="00E56CB4" w:rsidRDefault="00E56CB4" w:rsidP="006824CF">
      <w:pPr>
        <w:pStyle w:val="10"/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bookmarkStart w:id="11" w:name="_Toc179461900"/>
      <w:r w:rsidRPr="00742B6A">
        <w:rPr>
          <w:rFonts w:ascii="Arial" w:hAnsi="Arial" w:cs="Arial"/>
          <w:color w:val="auto"/>
          <w:sz w:val="24"/>
          <w:szCs w:val="24"/>
        </w:rPr>
        <w:t>Назначение и область применения</w:t>
      </w:r>
      <w:bookmarkEnd w:id="0"/>
      <w:bookmarkEnd w:id="1"/>
      <w:bookmarkEnd w:id="11"/>
    </w:p>
    <w:p w14:paraId="7EEBFE72" w14:textId="131135A8" w:rsidR="005628CC" w:rsidRPr="00CB41AB" w:rsidRDefault="004B210F" w:rsidP="00E568A0">
      <w:pPr>
        <w:pStyle w:val="ae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6824CF">
        <w:rPr>
          <w:rFonts w:ascii="Arial" w:hAnsi="Arial" w:cs="Arial"/>
          <w:sz w:val="24"/>
          <w:szCs w:val="24"/>
        </w:rPr>
        <w:t>. </w:t>
      </w:r>
      <w:r w:rsidR="00E56CB4" w:rsidRPr="00CB41AB">
        <w:rPr>
          <w:rFonts w:ascii="Arial" w:hAnsi="Arial" w:cs="Arial"/>
          <w:sz w:val="24"/>
          <w:szCs w:val="24"/>
        </w:rPr>
        <w:t>Настоящий Регламент</w:t>
      </w:r>
      <w:r w:rsidR="00F40F9C" w:rsidRPr="00CB41AB">
        <w:rPr>
          <w:rFonts w:ascii="Arial" w:hAnsi="Arial" w:cs="Arial"/>
          <w:sz w:val="24"/>
          <w:szCs w:val="24"/>
        </w:rPr>
        <w:t xml:space="preserve"> реализации </w:t>
      </w:r>
      <w:r w:rsidR="00D0381D" w:rsidRPr="00CB41AB">
        <w:rPr>
          <w:rFonts w:ascii="Arial" w:hAnsi="Arial" w:cs="Arial"/>
          <w:sz w:val="24"/>
          <w:szCs w:val="24"/>
        </w:rPr>
        <w:t>научных проектов</w:t>
      </w:r>
      <w:r w:rsidR="00F40F9C" w:rsidRPr="00CB41AB">
        <w:rPr>
          <w:rFonts w:ascii="Arial" w:hAnsi="Arial" w:cs="Arial"/>
          <w:sz w:val="24"/>
          <w:szCs w:val="24"/>
        </w:rPr>
        <w:t>, финансируемых Российским научным фондом (далее – Регламент), является локальным нормативным актом федерального государственного автономного образовательного учреждения высшего образования «Томский политехнический университет» (далее – ТПУ, Университет), устанавливающим</w:t>
      </w:r>
      <w:r w:rsidR="00E56CB4" w:rsidRPr="00CB41AB">
        <w:rPr>
          <w:rFonts w:ascii="Arial" w:hAnsi="Arial" w:cs="Arial"/>
          <w:sz w:val="24"/>
          <w:szCs w:val="24"/>
        </w:rPr>
        <w:t xml:space="preserve"> порядок</w:t>
      </w:r>
      <w:r w:rsidR="00F40F9C" w:rsidRPr="00CB41AB">
        <w:rPr>
          <w:rFonts w:ascii="Arial" w:hAnsi="Arial" w:cs="Arial"/>
          <w:sz w:val="24"/>
          <w:szCs w:val="24"/>
        </w:rPr>
        <w:t xml:space="preserve"> реализации проектов, финансируемых Российским научным фондом</w:t>
      </w:r>
      <w:r w:rsidR="00897FB1" w:rsidRPr="00CB41AB">
        <w:rPr>
          <w:rFonts w:ascii="Arial" w:hAnsi="Arial" w:cs="Arial"/>
          <w:sz w:val="24"/>
          <w:szCs w:val="24"/>
        </w:rPr>
        <w:t xml:space="preserve"> (РНФ)</w:t>
      </w:r>
      <w:r w:rsidR="00F40F9C" w:rsidRPr="00CB41AB">
        <w:rPr>
          <w:rFonts w:ascii="Arial" w:hAnsi="Arial" w:cs="Arial"/>
          <w:sz w:val="24"/>
          <w:szCs w:val="24"/>
        </w:rPr>
        <w:t xml:space="preserve">, </w:t>
      </w:r>
      <w:r w:rsidR="00D0381D" w:rsidRPr="00CB41AB">
        <w:rPr>
          <w:rFonts w:ascii="Arial" w:hAnsi="Arial" w:cs="Arial"/>
          <w:sz w:val="24"/>
          <w:szCs w:val="24"/>
        </w:rPr>
        <w:t>в соответствии с Соглашением между РНФ, руководителем проекта и ТПУ о предоставлении гранта на проведение фундаментальных научных исследований и поисковых научных исследований (далее – Соглашение)</w:t>
      </w:r>
      <w:r w:rsidR="00E56CB4" w:rsidRPr="00CB41AB">
        <w:rPr>
          <w:rFonts w:ascii="Arial" w:hAnsi="Arial" w:cs="Arial"/>
          <w:sz w:val="24"/>
          <w:szCs w:val="24"/>
        </w:rPr>
        <w:t>.</w:t>
      </w:r>
    </w:p>
    <w:p w14:paraId="3E8D638F" w14:textId="533BAF86" w:rsidR="005628CC" w:rsidRPr="0085075A" w:rsidRDefault="00FD4744" w:rsidP="00E568A0">
      <w:pPr>
        <w:pStyle w:val="ae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824CF">
        <w:rPr>
          <w:rFonts w:ascii="Arial" w:hAnsi="Arial" w:cs="Arial"/>
          <w:sz w:val="24"/>
          <w:szCs w:val="24"/>
        </w:rPr>
        <w:t>. </w:t>
      </w:r>
      <w:r w:rsidR="00E56CB4" w:rsidRPr="0085075A">
        <w:rPr>
          <w:rFonts w:ascii="Arial" w:hAnsi="Arial" w:cs="Arial"/>
          <w:sz w:val="24"/>
          <w:szCs w:val="24"/>
        </w:rPr>
        <w:t xml:space="preserve">Требования настоящего Регламента распространяются на </w:t>
      </w:r>
      <w:r w:rsidR="00D0381D" w:rsidRPr="0085075A">
        <w:rPr>
          <w:rFonts w:ascii="Arial" w:hAnsi="Arial" w:cs="Arial"/>
          <w:sz w:val="24"/>
          <w:szCs w:val="24"/>
        </w:rPr>
        <w:t>всех сотрудников</w:t>
      </w:r>
      <w:r w:rsidR="00E56CB4" w:rsidRPr="0085075A">
        <w:rPr>
          <w:rFonts w:ascii="Arial" w:hAnsi="Arial" w:cs="Arial"/>
          <w:sz w:val="24"/>
          <w:szCs w:val="24"/>
        </w:rPr>
        <w:t xml:space="preserve"> Университета,</w:t>
      </w:r>
      <w:r w:rsidR="00D0381D" w:rsidRPr="0085075A">
        <w:rPr>
          <w:rFonts w:ascii="Arial" w:hAnsi="Arial" w:cs="Arial"/>
          <w:sz w:val="24"/>
          <w:szCs w:val="24"/>
        </w:rPr>
        <w:t xml:space="preserve"> планирующих заключение или заключивших Соглашение, а также на сотрудников структурных подразделений Университета,</w:t>
      </w:r>
      <w:r w:rsidR="00E56CB4" w:rsidRPr="0085075A">
        <w:rPr>
          <w:rFonts w:ascii="Arial" w:hAnsi="Arial" w:cs="Arial"/>
          <w:sz w:val="24"/>
          <w:szCs w:val="24"/>
        </w:rPr>
        <w:t xml:space="preserve"> участвующих в </w:t>
      </w:r>
      <w:r w:rsidR="00BC5F12" w:rsidRPr="0085075A">
        <w:rPr>
          <w:rFonts w:ascii="Arial" w:hAnsi="Arial" w:cs="Arial"/>
          <w:sz w:val="24"/>
          <w:szCs w:val="24"/>
        </w:rPr>
        <w:t>сопровождении реализации проектов</w:t>
      </w:r>
      <w:r w:rsidR="00E56CB4" w:rsidRPr="0085075A">
        <w:rPr>
          <w:rFonts w:ascii="Arial" w:hAnsi="Arial" w:cs="Arial"/>
          <w:sz w:val="24"/>
          <w:szCs w:val="24"/>
        </w:rPr>
        <w:t>.</w:t>
      </w:r>
    </w:p>
    <w:p w14:paraId="51314BFA" w14:textId="12289228" w:rsidR="00BC5F12" w:rsidRPr="005628CC" w:rsidRDefault="004B210F" w:rsidP="00E568A0">
      <w:pPr>
        <w:pStyle w:val="ae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D4744">
        <w:rPr>
          <w:rFonts w:ascii="Arial" w:hAnsi="Arial" w:cs="Arial"/>
          <w:sz w:val="24"/>
          <w:szCs w:val="24"/>
        </w:rPr>
        <w:t>3</w:t>
      </w:r>
      <w:r w:rsidR="006824CF">
        <w:rPr>
          <w:rFonts w:ascii="Arial" w:hAnsi="Arial" w:cs="Arial"/>
          <w:sz w:val="24"/>
          <w:szCs w:val="24"/>
        </w:rPr>
        <w:t>. </w:t>
      </w:r>
      <w:r w:rsidR="00E56CB4" w:rsidRPr="005628CC">
        <w:rPr>
          <w:rFonts w:ascii="Arial" w:hAnsi="Arial" w:cs="Arial"/>
          <w:sz w:val="24"/>
          <w:szCs w:val="24"/>
        </w:rPr>
        <w:t>Настоящий Регламент разработан в соответствии с</w:t>
      </w:r>
      <w:r w:rsidR="00BC5F12" w:rsidRPr="005628CC">
        <w:rPr>
          <w:rFonts w:ascii="Arial" w:hAnsi="Arial" w:cs="Arial"/>
          <w:sz w:val="24"/>
          <w:szCs w:val="24"/>
        </w:rPr>
        <w:t>:</w:t>
      </w:r>
    </w:p>
    <w:p w14:paraId="6B3C864A" w14:textId="77777777" w:rsidR="00381EB2" w:rsidRPr="00742B6A" w:rsidRDefault="00381EB2" w:rsidP="00E16817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0BF8C83C" w14:textId="77777777" w:rsidR="00381EB2" w:rsidRPr="00F67BD8" w:rsidRDefault="00381EB2" w:rsidP="00E16817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>Федеральным законом от 02.11.2013 № 291-ФЗ «О Российском научном фонде и внесении изменений в отдельные законодательные акты Российской Федерации»;</w:t>
      </w:r>
    </w:p>
    <w:p w14:paraId="6226694E" w14:textId="77777777" w:rsidR="00E56CB4" w:rsidRPr="00F67BD8" w:rsidRDefault="00381EB2" w:rsidP="00E16817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>Налоговым кодексом Российской Федерации (часть вторая)</w:t>
      </w:r>
      <w:r w:rsidR="00E56CB4" w:rsidRPr="00F67BD8">
        <w:rPr>
          <w:rFonts w:ascii="Arial" w:hAnsi="Arial" w:cs="Arial"/>
          <w:sz w:val="24"/>
          <w:szCs w:val="24"/>
        </w:rPr>
        <w:t xml:space="preserve"> </w:t>
      </w:r>
      <w:r w:rsidRPr="00F67BD8">
        <w:rPr>
          <w:rFonts w:ascii="Arial" w:hAnsi="Arial" w:cs="Arial"/>
          <w:sz w:val="24"/>
          <w:szCs w:val="24"/>
        </w:rPr>
        <w:t>от 05.08.2000 № 117-ФЗ;</w:t>
      </w:r>
    </w:p>
    <w:p w14:paraId="76A2C86C" w14:textId="77777777" w:rsidR="00381EB2" w:rsidRPr="00F67BD8" w:rsidRDefault="00381EB2" w:rsidP="00E16817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>Трудовым кодексом Российской Федерации от 30.12.2001 № 197-ФЗ;</w:t>
      </w:r>
    </w:p>
    <w:p w14:paraId="5DEFD76F" w14:textId="77777777" w:rsidR="00381EB2" w:rsidRPr="00F67BD8" w:rsidRDefault="00897FB1" w:rsidP="00E16817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>и</w:t>
      </w:r>
      <w:r w:rsidR="00381EB2" w:rsidRPr="00F67BD8">
        <w:rPr>
          <w:rFonts w:ascii="Arial" w:hAnsi="Arial" w:cs="Arial"/>
          <w:sz w:val="24"/>
          <w:szCs w:val="24"/>
        </w:rPr>
        <w:t>ными действующими нормативными правовыми актами Российской Федерации;</w:t>
      </w:r>
    </w:p>
    <w:p w14:paraId="5528B56F" w14:textId="77777777" w:rsidR="00381EB2" w:rsidRPr="00F67BD8" w:rsidRDefault="00897FB1" w:rsidP="00E16817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>д</w:t>
      </w:r>
      <w:r w:rsidR="00381EB2" w:rsidRPr="00F67BD8">
        <w:rPr>
          <w:rFonts w:ascii="Arial" w:hAnsi="Arial" w:cs="Arial"/>
          <w:sz w:val="24"/>
          <w:szCs w:val="24"/>
        </w:rPr>
        <w:t>окументом «О реализации соглашений между Российским научным фондом, руководителем проекта и организацией о предоставлении гранта на проведение фундаментальных научных исследований и поисковых научных исследований» (по состоянию на 01.10.2022), размещенным на официальном сайте РНФ;</w:t>
      </w:r>
    </w:p>
    <w:p w14:paraId="15C543AF" w14:textId="77777777" w:rsidR="00381EB2" w:rsidRPr="00F67BD8" w:rsidRDefault="00381EB2" w:rsidP="00E16817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>Уставом ФГАОУ ВО НИ ТПУ;</w:t>
      </w:r>
    </w:p>
    <w:p w14:paraId="4BC25AAE" w14:textId="77777777" w:rsidR="00381EB2" w:rsidRDefault="00897FB1" w:rsidP="00E16817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>л</w:t>
      </w:r>
      <w:r w:rsidR="00381EB2" w:rsidRPr="00F67BD8">
        <w:rPr>
          <w:rFonts w:ascii="Arial" w:hAnsi="Arial" w:cs="Arial"/>
          <w:sz w:val="24"/>
          <w:szCs w:val="24"/>
        </w:rPr>
        <w:t>окальными нормативными актами Универси</w:t>
      </w:r>
      <w:r w:rsidR="00886DF9" w:rsidRPr="00F67BD8">
        <w:rPr>
          <w:rFonts w:ascii="Arial" w:hAnsi="Arial" w:cs="Arial"/>
          <w:sz w:val="24"/>
          <w:szCs w:val="24"/>
        </w:rPr>
        <w:t>те</w:t>
      </w:r>
      <w:r w:rsidR="00381EB2" w:rsidRPr="00F67BD8">
        <w:rPr>
          <w:rFonts w:ascii="Arial" w:hAnsi="Arial" w:cs="Arial"/>
          <w:sz w:val="24"/>
          <w:szCs w:val="24"/>
        </w:rPr>
        <w:t>та.</w:t>
      </w:r>
    </w:p>
    <w:p w14:paraId="7A1D9156" w14:textId="640ED92D" w:rsidR="003F5806" w:rsidRPr="00FB3C66" w:rsidRDefault="004B210F" w:rsidP="00E568A0">
      <w:pPr>
        <w:pStyle w:val="ae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D4744">
        <w:rPr>
          <w:rFonts w:ascii="Arial" w:hAnsi="Arial" w:cs="Arial"/>
          <w:sz w:val="24"/>
          <w:szCs w:val="24"/>
        </w:rPr>
        <w:t>4</w:t>
      </w:r>
      <w:r w:rsidR="006824CF">
        <w:rPr>
          <w:rFonts w:ascii="Arial" w:hAnsi="Arial" w:cs="Arial"/>
          <w:sz w:val="24"/>
          <w:szCs w:val="24"/>
        </w:rPr>
        <w:t>. </w:t>
      </w:r>
      <w:r w:rsidR="003F5806" w:rsidRPr="00FB3C66">
        <w:rPr>
          <w:rFonts w:ascii="Arial" w:hAnsi="Arial" w:cs="Arial"/>
          <w:sz w:val="24"/>
          <w:szCs w:val="24"/>
        </w:rPr>
        <w:t>Сопровождение реализации проектов осуществляют следующие структурные подразделения Университета:</w:t>
      </w:r>
    </w:p>
    <w:p w14:paraId="5B5D7F0F" w14:textId="77777777" w:rsidR="003F5806" w:rsidRPr="00196004" w:rsidRDefault="007B6913" w:rsidP="00E16817">
      <w:pPr>
        <w:pStyle w:val="a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96004">
        <w:rPr>
          <w:rFonts w:ascii="Arial" w:hAnsi="Arial" w:cs="Arial"/>
          <w:sz w:val="24"/>
          <w:szCs w:val="24"/>
        </w:rPr>
        <w:t>Управление п</w:t>
      </w:r>
      <w:r w:rsidR="003F5806" w:rsidRPr="00196004">
        <w:rPr>
          <w:rFonts w:ascii="Arial" w:hAnsi="Arial" w:cs="Arial"/>
          <w:sz w:val="24"/>
          <w:szCs w:val="24"/>
        </w:rPr>
        <w:t>роректор</w:t>
      </w:r>
      <w:r w:rsidRPr="00196004">
        <w:rPr>
          <w:rFonts w:ascii="Arial" w:hAnsi="Arial" w:cs="Arial"/>
          <w:sz w:val="24"/>
          <w:szCs w:val="24"/>
        </w:rPr>
        <w:t>а</w:t>
      </w:r>
      <w:r w:rsidR="003F5806" w:rsidRPr="00196004">
        <w:rPr>
          <w:rFonts w:ascii="Arial" w:hAnsi="Arial" w:cs="Arial"/>
          <w:sz w:val="24"/>
          <w:szCs w:val="24"/>
        </w:rPr>
        <w:t xml:space="preserve"> по науке и стратегическим проектам (</w:t>
      </w:r>
      <w:r w:rsidRPr="00196004">
        <w:rPr>
          <w:rFonts w:ascii="Arial" w:hAnsi="Arial" w:cs="Arial"/>
          <w:sz w:val="24"/>
          <w:szCs w:val="24"/>
        </w:rPr>
        <w:t>У</w:t>
      </w:r>
      <w:r w:rsidR="003F5806" w:rsidRPr="00196004">
        <w:rPr>
          <w:rFonts w:ascii="Arial" w:hAnsi="Arial" w:cs="Arial"/>
          <w:sz w:val="24"/>
          <w:szCs w:val="24"/>
        </w:rPr>
        <w:t>НСП);</w:t>
      </w:r>
    </w:p>
    <w:p w14:paraId="2CE0552A" w14:textId="77777777" w:rsidR="003F5806" w:rsidRPr="00196004" w:rsidRDefault="003F5806" w:rsidP="00E16817">
      <w:pPr>
        <w:pStyle w:val="a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96004">
        <w:rPr>
          <w:rFonts w:ascii="Arial" w:hAnsi="Arial" w:cs="Arial"/>
          <w:sz w:val="24"/>
          <w:szCs w:val="24"/>
        </w:rPr>
        <w:t>Управление по науке (УН);</w:t>
      </w:r>
    </w:p>
    <w:p w14:paraId="3530099F" w14:textId="77777777" w:rsidR="008E3758" w:rsidRDefault="00DE3118" w:rsidP="00DA40A4">
      <w:pPr>
        <w:pStyle w:val="a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758">
        <w:rPr>
          <w:rFonts w:ascii="Arial" w:hAnsi="Arial" w:cs="Arial"/>
          <w:sz w:val="24"/>
          <w:szCs w:val="24"/>
        </w:rPr>
        <w:t>О</w:t>
      </w:r>
      <w:r w:rsidR="00E7225E" w:rsidRPr="008E3758">
        <w:rPr>
          <w:rFonts w:ascii="Arial" w:hAnsi="Arial" w:cs="Arial"/>
          <w:sz w:val="24"/>
          <w:szCs w:val="24"/>
        </w:rPr>
        <w:t>тдел научно-технических программ</w:t>
      </w:r>
      <w:r w:rsidR="00886DF9" w:rsidRPr="008E3758">
        <w:rPr>
          <w:rFonts w:ascii="Arial" w:hAnsi="Arial" w:cs="Arial"/>
          <w:sz w:val="24"/>
          <w:szCs w:val="24"/>
        </w:rPr>
        <w:t xml:space="preserve"> (ОНТП)</w:t>
      </w:r>
      <w:r w:rsidR="00E7225E" w:rsidRPr="008E3758">
        <w:rPr>
          <w:rFonts w:ascii="Arial" w:hAnsi="Arial" w:cs="Arial"/>
          <w:sz w:val="24"/>
          <w:szCs w:val="24"/>
        </w:rPr>
        <w:t>;</w:t>
      </w:r>
    </w:p>
    <w:p w14:paraId="0EEDD8AE" w14:textId="77777777" w:rsidR="00897FB1" w:rsidRPr="008E3758" w:rsidRDefault="00F67BD8" w:rsidP="00DA40A4">
      <w:pPr>
        <w:pStyle w:val="a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758">
        <w:rPr>
          <w:rFonts w:ascii="Arial" w:hAnsi="Arial" w:cs="Arial"/>
          <w:sz w:val="24"/>
          <w:szCs w:val="24"/>
        </w:rPr>
        <w:t>О</w:t>
      </w:r>
      <w:r w:rsidR="00C06C8A" w:rsidRPr="008E3758">
        <w:rPr>
          <w:rFonts w:ascii="Arial" w:hAnsi="Arial" w:cs="Arial"/>
          <w:sz w:val="24"/>
          <w:szCs w:val="24"/>
        </w:rPr>
        <w:t>тдел сопровождения и регистрации результатов интеллектуальной деятельности</w:t>
      </w:r>
      <w:r w:rsidRPr="008E3758">
        <w:rPr>
          <w:rFonts w:ascii="Arial" w:hAnsi="Arial" w:cs="Arial"/>
          <w:sz w:val="24"/>
          <w:szCs w:val="24"/>
        </w:rPr>
        <w:t xml:space="preserve"> (ОСРРИД)</w:t>
      </w:r>
      <w:r w:rsidR="00897FB1" w:rsidRPr="008E3758">
        <w:rPr>
          <w:rFonts w:ascii="Arial" w:hAnsi="Arial" w:cs="Arial"/>
          <w:sz w:val="24"/>
          <w:szCs w:val="24"/>
        </w:rPr>
        <w:t>;</w:t>
      </w:r>
    </w:p>
    <w:p w14:paraId="559E3C5D" w14:textId="77777777" w:rsidR="00891864" w:rsidRDefault="003F5806" w:rsidP="00E16817">
      <w:pPr>
        <w:pStyle w:val="a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1864">
        <w:rPr>
          <w:rFonts w:ascii="Arial" w:hAnsi="Arial" w:cs="Arial"/>
          <w:sz w:val="24"/>
          <w:szCs w:val="24"/>
        </w:rPr>
        <w:t>Управление проректора по финансово-экономической деятельности</w:t>
      </w:r>
      <w:r w:rsidR="007B6913" w:rsidRPr="00891864">
        <w:rPr>
          <w:rFonts w:ascii="Arial" w:hAnsi="Arial" w:cs="Arial"/>
          <w:sz w:val="24"/>
          <w:szCs w:val="24"/>
        </w:rPr>
        <w:t xml:space="preserve"> (УФЭД)</w:t>
      </w:r>
      <w:r w:rsidRPr="00891864">
        <w:rPr>
          <w:rFonts w:ascii="Arial" w:hAnsi="Arial" w:cs="Arial"/>
          <w:sz w:val="24"/>
          <w:szCs w:val="24"/>
        </w:rPr>
        <w:t>;</w:t>
      </w:r>
    </w:p>
    <w:p w14:paraId="327E9B9F" w14:textId="77777777" w:rsidR="00891864" w:rsidRDefault="00DE3118" w:rsidP="00E16817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1864">
        <w:rPr>
          <w:rFonts w:ascii="Arial" w:hAnsi="Arial" w:cs="Arial"/>
          <w:sz w:val="24"/>
          <w:szCs w:val="24"/>
        </w:rPr>
        <w:t>П</w:t>
      </w:r>
      <w:r w:rsidR="003F5806" w:rsidRPr="00891864">
        <w:rPr>
          <w:rFonts w:ascii="Arial" w:hAnsi="Arial" w:cs="Arial"/>
          <w:sz w:val="24"/>
          <w:szCs w:val="24"/>
        </w:rPr>
        <w:t>ланово-экономический отдел (ПЭО);</w:t>
      </w:r>
    </w:p>
    <w:p w14:paraId="3E24E274" w14:textId="77777777" w:rsidR="003F5806" w:rsidRPr="00891864" w:rsidRDefault="00DE3118" w:rsidP="00E16817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1864">
        <w:rPr>
          <w:rFonts w:ascii="Arial" w:hAnsi="Arial" w:cs="Arial"/>
          <w:sz w:val="24"/>
          <w:szCs w:val="24"/>
        </w:rPr>
        <w:t>Б</w:t>
      </w:r>
      <w:r w:rsidR="003F5806" w:rsidRPr="00891864">
        <w:rPr>
          <w:rFonts w:ascii="Arial" w:hAnsi="Arial" w:cs="Arial"/>
          <w:sz w:val="24"/>
          <w:szCs w:val="24"/>
        </w:rPr>
        <w:t>ухгалтерия;</w:t>
      </w:r>
    </w:p>
    <w:p w14:paraId="28103EC1" w14:textId="77777777" w:rsidR="00E7225E" w:rsidRPr="00196004" w:rsidRDefault="00DE3118" w:rsidP="00E16817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96004">
        <w:rPr>
          <w:rFonts w:ascii="Arial" w:hAnsi="Arial" w:cs="Arial"/>
          <w:sz w:val="24"/>
          <w:szCs w:val="24"/>
        </w:rPr>
        <w:t>К</w:t>
      </w:r>
      <w:r w:rsidR="00E7225E" w:rsidRPr="00196004">
        <w:rPr>
          <w:rFonts w:ascii="Arial" w:hAnsi="Arial" w:cs="Arial"/>
          <w:sz w:val="24"/>
          <w:szCs w:val="24"/>
        </w:rPr>
        <w:t>онтрактная служба</w:t>
      </w:r>
      <w:r w:rsidR="00886DF9" w:rsidRPr="00196004">
        <w:rPr>
          <w:rFonts w:ascii="Arial" w:hAnsi="Arial" w:cs="Arial"/>
          <w:sz w:val="24"/>
          <w:szCs w:val="24"/>
        </w:rPr>
        <w:t xml:space="preserve"> (КС)</w:t>
      </w:r>
      <w:r w:rsidR="00E7225E" w:rsidRPr="00196004">
        <w:rPr>
          <w:rFonts w:ascii="Arial" w:hAnsi="Arial" w:cs="Arial"/>
          <w:sz w:val="24"/>
          <w:szCs w:val="24"/>
        </w:rPr>
        <w:t>;</w:t>
      </w:r>
    </w:p>
    <w:p w14:paraId="124437F3" w14:textId="77777777" w:rsidR="003F5806" w:rsidRPr="00196004" w:rsidRDefault="00DE3118" w:rsidP="00E16817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96004">
        <w:rPr>
          <w:rFonts w:ascii="Arial" w:hAnsi="Arial" w:cs="Arial"/>
          <w:sz w:val="24"/>
          <w:szCs w:val="24"/>
        </w:rPr>
        <w:t>О</w:t>
      </w:r>
      <w:r w:rsidR="003F5806" w:rsidRPr="00196004">
        <w:rPr>
          <w:rFonts w:ascii="Arial" w:hAnsi="Arial" w:cs="Arial"/>
          <w:sz w:val="24"/>
          <w:szCs w:val="24"/>
        </w:rPr>
        <w:t>тдел кадров (ОК);</w:t>
      </w:r>
    </w:p>
    <w:p w14:paraId="5E2323D7" w14:textId="77777777" w:rsidR="003F5806" w:rsidRDefault="00DE3118" w:rsidP="00E16817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96004">
        <w:rPr>
          <w:rFonts w:ascii="Arial" w:hAnsi="Arial" w:cs="Arial"/>
          <w:sz w:val="24"/>
          <w:szCs w:val="24"/>
        </w:rPr>
        <w:t>Ю</w:t>
      </w:r>
      <w:r w:rsidR="003F5806" w:rsidRPr="00196004">
        <w:rPr>
          <w:rFonts w:ascii="Arial" w:hAnsi="Arial" w:cs="Arial"/>
          <w:sz w:val="24"/>
          <w:szCs w:val="24"/>
        </w:rPr>
        <w:t>ридический отдел</w:t>
      </w:r>
      <w:r w:rsidR="00886DF9" w:rsidRPr="00196004">
        <w:rPr>
          <w:rFonts w:ascii="Arial" w:hAnsi="Arial" w:cs="Arial"/>
          <w:sz w:val="24"/>
          <w:szCs w:val="24"/>
        </w:rPr>
        <w:t xml:space="preserve"> (ЮО)</w:t>
      </w:r>
      <w:r w:rsidR="003F5806" w:rsidRPr="00196004">
        <w:rPr>
          <w:rFonts w:ascii="Arial" w:hAnsi="Arial" w:cs="Arial"/>
          <w:sz w:val="24"/>
          <w:szCs w:val="24"/>
        </w:rPr>
        <w:t>.</w:t>
      </w:r>
    </w:p>
    <w:p w14:paraId="0522E2A6" w14:textId="3C47456C" w:rsidR="00196004" w:rsidRDefault="007B6913" w:rsidP="00E568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742B6A">
        <w:rPr>
          <w:rFonts w:ascii="Arial" w:eastAsiaTheme="minorHAnsi" w:hAnsi="Arial" w:cs="Arial"/>
          <w:sz w:val="24"/>
          <w:szCs w:val="24"/>
        </w:rPr>
        <w:tab/>
      </w:r>
      <w:r w:rsidR="004B210F">
        <w:rPr>
          <w:rFonts w:ascii="Arial" w:eastAsiaTheme="minorHAnsi" w:hAnsi="Arial" w:cs="Arial"/>
          <w:sz w:val="24"/>
          <w:szCs w:val="24"/>
        </w:rPr>
        <w:t>2.</w:t>
      </w:r>
      <w:r w:rsidR="00FD4744">
        <w:rPr>
          <w:rFonts w:ascii="Arial" w:eastAsiaTheme="minorHAnsi" w:hAnsi="Arial" w:cs="Arial"/>
          <w:sz w:val="24"/>
          <w:szCs w:val="24"/>
        </w:rPr>
        <w:t>5</w:t>
      </w:r>
      <w:r w:rsidR="006824CF">
        <w:rPr>
          <w:rFonts w:ascii="Arial" w:eastAsiaTheme="minorHAnsi" w:hAnsi="Arial" w:cs="Arial"/>
          <w:sz w:val="24"/>
          <w:szCs w:val="24"/>
        </w:rPr>
        <w:t>. </w:t>
      </w:r>
      <w:r w:rsidRPr="00742B6A">
        <w:rPr>
          <w:rFonts w:ascii="Arial" w:eastAsiaTheme="minorHAnsi" w:hAnsi="Arial" w:cs="Arial"/>
          <w:sz w:val="24"/>
          <w:szCs w:val="24"/>
        </w:rPr>
        <w:t xml:space="preserve">Координатором </w:t>
      </w:r>
      <w:r w:rsidR="00AF51E2">
        <w:rPr>
          <w:rFonts w:ascii="Arial" w:eastAsiaTheme="minorHAnsi" w:hAnsi="Arial" w:cs="Arial"/>
          <w:sz w:val="24"/>
          <w:szCs w:val="24"/>
        </w:rPr>
        <w:t xml:space="preserve">в </w:t>
      </w:r>
      <w:r w:rsidRPr="00742B6A">
        <w:rPr>
          <w:rFonts w:ascii="Arial" w:eastAsiaTheme="minorHAnsi" w:hAnsi="Arial" w:cs="Arial"/>
          <w:sz w:val="24"/>
          <w:szCs w:val="24"/>
        </w:rPr>
        <w:t xml:space="preserve">РНФ от Университета является </w:t>
      </w:r>
      <w:r w:rsidRPr="00AF51E2">
        <w:rPr>
          <w:rFonts w:ascii="Arial" w:eastAsiaTheme="minorHAnsi" w:hAnsi="Arial" w:cs="Arial"/>
          <w:sz w:val="24"/>
          <w:szCs w:val="24"/>
        </w:rPr>
        <w:t xml:space="preserve">начальник </w:t>
      </w:r>
      <w:r w:rsidR="009116CC">
        <w:rPr>
          <w:rFonts w:ascii="Arial" w:eastAsiaTheme="minorHAnsi" w:hAnsi="Arial" w:cs="Arial"/>
          <w:sz w:val="24"/>
          <w:szCs w:val="24"/>
        </w:rPr>
        <w:t>ОНТП</w:t>
      </w:r>
      <w:r w:rsidR="00196004">
        <w:rPr>
          <w:rFonts w:ascii="Arial" w:eastAsiaTheme="minorHAnsi" w:hAnsi="Arial" w:cs="Arial"/>
          <w:sz w:val="24"/>
          <w:szCs w:val="24"/>
        </w:rPr>
        <w:t>, который</w:t>
      </w:r>
      <w:r w:rsidR="00914DCD" w:rsidRPr="00AF51E2">
        <w:rPr>
          <w:rFonts w:ascii="Arial" w:eastAsiaTheme="minorHAnsi" w:hAnsi="Arial" w:cs="Arial"/>
          <w:sz w:val="24"/>
          <w:szCs w:val="24"/>
        </w:rPr>
        <w:t xml:space="preserve"> </w:t>
      </w:r>
      <w:r w:rsidR="00196004" w:rsidRPr="000740AC">
        <w:rPr>
          <w:rFonts w:ascii="Arial" w:eastAsiaTheme="minorHAnsi" w:hAnsi="Arial" w:cs="Arial"/>
          <w:sz w:val="24"/>
          <w:szCs w:val="24"/>
        </w:rPr>
        <w:t>пред</w:t>
      </w:r>
      <w:r w:rsidR="00196004">
        <w:rPr>
          <w:rFonts w:ascii="Arial" w:eastAsiaTheme="minorHAnsi" w:hAnsi="Arial" w:cs="Arial"/>
          <w:sz w:val="24"/>
          <w:szCs w:val="24"/>
        </w:rPr>
        <w:t>ставляет</w:t>
      </w:r>
      <w:r w:rsidR="00196004" w:rsidRPr="000740AC">
        <w:rPr>
          <w:rFonts w:ascii="Arial" w:eastAsiaTheme="minorHAnsi" w:hAnsi="Arial" w:cs="Arial"/>
          <w:sz w:val="24"/>
          <w:szCs w:val="24"/>
        </w:rPr>
        <w:t xml:space="preserve"> интересы Университета в отношениях с РНФ, подписыва</w:t>
      </w:r>
      <w:r w:rsidR="00196004">
        <w:rPr>
          <w:rFonts w:ascii="Arial" w:eastAsiaTheme="minorHAnsi" w:hAnsi="Arial" w:cs="Arial"/>
          <w:sz w:val="24"/>
          <w:szCs w:val="24"/>
        </w:rPr>
        <w:t>ет</w:t>
      </w:r>
      <w:r w:rsidR="00196004" w:rsidRPr="000740AC">
        <w:rPr>
          <w:rFonts w:ascii="Arial" w:eastAsiaTheme="minorHAnsi" w:hAnsi="Arial" w:cs="Arial"/>
          <w:sz w:val="24"/>
          <w:szCs w:val="24"/>
        </w:rPr>
        <w:t xml:space="preserve"> </w:t>
      </w:r>
      <w:r w:rsidR="00297090" w:rsidRPr="00742B6A">
        <w:rPr>
          <w:rFonts w:ascii="Arial" w:eastAsiaTheme="minorHAnsi" w:hAnsi="Arial" w:cs="Arial"/>
          <w:sz w:val="24"/>
          <w:szCs w:val="24"/>
        </w:rPr>
        <w:t>в соответствии с доверенностью</w:t>
      </w:r>
      <w:r w:rsidR="00297090" w:rsidRPr="000740AC">
        <w:rPr>
          <w:rFonts w:ascii="Arial" w:eastAsiaTheme="minorHAnsi" w:hAnsi="Arial" w:cs="Arial"/>
          <w:sz w:val="24"/>
          <w:szCs w:val="24"/>
        </w:rPr>
        <w:t xml:space="preserve"> </w:t>
      </w:r>
      <w:r w:rsidR="00196004" w:rsidRPr="000740AC">
        <w:rPr>
          <w:rFonts w:ascii="Arial" w:eastAsiaTheme="minorHAnsi" w:hAnsi="Arial" w:cs="Arial"/>
          <w:sz w:val="24"/>
          <w:szCs w:val="24"/>
        </w:rPr>
        <w:t xml:space="preserve">от имени Университета документы, в том числе с использованием усиленной квалифицированной электронной подписи: </w:t>
      </w:r>
    </w:p>
    <w:p w14:paraId="265DB13B" w14:textId="77777777" w:rsidR="00E9623E" w:rsidRPr="00196004" w:rsidRDefault="007B6913" w:rsidP="00E16817">
      <w:pPr>
        <w:pStyle w:val="ae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004">
        <w:rPr>
          <w:rFonts w:ascii="Arial" w:hAnsi="Arial" w:cs="Arial"/>
          <w:sz w:val="24"/>
          <w:szCs w:val="24"/>
        </w:rPr>
        <w:t>заявки</w:t>
      </w:r>
      <w:r w:rsidR="00C913A9" w:rsidRPr="00196004">
        <w:rPr>
          <w:rFonts w:ascii="Arial" w:hAnsi="Arial" w:cs="Arial"/>
          <w:sz w:val="24"/>
          <w:szCs w:val="24"/>
        </w:rPr>
        <w:t xml:space="preserve"> для участия в</w:t>
      </w:r>
      <w:r w:rsidRPr="00196004">
        <w:rPr>
          <w:rFonts w:ascii="Arial" w:hAnsi="Arial" w:cs="Arial"/>
          <w:sz w:val="24"/>
          <w:szCs w:val="24"/>
        </w:rPr>
        <w:t xml:space="preserve"> открыты</w:t>
      </w:r>
      <w:r w:rsidR="00C913A9" w:rsidRPr="00196004">
        <w:rPr>
          <w:rFonts w:ascii="Arial" w:hAnsi="Arial" w:cs="Arial"/>
          <w:sz w:val="24"/>
          <w:szCs w:val="24"/>
        </w:rPr>
        <w:t>х</w:t>
      </w:r>
      <w:r w:rsidRPr="00196004">
        <w:rPr>
          <w:rFonts w:ascii="Arial" w:hAnsi="Arial" w:cs="Arial"/>
          <w:sz w:val="24"/>
          <w:szCs w:val="24"/>
        </w:rPr>
        <w:t xml:space="preserve"> публичны</w:t>
      </w:r>
      <w:r w:rsidR="00C913A9" w:rsidRPr="00196004">
        <w:rPr>
          <w:rFonts w:ascii="Arial" w:hAnsi="Arial" w:cs="Arial"/>
          <w:sz w:val="24"/>
          <w:szCs w:val="24"/>
        </w:rPr>
        <w:t>х</w:t>
      </w:r>
      <w:r w:rsidRPr="00196004">
        <w:rPr>
          <w:rFonts w:ascii="Arial" w:hAnsi="Arial" w:cs="Arial"/>
          <w:sz w:val="24"/>
          <w:szCs w:val="24"/>
        </w:rPr>
        <w:t xml:space="preserve"> конкурс</w:t>
      </w:r>
      <w:r w:rsidR="00C913A9" w:rsidRPr="00196004">
        <w:rPr>
          <w:rFonts w:ascii="Arial" w:hAnsi="Arial" w:cs="Arial"/>
          <w:sz w:val="24"/>
          <w:szCs w:val="24"/>
        </w:rPr>
        <w:t>ах</w:t>
      </w:r>
      <w:r w:rsidRPr="00196004">
        <w:rPr>
          <w:rFonts w:ascii="Arial" w:hAnsi="Arial" w:cs="Arial"/>
          <w:sz w:val="24"/>
          <w:szCs w:val="24"/>
        </w:rPr>
        <w:t xml:space="preserve"> на получение грантов</w:t>
      </w:r>
      <w:r w:rsidR="00196004" w:rsidRPr="00196004">
        <w:rPr>
          <w:rFonts w:ascii="Arial" w:hAnsi="Arial" w:cs="Arial"/>
          <w:sz w:val="24"/>
          <w:szCs w:val="24"/>
        </w:rPr>
        <w:t xml:space="preserve"> РНФ</w:t>
      </w:r>
      <w:r w:rsidR="00914DCD" w:rsidRPr="00196004">
        <w:rPr>
          <w:rFonts w:ascii="Arial" w:hAnsi="Arial" w:cs="Arial"/>
          <w:sz w:val="24"/>
          <w:szCs w:val="24"/>
        </w:rPr>
        <w:t>;</w:t>
      </w:r>
      <w:r w:rsidR="00C913A9" w:rsidRPr="00196004">
        <w:rPr>
          <w:rFonts w:ascii="Arial" w:hAnsi="Arial" w:cs="Arial"/>
          <w:sz w:val="24"/>
          <w:szCs w:val="24"/>
        </w:rPr>
        <w:t xml:space="preserve"> </w:t>
      </w:r>
    </w:p>
    <w:p w14:paraId="7364DD60" w14:textId="77777777" w:rsidR="00E9623E" w:rsidRPr="00196004" w:rsidRDefault="00297090" w:rsidP="00E16817">
      <w:pPr>
        <w:pStyle w:val="ae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913A9" w:rsidRPr="00196004">
        <w:rPr>
          <w:rFonts w:ascii="Arial" w:hAnsi="Arial" w:cs="Arial"/>
          <w:sz w:val="24"/>
          <w:szCs w:val="24"/>
        </w:rPr>
        <w:t>оглашения между РНФ</w:t>
      </w:r>
      <w:r w:rsidR="00416F59" w:rsidRPr="00196004">
        <w:rPr>
          <w:rFonts w:ascii="Arial" w:hAnsi="Arial" w:cs="Arial"/>
          <w:sz w:val="24"/>
          <w:szCs w:val="24"/>
        </w:rPr>
        <w:t>, руководителем проекта и Университетом о предоставлении гранта, приложения, дополнительные соглашения, документы, оформляемые в процессе исполнения таких соглашений</w:t>
      </w:r>
      <w:r w:rsidR="000740AC" w:rsidRPr="00196004">
        <w:rPr>
          <w:rFonts w:ascii="Arial" w:hAnsi="Arial" w:cs="Arial"/>
          <w:sz w:val="24"/>
          <w:szCs w:val="24"/>
        </w:rPr>
        <w:t xml:space="preserve">, </w:t>
      </w:r>
      <w:r w:rsidR="00416F59" w:rsidRPr="00196004">
        <w:rPr>
          <w:rFonts w:ascii="Arial" w:hAnsi="Arial" w:cs="Arial"/>
          <w:sz w:val="24"/>
          <w:szCs w:val="24"/>
        </w:rPr>
        <w:t xml:space="preserve">а также соглашения о прекращении действия (расторжении) таких соглашений; </w:t>
      </w:r>
    </w:p>
    <w:p w14:paraId="7F8DADDF" w14:textId="77777777" w:rsidR="00E9623E" w:rsidRPr="00297090" w:rsidRDefault="00914DCD" w:rsidP="00E16817">
      <w:pPr>
        <w:pStyle w:val="ae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6004">
        <w:rPr>
          <w:rFonts w:ascii="Arial" w:hAnsi="Arial" w:cs="Arial"/>
          <w:sz w:val="24"/>
          <w:szCs w:val="24"/>
        </w:rPr>
        <w:t>отчеты о выполнении проектов</w:t>
      </w:r>
      <w:r w:rsidR="000740AC" w:rsidRPr="00196004">
        <w:rPr>
          <w:rFonts w:ascii="Arial" w:hAnsi="Arial" w:cs="Arial"/>
          <w:sz w:val="24"/>
          <w:szCs w:val="24"/>
        </w:rPr>
        <w:t xml:space="preserve">, </w:t>
      </w:r>
      <w:r w:rsidR="00416F59" w:rsidRPr="00196004">
        <w:rPr>
          <w:rFonts w:ascii="Arial" w:hAnsi="Arial" w:cs="Arial"/>
          <w:sz w:val="24"/>
          <w:szCs w:val="24"/>
        </w:rPr>
        <w:t>в том числе итоговые отчеты, отчеты о целевом использовании средств гранта</w:t>
      </w:r>
      <w:r w:rsidRPr="00196004">
        <w:rPr>
          <w:rFonts w:ascii="Arial" w:hAnsi="Arial" w:cs="Arial"/>
          <w:sz w:val="24"/>
          <w:szCs w:val="24"/>
        </w:rPr>
        <w:t xml:space="preserve">, </w:t>
      </w:r>
      <w:r w:rsidRPr="00297090">
        <w:rPr>
          <w:rFonts w:ascii="Arial" w:hAnsi="Arial" w:cs="Arial"/>
          <w:sz w:val="24"/>
          <w:szCs w:val="24"/>
        </w:rPr>
        <w:t>реализуемых в соответствии с соглашениями с РНФ о предоставлении гранта;</w:t>
      </w:r>
      <w:r w:rsidR="00416F59" w:rsidRPr="00297090">
        <w:rPr>
          <w:rFonts w:ascii="Arial" w:hAnsi="Arial" w:cs="Arial"/>
          <w:sz w:val="24"/>
          <w:szCs w:val="24"/>
        </w:rPr>
        <w:t xml:space="preserve"> </w:t>
      </w:r>
    </w:p>
    <w:p w14:paraId="795449E8" w14:textId="77777777" w:rsidR="005C0F91" w:rsidRDefault="00E9623E" w:rsidP="00E16817">
      <w:pPr>
        <w:pStyle w:val="ae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97090">
        <w:rPr>
          <w:rFonts w:ascii="Arial" w:hAnsi="Arial" w:cs="Arial"/>
          <w:sz w:val="24"/>
          <w:szCs w:val="24"/>
        </w:rPr>
        <w:t xml:space="preserve">письма, </w:t>
      </w:r>
      <w:r w:rsidR="00914DCD" w:rsidRPr="00297090">
        <w:rPr>
          <w:rFonts w:ascii="Arial" w:hAnsi="Arial" w:cs="Arial"/>
          <w:sz w:val="24"/>
          <w:szCs w:val="24"/>
        </w:rPr>
        <w:t>уведомления, предложения, обращения, предусмотренные грантовыми соглашениями с РНФ;</w:t>
      </w:r>
      <w:r w:rsidR="00416F59" w:rsidRPr="00297090">
        <w:rPr>
          <w:rFonts w:ascii="Arial" w:hAnsi="Arial" w:cs="Arial"/>
          <w:sz w:val="24"/>
          <w:szCs w:val="24"/>
        </w:rPr>
        <w:t xml:space="preserve"> </w:t>
      </w:r>
      <w:r w:rsidR="00914DCD" w:rsidRPr="00297090">
        <w:rPr>
          <w:rFonts w:ascii="Arial" w:hAnsi="Arial" w:cs="Arial"/>
          <w:sz w:val="24"/>
          <w:szCs w:val="24"/>
        </w:rPr>
        <w:t>документы, запрошенные РНФ в соответствии с грантовым соглашением</w:t>
      </w:r>
      <w:r w:rsidR="005C0F91">
        <w:rPr>
          <w:rFonts w:ascii="Arial" w:hAnsi="Arial" w:cs="Arial"/>
          <w:sz w:val="24"/>
          <w:szCs w:val="24"/>
        </w:rPr>
        <w:t>.</w:t>
      </w:r>
    </w:p>
    <w:p w14:paraId="31A439E6" w14:textId="77777777" w:rsidR="005C0F91" w:rsidRDefault="005C0F91" w:rsidP="00E568A0">
      <w:pPr>
        <w:pStyle w:val="ae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742B6A">
        <w:rPr>
          <w:rFonts w:ascii="Arial" w:hAnsi="Arial" w:cs="Arial"/>
          <w:sz w:val="24"/>
          <w:szCs w:val="24"/>
        </w:rPr>
        <w:t xml:space="preserve">Координатор </w:t>
      </w:r>
      <w:r>
        <w:rPr>
          <w:rFonts w:ascii="Arial" w:hAnsi="Arial" w:cs="Arial"/>
          <w:sz w:val="24"/>
          <w:szCs w:val="24"/>
        </w:rPr>
        <w:t xml:space="preserve">в </w:t>
      </w:r>
      <w:r w:rsidRPr="00742B6A">
        <w:rPr>
          <w:rFonts w:ascii="Arial" w:hAnsi="Arial" w:cs="Arial"/>
          <w:sz w:val="24"/>
          <w:szCs w:val="24"/>
        </w:rPr>
        <w:t>РНФ от Университета</w:t>
      </w:r>
      <w:r>
        <w:rPr>
          <w:rFonts w:ascii="Arial" w:hAnsi="Arial" w:cs="Arial"/>
          <w:sz w:val="24"/>
          <w:szCs w:val="24"/>
        </w:rPr>
        <w:t xml:space="preserve"> имеет право: </w:t>
      </w:r>
    </w:p>
    <w:p w14:paraId="044E06B3" w14:textId="77777777" w:rsidR="00416F59" w:rsidRPr="005C0F91" w:rsidRDefault="00416F59" w:rsidP="00E16817">
      <w:pPr>
        <w:pStyle w:val="ae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0F91">
        <w:rPr>
          <w:rFonts w:ascii="Arial" w:hAnsi="Arial" w:cs="Arial"/>
          <w:sz w:val="24"/>
          <w:szCs w:val="24"/>
        </w:rPr>
        <w:t xml:space="preserve">участвовать </w:t>
      </w:r>
      <w:r w:rsidR="000740AC" w:rsidRPr="005C0F91">
        <w:rPr>
          <w:rFonts w:ascii="Arial" w:hAnsi="Arial" w:cs="Arial"/>
          <w:sz w:val="24"/>
          <w:szCs w:val="24"/>
        </w:rPr>
        <w:t>в</w:t>
      </w:r>
      <w:r w:rsidRPr="005C0F91">
        <w:rPr>
          <w:rFonts w:ascii="Arial" w:hAnsi="Arial" w:cs="Arial"/>
          <w:sz w:val="24"/>
          <w:szCs w:val="24"/>
        </w:rPr>
        <w:t xml:space="preserve"> переговорах </w:t>
      </w:r>
      <w:r w:rsidR="000740AC" w:rsidRPr="005C0F91">
        <w:rPr>
          <w:rFonts w:ascii="Arial" w:hAnsi="Arial" w:cs="Arial"/>
          <w:sz w:val="24"/>
          <w:szCs w:val="24"/>
        </w:rPr>
        <w:t>и давать необходимые разъяснения</w:t>
      </w:r>
      <w:r w:rsidR="00E9623E" w:rsidRPr="005C0F91">
        <w:rPr>
          <w:rFonts w:ascii="Arial" w:hAnsi="Arial" w:cs="Arial"/>
          <w:sz w:val="24"/>
          <w:szCs w:val="24"/>
        </w:rPr>
        <w:t xml:space="preserve"> </w:t>
      </w:r>
      <w:r w:rsidR="00B54ACC" w:rsidRPr="005C0F91">
        <w:rPr>
          <w:rFonts w:ascii="Arial" w:hAnsi="Arial" w:cs="Arial"/>
          <w:sz w:val="24"/>
          <w:szCs w:val="24"/>
        </w:rPr>
        <w:t>руководителям проектов</w:t>
      </w:r>
      <w:r w:rsidR="000740AC" w:rsidRPr="005C0F91">
        <w:rPr>
          <w:rFonts w:ascii="Arial" w:hAnsi="Arial" w:cs="Arial"/>
          <w:sz w:val="24"/>
          <w:szCs w:val="24"/>
        </w:rPr>
        <w:t xml:space="preserve"> </w:t>
      </w:r>
      <w:r w:rsidRPr="005C0F91">
        <w:rPr>
          <w:rFonts w:ascii="Arial" w:hAnsi="Arial" w:cs="Arial"/>
          <w:sz w:val="24"/>
          <w:szCs w:val="24"/>
        </w:rPr>
        <w:t xml:space="preserve">по вопросам </w:t>
      </w:r>
      <w:r w:rsidR="000740AC" w:rsidRPr="005C0F91">
        <w:rPr>
          <w:rFonts w:ascii="Arial" w:hAnsi="Arial" w:cs="Arial"/>
          <w:sz w:val="24"/>
          <w:szCs w:val="24"/>
        </w:rPr>
        <w:t>оформления заявок на получение грантов и отчетности о выполнении проектов</w:t>
      </w:r>
      <w:r w:rsidR="00297090" w:rsidRPr="005C0F91">
        <w:rPr>
          <w:rFonts w:ascii="Arial" w:hAnsi="Arial" w:cs="Arial"/>
          <w:sz w:val="24"/>
          <w:szCs w:val="24"/>
        </w:rPr>
        <w:t>;</w:t>
      </w:r>
    </w:p>
    <w:p w14:paraId="4063A1D9" w14:textId="77777777" w:rsidR="00297090" w:rsidRPr="00F25B65" w:rsidRDefault="00332459" w:rsidP="00E16817">
      <w:pPr>
        <w:pStyle w:val="ae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901C8">
        <w:rPr>
          <w:rFonts w:ascii="Arial" w:hAnsi="Arial" w:cs="Arial"/>
          <w:sz w:val="24"/>
          <w:szCs w:val="24"/>
        </w:rPr>
        <w:t>визировать</w:t>
      </w:r>
      <w:r w:rsidR="00297090" w:rsidRPr="00F25B65">
        <w:rPr>
          <w:rFonts w:ascii="Arial" w:hAnsi="Arial" w:cs="Arial"/>
          <w:sz w:val="24"/>
          <w:szCs w:val="24"/>
        </w:rPr>
        <w:t xml:space="preserve"> гражданско-правовые договоры и соглашения, в том числе соглашения между участниками электронного взаимодействия.</w:t>
      </w:r>
    </w:p>
    <w:p w14:paraId="4944CABD" w14:textId="77777777" w:rsidR="00AF51E2" w:rsidRPr="00742B6A" w:rsidRDefault="00AF51E2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F228462" w14:textId="444AC968" w:rsidR="00E56CB4" w:rsidRPr="00742B6A" w:rsidRDefault="002D7F08" w:rsidP="002D7F08">
      <w:pPr>
        <w:pStyle w:val="10"/>
        <w:tabs>
          <w:tab w:val="left" w:pos="709"/>
          <w:tab w:val="left" w:pos="993"/>
        </w:tabs>
        <w:spacing w:before="0" w:line="240" w:lineRule="auto"/>
        <w:ind w:firstLine="709"/>
        <w:rPr>
          <w:rFonts w:ascii="Arial" w:hAnsi="Arial" w:cs="Arial"/>
          <w:b w:val="0"/>
          <w:color w:val="auto"/>
          <w:sz w:val="24"/>
          <w:szCs w:val="24"/>
        </w:rPr>
      </w:pPr>
      <w:bookmarkStart w:id="12" w:name="_Toc43046016"/>
      <w:bookmarkStart w:id="13" w:name="_Toc43046130"/>
      <w:bookmarkStart w:id="14" w:name="_Toc179461901"/>
      <w:r>
        <w:rPr>
          <w:rFonts w:ascii="Arial" w:hAnsi="Arial" w:cs="Arial"/>
          <w:color w:val="auto"/>
          <w:sz w:val="24"/>
          <w:szCs w:val="24"/>
        </w:rPr>
        <w:t>3.</w:t>
      </w:r>
      <w:r w:rsidR="0077494B">
        <w:rPr>
          <w:rFonts w:ascii="Arial" w:hAnsi="Arial" w:cs="Arial"/>
          <w:color w:val="auto"/>
          <w:sz w:val="24"/>
          <w:szCs w:val="24"/>
        </w:rPr>
        <w:t xml:space="preserve"> </w:t>
      </w:r>
      <w:r w:rsidR="00E56CB4" w:rsidRPr="00742B6A">
        <w:rPr>
          <w:rFonts w:ascii="Arial" w:hAnsi="Arial" w:cs="Arial"/>
          <w:color w:val="auto"/>
          <w:sz w:val="24"/>
          <w:szCs w:val="24"/>
        </w:rPr>
        <w:t xml:space="preserve">Участники процесса и </w:t>
      </w:r>
      <w:bookmarkEnd w:id="12"/>
      <w:bookmarkEnd w:id="13"/>
      <w:r w:rsidR="004551E8">
        <w:rPr>
          <w:rFonts w:ascii="Arial" w:hAnsi="Arial" w:cs="Arial"/>
          <w:color w:val="auto"/>
          <w:sz w:val="24"/>
          <w:szCs w:val="24"/>
        </w:rPr>
        <w:t>их функции</w:t>
      </w:r>
      <w:bookmarkEnd w:id="14"/>
    </w:p>
    <w:p w14:paraId="1A3D87A2" w14:textId="77777777" w:rsidR="007C3E77" w:rsidRPr="00742B6A" w:rsidRDefault="0077494B" w:rsidP="00E568A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Таблице 1 приведены участники процесса</w:t>
      </w:r>
      <w:r w:rsidR="007C3E77">
        <w:rPr>
          <w:rFonts w:ascii="Arial" w:hAnsi="Arial" w:cs="Arial"/>
          <w:sz w:val="24"/>
          <w:szCs w:val="24"/>
        </w:rPr>
        <w:t xml:space="preserve"> </w:t>
      </w:r>
      <w:r w:rsidR="00AF51E2">
        <w:rPr>
          <w:rFonts w:ascii="Arial" w:hAnsi="Arial" w:cs="Arial"/>
          <w:sz w:val="24"/>
          <w:szCs w:val="24"/>
        </w:rPr>
        <w:t xml:space="preserve">и </w:t>
      </w:r>
      <w:r w:rsidR="004551E8">
        <w:rPr>
          <w:rFonts w:ascii="Arial" w:hAnsi="Arial" w:cs="Arial"/>
          <w:sz w:val="24"/>
          <w:szCs w:val="24"/>
        </w:rPr>
        <w:t>их функции</w:t>
      </w:r>
      <w:r w:rsidR="00AF51E2">
        <w:rPr>
          <w:rFonts w:ascii="Arial" w:hAnsi="Arial" w:cs="Arial"/>
          <w:sz w:val="24"/>
          <w:szCs w:val="24"/>
        </w:rPr>
        <w:t xml:space="preserve"> </w:t>
      </w:r>
      <w:r w:rsidR="007C3E77">
        <w:rPr>
          <w:rFonts w:ascii="Arial" w:hAnsi="Arial" w:cs="Arial"/>
          <w:sz w:val="24"/>
          <w:szCs w:val="24"/>
        </w:rPr>
        <w:t xml:space="preserve">по </w:t>
      </w:r>
      <w:r w:rsidR="007C3E77" w:rsidRPr="00742B6A">
        <w:rPr>
          <w:rFonts w:ascii="Arial" w:hAnsi="Arial" w:cs="Arial"/>
          <w:sz w:val="24"/>
          <w:szCs w:val="24"/>
        </w:rPr>
        <w:t xml:space="preserve">реализации научных проектов, финансируемых </w:t>
      </w:r>
      <w:r w:rsidR="007C3E77">
        <w:rPr>
          <w:rFonts w:ascii="Arial" w:hAnsi="Arial" w:cs="Arial"/>
          <w:sz w:val="24"/>
          <w:szCs w:val="24"/>
        </w:rPr>
        <w:t>Р</w:t>
      </w:r>
      <w:r w:rsidR="007C3E77" w:rsidRPr="00742B6A">
        <w:rPr>
          <w:rFonts w:ascii="Arial" w:hAnsi="Arial" w:cs="Arial"/>
          <w:sz w:val="24"/>
          <w:szCs w:val="24"/>
        </w:rPr>
        <w:t xml:space="preserve">оссийским научным фондом через </w:t>
      </w:r>
      <w:r w:rsidR="007C3E77">
        <w:rPr>
          <w:rFonts w:ascii="Arial" w:hAnsi="Arial" w:cs="Arial"/>
          <w:sz w:val="24"/>
          <w:szCs w:val="24"/>
        </w:rPr>
        <w:t>Т</w:t>
      </w:r>
      <w:r w:rsidR="007C3E77" w:rsidRPr="00742B6A">
        <w:rPr>
          <w:rFonts w:ascii="Arial" w:hAnsi="Arial" w:cs="Arial"/>
          <w:sz w:val="24"/>
          <w:szCs w:val="24"/>
        </w:rPr>
        <w:t>омский политехнический университет</w:t>
      </w:r>
      <w:r w:rsidR="007C3E77">
        <w:rPr>
          <w:rFonts w:ascii="Arial" w:hAnsi="Arial" w:cs="Arial"/>
          <w:sz w:val="24"/>
          <w:szCs w:val="24"/>
        </w:rPr>
        <w:t>.</w:t>
      </w:r>
    </w:p>
    <w:p w14:paraId="67534BAD" w14:textId="77777777" w:rsidR="00093C5B" w:rsidRDefault="00093C5B" w:rsidP="00E568A0">
      <w:pPr>
        <w:ind w:firstLine="709"/>
        <w:rPr>
          <w:rFonts w:ascii="Arial" w:hAnsi="Arial" w:cs="Arial"/>
          <w:sz w:val="24"/>
          <w:szCs w:val="24"/>
        </w:rPr>
      </w:pPr>
    </w:p>
    <w:p w14:paraId="45891836" w14:textId="5AB4DB70" w:rsidR="00E56CB4" w:rsidRDefault="00E56CB4" w:rsidP="00E568A0">
      <w:pPr>
        <w:ind w:firstLine="709"/>
        <w:rPr>
          <w:rFonts w:ascii="Arial" w:hAnsi="Arial" w:cs="Arial"/>
          <w:sz w:val="24"/>
          <w:szCs w:val="24"/>
        </w:rPr>
      </w:pPr>
      <w:r w:rsidRPr="000058DE">
        <w:rPr>
          <w:rFonts w:ascii="Arial" w:hAnsi="Arial" w:cs="Arial"/>
          <w:sz w:val="24"/>
          <w:szCs w:val="24"/>
        </w:rPr>
        <w:t>Таблица 1 – Участники процесса и</w:t>
      </w:r>
      <w:r w:rsidR="00FD3FF9" w:rsidRPr="000058DE">
        <w:rPr>
          <w:rFonts w:ascii="Arial" w:hAnsi="Arial" w:cs="Arial"/>
          <w:sz w:val="24"/>
          <w:szCs w:val="24"/>
        </w:rPr>
        <w:t xml:space="preserve"> ответственность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B54ACC" w:rsidRPr="00696F07" w14:paraId="515EE956" w14:textId="77777777" w:rsidTr="005757C7">
        <w:tc>
          <w:tcPr>
            <w:tcW w:w="2835" w:type="dxa"/>
            <w:vAlign w:val="center"/>
          </w:tcPr>
          <w:p w14:paraId="37729899" w14:textId="77777777" w:rsidR="00B54ACC" w:rsidRPr="00696F07" w:rsidRDefault="00B54ACC" w:rsidP="00E568A0">
            <w:pPr>
              <w:pStyle w:val="a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F07">
              <w:rPr>
                <w:rFonts w:ascii="Arial" w:hAnsi="Arial" w:cs="Arial"/>
                <w:b/>
                <w:sz w:val="20"/>
                <w:szCs w:val="20"/>
              </w:rPr>
              <w:t>Наименование участников процесса</w:t>
            </w:r>
          </w:p>
        </w:tc>
        <w:tc>
          <w:tcPr>
            <w:tcW w:w="6521" w:type="dxa"/>
            <w:vAlign w:val="center"/>
          </w:tcPr>
          <w:p w14:paraId="4254FC46" w14:textId="77777777" w:rsidR="00B54ACC" w:rsidRPr="00696F07" w:rsidRDefault="00B54ACC" w:rsidP="00E568A0">
            <w:pPr>
              <w:pStyle w:val="a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F07">
              <w:rPr>
                <w:rFonts w:ascii="Arial" w:hAnsi="Arial" w:cs="Arial"/>
                <w:b/>
                <w:sz w:val="20"/>
                <w:szCs w:val="20"/>
              </w:rPr>
              <w:t>Выполняемое действие (функция)</w:t>
            </w:r>
          </w:p>
        </w:tc>
      </w:tr>
      <w:tr w:rsidR="00B54ACC" w:rsidRPr="00696F07" w14:paraId="2799F460" w14:textId="77777777" w:rsidTr="005757C7">
        <w:trPr>
          <w:trHeight w:val="85"/>
        </w:trPr>
        <w:tc>
          <w:tcPr>
            <w:tcW w:w="2835" w:type="dxa"/>
            <w:vAlign w:val="center"/>
          </w:tcPr>
          <w:p w14:paraId="412A7543" w14:textId="77777777" w:rsidR="00B54ACC" w:rsidRPr="00696F07" w:rsidRDefault="00B54ACC" w:rsidP="00E568A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F07">
              <w:rPr>
                <w:rFonts w:ascii="Arial" w:hAnsi="Arial" w:cs="Arial"/>
                <w:sz w:val="20"/>
                <w:szCs w:val="20"/>
              </w:rPr>
              <w:t>Руководитель проекта</w:t>
            </w:r>
          </w:p>
        </w:tc>
        <w:tc>
          <w:tcPr>
            <w:tcW w:w="6521" w:type="dxa"/>
            <w:vAlign w:val="center"/>
          </w:tcPr>
          <w:p w14:paraId="14E17032" w14:textId="77777777" w:rsidR="00B54ACC" w:rsidRPr="00696F07" w:rsidRDefault="00B54ACC" w:rsidP="00E568A0">
            <w:pPr>
              <w:pStyle w:val="ae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96F07">
              <w:rPr>
                <w:rFonts w:ascii="Arial" w:hAnsi="Arial" w:cs="Arial"/>
                <w:sz w:val="20"/>
                <w:szCs w:val="20"/>
              </w:rPr>
              <w:t>Выполняет функции руководителя проекта, полномочия которому делегированы членами научного коллектива в соответствии с заявкой на участие в конкурсе грантов РНФ.</w:t>
            </w:r>
          </w:p>
        </w:tc>
      </w:tr>
      <w:tr w:rsidR="00B54ACC" w:rsidRPr="00696F07" w14:paraId="3729167F" w14:textId="77777777" w:rsidTr="005757C7">
        <w:trPr>
          <w:trHeight w:val="85"/>
        </w:trPr>
        <w:tc>
          <w:tcPr>
            <w:tcW w:w="2835" w:type="dxa"/>
            <w:vAlign w:val="center"/>
          </w:tcPr>
          <w:p w14:paraId="5840C1EB" w14:textId="77777777" w:rsidR="00B54ACC" w:rsidRPr="00696F07" w:rsidRDefault="00B54ACC" w:rsidP="00E568A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F07">
              <w:rPr>
                <w:rFonts w:ascii="Arial" w:hAnsi="Arial" w:cs="Arial"/>
                <w:sz w:val="20"/>
                <w:szCs w:val="20"/>
              </w:rPr>
              <w:t>Российский научный фонд (РНФ)</w:t>
            </w:r>
          </w:p>
        </w:tc>
        <w:tc>
          <w:tcPr>
            <w:tcW w:w="6521" w:type="dxa"/>
            <w:vAlign w:val="center"/>
          </w:tcPr>
          <w:p w14:paraId="475C334E" w14:textId="77777777" w:rsidR="00B54ACC" w:rsidRPr="00696F07" w:rsidRDefault="00B54ACC" w:rsidP="00E568A0">
            <w:pPr>
              <w:pStyle w:val="ae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96F07">
              <w:rPr>
                <w:rFonts w:ascii="Arial" w:hAnsi="Arial" w:cs="Arial"/>
                <w:sz w:val="20"/>
                <w:szCs w:val="20"/>
              </w:rPr>
              <w:t>Предоставляет гранты по результатам конкурса.</w:t>
            </w:r>
          </w:p>
        </w:tc>
      </w:tr>
      <w:tr w:rsidR="00B54ACC" w:rsidRPr="00696F07" w14:paraId="2DA6F7E0" w14:textId="77777777" w:rsidTr="00E11229">
        <w:trPr>
          <w:trHeight w:val="8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E50D3D6" w14:textId="77777777" w:rsidR="00B54ACC" w:rsidRPr="00696F07" w:rsidRDefault="00B54ACC" w:rsidP="00E568A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F07">
              <w:rPr>
                <w:rFonts w:ascii="Arial" w:hAnsi="Arial" w:cs="Arial"/>
                <w:sz w:val="20"/>
                <w:szCs w:val="20"/>
              </w:rPr>
              <w:t>Координатор РНФ от Университета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DDBA072" w14:textId="77777777" w:rsidR="00B54ACC" w:rsidRPr="00696F07" w:rsidRDefault="00B54ACC" w:rsidP="00E568A0">
            <w:pPr>
              <w:pStyle w:val="ae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96F07">
              <w:rPr>
                <w:rFonts w:ascii="Arial" w:hAnsi="Arial" w:cs="Arial"/>
                <w:sz w:val="20"/>
                <w:szCs w:val="20"/>
              </w:rPr>
              <w:t>Представляет</w:t>
            </w:r>
            <w:r w:rsidR="008A645C" w:rsidRPr="00696F07">
              <w:rPr>
                <w:rFonts w:ascii="Arial" w:hAnsi="Arial" w:cs="Arial"/>
                <w:sz w:val="20"/>
                <w:szCs w:val="20"/>
              </w:rPr>
              <w:t xml:space="preserve"> интересы Университета в отношения</w:t>
            </w:r>
            <w:r w:rsidR="00380958" w:rsidRPr="00696F07">
              <w:rPr>
                <w:rFonts w:ascii="Arial" w:hAnsi="Arial" w:cs="Arial"/>
                <w:sz w:val="20"/>
                <w:szCs w:val="20"/>
              </w:rPr>
              <w:t>х</w:t>
            </w:r>
            <w:r w:rsidR="008A645C" w:rsidRPr="00696F07">
              <w:rPr>
                <w:rFonts w:ascii="Arial" w:hAnsi="Arial" w:cs="Arial"/>
                <w:sz w:val="20"/>
                <w:szCs w:val="20"/>
              </w:rPr>
              <w:t xml:space="preserve"> с РНФ, </w:t>
            </w:r>
            <w:r w:rsidR="0041587D" w:rsidRPr="00696F07">
              <w:rPr>
                <w:rFonts w:ascii="Arial" w:hAnsi="Arial" w:cs="Arial"/>
                <w:sz w:val="20"/>
                <w:szCs w:val="20"/>
              </w:rPr>
              <w:t>сопровождает</w:t>
            </w:r>
            <w:r w:rsidR="00380958" w:rsidRPr="00696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87D" w:rsidRPr="00696F07">
              <w:rPr>
                <w:rFonts w:ascii="Arial" w:hAnsi="Arial" w:cs="Arial"/>
                <w:sz w:val="20"/>
                <w:szCs w:val="20"/>
              </w:rPr>
              <w:t xml:space="preserve">все </w:t>
            </w:r>
            <w:r w:rsidR="00380958" w:rsidRPr="00696F07">
              <w:rPr>
                <w:rFonts w:ascii="Arial" w:hAnsi="Arial" w:cs="Arial"/>
                <w:sz w:val="20"/>
                <w:szCs w:val="20"/>
              </w:rPr>
              <w:t>процессы, начиная с оформления заявок на получение грантов до предоставления отчетов о выполнении проектов.</w:t>
            </w:r>
          </w:p>
        </w:tc>
      </w:tr>
      <w:tr w:rsidR="00B54ACC" w:rsidRPr="00696F07" w14:paraId="57EC90AE" w14:textId="77777777" w:rsidTr="00E11229">
        <w:trPr>
          <w:trHeight w:val="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AA2" w14:textId="77777777" w:rsidR="00B54ACC" w:rsidRPr="00696F07" w:rsidRDefault="00B54ACC" w:rsidP="00E568A0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F07">
              <w:rPr>
                <w:rFonts w:ascii="Arial" w:hAnsi="Arial" w:cs="Arial"/>
                <w:sz w:val="20"/>
                <w:szCs w:val="20"/>
              </w:rPr>
              <w:t>Административные службы Университета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7606" w14:textId="77777777" w:rsidR="00B54ACC" w:rsidRPr="00696F07" w:rsidRDefault="00B54ACC" w:rsidP="00E568A0">
            <w:pPr>
              <w:pStyle w:val="ae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96F07">
              <w:rPr>
                <w:rFonts w:ascii="Arial" w:hAnsi="Arial" w:cs="Arial"/>
                <w:sz w:val="20"/>
                <w:szCs w:val="20"/>
              </w:rPr>
              <w:t>При выполнении проекта обеспечивают оперативный статистический учет, финансово-экономическое и бухгалтерское, информационное, методологическое, патентное, юридическое и правовое сопровождение проекта.</w:t>
            </w:r>
          </w:p>
        </w:tc>
      </w:tr>
    </w:tbl>
    <w:p w14:paraId="4E6E76B6" w14:textId="77777777" w:rsidR="00093C5B" w:rsidRDefault="00615A9E" w:rsidP="00CF6FC8">
      <w:pPr>
        <w:pStyle w:val="10"/>
        <w:tabs>
          <w:tab w:val="left" w:pos="851"/>
          <w:tab w:val="left" w:pos="993"/>
        </w:tabs>
        <w:spacing w:before="0" w:line="240" w:lineRule="auto"/>
        <w:ind w:left="709"/>
        <w:rPr>
          <w:rFonts w:ascii="Arial" w:hAnsi="Arial" w:cs="Arial"/>
          <w:color w:val="auto"/>
          <w:sz w:val="24"/>
          <w:szCs w:val="24"/>
        </w:rPr>
      </w:pPr>
      <w:bookmarkStart w:id="15" w:name="_Toc43046017"/>
      <w:bookmarkStart w:id="16" w:name="_Toc43046131"/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10BAF43" w14:textId="23C2413D" w:rsidR="00E56CB4" w:rsidRPr="001A087D" w:rsidRDefault="002D7F08" w:rsidP="00CF6FC8">
      <w:pPr>
        <w:pStyle w:val="10"/>
        <w:tabs>
          <w:tab w:val="left" w:pos="851"/>
          <w:tab w:val="left" w:pos="993"/>
        </w:tabs>
        <w:spacing w:before="0" w:line="240" w:lineRule="auto"/>
        <w:ind w:left="709"/>
        <w:rPr>
          <w:rFonts w:ascii="Arial" w:hAnsi="Arial" w:cs="Arial"/>
          <w:b w:val="0"/>
          <w:color w:val="auto"/>
          <w:sz w:val="24"/>
          <w:szCs w:val="24"/>
        </w:rPr>
      </w:pPr>
      <w:bookmarkStart w:id="17" w:name="_Toc179461902"/>
      <w:r>
        <w:rPr>
          <w:rFonts w:ascii="Arial" w:hAnsi="Arial" w:cs="Arial"/>
          <w:color w:val="auto"/>
          <w:sz w:val="24"/>
          <w:szCs w:val="24"/>
        </w:rPr>
        <w:t>4.</w:t>
      </w:r>
      <w:r w:rsidR="00510FDA">
        <w:rPr>
          <w:rFonts w:ascii="Arial" w:hAnsi="Arial" w:cs="Arial"/>
          <w:color w:val="auto"/>
          <w:sz w:val="24"/>
          <w:szCs w:val="24"/>
        </w:rPr>
        <w:t xml:space="preserve"> </w:t>
      </w:r>
      <w:r w:rsidR="00E56CB4" w:rsidRPr="001A087D">
        <w:rPr>
          <w:rFonts w:ascii="Arial" w:hAnsi="Arial" w:cs="Arial"/>
          <w:color w:val="auto"/>
          <w:sz w:val="24"/>
          <w:szCs w:val="24"/>
        </w:rPr>
        <w:t>Нормативные ссылки</w:t>
      </w:r>
      <w:bookmarkEnd w:id="15"/>
      <w:bookmarkEnd w:id="16"/>
      <w:bookmarkEnd w:id="17"/>
    </w:p>
    <w:p w14:paraId="184F759C" w14:textId="5E3894F5" w:rsidR="0036077B" w:rsidRPr="00C14A2C" w:rsidRDefault="00417149" w:rsidP="00E16817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hyperlink r:id="rId12" w:tgtFrame="_blank" w:history="1">
        <w:r w:rsidR="001057E2" w:rsidRPr="004551E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Методические рекомендации РНФ о реализации грантов на проведение фундаментальных научных исследований и поисковых научных исследований</w:t>
        </w:r>
      </w:hyperlink>
      <w:r w:rsidR="001057E2" w:rsidRPr="004551E8">
        <w:rPr>
          <w:rFonts w:ascii="Arial" w:hAnsi="Arial" w:cs="Arial"/>
          <w:sz w:val="24"/>
          <w:szCs w:val="24"/>
        </w:rPr>
        <w:t xml:space="preserve"> «О реализации соглашений между Российским научным фондом, руководителем проекта и организацией о предоставлении гранта на проведение фундаментальных научных исследований и поисковых научных исследований» по состоянию на 01</w:t>
      </w:r>
      <w:r w:rsidR="005061C4">
        <w:rPr>
          <w:rFonts w:ascii="Arial" w:hAnsi="Arial" w:cs="Arial"/>
          <w:sz w:val="24"/>
          <w:szCs w:val="24"/>
        </w:rPr>
        <w:t>.10.</w:t>
      </w:r>
      <w:r w:rsidR="001057E2" w:rsidRPr="004551E8">
        <w:rPr>
          <w:rFonts w:ascii="Arial" w:hAnsi="Arial" w:cs="Arial"/>
          <w:sz w:val="24"/>
          <w:szCs w:val="24"/>
        </w:rPr>
        <w:t>2022</w:t>
      </w:r>
      <w:r w:rsidR="004551E8">
        <w:rPr>
          <w:rFonts w:ascii="Arial" w:hAnsi="Arial" w:cs="Arial"/>
          <w:sz w:val="24"/>
          <w:szCs w:val="24"/>
        </w:rPr>
        <w:t>:</w:t>
      </w:r>
      <w:r w:rsidR="001057E2" w:rsidRPr="004551E8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C14A2C" w:rsidRPr="00057CA1">
          <w:rPr>
            <w:rStyle w:val="a9"/>
            <w:rFonts w:ascii="Arial" w:hAnsi="Arial" w:cs="Arial"/>
            <w:sz w:val="24"/>
            <w:szCs w:val="24"/>
          </w:rPr>
          <w:t>https://rscf.ru/fondfiles/faq-page/about_agreements.pdf</w:t>
        </w:r>
      </w:hyperlink>
      <w:r w:rsidR="005D4326">
        <w:rPr>
          <w:rStyle w:val="a9"/>
          <w:rFonts w:ascii="Arial" w:hAnsi="Arial" w:cs="Arial"/>
          <w:sz w:val="24"/>
          <w:szCs w:val="24"/>
        </w:rPr>
        <w:t>.</w:t>
      </w:r>
      <w:r w:rsidR="00C14A2C">
        <w:rPr>
          <w:rFonts w:ascii="Arial" w:hAnsi="Arial" w:cs="Arial"/>
          <w:sz w:val="24"/>
          <w:szCs w:val="24"/>
        </w:rPr>
        <w:t xml:space="preserve"> </w:t>
      </w:r>
      <w:r w:rsidR="0036077B" w:rsidRPr="00C14A2C">
        <w:rPr>
          <w:rStyle w:val="a9"/>
          <w:rFonts w:ascii="Arial" w:hAnsi="Arial" w:cs="Arial"/>
          <w:sz w:val="24"/>
          <w:szCs w:val="24"/>
        </w:rPr>
        <w:t xml:space="preserve"> </w:t>
      </w:r>
    </w:p>
    <w:p w14:paraId="3B5F9419" w14:textId="77777777" w:rsidR="0051274E" w:rsidRPr="005E7F8C" w:rsidRDefault="001057E2" w:rsidP="00281BC9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bookmarkStart w:id="18" w:name="_Toc173427696"/>
      <w:bookmarkStart w:id="19" w:name="_Toc173500638"/>
      <w:bookmarkStart w:id="20" w:name="_Toc173501067"/>
      <w:bookmarkStart w:id="21" w:name="_Toc177997442"/>
      <w:r w:rsidRPr="00C14A2C">
        <w:rPr>
          <w:rFonts w:ascii="Arial" w:hAnsi="Arial" w:cs="Arial"/>
          <w:sz w:val="24"/>
          <w:szCs w:val="24"/>
        </w:rPr>
        <w:t>Комментарии по вопросам целевого использования средств грантов Российского научного фонда</w:t>
      </w:r>
      <w:r w:rsidR="004551E8" w:rsidRPr="00C14A2C">
        <w:rPr>
          <w:rFonts w:ascii="Arial" w:hAnsi="Arial" w:cs="Arial"/>
          <w:sz w:val="24"/>
          <w:szCs w:val="24"/>
        </w:rPr>
        <w:t>:</w:t>
      </w:r>
      <w:r w:rsidRPr="00C14A2C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C14A2C" w:rsidRPr="005061C4">
          <w:rPr>
            <w:rStyle w:val="a9"/>
            <w:rFonts w:ascii="Arial" w:hAnsi="Arial" w:cs="Arial"/>
            <w:sz w:val="24"/>
            <w:szCs w:val="24"/>
          </w:rPr>
          <w:t>https://rscf.ru/fondfiles/faq-page/Kommentarii_netselevoe.pdf</w:t>
        </w:r>
      </w:hyperlink>
      <w:r w:rsidR="005D4326" w:rsidRPr="005061C4">
        <w:rPr>
          <w:rStyle w:val="a9"/>
          <w:rFonts w:ascii="Arial" w:hAnsi="Arial" w:cs="Arial"/>
          <w:sz w:val="24"/>
          <w:szCs w:val="24"/>
        </w:rPr>
        <w:t>.</w:t>
      </w:r>
      <w:bookmarkEnd w:id="18"/>
      <w:bookmarkEnd w:id="19"/>
      <w:bookmarkEnd w:id="20"/>
      <w:bookmarkEnd w:id="21"/>
      <w:r w:rsidR="00C14A2C" w:rsidRPr="005061C4">
        <w:rPr>
          <w:rFonts w:ascii="Arial" w:hAnsi="Arial" w:cs="Arial"/>
          <w:sz w:val="24"/>
          <w:szCs w:val="24"/>
        </w:rPr>
        <w:t xml:space="preserve">  </w:t>
      </w:r>
    </w:p>
    <w:p w14:paraId="5CC16649" w14:textId="748B38FF" w:rsidR="006F6E82" w:rsidRPr="006F6E82" w:rsidRDefault="005E1D5D" w:rsidP="00281BC9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bookmarkStart w:id="22" w:name="_Toc173427697"/>
      <w:bookmarkStart w:id="23" w:name="_Toc173500639"/>
      <w:bookmarkStart w:id="24" w:name="_Toc173501068"/>
      <w:bookmarkStart w:id="25" w:name="_Toc177997443"/>
      <w:r w:rsidRPr="005E1D5D">
        <w:rPr>
          <w:rFonts w:ascii="Arial" w:hAnsi="Arial" w:cs="Arial"/>
          <w:sz w:val="24"/>
          <w:szCs w:val="24"/>
        </w:rPr>
        <w:t xml:space="preserve">Приказ </w:t>
      </w:r>
      <w:r w:rsidR="006824CF" w:rsidRPr="005E1D5D">
        <w:rPr>
          <w:rFonts w:ascii="Arial" w:hAnsi="Arial" w:cs="Arial"/>
          <w:sz w:val="24"/>
          <w:szCs w:val="24"/>
        </w:rPr>
        <w:t xml:space="preserve">от 20.02.2016 </w:t>
      </w:r>
      <w:r w:rsidRPr="005E1D5D">
        <w:rPr>
          <w:rFonts w:ascii="Arial" w:hAnsi="Arial" w:cs="Arial"/>
          <w:sz w:val="24"/>
          <w:szCs w:val="24"/>
        </w:rPr>
        <w:t>№ 53/од «Об утверждении и введении в действие «</w:t>
      </w:r>
      <w:r w:rsidR="001057E2" w:rsidRPr="005E1D5D">
        <w:rPr>
          <w:rFonts w:ascii="Arial" w:hAnsi="Arial" w:cs="Arial"/>
          <w:sz w:val="24"/>
          <w:szCs w:val="24"/>
        </w:rPr>
        <w:t>Положени</w:t>
      </w:r>
      <w:r w:rsidRPr="005E1D5D">
        <w:rPr>
          <w:rFonts w:ascii="Arial" w:hAnsi="Arial" w:cs="Arial"/>
          <w:sz w:val="24"/>
          <w:szCs w:val="24"/>
        </w:rPr>
        <w:t>я</w:t>
      </w:r>
      <w:r w:rsidR="001057E2" w:rsidRPr="005E1D5D">
        <w:rPr>
          <w:rFonts w:ascii="Arial" w:hAnsi="Arial" w:cs="Arial"/>
          <w:sz w:val="24"/>
          <w:szCs w:val="24"/>
        </w:rPr>
        <w:t xml:space="preserve"> о порядке взаимодействия между Российским научным фондом, ТПУ и руководителями проектов</w:t>
      </w:r>
      <w:r w:rsidR="004551E8" w:rsidRPr="005E1D5D">
        <w:rPr>
          <w:rFonts w:ascii="Arial" w:hAnsi="Arial" w:cs="Arial"/>
          <w:sz w:val="24"/>
          <w:szCs w:val="24"/>
        </w:rPr>
        <w:t>»:</w:t>
      </w:r>
      <w:bookmarkEnd w:id="22"/>
      <w:bookmarkEnd w:id="23"/>
      <w:bookmarkEnd w:id="24"/>
      <w:bookmarkEnd w:id="25"/>
      <w:r>
        <w:rPr>
          <w:rFonts w:ascii="Arial" w:hAnsi="Arial" w:cs="Arial"/>
          <w:sz w:val="24"/>
          <w:szCs w:val="24"/>
        </w:rPr>
        <w:t xml:space="preserve"> </w:t>
      </w:r>
    </w:p>
    <w:p w14:paraId="027DEB3F" w14:textId="77777777" w:rsidR="006363FF" w:rsidRPr="005061C4" w:rsidRDefault="00417149" w:rsidP="00281BC9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hyperlink r:id="rId15" w:history="1">
        <w:bookmarkStart w:id="26" w:name="_Toc173427698"/>
        <w:bookmarkStart w:id="27" w:name="_Toc173500640"/>
        <w:bookmarkStart w:id="28" w:name="_Toc173501069"/>
        <w:bookmarkStart w:id="29" w:name="_Toc177997444"/>
        <w:r w:rsidR="006F6E82" w:rsidRPr="005061C4">
          <w:rPr>
            <w:rStyle w:val="a9"/>
            <w:rFonts w:ascii="Arial" w:hAnsi="Arial" w:cs="Arial"/>
            <w:sz w:val="24"/>
            <w:szCs w:val="24"/>
          </w:rPr>
          <w:t>https://science.tpu.ru/upload/constructor/b8b/otknacg0xp47d20px2ht7hi7eh7k1r2a.pdf</w:t>
        </w:r>
      </w:hyperlink>
      <w:r w:rsidR="000B13D5" w:rsidRPr="005061C4">
        <w:rPr>
          <w:rFonts w:ascii="Arial" w:hAnsi="Arial" w:cs="Arial"/>
          <w:sz w:val="24"/>
          <w:szCs w:val="24"/>
        </w:rPr>
        <w:t>.</w:t>
      </w:r>
      <w:bookmarkEnd w:id="26"/>
      <w:bookmarkEnd w:id="27"/>
      <w:bookmarkEnd w:id="28"/>
      <w:bookmarkEnd w:id="29"/>
    </w:p>
    <w:p w14:paraId="33B67281" w14:textId="77777777" w:rsidR="00F87D1D" w:rsidRPr="005061C4" w:rsidRDefault="00F87D1D" w:rsidP="00281BC9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0" w:name="_Toc173427699"/>
      <w:bookmarkStart w:id="31" w:name="_Toc173500641"/>
      <w:bookmarkStart w:id="32" w:name="_Toc173501070"/>
      <w:bookmarkStart w:id="33" w:name="_Toc177997445"/>
      <w:r w:rsidRPr="00FE4217">
        <w:rPr>
          <w:rFonts w:ascii="Arial" w:hAnsi="Arial" w:cs="Arial"/>
          <w:sz w:val="24"/>
          <w:szCs w:val="24"/>
        </w:rPr>
        <w:t xml:space="preserve">Положение о закупке федерального государственного автономного образовательного учреждения высшего образования «национальный исследовательский </w:t>
      </w:r>
      <w:r w:rsidR="006363FF" w:rsidRPr="00FE4217">
        <w:rPr>
          <w:rFonts w:ascii="Arial" w:hAnsi="Arial" w:cs="Arial"/>
          <w:sz w:val="24"/>
          <w:szCs w:val="24"/>
        </w:rPr>
        <w:t>Т</w:t>
      </w:r>
      <w:r w:rsidRPr="00FE4217">
        <w:rPr>
          <w:rFonts w:ascii="Arial" w:hAnsi="Arial" w:cs="Arial"/>
          <w:sz w:val="24"/>
          <w:szCs w:val="24"/>
        </w:rPr>
        <w:t xml:space="preserve">омский политехнический университет»: </w:t>
      </w:r>
      <w:hyperlink r:id="rId16" w:history="1">
        <w:r w:rsidR="006363FF" w:rsidRPr="005061C4">
          <w:rPr>
            <w:rStyle w:val="a9"/>
            <w:rFonts w:ascii="Arial" w:hAnsi="Arial" w:cs="Arial"/>
            <w:sz w:val="24"/>
            <w:szCs w:val="24"/>
          </w:rPr>
          <w:t>https://cloud.tpu.ru/index.php/apps/onlyoffice/s/W5ZALETGpkSfp8C?fileId=941182</w:t>
        </w:r>
      </w:hyperlink>
      <w:r w:rsidR="006363FF" w:rsidRPr="005061C4">
        <w:rPr>
          <w:rFonts w:ascii="Arial" w:hAnsi="Arial" w:cs="Arial"/>
          <w:sz w:val="24"/>
          <w:szCs w:val="24"/>
        </w:rPr>
        <w:t>.</w:t>
      </w:r>
      <w:bookmarkEnd w:id="30"/>
      <w:bookmarkEnd w:id="31"/>
      <w:bookmarkEnd w:id="32"/>
      <w:bookmarkEnd w:id="33"/>
      <w:r w:rsidR="006363FF" w:rsidRPr="005061C4">
        <w:rPr>
          <w:rFonts w:ascii="Arial" w:hAnsi="Arial" w:cs="Arial"/>
          <w:sz w:val="24"/>
          <w:szCs w:val="24"/>
        </w:rPr>
        <w:t xml:space="preserve"> </w:t>
      </w:r>
      <w:r w:rsidRPr="005061C4">
        <w:rPr>
          <w:rFonts w:ascii="Arial" w:hAnsi="Arial" w:cs="Arial"/>
          <w:sz w:val="24"/>
          <w:szCs w:val="24"/>
        </w:rPr>
        <w:t xml:space="preserve"> </w:t>
      </w:r>
    </w:p>
    <w:p w14:paraId="7953958E" w14:textId="0608FCF5" w:rsidR="00F106C2" w:rsidRPr="004E3F71" w:rsidRDefault="00BD2A55" w:rsidP="00281BC9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9"/>
          <w:rFonts w:ascii="Arial" w:hAnsi="Arial" w:cs="Arial"/>
          <w:color w:val="000000"/>
          <w:sz w:val="24"/>
          <w:szCs w:val="24"/>
          <w:u w:val="none"/>
        </w:rPr>
      </w:pPr>
      <w:bookmarkStart w:id="34" w:name="_Toc173427700"/>
      <w:bookmarkStart w:id="35" w:name="_Toc173500642"/>
      <w:bookmarkStart w:id="36" w:name="_Toc173501071"/>
      <w:bookmarkStart w:id="37" w:name="_Toc177997446"/>
      <w:r w:rsidRPr="004E3F71">
        <w:rPr>
          <w:rFonts w:ascii="Arial" w:hAnsi="Arial" w:cs="Arial"/>
          <w:sz w:val="24"/>
          <w:szCs w:val="24"/>
        </w:rPr>
        <w:t xml:space="preserve">Приказ </w:t>
      </w:r>
      <w:r w:rsidR="006824CF" w:rsidRPr="004E3F71">
        <w:rPr>
          <w:rFonts w:ascii="Arial" w:hAnsi="Arial" w:cs="Arial"/>
          <w:sz w:val="24"/>
          <w:szCs w:val="24"/>
        </w:rPr>
        <w:t xml:space="preserve">от 01.08.2016 </w:t>
      </w:r>
      <w:r w:rsidRPr="004E3F71">
        <w:rPr>
          <w:rFonts w:ascii="Arial" w:hAnsi="Arial" w:cs="Arial"/>
          <w:sz w:val="24"/>
          <w:szCs w:val="24"/>
        </w:rPr>
        <w:t xml:space="preserve">№ 101/од «Об утверждении </w:t>
      </w:r>
      <w:r w:rsidR="00BB52FD" w:rsidRPr="004E3F71">
        <w:rPr>
          <w:rFonts w:ascii="Arial" w:hAnsi="Arial" w:cs="Arial"/>
          <w:sz w:val="24"/>
          <w:szCs w:val="24"/>
        </w:rPr>
        <w:t>Положени</w:t>
      </w:r>
      <w:r w:rsidRPr="004E3F71">
        <w:rPr>
          <w:rFonts w:ascii="Arial" w:hAnsi="Arial" w:cs="Arial"/>
          <w:sz w:val="24"/>
          <w:szCs w:val="24"/>
        </w:rPr>
        <w:t>я</w:t>
      </w:r>
      <w:r w:rsidR="00BB52FD" w:rsidRPr="004E3F71">
        <w:rPr>
          <w:rFonts w:ascii="Arial" w:hAnsi="Arial" w:cs="Arial"/>
          <w:sz w:val="24"/>
          <w:szCs w:val="24"/>
        </w:rPr>
        <w:t xml:space="preserve"> о </w:t>
      </w:r>
      <w:r w:rsidR="003C764D" w:rsidRPr="004E3F71">
        <w:rPr>
          <w:rFonts w:ascii="Arial" w:hAnsi="Arial" w:cs="Arial"/>
          <w:sz w:val="24"/>
          <w:szCs w:val="24"/>
        </w:rPr>
        <w:t xml:space="preserve">служебных </w:t>
      </w:r>
      <w:r w:rsidR="00BB52FD" w:rsidRPr="004E3F71">
        <w:rPr>
          <w:rFonts w:ascii="Arial" w:hAnsi="Arial" w:cs="Arial"/>
          <w:sz w:val="24"/>
          <w:szCs w:val="24"/>
        </w:rPr>
        <w:t>командировках ТПУ</w:t>
      </w:r>
      <w:r w:rsidRPr="004E3F71">
        <w:rPr>
          <w:rFonts w:ascii="Arial" w:hAnsi="Arial" w:cs="Arial"/>
          <w:sz w:val="24"/>
          <w:szCs w:val="24"/>
        </w:rPr>
        <w:t xml:space="preserve">», </w:t>
      </w:r>
      <w:bookmarkStart w:id="38" w:name="_Hlk179290200"/>
      <w:r w:rsidRPr="004E3F71">
        <w:rPr>
          <w:rFonts w:ascii="Arial" w:hAnsi="Arial" w:cs="Arial"/>
          <w:sz w:val="24"/>
          <w:szCs w:val="24"/>
        </w:rPr>
        <w:t xml:space="preserve">приказ </w:t>
      </w:r>
      <w:r w:rsidR="006824CF" w:rsidRPr="004E3F71">
        <w:rPr>
          <w:rFonts w:ascii="Arial" w:hAnsi="Arial" w:cs="Arial"/>
          <w:sz w:val="24"/>
          <w:szCs w:val="24"/>
        </w:rPr>
        <w:t xml:space="preserve">от 01.06.2018 </w:t>
      </w:r>
      <w:r w:rsidRPr="004E3F71">
        <w:rPr>
          <w:rFonts w:ascii="Arial" w:hAnsi="Arial" w:cs="Arial"/>
          <w:sz w:val="24"/>
          <w:szCs w:val="24"/>
        </w:rPr>
        <w:t xml:space="preserve">№ 37/од «Во изменение приказа </w:t>
      </w:r>
      <w:r w:rsidR="006824CF" w:rsidRPr="004E3F71">
        <w:rPr>
          <w:rFonts w:ascii="Arial" w:hAnsi="Arial" w:cs="Arial"/>
          <w:sz w:val="24"/>
          <w:szCs w:val="24"/>
        </w:rPr>
        <w:t xml:space="preserve">от 01.08.2016 </w:t>
      </w:r>
      <w:r w:rsidRPr="004E3F71">
        <w:rPr>
          <w:rFonts w:ascii="Arial" w:hAnsi="Arial" w:cs="Arial"/>
          <w:sz w:val="24"/>
          <w:szCs w:val="24"/>
        </w:rPr>
        <w:t>№</w:t>
      </w:r>
      <w:r w:rsidR="005061C4" w:rsidRPr="004E3F71">
        <w:rPr>
          <w:rFonts w:ascii="Arial" w:hAnsi="Arial" w:cs="Arial"/>
          <w:sz w:val="24"/>
          <w:szCs w:val="24"/>
        </w:rPr>
        <w:t xml:space="preserve"> </w:t>
      </w:r>
      <w:r w:rsidRPr="004E3F71">
        <w:rPr>
          <w:rFonts w:ascii="Arial" w:hAnsi="Arial" w:cs="Arial"/>
          <w:sz w:val="24"/>
          <w:szCs w:val="24"/>
        </w:rPr>
        <w:t>101/од «Об утверждении Положения о служебных командировках ТПУ»</w:t>
      </w:r>
      <w:r w:rsidR="006F6E82" w:rsidRPr="004E3F71">
        <w:rPr>
          <w:rFonts w:ascii="Arial" w:hAnsi="Arial" w:cs="Arial"/>
          <w:sz w:val="24"/>
          <w:szCs w:val="24"/>
        </w:rPr>
        <w:t>:</w:t>
      </w:r>
      <w:r w:rsidR="008D5D2D" w:rsidRPr="004E3F71">
        <w:rPr>
          <w:rFonts w:ascii="Arial" w:hAnsi="Arial" w:cs="Arial"/>
          <w:sz w:val="24"/>
          <w:szCs w:val="24"/>
        </w:rPr>
        <w:t xml:space="preserve"> </w:t>
      </w:r>
      <w:bookmarkStart w:id="39" w:name="_Toc173427701"/>
      <w:bookmarkEnd w:id="34"/>
      <w:bookmarkEnd w:id="35"/>
      <w:bookmarkEnd w:id="36"/>
      <w:bookmarkEnd w:id="37"/>
      <w:r w:rsidR="0036090C" w:rsidRPr="004E3F71">
        <w:rPr>
          <w:rStyle w:val="a9"/>
          <w:rFonts w:ascii="Arial" w:hAnsi="Arial" w:cs="Arial"/>
          <w:sz w:val="24"/>
          <w:szCs w:val="24"/>
        </w:rPr>
        <w:t>https://readme.tpu.ru/pages/viewpage.action?pageId=14190311</w:t>
      </w:r>
      <w:r w:rsidR="004E3F71">
        <w:rPr>
          <w:rStyle w:val="a9"/>
          <w:rFonts w:ascii="Arial" w:hAnsi="Arial" w:cs="Arial"/>
          <w:sz w:val="24"/>
          <w:szCs w:val="24"/>
        </w:rPr>
        <w:t>.</w:t>
      </w:r>
    </w:p>
    <w:p w14:paraId="169D5F80" w14:textId="5C09AD91" w:rsidR="00712F9B" w:rsidRPr="00F106C2" w:rsidRDefault="00712F9B" w:rsidP="00281BC9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0" w:name="_Toc173500643"/>
      <w:bookmarkStart w:id="41" w:name="_Toc173501072"/>
      <w:bookmarkStart w:id="42" w:name="_Toc177997447"/>
      <w:bookmarkEnd w:id="38"/>
      <w:r w:rsidRPr="00F106C2">
        <w:rPr>
          <w:rFonts w:ascii="Arial" w:hAnsi="Arial" w:cs="Arial"/>
          <w:color w:val="000000"/>
          <w:sz w:val="24"/>
          <w:szCs w:val="24"/>
        </w:rPr>
        <w:t xml:space="preserve">Приказ </w:t>
      </w:r>
      <w:r w:rsidR="006824CF" w:rsidRPr="00F106C2">
        <w:rPr>
          <w:rFonts w:ascii="Arial" w:hAnsi="Arial" w:cs="Arial"/>
          <w:color w:val="000000"/>
          <w:sz w:val="24"/>
          <w:szCs w:val="24"/>
        </w:rPr>
        <w:t xml:space="preserve">от 29.12.2016 </w:t>
      </w:r>
      <w:r w:rsidRPr="00F106C2">
        <w:rPr>
          <w:rFonts w:ascii="Arial" w:hAnsi="Arial" w:cs="Arial"/>
          <w:color w:val="000000"/>
          <w:sz w:val="24"/>
          <w:szCs w:val="24"/>
        </w:rPr>
        <w:t>№ 15820 «Об усилении контроля над исполнением договоров (контрактов)»</w:t>
      </w:r>
      <w:r w:rsidR="006F6E82" w:rsidRPr="00F106C2">
        <w:rPr>
          <w:rFonts w:ascii="Arial" w:hAnsi="Arial" w:cs="Arial"/>
          <w:color w:val="000000"/>
          <w:sz w:val="24"/>
          <w:szCs w:val="24"/>
        </w:rPr>
        <w:t xml:space="preserve">, </w:t>
      </w:r>
      <w:r w:rsidR="006824CF">
        <w:rPr>
          <w:rFonts w:ascii="Arial" w:hAnsi="Arial" w:cs="Arial"/>
          <w:color w:val="000000"/>
          <w:sz w:val="24"/>
          <w:szCs w:val="24"/>
        </w:rPr>
        <w:t>п</w:t>
      </w:r>
      <w:r w:rsidR="006F6E82" w:rsidRPr="00F106C2">
        <w:rPr>
          <w:rFonts w:ascii="Arial" w:hAnsi="Arial" w:cs="Arial"/>
          <w:color w:val="000000"/>
          <w:sz w:val="24"/>
          <w:szCs w:val="24"/>
        </w:rPr>
        <w:t>риложение №</w:t>
      </w:r>
      <w:r w:rsidR="005061C4">
        <w:rPr>
          <w:rFonts w:ascii="Arial" w:hAnsi="Arial" w:cs="Arial"/>
          <w:color w:val="000000"/>
          <w:sz w:val="24"/>
          <w:szCs w:val="24"/>
        </w:rPr>
        <w:t xml:space="preserve"> </w:t>
      </w:r>
      <w:r w:rsidR="006F6E82" w:rsidRPr="00F106C2">
        <w:rPr>
          <w:rFonts w:ascii="Arial" w:hAnsi="Arial" w:cs="Arial"/>
          <w:color w:val="000000"/>
          <w:sz w:val="24"/>
          <w:szCs w:val="24"/>
        </w:rPr>
        <w:t>2 «Порядок действий при исполнении договоров (контрактов) на поставку товара, выполнение работ, оказание услуг, заключенных по результатам осуществления закупок ТПУ:</w:t>
      </w:r>
      <w:r w:rsidRPr="00F106C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7" w:history="1">
        <w:r w:rsidR="0008700D" w:rsidRPr="00F106C2">
          <w:rPr>
            <w:rStyle w:val="a9"/>
            <w:rFonts w:ascii="Arial" w:hAnsi="Arial" w:cs="Arial"/>
            <w:sz w:val="24"/>
            <w:szCs w:val="24"/>
          </w:rPr>
          <w:t>https://staff.tpu.ru/lna?type=prikaz&amp;status=actual&amp;number=15820</w:t>
        </w:r>
      </w:hyperlink>
      <w:r w:rsidR="0008700D" w:rsidRPr="00F106C2">
        <w:rPr>
          <w:rFonts w:ascii="Arial" w:hAnsi="Arial" w:cs="Arial"/>
          <w:sz w:val="24"/>
          <w:szCs w:val="24"/>
        </w:rPr>
        <w:t xml:space="preserve"> </w:t>
      </w:r>
      <w:r w:rsidR="0049754D" w:rsidRPr="00F106C2">
        <w:rPr>
          <w:rFonts w:ascii="Arial" w:hAnsi="Arial" w:cs="Arial"/>
          <w:sz w:val="24"/>
          <w:szCs w:val="24"/>
        </w:rPr>
        <w:t xml:space="preserve"> </w:t>
      </w:r>
      <w:r w:rsidRPr="00F106C2">
        <w:rPr>
          <w:rFonts w:ascii="Arial" w:hAnsi="Arial" w:cs="Arial"/>
          <w:color w:val="000000"/>
          <w:sz w:val="24"/>
          <w:szCs w:val="24"/>
        </w:rPr>
        <w:t xml:space="preserve"> </w:t>
      </w:r>
      <w:r w:rsidR="0093446F" w:rsidRPr="00F106C2">
        <w:rPr>
          <w:rFonts w:ascii="Arial" w:hAnsi="Arial" w:cs="Arial"/>
          <w:color w:val="000000"/>
          <w:sz w:val="24"/>
          <w:szCs w:val="24"/>
        </w:rPr>
        <w:t>(</w:t>
      </w:r>
      <w:r w:rsidR="00833258" w:rsidRPr="00F106C2">
        <w:rPr>
          <w:rFonts w:ascii="Arial" w:hAnsi="Arial" w:cs="Arial"/>
          <w:color w:val="000000"/>
          <w:sz w:val="24"/>
          <w:szCs w:val="24"/>
        </w:rPr>
        <w:t xml:space="preserve">доступ </w:t>
      </w:r>
      <w:r w:rsidRPr="00F106C2">
        <w:rPr>
          <w:rFonts w:ascii="Arial" w:hAnsi="Arial" w:cs="Arial"/>
          <w:color w:val="000000"/>
          <w:sz w:val="24"/>
          <w:szCs w:val="24"/>
        </w:rPr>
        <w:t>только авторизованны</w:t>
      </w:r>
      <w:r w:rsidR="00833258" w:rsidRPr="00F106C2">
        <w:rPr>
          <w:rFonts w:ascii="Arial" w:hAnsi="Arial" w:cs="Arial"/>
          <w:color w:val="000000"/>
          <w:sz w:val="24"/>
          <w:szCs w:val="24"/>
        </w:rPr>
        <w:t>м</w:t>
      </w:r>
      <w:r w:rsidRPr="00F106C2">
        <w:rPr>
          <w:rFonts w:ascii="Arial" w:hAnsi="Arial" w:cs="Arial"/>
          <w:color w:val="000000"/>
          <w:sz w:val="24"/>
          <w:szCs w:val="24"/>
        </w:rPr>
        <w:t xml:space="preserve"> пользовател</w:t>
      </w:r>
      <w:r w:rsidR="00833258" w:rsidRPr="00F106C2">
        <w:rPr>
          <w:rFonts w:ascii="Arial" w:hAnsi="Arial" w:cs="Arial"/>
          <w:color w:val="000000"/>
          <w:sz w:val="24"/>
          <w:szCs w:val="24"/>
        </w:rPr>
        <w:t>ям</w:t>
      </w:r>
      <w:r w:rsidR="0093446F" w:rsidRPr="00F106C2">
        <w:rPr>
          <w:rFonts w:ascii="Arial" w:hAnsi="Arial" w:cs="Arial"/>
          <w:color w:val="000000"/>
          <w:sz w:val="24"/>
          <w:szCs w:val="24"/>
        </w:rPr>
        <w:t>)</w:t>
      </w:r>
      <w:r w:rsidRPr="00F106C2">
        <w:rPr>
          <w:rFonts w:ascii="Arial" w:hAnsi="Arial" w:cs="Arial"/>
          <w:color w:val="000000"/>
          <w:sz w:val="24"/>
          <w:szCs w:val="24"/>
        </w:rPr>
        <w:t>.</w:t>
      </w:r>
      <w:bookmarkEnd w:id="39"/>
      <w:bookmarkEnd w:id="40"/>
      <w:bookmarkEnd w:id="41"/>
      <w:bookmarkEnd w:id="42"/>
      <w:r w:rsidR="00BB5698" w:rsidRPr="00F106C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656F2B" w14:textId="77777777" w:rsidR="008D5D2D" w:rsidRDefault="005A1930" w:rsidP="00281BC9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111111"/>
          <w:sz w:val="24"/>
          <w:szCs w:val="24"/>
        </w:rPr>
      </w:pPr>
      <w:bookmarkStart w:id="43" w:name="_Toc173427702"/>
      <w:bookmarkStart w:id="44" w:name="_Toc173500644"/>
      <w:bookmarkStart w:id="45" w:name="_Toc173501073"/>
      <w:bookmarkStart w:id="46" w:name="_Toc177997448"/>
      <w:r w:rsidRPr="00F430A3">
        <w:rPr>
          <w:rFonts w:ascii="Arial" w:hAnsi="Arial" w:cs="Arial"/>
          <w:sz w:val="24"/>
          <w:szCs w:val="24"/>
        </w:rPr>
        <w:t>ГОСТ 7.32-2017 «Отчет о научно-исследовательской работе. Структура и правила оформления»</w:t>
      </w:r>
      <w:r w:rsidR="008D5D2D">
        <w:rPr>
          <w:rFonts w:ascii="Arial" w:hAnsi="Arial" w:cs="Arial"/>
          <w:b/>
          <w:bCs/>
          <w:color w:val="111111"/>
          <w:sz w:val="24"/>
          <w:szCs w:val="24"/>
        </w:rPr>
        <w:t xml:space="preserve"> </w:t>
      </w:r>
    </w:p>
    <w:p w14:paraId="04668AE8" w14:textId="77777777" w:rsidR="00F430A3" w:rsidRPr="008D5D2D" w:rsidRDefault="00417149" w:rsidP="00281BC9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111111"/>
          <w:sz w:val="24"/>
          <w:szCs w:val="24"/>
        </w:rPr>
      </w:pPr>
      <w:hyperlink r:id="rId18" w:history="1">
        <w:r w:rsidR="008D5D2D" w:rsidRPr="00916828">
          <w:rPr>
            <w:rStyle w:val="a9"/>
            <w:rFonts w:ascii="Arial" w:hAnsi="Arial" w:cs="Arial"/>
            <w:sz w:val="24"/>
            <w:szCs w:val="24"/>
          </w:rPr>
          <w:t>https://science.tpu.ru/upload/constructor/568/m7v4qrn9y81pp3kmhe677c4050m77dtd.pdf</w:t>
        </w:r>
      </w:hyperlink>
      <w:r w:rsidR="00FE4217" w:rsidRPr="008D5D2D">
        <w:rPr>
          <w:rFonts w:ascii="Arial" w:hAnsi="Arial" w:cs="Arial"/>
          <w:sz w:val="24"/>
          <w:szCs w:val="24"/>
        </w:rPr>
        <w:t>.</w:t>
      </w:r>
      <w:bookmarkEnd w:id="43"/>
      <w:bookmarkEnd w:id="44"/>
      <w:bookmarkEnd w:id="45"/>
      <w:bookmarkEnd w:id="46"/>
    </w:p>
    <w:p w14:paraId="6CEBA84A" w14:textId="66A3EF9C" w:rsidR="00E56CB4" w:rsidRPr="00496FEB" w:rsidRDefault="00F430A3" w:rsidP="00281BC9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  <w:bookmarkStart w:id="47" w:name="_Toc173427703"/>
      <w:bookmarkStart w:id="48" w:name="_Toc173500645"/>
      <w:bookmarkStart w:id="49" w:name="_Toc173501074"/>
      <w:bookmarkStart w:id="50" w:name="_Toc177997449"/>
      <w:r w:rsidRPr="00F843E4">
        <w:rPr>
          <w:rFonts w:ascii="Arial" w:hAnsi="Arial" w:cs="Arial"/>
          <w:sz w:val="24"/>
          <w:szCs w:val="24"/>
        </w:rPr>
        <w:t>Постановление Правительства</w:t>
      </w:r>
      <w:r w:rsidR="0049754D" w:rsidRPr="00F843E4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F843E4">
        <w:rPr>
          <w:rFonts w:ascii="Arial" w:hAnsi="Arial" w:cs="Arial"/>
          <w:sz w:val="24"/>
          <w:szCs w:val="24"/>
        </w:rPr>
        <w:t xml:space="preserve"> </w:t>
      </w:r>
      <w:r w:rsidRPr="00F843E4">
        <w:rPr>
          <w:rFonts w:ascii="Arial" w:hAnsi="Arial" w:cs="Arial"/>
          <w:sz w:val="24"/>
          <w:szCs w:val="24"/>
          <w:shd w:val="clear" w:color="auto" w:fill="FDFDFD"/>
        </w:rPr>
        <w:t>от 12</w:t>
      </w:r>
      <w:r w:rsidR="008D5D2D">
        <w:rPr>
          <w:rFonts w:ascii="Arial" w:hAnsi="Arial" w:cs="Arial"/>
          <w:sz w:val="24"/>
          <w:szCs w:val="24"/>
          <w:shd w:val="clear" w:color="auto" w:fill="FDFDFD"/>
        </w:rPr>
        <w:t>.04.</w:t>
      </w:r>
      <w:r w:rsidRPr="00F843E4">
        <w:rPr>
          <w:rFonts w:ascii="Arial" w:hAnsi="Arial" w:cs="Arial"/>
          <w:sz w:val="24"/>
          <w:szCs w:val="24"/>
          <w:shd w:val="clear" w:color="auto" w:fill="FDFDFD"/>
        </w:rPr>
        <w:t>2013</w:t>
      </w:r>
      <w:r w:rsidR="006824CF">
        <w:rPr>
          <w:rFonts w:ascii="Arial" w:hAnsi="Arial" w:cs="Arial"/>
          <w:sz w:val="24"/>
          <w:szCs w:val="24"/>
          <w:shd w:val="clear" w:color="auto" w:fill="FDFDFD"/>
        </w:rPr>
        <w:br/>
      </w:r>
      <w:r w:rsidRPr="00F843E4">
        <w:rPr>
          <w:rFonts w:ascii="Arial" w:hAnsi="Arial" w:cs="Arial"/>
          <w:sz w:val="24"/>
          <w:szCs w:val="24"/>
          <w:shd w:val="clear" w:color="auto" w:fill="FDFDFD"/>
        </w:rPr>
        <w:t>№</w:t>
      </w:r>
      <w:r w:rsidR="008D5D2D"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r w:rsidRPr="00F843E4">
        <w:rPr>
          <w:rFonts w:ascii="Arial" w:hAnsi="Arial" w:cs="Arial"/>
          <w:sz w:val="24"/>
          <w:szCs w:val="24"/>
          <w:shd w:val="clear" w:color="auto" w:fill="FDFDFD"/>
        </w:rPr>
        <w:t>327 «</w:t>
      </w:r>
      <w:r w:rsidRPr="00F843E4">
        <w:rPr>
          <w:rFonts w:ascii="Arial" w:hAnsi="Arial" w:cs="Arial"/>
          <w:sz w:val="24"/>
          <w:szCs w:val="24"/>
        </w:rPr>
        <w:t xml:space="preserve">О единой государственной информационной системе учёта научно-исследовательских, опытно-конструкторских и технологических работ гражданского назначения» </w:t>
      </w:r>
      <w:hyperlink r:id="rId19" w:history="1">
        <w:r w:rsidRPr="00F106C2">
          <w:rPr>
            <w:rStyle w:val="a9"/>
            <w:rFonts w:ascii="Arial" w:hAnsi="Arial" w:cs="Arial"/>
            <w:sz w:val="24"/>
            <w:szCs w:val="24"/>
          </w:rPr>
          <w:t>http://static.government.ru/media/files/41d45b5cb4d06e48196e.pdf</w:t>
        </w:r>
        <w:bookmarkEnd w:id="47"/>
      </w:hyperlink>
      <w:r w:rsidR="00F56A0C" w:rsidRPr="00F106C2">
        <w:rPr>
          <w:rFonts w:ascii="Arial" w:hAnsi="Arial" w:cs="Arial"/>
          <w:sz w:val="24"/>
          <w:szCs w:val="24"/>
        </w:rPr>
        <w:t>.</w:t>
      </w:r>
      <w:bookmarkEnd w:id="48"/>
      <w:bookmarkEnd w:id="49"/>
      <w:bookmarkEnd w:id="50"/>
    </w:p>
    <w:p w14:paraId="27A42010" w14:textId="49DA08A3" w:rsidR="00496FEB" w:rsidRDefault="00496FEB" w:rsidP="00496FEB">
      <w:pPr>
        <w:pStyle w:val="ae"/>
        <w:tabs>
          <w:tab w:val="left" w:pos="993"/>
        </w:tabs>
        <w:spacing w:after="0" w:line="240" w:lineRule="auto"/>
        <w:ind w:left="709"/>
        <w:jc w:val="both"/>
        <w:outlineLvl w:val="0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5E6EBEFB" w14:textId="5BAD0196" w:rsidR="00CB4E97" w:rsidRPr="00585B5C" w:rsidRDefault="002D7F08" w:rsidP="00281BC9">
      <w:pPr>
        <w:pStyle w:val="10"/>
        <w:keepNext w:val="0"/>
        <w:keepLines w:val="0"/>
        <w:tabs>
          <w:tab w:val="left" w:pos="0"/>
          <w:tab w:val="left" w:pos="851"/>
          <w:tab w:val="left" w:pos="993"/>
        </w:tabs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51" w:name="_Toc162451177"/>
      <w:bookmarkStart w:id="52" w:name="_Toc179461903"/>
      <w:r>
        <w:rPr>
          <w:rFonts w:ascii="Arial" w:hAnsi="Arial" w:cs="Arial"/>
          <w:color w:val="auto"/>
          <w:sz w:val="24"/>
          <w:szCs w:val="24"/>
        </w:rPr>
        <w:t>5.</w:t>
      </w:r>
      <w:r w:rsidR="00281BC9">
        <w:rPr>
          <w:rFonts w:ascii="Arial" w:hAnsi="Arial" w:cs="Arial"/>
          <w:color w:val="auto"/>
          <w:sz w:val="24"/>
          <w:szCs w:val="24"/>
        </w:rPr>
        <w:t> </w:t>
      </w:r>
      <w:r w:rsidR="00CB4E97" w:rsidRPr="00583963">
        <w:rPr>
          <w:rFonts w:ascii="Arial" w:hAnsi="Arial" w:cs="Arial"/>
          <w:color w:val="auto"/>
          <w:sz w:val="24"/>
          <w:szCs w:val="24"/>
        </w:rPr>
        <w:t xml:space="preserve">Подготовка и подача заявки </w:t>
      </w:r>
      <w:r w:rsidR="0017378F" w:rsidRPr="00517627">
        <w:rPr>
          <w:rFonts w:ascii="Arial" w:hAnsi="Arial" w:cs="Arial"/>
          <w:color w:val="auto"/>
          <w:sz w:val="24"/>
          <w:szCs w:val="24"/>
        </w:rPr>
        <w:t>на</w:t>
      </w:r>
      <w:r w:rsidR="0017378F">
        <w:rPr>
          <w:rFonts w:ascii="Arial" w:hAnsi="Arial" w:cs="Arial"/>
          <w:color w:val="auto"/>
          <w:sz w:val="24"/>
          <w:szCs w:val="24"/>
        </w:rPr>
        <w:t xml:space="preserve"> </w:t>
      </w:r>
      <w:r w:rsidR="00CB4E97" w:rsidRPr="00583963">
        <w:rPr>
          <w:rFonts w:ascii="Arial" w:hAnsi="Arial" w:cs="Arial"/>
          <w:color w:val="auto"/>
          <w:sz w:val="24"/>
          <w:szCs w:val="24"/>
        </w:rPr>
        <w:t xml:space="preserve">конкурс </w:t>
      </w:r>
      <w:r w:rsidR="00182164" w:rsidRPr="00583963">
        <w:rPr>
          <w:rFonts w:ascii="Arial" w:hAnsi="Arial" w:cs="Arial"/>
          <w:color w:val="auto"/>
          <w:sz w:val="24"/>
          <w:szCs w:val="24"/>
        </w:rPr>
        <w:t xml:space="preserve">РНФ </w:t>
      </w:r>
      <w:r w:rsidR="00CB4E97" w:rsidRPr="00583963">
        <w:rPr>
          <w:rFonts w:ascii="Arial" w:hAnsi="Arial" w:cs="Arial"/>
          <w:color w:val="auto"/>
          <w:sz w:val="24"/>
          <w:szCs w:val="24"/>
        </w:rPr>
        <w:t>в электронной (безбумажной) форме</w:t>
      </w:r>
      <w:bookmarkEnd w:id="51"/>
      <w:bookmarkEnd w:id="52"/>
    </w:p>
    <w:p w14:paraId="59A193BA" w14:textId="77777777" w:rsidR="00CB4E97" w:rsidRPr="00182164" w:rsidRDefault="00CB4E97" w:rsidP="00E568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2164">
        <w:rPr>
          <w:rFonts w:ascii="Arial" w:hAnsi="Arial" w:cs="Arial"/>
          <w:sz w:val="24"/>
          <w:szCs w:val="24"/>
        </w:rPr>
        <w:t xml:space="preserve">Для подачи заявки на грант РНФ в электронной (безбумажной) форме необходимо: </w:t>
      </w:r>
    </w:p>
    <w:p w14:paraId="26AD19AB" w14:textId="77777777" w:rsidR="00182164" w:rsidRDefault="00517627" w:rsidP="00E16817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7627">
        <w:rPr>
          <w:rFonts w:ascii="Arial" w:hAnsi="Arial" w:cs="Arial"/>
          <w:sz w:val="24"/>
          <w:szCs w:val="24"/>
        </w:rPr>
        <w:t>р</w:t>
      </w:r>
      <w:r w:rsidR="00540943" w:rsidRPr="00517627">
        <w:rPr>
          <w:rFonts w:ascii="Arial" w:hAnsi="Arial" w:cs="Arial"/>
          <w:sz w:val="24"/>
          <w:szCs w:val="24"/>
        </w:rPr>
        <w:t>уководителю проекта</w:t>
      </w:r>
      <w:r w:rsidR="00540943">
        <w:rPr>
          <w:rFonts w:ascii="Arial" w:hAnsi="Arial" w:cs="Arial"/>
          <w:sz w:val="24"/>
          <w:szCs w:val="24"/>
        </w:rPr>
        <w:t xml:space="preserve"> </w:t>
      </w:r>
      <w:r w:rsidR="00F44E1D">
        <w:rPr>
          <w:rFonts w:ascii="Arial" w:hAnsi="Arial" w:cs="Arial"/>
          <w:sz w:val="24"/>
          <w:szCs w:val="24"/>
        </w:rPr>
        <w:t>н</w:t>
      </w:r>
      <w:r w:rsidR="00CB4E97" w:rsidRPr="00182164">
        <w:rPr>
          <w:rFonts w:ascii="Arial" w:hAnsi="Arial" w:cs="Arial"/>
          <w:sz w:val="24"/>
          <w:szCs w:val="24"/>
        </w:rPr>
        <w:t xml:space="preserve">аправить </w:t>
      </w:r>
      <w:r w:rsidR="00F843E4" w:rsidRPr="00182164">
        <w:rPr>
          <w:rFonts w:ascii="Arial" w:hAnsi="Arial" w:cs="Arial"/>
          <w:sz w:val="24"/>
          <w:szCs w:val="24"/>
        </w:rPr>
        <w:t xml:space="preserve">в ОНТП </w:t>
      </w:r>
      <w:r w:rsidR="00CB4E97" w:rsidRPr="00182164">
        <w:rPr>
          <w:rFonts w:ascii="Arial" w:hAnsi="Arial" w:cs="Arial"/>
          <w:sz w:val="24"/>
          <w:szCs w:val="24"/>
        </w:rPr>
        <w:t xml:space="preserve">по электронной почте (на адрес </w:t>
      </w:r>
      <w:hyperlink r:id="rId20" w:history="1">
        <w:r w:rsidR="00CB4E97" w:rsidRPr="00182164">
          <w:rPr>
            <w:rStyle w:val="a9"/>
            <w:rFonts w:ascii="Arial" w:hAnsi="Arial" w:cs="Arial"/>
            <w:sz w:val="24"/>
            <w:szCs w:val="24"/>
          </w:rPr>
          <w:t>denis@tpu.ru</w:t>
        </w:r>
      </w:hyperlink>
      <w:r w:rsidR="00CB4E97" w:rsidRPr="00182164">
        <w:rPr>
          <w:rFonts w:ascii="Arial" w:hAnsi="Arial" w:cs="Arial"/>
          <w:sz w:val="24"/>
          <w:szCs w:val="24"/>
        </w:rPr>
        <w:t>) предварительную версию заявки для проверки (в виде pdf-файла)</w:t>
      </w:r>
      <w:r w:rsidR="00F44E1D">
        <w:rPr>
          <w:rFonts w:ascii="Arial" w:hAnsi="Arial" w:cs="Arial"/>
          <w:sz w:val="24"/>
          <w:szCs w:val="24"/>
        </w:rPr>
        <w:t>;</w:t>
      </w:r>
      <w:r w:rsidR="00CB4E97" w:rsidRPr="00182164">
        <w:rPr>
          <w:rFonts w:ascii="Arial" w:hAnsi="Arial" w:cs="Arial"/>
          <w:sz w:val="24"/>
          <w:szCs w:val="24"/>
        </w:rPr>
        <w:t xml:space="preserve"> </w:t>
      </w:r>
    </w:p>
    <w:p w14:paraId="59BE7974" w14:textId="77777777" w:rsidR="00182164" w:rsidRDefault="00F44E1D" w:rsidP="00E16817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B4E97" w:rsidRPr="00182164">
        <w:rPr>
          <w:rFonts w:ascii="Arial" w:hAnsi="Arial" w:cs="Arial"/>
          <w:sz w:val="24"/>
          <w:szCs w:val="24"/>
        </w:rPr>
        <w:t>осле проверки заявки специалист ОНТП высылает по электронной почте, указанной в заявке, перечень замечаний для устранения</w:t>
      </w:r>
      <w:r>
        <w:rPr>
          <w:rFonts w:ascii="Arial" w:hAnsi="Arial" w:cs="Arial"/>
          <w:sz w:val="24"/>
          <w:szCs w:val="24"/>
        </w:rPr>
        <w:t>;</w:t>
      </w:r>
      <w:r w:rsidR="00CB4E97" w:rsidRPr="00182164">
        <w:rPr>
          <w:rFonts w:ascii="Arial" w:hAnsi="Arial" w:cs="Arial"/>
          <w:sz w:val="24"/>
          <w:szCs w:val="24"/>
        </w:rPr>
        <w:t xml:space="preserve"> </w:t>
      </w:r>
    </w:p>
    <w:p w14:paraId="7B464A27" w14:textId="77777777" w:rsidR="00540943" w:rsidRPr="00657CFF" w:rsidRDefault="00540943" w:rsidP="00E16817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7CFF">
        <w:rPr>
          <w:rFonts w:ascii="Arial" w:hAnsi="Arial" w:cs="Arial"/>
          <w:sz w:val="24"/>
          <w:szCs w:val="24"/>
        </w:rPr>
        <w:t xml:space="preserve">руководителю проекта устранить </w:t>
      </w:r>
      <w:r w:rsidR="00657CFF" w:rsidRPr="00657CFF">
        <w:rPr>
          <w:rFonts w:ascii="Arial" w:hAnsi="Arial" w:cs="Arial"/>
          <w:sz w:val="24"/>
          <w:szCs w:val="24"/>
        </w:rPr>
        <w:t xml:space="preserve">в заявке </w:t>
      </w:r>
      <w:r w:rsidRPr="00657CFF">
        <w:rPr>
          <w:rFonts w:ascii="Arial" w:hAnsi="Arial" w:cs="Arial"/>
          <w:sz w:val="24"/>
          <w:szCs w:val="24"/>
        </w:rPr>
        <w:t>замечания, указанные специалистом ОНТП;</w:t>
      </w:r>
    </w:p>
    <w:p w14:paraId="5297B367" w14:textId="77777777" w:rsidR="00CB4E97" w:rsidRPr="00B901C8" w:rsidRDefault="00F44E1D" w:rsidP="00E16817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901C8">
        <w:rPr>
          <w:rFonts w:ascii="Arial" w:hAnsi="Arial" w:cs="Arial"/>
          <w:sz w:val="24"/>
          <w:szCs w:val="24"/>
        </w:rPr>
        <w:t>р</w:t>
      </w:r>
      <w:r w:rsidR="00CB4E97" w:rsidRPr="00B901C8">
        <w:rPr>
          <w:rFonts w:ascii="Arial" w:hAnsi="Arial" w:cs="Arial"/>
          <w:sz w:val="24"/>
          <w:szCs w:val="24"/>
        </w:rPr>
        <w:t xml:space="preserve">уководителю проекта и всем основным исполнителям проекта </w:t>
      </w:r>
      <w:r w:rsidR="00A66639" w:rsidRPr="00B901C8">
        <w:rPr>
          <w:rFonts w:ascii="Arial" w:hAnsi="Arial" w:cs="Arial"/>
          <w:sz w:val="24"/>
          <w:szCs w:val="24"/>
        </w:rPr>
        <w:t>выгрузить в свои личные кабинеты ИАС РНФ</w:t>
      </w:r>
      <w:r w:rsidR="00CB4E97" w:rsidRPr="00B901C8">
        <w:rPr>
          <w:rFonts w:ascii="Arial" w:hAnsi="Arial" w:cs="Arial"/>
          <w:sz w:val="24"/>
          <w:szCs w:val="24"/>
        </w:rPr>
        <w:t xml:space="preserve"> подписанные согласия субъектов персональных данных на обработку персональных данных соответственно по формам, предлагаемым ИАС (формы доступны в личных кабинетах руководителя и основных исполнителей)</w:t>
      </w:r>
      <w:r w:rsidRPr="00B901C8">
        <w:rPr>
          <w:rFonts w:ascii="Arial" w:hAnsi="Arial" w:cs="Arial"/>
          <w:sz w:val="24"/>
          <w:szCs w:val="24"/>
        </w:rPr>
        <w:t>;</w:t>
      </w:r>
      <w:r w:rsidR="00CB4E97" w:rsidRPr="00B901C8">
        <w:rPr>
          <w:rFonts w:ascii="Arial" w:hAnsi="Arial" w:cs="Arial"/>
          <w:sz w:val="24"/>
          <w:szCs w:val="24"/>
        </w:rPr>
        <w:t xml:space="preserve"> </w:t>
      </w:r>
    </w:p>
    <w:p w14:paraId="20CA4C5D" w14:textId="77777777" w:rsidR="00A66639" w:rsidRPr="00657CFF" w:rsidRDefault="00A66639" w:rsidP="00E16817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7CFF">
        <w:rPr>
          <w:rFonts w:ascii="Arial" w:hAnsi="Arial" w:cs="Arial"/>
          <w:sz w:val="24"/>
          <w:szCs w:val="24"/>
        </w:rPr>
        <w:t>руководителю проекта зарегистрировать в ИАС РНФ заявку и проинформировать ОНТП о регистрации проекта;</w:t>
      </w:r>
    </w:p>
    <w:p w14:paraId="0BE04C60" w14:textId="77777777" w:rsidR="002276F7" w:rsidRDefault="00CB4E97" w:rsidP="00E16817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6639">
        <w:rPr>
          <w:rFonts w:ascii="Arial" w:hAnsi="Arial" w:cs="Arial"/>
          <w:sz w:val="24"/>
          <w:szCs w:val="24"/>
        </w:rPr>
        <w:t>координатор</w:t>
      </w:r>
      <w:r w:rsidRPr="00182164">
        <w:rPr>
          <w:rFonts w:ascii="Arial" w:hAnsi="Arial" w:cs="Arial"/>
          <w:sz w:val="24"/>
          <w:szCs w:val="24"/>
        </w:rPr>
        <w:t xml:space="preserve"> РНФ от ТПУ (начальник ОНТП)</w:t>
      </w:r>
      <w:r w:rsidR="003C69B8">
        <w:rPr>
          <w:rFonts w:ascii="Arial" w:hAnsi="Arial" w:cs="Arial"/>
          <w:sz w:val="24"/>
          <w:szCs w:val="24"/>
        </w:rPr>
        <w:t xml:space="preserve"> </w:t>
      </w:r>
      <w:r w:rsidRPr="00182164">
        <w:rPr>
          <w:rFonts w:ascii="Arial" w:hAnsi="Arial" w:cs="Arial"/>
          <w:sz w:val="24"/>
          <w:szCs w:val="24"/>
        </w:rPr>
        <w:t>подписывает в ИАС РНФ заявку</w:t>
      </w:r>
      <w:r w:rsidR="003C69B8">
        <w:rPr>
          <w:rFonts w:ascii="Arial" w:hAnsi="Arial" w:cs="Arial"/>
          <w:sz w:val="24"/>
          <w:szCs w:val="24"/>
        </w:rPr>
        <w:t xml:space="preserve"> и отправляет</w:t>
      </w:r>
      <w:r w:rsidRPr="00182164">
        <w:rPr>
          <w:rFonts w:ascii="Arial" w:hAnsi="Arial" w:cs="Arial"/>
          <w:sz w:val="24"/>
          <w:szCs w:val="24"/>
        </w:rPr>
        <w:t xml:space="preserve"> электронную версию заявки на обработку в Фонд.</w:t>
      </w:r>
    </w:p>
    <w:p w14:paraId="36DEC861" w14:textId="77777777" w:rsidR="002276F7" w:rsidRDefault="002276F7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276F7">
        <w:rPr>
          <w:rFonts w:ascii="Arial" w:hAnsi="Arial" w:cs="Arial"/>
          <w:sz w:val="24"/>
          <w:szCs w:val="24"/>
        </w:rPr>
        <w:t xml:space="preserve">знакомиться с алгоритмом подготовки и подачи заявки можно по ссылке </w:t>
      </w:r>
      <w:hyperlink r:id="rId21" w:history="1">
        <w:r w:rsidR="00FE4217" w:rsidRPr="00FE4217">
          <w:rPr>
            <w:rStyle w:val="a9"/>
            <w:rFonts w:ascii="Arial" w:hAnsi="Arial" w:cs="Arial"/>
            <w:sz w:val="24"/>
            <w:szCs w:val="24"/>
          </w:rPr>
          <w:t>https://science.tpu.ru/grants/rnf/podacha%20zayavki</w:t>
        </w:r>
      </w:hyperlink>
      <w:r w:rsidR="00FE4217">
        <w:rPr>
          <w:rFonts w:ascii="Arial" w:hAnsi="Arial" w:cs="Arial"/>
          <w:sz w:val="24"/>
          <w:szCs w:val="24"/>
        </w:rPr>
        <w:t>.</w:t>
      </w:r>
    </w:p>
    <w:p w14:paraId="1BBA1259" w14:textId="77777777" w:rsidR="00F843E4" w:rsidRDefault="00F843E4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C5EA364" w14:textId="708A18B7" w:rsidR="00583963" w:rsidRDefault="00583963" w:rsidP="00E568A0">
      <w:pPr>
        <w:pStyle w:val="10"/>
        <w:keepNext w:val="0"/>
        <w:keepLines w:val="0"/>
        <w:tabs>
          <w:tab w:val="left" w:pos="851"/>
          <w:tab w:val="left" w:pos="993"/>
        </w:tabs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53" w:name="_Toc179461904"/>
      <w:r w:rsidRPr="001875D0">
        <w:rPr>
          <w:rFonts w:ascii="Arial" w:hAnsi="Arial" w:cs="Arial"/>
          <w:color w:val="auto"/>
          <w:sz w:val="24"/>
          <w:szCs w:val="24"/>
        </w:rPr>
        <w:t>6</w:t>
      </w:r>
      <w:r w:rsidR="00281BC9">
        <w:rPr>
          <w:rFonts w:ascii="Arial" w:hAnsi="Arial" w:cs="Arial"/>
          <w:color w:val="auto"/>
          <w:sz w:val="24"/>
          <w:szCs w:val="24"/>
        </w:rPr>
        <w:t>.</w:t>
      </w:r>
      <w:r w:rsidRPr="001875D0">
        <w:rPr>
          <w:rFonts w:ascii="Arial" w:hAnsi="Arial" w:cs="Arial"/>
          <w:color w:val="auto"/>
          <w:sz w:val="24"/>
          <w:szCs w:val="24"/>
        </w:rPr>
        <w:t xml:space="preserve"> Начало реализации Проекта</w:t>
      </w:r>
      <w:bookmarkEnd w:id="53"/>
    </w:p>
    <w:p w14:paraId="65AF22F8" w14:textId="5A6ACBAA" w:rsidR="0053021E" w:rsidRPr="00C70A07" w:rsidRDefault="0053021E" w:rsidP="00746BAE">
      <w:pPr>
        <w:pStyle w:val="22"/>
      </w:pPr>
      <w:bookmarkStart w:id="54" w:name="_Hlk177735456"/>
      <w:bookmarkStart w:id="55" w:name="_Toc179461905"/>
      <w:r w:rsidRPr="00C70A07">
        <w:t>6.1</w:t>
      </w:r>
      <w:r w:rsidR="00E82F1C" w:rsidRPr="00C70A07">
        <w:t>. </w:t>
      </w:r>
      <w:r w:rsidRPr="00C70A07">
        <w:t>Подписание Соглашения</w:t>
      </w:r>
      <w:bookmarkEnd w:id="55"/>
    </w:p>
    <w:p w14:paraId="0ADD76AA" w14:textId="77777777" w:rsidR="00CB4E97" w:rsidRPr="00AA74C4" w:rsidRDefault="001304ED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 xml:space="preserve">В случае </w:t>
      </w:r>
      <w:r w:rsidR="008D4F6A" w:rsidRPr="00AA74C4">
        <w:rPr>
          <w:rFonts w:ascii="Arial" w:hAnsi="Arial" w:cs="Arial"/>
          <w:sz w:val="24"/>
          <w:szCs w:val="24"/>
        </w:rPr>
        <w:t xml:space="preserve">признания заявки </w:t>
      </w:r>
      <w:r w:rsidRPr="00AA74C4">
        <w:rPr>
          <w:rFonts w:ascii="Arial" w:hAnsi="Arial" w:cs="Arial"/>
          <w:sz w:val="24"/>
          <w:szCs w:val="24"/>
        </w:rPr>
        <w:t>победившей в конкурсе РНФ</w:t>
      </w:r>
      <w:r w:rsidR="008D4F6A" w:rsidRPr="00AA74C4">
        <w:rPr>
          <w:rFonts w:ascii="Arial" w:hAnsi="Arial" w:cs="Arial"/>
          <w:sz w:val="24"/>
          <w:szCs w:val="24"/>
        </w:rPr>
        <w:t>,</w:t>
      </w:r>
      <w:r w:rsidRPr="00AA74C4">
        <w:rPr>
          <w:rFonts w:ascii="Arial" w:hAnsi="Arial" w:cs="Arial"/>
          <w:sz w:val="24"/>
          <w:szCs w:val="24"/>
        </w:rPr>
        <w:t xml:space="preserve"> </w:t>
      </w:r>
      <w:r w:rsidR="008D4F6A" w:rsidRPr="00AA74C4">
        <w:rPr>
          <w:rFonts w:ascii="Arial" w:hAnsi="Arial" w:cs="Arial"/>
          <w:sz w:val="24"/>
          <w:szCs w:val="24"/>
        </w:rPr>
        <w:t>р</w:t>
      </w:r>
      <w:r w:rsidR="00CB4E97" w:rsidRPr="00AA74C4">
        <w:rPr>
          <w:rFonts w:ascii="Arial" w:hAnsi="Arial" w:cs="Arial"/>
          <w:sz w:val="24"/>
          <w:szCs w:val="24"/>
        </w:rPr>
        <w:t>уководитель проекта в срок не позднее 3 (трех) рабочих дней с даты появления в личном кабинете ИАС РНФ информации о поддержке проекта</w:t>
      </w:r>
      <w:r w:rsidR="003E46D7" w:rsidRPr="00AA74C4">
        <w:rPr>
          <w:rFonts w:ascii="Arial" w:hAnsi="Arial" w:cs="Arial"/>
          <w:sz w:val="24"/>
          <w:szCs w:val="24"/>
        </w:rPr>
        <w:t>,</w:t>
      </w:r>
      <w:r w:rsidR="00CB4E97" w:rsidRPr="00AA74C4">
        <w:rPr>
          <w:rFonts w:ascii="Arial" w:hAnsi="Arial" w:cs="Arial"/>
          <w:sz w:val="24"/>
          <w:szCs w:val="24"/>
        </w:rPr>
        <w:t xml:space="preserve"> обязан предоставить в </w:t>
      </w:r>
      <w:r w:rsidR="008474B9" w:rsidRPr="00AA74C4">
        <w:rPr>
          <w:rFonts w:ascii="Arial" w:hAnsi="Arial" w:cs="Arial"/>
          <w:sz w:val="24"/>
          <w:szCs w:val="24"/>
        </w:rPr>
        <w:t>ОНТП</w:t>
      </w:r>
      <w:r w:rsidR="00CB4E97" w:rsidRPr="00AA74C4">
        <w:rPr>
          <w:rFonts w:ascii="Arial" w:hAnsi="Arial" w:cs="Arial"/>
          <w:sz w:val="24"/>
          <w:szCs w:val="24"/>
        </w:rPr>
        <w:t xml:space="preserve"> </w:t>
      </w:r>
      <w:r w:rsidR="003E46D7" w:rsidRPr="00AA74C4">
        <w:rPr>
          <w:rFonts w:ascii="Arial" w:hAnsi="Arial" w:cs="Arial"/>
          <w:sz w:val="24"/>
          <w:szCs w:val="24"/>
        </w:rPr>
        <w:t xml:space="preserve">в печатном виде подписанное со своей стороны в 3 </w:t>
      </w:r>
      <w:r w:rsidR="00A4500A" w:rsidRPr="00AA74C4">
        <w:rPr>
          <w:rFonts w:ascii="Arial" w:hAnsi="Arial" w:cs="Arial"/>
          <w:sz w:val="24"/>
          <w:szCs w:val="24"/>
        </w:rPr>
        <w:t>(тр</w:t>
      </w:r>
      <w:r w:rsidR="008D5D2D" w:rsidRPr="00AA74C4">
        <w:rPr>
          <w:rFonts w:ascii="Arial" w:hAnsi="Arial" w:cs="Arial"/>
          <w:sz w:val="24"/>
          <w:szCs w:val="24"/>
        </w:rPr>
        <w:t>е</w:t>
      </w:r>
      <w:r w:rsidR="00A4500A" w:rsidRPr="00AA74C4">
        <w:rPr>
          <w:rFonts w:ascii="Arial" w:hAnsi="Arial" w:cs="Arial"/>
          <w:sz w:val="24"/>
          <w:szCs w:val="24"/>
        </w:rPr>
        <w:t xml:space="preserve">х) </w:t>
      </w:r>
      <w:r w:rsidR="003E46D7" w:rsidRPr="00AA74C4">
        <w:rPr>
          <w:rFonts w:ascii="Arial" w:hAnsi="Arial" w:cs="Arial"/>
          <w:sz w:val="24"/>
          <w:szCs w:val="24"/>
        </w:rPr>
        <w:t xml:space="preserve">экземплярах </w:t>
      </w:r>
      <w:r w:rsidR="00CB4E97" w:rsidRPr="00AA74C4">
        <w:rPr>
          <w:rFonts w:ascii="Arial" w:hAnsi="Arial" w:cs="Arial"/>
          <w:sz w:val="24"/>
          <w:szCs w:val="24"/>
        </w:rPr>
        <w:t xml:space="preserve">Соглашение </w:t>
      </w:r>
      <w:r w:rsidR="003E46D7" w:rsidRPr="00AA74C4">
        <w:rPr>
          <w:rFonts w:ascii="Arial" w:hAnsi="Arial" w:cs="Arial"/>
          <w:sz w:val="24"/>
          <w:szCs w:val="24"/>
        </w:rPr>
        <w:t>и поддержанную заявку</w:t>
      </w:r>
      <w:r w:rsidR="00A66639" w:rsidRPr="00AA74C4">
        <w:rPr>
          <w:rFonts w:ascii="Arial" w:hAnsi="Arial" w:cs="Arial"/>
          <w:sz w:val="24"/>
          <w:szCs w:val="24"/>
        </w:rPr>
        <w:t xml:space="preserve"> в 1 </w:t>
      </w:r>
      <w:r w:rsidR="00727D6F" w:rsidRPr="00AA74C4">
        <w:rPr>
          <w:rFonts w:ascii="Arial" w:hAnsi="Arial" w:cs="Arial"/>
          <w:sz w:val="24"/>
          <w:szCs w:val="24"/>
        </w:rPr>
        <w:t xml:space="preserve">(одном) </w:t>
      </w:r>
      <w:r w:rsidR="00A66639" w:rsidRPr="00AA74C4">
        <w:rPr>
          <w:rFonts w:ascii="Arial" w:hAnsi="Arial" w:cs="Arial"/>
          <w:sz w:val="24"/>
          <w:szCs w:val="24"/>
        </w:rPr>
        <w:t>экземпляре</w:t>
      </w:r>
      <w:r w:rsidR="00CB4E97" w:rsidRPr="00AA74C4">
        <w:rPr>
          <w:rFonts w:ascii="Arial" w:hAnsi="Arial" w:cs="Arial"/>
          <w:sz w:val="24"/>
          <w:szCs w:val="24"/>
        </w:rPr>
        <w:t>.</w:t>
      </w:r>
    </w:p>
    <w:p w14:paraId="6D1E00D1" w14:textId="77777777" w:rsidR="003E46D7" w:rsidRPr="00AA74C4" w:rsidRDefault="003E46D7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 xml:space="preserve">ОНТП визирует Соглашение у </w:t>
      </w:r>
      <w:r w:rsidR="006E0EDD" w:rsidRPr="00AA74C4">
        <w:rPr>
          <w:rFonts w:ascii="Arial" w:hAnsi="Arial" w:cs="Arial"/>
          <w:sz w:val="24"/>
          <w:szCs w:val="24"/>
        </w:rPr>
        <w:t>п</w:t>
      </w:r>
      <w:r w:rsidRPr="00AA74C4">
        <w:rPr>
          <w:rFonts w:ascii="Arial" w:hAnsi="Arial" w:cs="Arial"/>
          <w:sz w:val="24"/>
          <w:szCs w:val="24"/>
        </w:rPr>
        <w:t>роректора по науке и стратегическим проектам и направляет в РНФ подписанные экземпляры соглашения и поддержанную заявку.</w:t>
      </w:r>
    </w:p>
    <w:p w14:paraId="33124072" w14:textId="77777777" w:rsidR="00A564A9" w:rsidRPr="00AA74C4" w:rsidRDefault="003E46D7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>После получения из РНФ подписанного Соглашения</w:t>
      </w:r>
      <w:r w:rsidR="00020C79" w:rsidRPr="00AA74C4">
        <w:rPr>
          <w:rFonts w:ascii="Arial" w:hAnsi="Arial" w:cs="Arial"/>
          <w:sz w:val="24"/>
          <w:szCs w:val="24"/>
        </w:rPr>
        <w:t xml:space="preserve"> в 2 экземплярах, ОНТП передает</w:t>
      </w:r>
      <w:r w:rsidR="0053021E" w:rsidRPr="00AA74C4">
        <w:rPr>
          <w:rFonts w:ascii="Arial" w:hAnsi="Arial" w:cs="Arial"/>
          <w:sz w:val="24"/>
          <w:szCs w:val="24"/>
        </w:rPr>
        <w:t xml:space="preserve"> </w:t>
      </w:r>
      <w:r w:rsidR="00020C79" w:rsidRPr="00AA74C4">
        <w:rPr>
          <w:rFonts w:ascii="Arial" w:hAnsi="Arial" w:cs="Arial"/>
          <w:sz w:val="24"/>
          <w:szCs w:val="24"/>
        </w:rPr>
        <w:t xml:space="preserve">один экземпляр в бухгалтерию, второй – руководителю проекта. </w:t>
      </w:r>
    </w:p>
    <w:p w14:paraId="5E3F2C41" w14:textId="145B6AC7" w:rsidR="003E46D7" w:rsidRPr="00C70A07" w:rsidRDefault="003E46D7" w:rsidP="00746BAE">
      <w:pPr>
        <w:pStyle w:val="22"/>
      </w:pPr>
      <w:bookmarkStart w:id="56" w:name="_Toc179461906"/>
      <w:bookmarkEnd w:id="54"/>
      <w:r w:rsidRPr="00C70A07">
        <w:t>6.</w:t>
      </w:r>
      <w:r w:rsidR="0053021E" w:rsidRPr="00C70A07">
        <w:t>2</w:t>
      </w:r>
      <w:r w:rsidR="00E82F1C" w:rsidRPr="00C70A07">
        <w:t>. </w:t>
      </w:r>
      <w:r w:rsidR="0053021E" w:rsidRPr="00C70A07">
        <w:t xml:space="preserve">Регистрация проекта в электронных базах </w:t>
      </w:r>
      <w:r w:rsidR="00F659BF" w:rsidRPr="00C70A07">
        <w:t>ЕГИСУ НИОКТР и ТПУ</w:t>
      </w:r>
      <w:bookmarkEnd w:id="56"/>
    </w:p>
    <w:p w14:paraId="3891A775" w14:textId="77777777" w:rsidR="0040128E" w:rsidRPr="00AA74C4" w:rsidRDefault="00802569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4C4">
        <w:rPr>
          <w:rFonts w:ascii="Arial" w:hAnsi="Arial" w:cs="Arial"/>
          <w:sz w:val="24"/>
          <w:szCs w:val="24"/>
          <w:shd w:val="clear" w:color="auto" w:fill="FFFFFF"/>
        </w:rPr>
        <w:t>Для получения регистрационного номера в единой государственной информационной системе учета результатов НИР гражданского назначения (далее ЕГИСУ НИОК</w:t>
      </w:r>
      <w:r w:rsidR="00E128DC" w:rsidRPr="00AA74C4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Р) в течение 30 </w:t>
      </w:r>
      <w:r w:rsidR="0040128E"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(тридцати) </w:t>
      </w:r>
      <w:r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календарных дней </w:t>
      </w:r>
      <w:r w:rsidRPr="00AA74C4">
        <w:rPr>
          <w:rFonts w:ascii="Arial" w:hAnsi="Arial" w:cs="Arial"/>
          <w:sz w:val="24"/>
          <w:szCs w:val="24"/>
        </w:rPr>
        <w:t>с даты подписания Соглашения руководитель проекта обязан</w:t>
      </w:r>
      <w:r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 заполнить регистрационную карту (РК) и отправить ее по электронной почте в отдел ОНТП по адресу </w:t>
      </w:r>
      <w:hyperlink r:id="rId22" w:history="1">
        <w:r w:rsidRPr="00AA74C4">
          <w:rPr>
            <w:rStyle w:val="a9"/>
            <w:rFonts w:ascii="Arial" w:hAnsi="Arial" w:cs="Arial"/>
            <w:sz w:val="24"/>
            <w:szCs w:val="24"/>
            <w:shd w:val="clear" w:color="auto" w:fill="FFFFFF"/>
          </w:rPr>
          <w:t>vau@tpu.ru</w:t>
        </w:r>
      </w:hyperlink>
      <w:r w:rsidRPr="00AA74C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D431FF" w:rsidRPr="00AA74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0128E" w:rsidRPr="00AA74C4">
        <w:rPr>
          <w:rFonts w:ascii="Arial" w:hAnsi="Arial" w:cs="Arial"/>
          <w:sz w:val="24"/>
          <w:szCs w:val="24"/>
          <w:shd w:val="clear" w:color="auto" w:fill="FFFFFF"/>
        </w:rPr>
        <w:t>Шаблон РК</w:t>
      </w:r>
      <w:r w:rsidR="00C43E8C"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31FF" w:rsidRPr="00AA74C4">
        <w:rPr>
          <w:rFonts w:ascii="Arial" w:hAnsi="Arial" w:cs="Arial"/>
          <w:sz w:val="24"/>
          <w:szCs w:val="24"/>
          <w:shd w:val="clear" w:color="auto" w:fill="FFFFFF"/>
        </w:rPr>
        <w:t>расположен на странице ОНТП, вкладка «ГОСРЕГИСТРАЦИЯ», раздел «Скачать»:</w:t>
      </w:r>
      <w:r w:rsidR="00C43E8C"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23" w:history="1">
        <w:r w:rsidR="00D431FF" w:rsidRPr="00AA74C4">
          <w:rPr>
            <w:rStyle w:val="a9"/>
            <w:rFonts w:ascii="Arial" w:hAnsi="Arial" w:cs="Arial"/>
            <w:sz w:val="24"/>
            <w:szCs w:val="24"/>
            <w:shd w:val="clear" w:color="auto" w:fill="FFFFFF"/>
          </w:rPr>
          <w:t>https://science.tpu.ru/grants/gosreg/</w:t>
        </w:r>
      </w:hyperlink>
      <w:r w:rsidR="00C43E8C" w:rsidRPr="00AA74C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6D21848" w14:textId="77777777" w:rsidR="00802569" w:rsidRPr="00AA74C4" w:rsidRDefault="00802569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  <w:shd w:val="clear" w:color="auto" w:fill="FFFFFF"/>
        </w:rPr>
        <w:t>Далее карта отправл</w:t>
      </w:r>
      <w:r w:rsidR="001875D0" w:rsidRPr="00AA74C4">
        <w:rPr>
          <w:rFonts w:ascii="Arial" w:hAnsi="Arial" w:cs="Arial"/>
          <w:sz w:val="24"/>
          <w:szCs w:val="24"/>
          <w:shd w:val="clear" w:color="auto" w:fill="FFFFFF"/>
        </w:rPr>
        <w:t>яется</w:t>
      </w:r>
      <w:r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C5CB0"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сотрудником ОНТП </w:t>
      </w:r>
      <w:r w:rsidRPr="00AA74C4">
        <w:rPr>
          <w:rFonts w:ascii="Arial" w:hAnsi="Arial" w:cs="Arial"/>
          <w:sz w:val="24"/>
          <w:szCs w:val="24"/>
          <w:shd w:val="clear" w:color="auto" w:fill="FFFFFF"/>
        </w:rPr>
        <w:t>в ЕГИСУ НИОК</w:t>
      </w:r>
      <w:r w:rsidR="006F439E" w:rsidRPr="00AA74C4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Р, и в течение 10 дней </w:t>
      </w:r>
      <w:r w:rsidR="001875D0"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НИР </w:t>
      </w:r>
      <w:r w:rsidRPr="00AA74C4">
        <w:rPr>
          <w:rFonts w:ascii="Arial" w:hAnsi="Arial" w:cs="Arial"/>
          <w:sz w:val="24"/>
          <w:szCs w:val="24"/>
          <w:shd w:val="clear" w:color="auto" w:fill="FFFFFF"/>
        </w:rPr>
        <w:t>будет присвоен регистрационный номер.</w:t>
      </w:r>
    </w:p>
    <w:p w14:paraId="04FA67C3" w14:textId="0323325E" w:rsidR="00802330" w:rsidRPr="00AA74C4" w:rsidRDefault="00802330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>ОНТП формирует в электронной базе ТПУ 1</w:t>
      </w:r>
      <w:r w:rsidR="00827C79" w:rsidRPr="00AA74C4">
        <w:rPr>
          <w:rFonts w:ascii="Arial" w:hAnsi="Arial" w:cs="Arial"/>
          <w:sz w:val="24"/>
          <w:szCs w:val="24"/>
        </w:rPr>
        <w:t>С: Бухгалтерия</w:t>
      </w:r>
      <w:r w:rsidRPr="00AA74C4">
        <w:rPr>
          <w:rFonts w:ascii="Arial" w:hAnsi="Arial" w:cs="Arial"/>
          <w:sz w:val="24"/>
          <w:szCs w:val="24"/>
        </w:rPr>
        <w:t xml:space="preserve"> тему проекта, присваивает ей </w:t>
      </w:r>
      <w:r w:rsidR="00A66639" w:rsidRPr="00AA74C4">
        <w:rPr>
          <w:rFonts w:ascii="Arial" w:hAnsi="Arial" w:cs="Arial"/>
          <w:sz w:val="24"/>
          <w:szCs w:val="24"/>
        </w:rPr>
        <w:t xml:space="preserve">внутренний </w:t>
      </w:r>
      <w:r w:rsidRPr="00AA74C4">
        <w:rPr>
          <w:rFonts w:ascii="Arial" w:hAnsi="Arial" w:cs="Arial"/>
          <w:sz w:val="24"/>
          <w:szCs w:val="24"/>
        </w:rPr>
        <w:t xml:space="preserve">номер </w:t>
      </w:r>
      <w:r w:rsidR="00C36960" w:rsidRPr="00AA74C4">
        <w:rPr>
          <w:rFonts w:ascii="Arial" w:hAnsi="Arial" w:cs="Arial"/>
          <w:sz w:val="24"/>
          <w:szCs w:val="24"/>
        </w:rPr>
        <w:t xml:space="preserve">НИР в </w:t>
      </w:r>
      <w:r w:rsidR="00A66639" w:rsidRPr="00AA74C4">
        <w:rPr>
          <w:rFonts w:ascii="Arial" w:hAnsi="Arial" w:cs="Arial"/>
          <w:sz w:val="24"/>
          <w:szCs w:val="24"/>
        </w:rPr>
        <w:t xml:space="preserve">ТПУ </w:t>
      </w:r>
      <w:r w:rsidRPr="00AA74C4">
        <w:rPr>
          <w:rFonts w:ascii="Arial" w:hAnsi="Arial" w:cs="Arial"/>
          <w:sz w:val="24"/>
          <w:szCs w:val="24"/>
        </w:rPr>
        <w:t xml:space="preserve">и высылает номер руководителю для формирования расходов по гранту. </w:t>
      </w:r>
    </w:p>
    <w:p w14:paraId="156B6302" w14:textId="20ED4C75" w:rsidR="00E56CB4" w:rsidRPr="00C70A07" w:rsidRDefault="006E0CDD" w:rsidP="00746BAE">
      <w:pPr>
        <w:pStyle w:val="22"/>
      </w:pPr>
      <w:bookmarkStart w:id="57" w:name="_Toc179461907"/>
      <w:r w:rsidRPr="00C70A07">
        <w:t>6.3</w:t>
      </w:r>
      <w:r w:rsidR="00E82F1C" w:rsidRPr="00C70A07">
        <w:t>. </w:t>
      </w:r>
      <w:r w:rsidR="00AE72D6" w:rsidRPr="00C70A07">
        <w:t>Формирование научного коллектива</w:t>
      </w:r>
      <w:bookmarkEnd w:id="57"/>
    </w:p>
    <w:p w14:paraId="53C1FBEC" w14:textId="73D3E915" w:rsidR="00ED28A9" w:rsidRPr="00AA74C4" w:rsidRDefault="00AE72D6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 xml:space="preserve">Руководитель проекта в срок не позднее </w:t>
      </w:r>
      <w:r w:rsidR="00FC0DF9" w:rsidRPr="00AA74C4">
        <w:rPr>
          <w:rFonts w:ascii="Arial" w:hAnsi="Arial" w:cs="Arial"/>
          <w:sz w:val="24"/>
          <w:szCs w:val="24"/>
        </w:rPr>
        <w:t>5</w:t>
      </w:r>
      <w:r w:rsidR="00C60787" w:rsidRPr="00AA74C4">
        <w:rPr>
          <w:rFonts w:ascii="Arial" w:hAnsi="Arial" w:cs="Arial"/>
          <w:sz w:val="24"/>
          <w:szCs w:val="24"/>
        </w:rPr>
        <w:t xml:space="preserve"> </w:t>
      </w:r>
      <w:r w:rsidR="00FC0DF9" w:rsidRPr="00AA74C4">
        <w:rPr>
          <w:rFonts w:ascii="Arial" w:hAnsi="Arial" w:cs="Arial"/>
          <w:sz w:val="24"/>
          <w:szCs w:val="24"/>
        </w:rPr>
        <w:t>рабочих</w:t>
      </w:r>
      <w:r w:rsidRPr="00AA74C4">
        <w:rPr>
          <w:rFonts w:ascii="Arial" w:hAnsi="Arial" w:cs="Arial"/>
          <w:sz w:val="24"/>
          <w:szCs w:val="24"/>
        </w:rPr>
        <w:t xml:space="preserve"> дней с даты появления в личном кабинете ИАС РНФ информации о подписании Соглашения о предоставлении гранта должен оформить в ИПК СОУД </w:t>
      </w:r>
      <w:r w:rsidR="00C36960" w:rsidRPr="00AA74C4">
        <w:rPr>
          <w:rFonts w:ascii="Arial" w:hAnsi="Arial" w:cs="Arial"/>
          <w:sz w:val="24"/>
          <w:szCs w:val="24"/>
        </w:rPr>
        <w:t>приказ</w:t>
      </w:r>
      <w:r w:rsidRPr="00AA74C4">
        <w:rPr>
          <w:rFonts w:ascii="Arial" w:hAnsi="Arial" w:cs="Arial"/>
          <w:sz w:val="24"/>
          <w:szCs w:val="24"/>
        </w:rPr>
        <w:t xml:space="preserve"> о формировании научного коллектива для проведения научного исследования (с обязательным ежегодным указанием обязанностей каждого члена коллектива на очередной год реализации проекта) с указанием номера Соглашения</w:t>
      </w:r>
      <w:r w:rsidR="00C36960" w:rsidRPr="00AA74C4">
        <w:rPr>
          <w:rFonts w:ascii="Arial" w:hAnsi="Arial" w:cs="Arial"/>
          <w:sz w:val="24"/>
          <w:szCs w:val="24"/>
        </w:rPr>
        <w:t xml:space="preserve"> и его даты</w:t>
      </w:r>
      <w:r w:rsidR="008E7630" w:rsidRPr="00AA74C4">
        <w:rPr>
          <w:rFonts w:ascii="Arial" w:hAnsi="Arial" w:cs="Arial"/>
          <w:sz w:val="24"/>
          <w:szCs w:val="24"/>
        </w:rPr>
        <w:t>,</w:t>
      </w:r>
      <w:r w:rsidRPr="00AA74C4">
        <w:rPr>
          <w:rFonts w:ascii="Arial" w:hAnsi="Arial" w:cs="Arial"/>
          <w:sz w:val="24"/>
          <w:szCs w:val="24"/>
        </w:rPr>
        <w:t xml:space="preserve"> номера НИР в ТПУ</w:t>
      </w:r>
      <w:r w:rsidR="001C750D" w:rsidRPr="00AA74C4">
        <w:rPr>
          <w:rFonts w:ascii="Arial" w:hAnsi="Arial" w:cs="Arial"/>
          <w:sz w:val="24"/>
          <w:szCs w:val="24"/>
        </w:rPr>
        <w:t>.</w:t>
      </w:r>
      <w:r w:rsidRPr="00AA74C4">
        <w:rPr>
          <w:rFonts w:ascii="Arial" w:hAnsi="Arial" w:cs="Arial"/>
          <w:strike/>
          <w:sz w:val="24"/>
          <w:szCs w:val="24"/>
        </w:rPr>
        <w:t xml:space="preserve"> </w:t>
      </w:r>
    </w:p>
    <w:p w14:paraId="53EA6F6A" w14:textId="77777777" w:rsidR="00ED28A9" w:rsidRPr="00AA74C4" w:rsidRDefault="006C0508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>Расчет количества членов научного</w:t>
      </w:r>
      <w:r w:rsidR="00ED28A9" w:rsidRPr="00AA74C4">
        <w:rPr>
          <w:rFonts w:ascii="Arial" w:hAnsi="Arial" w:cs="Arial"/>
          <w:sz w:val="24"/>
          <w:szCs w:val="24"/>
        </w:rPr>
        <w:t xml:space="preserve"> коллектива осуществляется по данному приказу. Для индивидуальных проектов с участием только руководителя проекта (руководитель проекта </w:t>
      </w:r>
      <w:r w:rsidR="008D5D2D" w:rsidRPr="00AA74C4">
        <w:rPr>
          <w:rFonts w:ascii="Arial" w:hAnsi="Arial" w:cs="Arial"/>
          <w:sz w:val="24"/>
          <w:szCs w:val="24"/>
        </w:rPr>
        <w:t>–</w:t>
      </w:r>
      <w:r w:rsidR="00ED28A9" w:rsidRPr="00AA74C4">
        <w:rPr>
          <w:rFonts w:ascii="Arial" w:hAnsi="Arial" w:cs="Arial"/>
          <w:sz w:val="24"/>
          <w:szCs w:val="24"/>
        </w:rPr>
        <w:t xml:space="preserve"> единственный исполнитель) приказ можно не издавать.</w:t>
      </w:r>
    </w:p>
    <w:p w14:paraId="63C117D0" w14:textId="77777777" w:rsidR="00AE72D6" w:rsidRPr="00AA74C4" w:rsidRDefault="00AE72D6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 xml:space="preserve">Приказ оформляется в соответствии с </w:t>
      </w:r>
      <w:r w:rsidR="0027784C" w:rsidRPr="00AA74C4">
        <w:rPr>
          <w:rFonts w:ascii="Arial" w:hAnsi="Arial" w:cs="Arial"/>
          <w:sz w:val="24"/>
          <w:szCs w:val="24"/>
        </w:rPr>
        <w:t>п</w:t>
      </w:r>
      <w:r w:rsidRPr="00AA74C4">
        <w:rPr>
          <w:rFonts w:ascii="Arial" w:hAnsi="Arial" w:cs="Arial"/>
          <w:sz w:val="24"/>
          <w:szCs w:val="24"/>
        </w:rPr>
        <w:t>риложением</w:t>
      </w:r>
      <w:r w:rsidR="008D5D2D" w:rsidRPr="00AA74C4">
        <w:rPr>
          <w:rFonts w:ascii="Arial" w:hAnsi="Arial" w:cs="Arial"/>
          <w:sz w:val="24"/>
          <w:szCs w:val="24"/>
        </w:rPr>
        <w:t xml:space="preserve"> №</w:t>
      </w:r>
      <w:r w:rsidRPr="00AA74C4">
        <w:rPr>
          <w:rFonts w:ascii="Arial" w:hAnsi="Arial" w:cs="Arial"/>
          <w:sz w:val="24"/>
          <w:szCs w:val="24"/>
        </w:rPr>
        <w:t xml:space="preserve"> 1 к настоящему </w:t>
      </w:r>
      <w:r w:rsidR="0012267A" w:rsidRPr="00AA74C4">
        <w:rPr>
          <w:rFonts w:ascii="Arial" w:hAnsi="Arial" w:cs="Arial"/>
          <w:sz w:val="24"/>
          <w:szCs w:val="24"/>
        </w:rPr>
        <w:t>р</w:t>
      </w:r>
      <w:r w:rsidRPr="00AA74C4">
        <w:rPr>
          <w:rFonts w:ascii="Arial" w:hAnsi="Arial" w:cs="Arial"/>
          <w:sz w:val="24"/>
          <w:szCs w:val="24"/>
        </w:rPr>
        <w:t>егламенту</w:t>
      </w:r>
      <w:r w:rsidR="00A45FC2" w:rsidRPr="00AA74C4">
        <w:rPr>
          <w:rFonts w:ascii="Arial" w:hAnsi="Arial" w:cs="Arial"/>
          <w:sz w:val="24"/>
          <w:szCs w:val="24"/>
        </w:rPr>
        <w:t>, шаблон приказа</w:t>
      </w:r>
      <w:r w:rsidR="00A3238D" w:rsidRPr="00AA74C4">
        <w:rPr>
          <w:rFonts w:ascii="Arial" w:hAnsi="Arial" w:cs="Arial"/>
          <w:sz w:val="24"/>
          <w:szCs w:val="24"/>
        </w:rPr>
        <w:t xml:space="preserve"> находится</w:t>
      </w:r>
      <w:r w:rsidR="00AE37E6" w:rsidRPr="00AA74C4">
        <w:rPr>
          <w:rFonts w:ascii="Arial" w:hAnsi="Arial" w:cs="Arial"/>
          <w:sz w:val="24"/>
          <w:szCs w:val="24"/>
        </w:rPr>
        <w:t xml:space="preserve"> в разделе «Реализация проекта»</w:t>
      </w:r>
      <w:r w:rsidR="00A3238D" w:rsidRPr="00AA74C4">
        <w:rPr>
          <w:rFonts w:ascii="Arial" w:hAnsi="Arial" w:cs="Arial"/>
          <w:sz w:val="24"/>
          <w:szCs w:val="24"/>
        </w:rPr>
        <w:t xml:space="preserve"> по ссылке</w:t>
      </w:r>
      <w:r w:rsidR="00AE37E6" w:rsidRPr="00AA74C4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="004E3F71" w:rsidRPr="00AA74C4">
          <w:rPr>
            <w:rStyle w:val="a9"/>
            <w:rFonts w:ascii="Arial" w:hAnsi="Arial" w:cs="Arial"/>
            <w:sz w:val="24"/>
            <w:szCs w:val="24"/>
          </w:rPr>
          <w:t>https://science.tpu.ru/grants/rnf/real/</w:t>
        </w:r>
      </w:hyperlink>
      <w:r w:rsidR="00AE37E6" w:rsidRPr="00AA74C4">
        <w:rPr>
          <w:rFonts w:ascii="Arial" w:hAnsi="Arial" w:cs="Arial"/>
          <w:sz w:val="24"/>
          <w:szCs w:val="24"/>
        </w:rPr>
        <w:t>.</w:t>
      </w:r>
      <w:r w:rsidR="004E3F71" w:rsidRPr="00AA74C4">
        <w:rPr>
          <w:rFonts w:ascii="Arial" w:hAnsi="Arial" w:cs="Arial"/>
          <w:sz w:val="24"/>
          <w:szCs w:val="24"/>
        </w:rPr>
        <w:t xml:space="preserve"> </w:t>
      </w:r>
    </w:p>
    <w:p w14:paraId="01BB6C65" w14:textId="77777777" w:rsidR="00AE72D6" w:rsidRPr="00AA74C4" w:rsidRDefault="00AE72D6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4C4">
        <w:rPr>
          <w:rFonts w:ascii="Arial" w:hAnsi="Arial" w:cs="Arial"/>
          <w:sz w:val="24"/>
          <w:szCs w:val="24"/>
          <w:shd w:val="clear" w:color="auto" w:fill="FFFFFF"/>
        </w:rPr>
        <w:t>В качестве согласующих лиц указываются: </w:t>
      </w:r>
    </w:p>
    <w:p w14:paraId="0E3A0C67" w14:textId="1167D9B2" w:rsidR="008E7630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– </w:t>
      </w:r>
      <w:r w:rsidR="008E7630"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руководитель </w:t>
      </w:r>
      <w:r w:rsidR="00FC0DF9" w:rsidRPr="00AA74C4">
        <w:rPr>
          <w:rFonts w:ascii="Arial" w:hAnsi="Arial" w:cs="Arial"/>
          <w:sz w:val="24"/>
          <w:szCs w:val="24"/>
          <w:shd w:val="clear" w:color="auto" w:fill="FFFFFF"/>
        </w:rPr>
        <w:t>проекта</w:t>
      </w:r>
      <w:r w:rsidR="008E7630" w:rsidRPr="00AA74C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3FA7740" w14:textId="11272C2C" w:rsidR="00AE72D6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– </w:t>
      </w:r>
      <w:r w:rsidR="00AE72D6" w:rsidRPr="00AA74C4">
        <w:rPr>
          <w:rFonts w:ascii="Arial" w:hAnsi="Arial" w:cs="Arial"/>
          <w:sz w:val="24"/>
          <w:szCs w:val="24"/>
          <w:shd w:val="clear" w:color="auto" w:fill="FFFFFF"/>
        </w:rPr>
        <w:t>начальник ОД;</w:t>
      </w:r>
    </w:p>
    <w:p w14:paraId="1ABDCD0F" w14:textId="0446F9A4" w:rsidR="00AE72D6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– </w:t>
      </w:r>
      <w:r w:rsidR="00AE72D6" w:rsidRPr="00AA74C4">
        <w:rPr>
          <w:rFonts w:ascii="Arial" w:hAnsi="Arial" w:cs="Arial"/>
          <w:sz w:val="24"/>
          <w:szCs w:val="24"/>
          <w:shd w:val="clear" w:color="auto" w:fill="FFFFFF"/>
        </w:rPr>
        <w:t>начальник ОНТП;</w:t>
      </w:r>
    </w:p>
    <w:p w14:paraId="7E70871F" w14:textId="06F4AACF" w:rsidR="00AE72D6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– </w:t>
      </w:r>
      <w:r w:rsidR="00AE72D6" w:rsidRPr="00AA74C4">
        <w:rPr>
          <w:rFonts w:ascii="Arial" w:hAnsi="Arial" w:cs="Arial"/>
          <w:sz w:val="24"/>
          <w:szCs w:val="24"/>
          <w:shd w:val="clear" w:color="auto" w:fill="FFFFFF"/>
        </w:rPr>
        <w:t>начальник ОК;</w:t>
      </w:r>
    </w:p>
    <w:p w14:paraId="3DFCA5D3" w14:textId="62E04871" w:rsidR="00AE72D6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– </w:t>
      </w:r>
      <w:r w:rsidR="00AE72D6" w:rsidRPr="00AA74C4">
        <w:rPr>
          <w:rFonts w:ascii="Arial" w:hAnsi="Arial" w:cs="Arial"/>
          <w:sz w:val="24"/>
          <w:szCs w:val="24"/>
          <w:shd w:val="clear" w:color="auto" w:fill="FFFFFF"/>
        </w:rPr>
        <w:t>проректор по НСП – подписант.</w:t>
      </w:r>
    </w:p>
    <w:p w14:paraId="20726958" w14:textId="77777777" w:rsidR="0027784C" w:rsidRPr="00AA74C4" w:rsidRDefault="0027784C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>В случае, если состав научного коллектива изменяется по сравнению с конкурсной заявкой, в служебной записке должно быть приведено обоснование производимой замены.</w:t>
      </w:r>
    </w:p>
    <w:p w14:paraId="604018B4" w14:textId="63E1F603" w:rsidR="00C93C7E" w:rsidRPr="00C70A07" w:rsidRDefault="00C93C7E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70A07">
        <w:rPr>
          <w:rFonts w:ascii="Arial" w:hAnsi="Arial" w:cs="Arial"/>
          <w:b/>
          <w:bCs/>
          <w:sz w:val="24"/>
          <w:szCs w:val="24"/>
        </w:rPr>
        <w:t>6.3.1</w:t>
      </w:r>
      <w:r w:rsidR="00E82F1C" w:rsidRPr="00C70A07">
        <w:rPr>
          <w:rFonts w:ascii="Arial" w:hAnsi="Arial" w:cs="Arial"/>
          <w:b/>
          <w:bCs/>
          <w:sz w:val="24"/>
          <w:szCs w:val="24"/>
        </w:rPr>
        <w:t>.</w:t>
      </w:r>
      <w:r w:rsidR="00E82F1C" w:rsidRPr="00C70A07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C70A07">
        <w:rPr>
          <w:rFonts w:ascii="Arial" w:hAnsi="Arial" w:cs="Arial"/>
          <w:b/>
          <w:bCs/>
          <w:sz w:val="24"/>
          <w:szCs w:val="24"/>
        </w:rPr>
        <w:t>Вспомогательный персонал</w:t>
      </w:r>
    </w:p>
    <w:p w14:paraId="16009306" w14:textId="77777777" w:rsidR="00C93C7E" w:rsidRPr="00AA74C4" w:rsidRDefault="00C93C7E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 xml:space="preserve">Для реализации проектов РНФ, помимо членов научного коллектива, при необходимости, могут привлекаться лица категории «вспомогательный персонал». </w:t>
      </w:r>
    </w:p>
    <w:p w14:paraId="2F151AA8" w14:textId="77777777" w:rsidR="00C93C7E" w:rsidRPr="00AA74C4" w:rsidRDefault="00C93C7E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 xml:space="preserve">Функции данных лиц в рамках реализации проектов должны соответствовать цели проекта, но не являться научно-исследовательскими работами или административной работой. </w:t>
      </w:r>
    </w:p>
    <w:p w14:paraId="57AC71D3" w14:textId="77777777" w:rsidR="00C93C7E" w:rsidRPr="00AA74C4" w:rsidRDefault="00C93C7E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 xml:space="preserve">Как правило, лица категории «вспомогательный персонал» привлекаются для выполнения разовых работ, таких как: </w:t>
      </w:r>
    </w:p>
    <w:p w14:paraId="0D97A0D8" w14:textId="54E7B356" w:rsidR="00C93C7E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</w:t>
      </w:r>
      <w:r w:rsidR="00C93C7E" w:rsidRPr="00AA74C4">
        <w:rPr>
          <w:rFonts w:ascii="Arial" w:hAnsi="Arial" w:cs="Arial"/>
          <w:sz w:val="24"/>
          <w:szCs w:val="24"/>
        </w:rPr>
        <w:t xml:space="preserve">для выполнения технических работ во время проведения членами научного коллектива экспедиций, раскопок; </w:t>
      </w:r>
    </w:p>
    <w:p w14:paraId="0D02353F" w14:textId="0E7589AE" w:rsidR="00C93C7E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</w:t>
      </w:r>
      <w:r w:rsidR="00C93C7E" w:rsidRPr="00AA74C4">
        <w:rPr>
          <w:rFonts w:ascii="Arial" w:hAnsi="Arial" w:cs="Arial"/>
          <w:sz w:val="24"/>
          <w:szCs w:val="24"/>
        </w:rPr>
        <w:t xml:space="preserve">для подготовки лабораторной посуды, подопытных животных к проведению опытов; </w:t>
      </w:r>
    </w:p>
    <w:p w14:paraId="28C15CE6" w14:textId="1164ECBC" w:rsidR="00C93C7E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</w:t>
      </w:r>
      <w:r w:rsidR="00C93C7E" w:rsidRPr="00AA74C4">
        <w:rPr>
          <w:rFonts w:ascii="Arial" w:hAnsi="Arial" w:cs="Arial"/>
          <w:sz w:val="24"/>
          <w:szCs w:val="24"/>
        </w:rPr>
        <w:t xml:space="preserve">для проведения технических расчетов по результатам проведения членами научного коллектива экспериментов; </w:t>
      </w:r>
    </w:p>
    <w:p w14:paraId="1D15A113" w14:textId="473DDC1F" w:rsidR="00C93C7E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>
        <w:rPr>
          <w:lang w:val="en-US"/>
        </w:rPr>
        <w:t> </w:t>
      </w:r>
      <w:r w:rsidR="00C93C7E" w:rsidRPr="00AA74C4">
        <w:rPr>
          <w:rFonts w:ascii="Arial" w:hAnsi="Arial" w:cs="Arial"/>
          <w:sz w:val="24"/>
          <w:szCs w:val="24"/>
        </w:rPr>
        <w:t xml:space="preserve">для настройки оборудования для проведения на нем научных работ членами научного коллектива; </w:t>
      </w:r>
    </w:p>
    <w:p w14:paraId="61D10E3F" w14:textId="47915E23" w:rsidR="00C93C7E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en-US"/>
        </w:rPr>
        <w:t> </w:t>
      </w:r>
      <w:r w:rsidR="00C93C7E" w:rsidRPr="00AA74C4">
        <w:rPr>
          <w:rFonts w:ascii="Arial" w:hAnsi="Arial" w:cs="Arial"/>
          <w:sz w:val="24"/>
          <w:szCs w:val="24"/>
        </w:rPr>
        <w:t xml:space="preserve">для перевозки, монтажа, демонтажа оборудования и/или материалов. </w:t>
      </w:r>
    </w:p>
    <w:p w14:paraId="2C1C7781" w14:textId="77777777" w:rsidR="00C93C7E" w:rsidRPr="00AA74C4" w:rsidRDefault="00C93C7E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58" w:name="_Toc173427709"/>
      <w:bookmarkStart w:id="59" w:name="_Toc173500652"/>
      <w:bookmarkStart w:id="60" w:name="_Toc173501081"/>
      <w:bookmarkStart w:id="61" w:name="_Toc177997456"/>
      <w:r w:rsidRPr="00AA74C4">
        <w:rPr>
          <w:rFonts w:ascii="Arial" w:hAnsi="Arial" w:cs="Arial"/>
          <w:sz w:val="24"/>
          <w:szCs w:val="24"/>
        </w:rPr>
        <w:t>Не допускается привлекать лиц категории «Вспомогательный персонал» для выполнения административных и технических функций организации, таких как:</w:t>
      </w:r>
      <w:bookmarkEnd w:id="58"/>
      <w:bookmarkEnd w:id="59"/>
      <w:bookmarkEnd w:id="60"/>
      <w:bookmarkEnd w:id="61"/>
    </w:p>
    <w:p w14:paraId="5B2169ED" w14:textId="43C83689" w:rsidR="00C93C7E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en-US"/>
        </w:rPr>
        <w:t> </w:t>
      </w:r>
      <w:r w:rsidR="00C93C7E" w:rsidRPr="00AA74C4">
        <w:rPr>
          <w:rFonts w:ascii="Arial" w:hAnsi="Arial" w:cs="Arial"/>
          <w:sz w:val="24"/>
          <w:szCs w:val="24"/>
        </w:rPr>
        <w:t xml:space="preserve">сбор подписей на внутренних документах организации (даже если эти документы касаются реализации проекта); </w:t>
      </w:r>
    </w:p>
    <w:p w14:paraId="2BE98FAD" w14:textId="3E97FFE0" w:rsidR="00C93C7E" w:rsidRPr="00AA74C4" w:rsidRDefault="00AA74C4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en-US"/>
        </w:rPr>
        <w:t> </w:t>
      </w:r>
      <w:r w:rsidR="00C93C7E" w:rsidRPr="00AA74C4">
        <w:rPr>
          <w:rFonts w:ascii="Arial" w:hAnsi="Arial" w:cs="Arial"/>
          <w:sz w:val="24"/>
          <w:szCs w:val="24"/>
        </w:rPr>
        <w:t xml:space="preserve">курьерские услуги по доставке документов; </w:t>
      </w:r>
    </w:p>
    <w:p w14:paraId="3A39ACE0" w14:textId="7D541B4E" w:rsidR="0027784C" w:rsidRPr="00AA74C4" w:rsidRDefault="00AA74C4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62" w:name="_Toc173427710"/>
      <w:bookmarkStart w:id="63" w:name="_Toc173500653"/>
      <w:bookmarkStart w:id="64" w:name="_Toc173501082"/>
      <w:r w:rsidRPr="006D642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en-US"/>
        </w:rPr>
        <w:t> </w:t>
      </w:r>
      <w:r w:rsidR="0027784C" w:rsidRPr="00AA74C4">
        <w:rPr>
          <w:rFonts w:ascii="Arial" w:hAnsi="Arial" w:cs="Arial"/>
          <w:sz w:val="24"/>
          <w:szCs w:val="24"/>
        </w:rPr>
        <w:t>подготовка финансовых отчетов, закупочных документов и др.</w:t>
      </w:r>
      <w:bookmarkEnd w:id="62"/>
      <w:bookmarkEnd w:id="63"/>
      <w:bookmarkEnd w:id="64"/>
    </w:p>
    <w:p w14:paraId="51A9DCB9" w14:textId="77777777" w:rsidR="003D5493" w:rsidRPr="00C70A07" w:rsidRDefault="003D5493" w:rsidP="00746BAE">
      <w:pPr>
        <w:pStyle w:val="22"/>
      </w:pPr>
      <w:bookmarkStart w:id="65" w:name="_Toc179461908"/>
      <w:r w:rsidRPr="00C70A07">
        <w:t>6.4. Формирование распоряжения на помещение</w:t>
      </w:r>
      <w:bookmarkEnd w:id="65"/>
    </w:p>
    <w:p w14:paraId="7C858CC1" w14:textId="77777777" w:rsidR="00E56CB4" w:rsidRPr="00AA74C4" w:rsidRDefault="009D34CF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 xml:space="preserve">После утверждения состава научного коллектива руководитель </w:t>
      </w:r>
      <w:r w:rsidR="00AF5107" w:rsidRPr="00AA74C4">
        <w:rPr>
          <w:rFonts w:ascii="Arial" w:hAnsi="Arial" w:cs="Arial"/>
          <w:sz w:val="24"/>
          <w:szCs w:val="24"/>
        </w:rPr>
        <w:t>п</w:t>
      </w:r>
      <w:r w:rsidRPr="00AA74C4">
        <w:rPr>
          <w:rFonts w:ascii="Arial" w:hAnsi="Arial" w:cs="Arial"/>
          <w:sz w:val="24"/>
          <w:szCs w:val="24"/>
        </w:rPr>
        <w:t xml:space="preserve">роекта в </w:t>
      </w:r>
      <w:r w:rsidR="00005901" w:rsidRPr="00AA74C4">
        <w:rPr>
          <w:rFonts w:ascii="Arial" w:hAnsi="Arial" w:cs="Arial"/>
          <w:sz w:val="24"/>
          <w:szCs w:val="24"/>
        </w:rPr>
        <w:t>ИПК СОУД</w:t>
      </w:r>
      <w:r w:rsidR="00296F6B" w:rsidRPr="00AA74C4">
        <w:rPr>
          <w:rFonts w:ascii="Arial" w:hAnsi="Arial" w:cs="Arial"/>
          <w:sz w:val="24"/>
          <w:szCs w:val="24"/>
        </w:rPr>
        <w:t>,</w:t>
      </w:r>
      <w:r w:rsidR="00005901" w:rsidRPr="00AA74C4">
        <w:rPr>
          <w:rFonts w:ascii="Arial" w:hAnsi="Arial" w:cs="Arial"/>
          <w:sz w:val="24"/>
          <w:szCs w:val="24"/>
        </w:rPr>
        <w:t xml:space="preserve"> </w:t>
      </w:r>
      <w:r w:rsidR="00BB50A5" w:rsidRPr="00AA74C4">
        <w:rPr>
          <w:rFonts w:ascii="Arial" w:hAnsi="Arial" w:cs="Arial"/>
          <w:sz w:val="24"/>
          <w:szCs w:val="24"/>
        </w:rPr>
        <w:t xml:space="preserve">модуль </w:t>
      </w:r>
      <w:r w:rsidR="00296F6B" w:rsidRPr="00AA74C4">
        <w:rPr>
          <w:rFonts w:ascii="Arial" w:hAnsi="Arial" w:cs="Arial"/>
          <w:sz w:val="24"/>
          <w:szCs w:val="24"/>
        </w:rPr>
        <w:t>«</w:t>
      </w:r>
      <w:r w:rsidR="00BB50A5" w:rsidRPr="00AA74C4">
        <w:rPr>
          <w:rFonts w:ascii="Arial" w:hAnsi="Arial" w:cs="Arial"/>
          <w:sz w:val="24"/>
          <w:szCs w:val="24"/>
        </w:rPr>
        <w:t>Распоряжени</w:t>
      </w:r>
      <w:r w:rsidR="00296F6B" w:rsidRPr="00AA74C4">
        <w:rPr>
          <w:rFonts w:ascii="Arial" w:hAnsi="Arial" w:cs="Arial"/>
          <w:sz w:val="24"/>
          <w:szCs w:val="24"/>
        </w:rPr>
        <w:t>е (универсальное)</w:t>
      </w:r>
      <w:r w:rsidR="00D21B98" w:rsidRPr="00AA74C4">
        <w:rPr>
          <w:rFonts w:ascii="Arial" w:hAnsi="Arial" w:cs="Arial"/>
          <w:sz w:val="24"/>
          <w:szCs w:val="24"/>
        </w:rPr>
        <w:t>»</w:t>
      </w:r>
      <w:r w:rsidR="00296F6B" w:rsidRPr="00AA74C4">
        <w:rPr>
          <w:rFonts w:ascii="Arial" w:hAnsi="Arial" w:cs="Arial"/>
          <w:sz w:val="24"/>
          <w:szCs w:val="24"/>
        </w:rPr>
        <w:t>,</w:t>
      </w:r>
      <w:r w:rsidR="00BB50A5" w:rsidRPr="00AA74C4">
        <w:rPr>
          <w:rFonts w:ascii="Arial" w:hAnsi="Arial" w:cs="Arial"/>
          <w:sz w:val="24"/>
          <w:szCs w:val="24"/>
        </w:rPr>
        <w:t xml:space="preserve"> </w:t>
      </w:r>
      <w:r w:rsidRPr="00AA74C4">
        <w:rPr>
          <w:rFonts w:ascii="Arial" w:hAnsi="Arial" w:cs="Arial"/>
          <w:sz w:val="24"/>
          <w:szCs w:val="24"/>
        </w:rPr>
        <w:t xml:space="preserve">оформляет </w:t>
      </w:r>
      <w:r w:rsidR="00D3614D" w:rsidRPr="00AA74C4">
        <w:rPr>
          <w:rFonts w:ascii="Arial" w:hAnsi="Arial" w:cs="Arial"/>
          <w:sz w:val="24"/>
          <w:szCs w:val="24"/>
        </w:rPr>
        <w:t xml:space="preserve">распоряжение за подписью </w:t>
      </w:r>
      <w:r w:rsidR="00FC0DF9" w:rsidRPr="00AA74C4">
        <w:rPr>
          <w:rFonts w:ascii="Arial" w:hAnsi="Arial" w:cs="Arial"/>
          <w:sz w:val="24"/>
          <w:szCs w:val="24"/>
        </w:rPr>
        <w:t xml:space="preserve">руководителя СП и </w:t>
      </w:r>
      <w:r w:rsidR="00D3614D" w:rsidRPr="00AA74C4">
        <w:rPr>
          <w:rFonts w:ascii="Arial" w:hAnsi="Arial" w:cs="Arial"/>
          <w:sz w:val="24"/>
          <w:szCs w:val="24"/>
        </w:rPr>
        <w:t>директора школы</w:t>
      </w:r>
      <w:r w:rsidRPr="00AA74C4">
        <w:rPr>
          <w:rFonts w:ascii="Arial" w:hAnsi="Arial" w:cs="Arial"/>
          <w:sz w:val="24"/>
          <w:szCs w:val="24"/>
        </w:rPr>
        <w:t xml:space="preserve">, </w:t>
      </w:r>
      <w:r w:rsidR="00A927EB" w:rsidRPr="00AA74C4">
        <w:rPr>
          <w:rFonts w:ascii="Arial" w:hAnsi="Arial" w:cs="Arial"/>
          <w:sz w:val="24"/>
          <w:szCs w:val="24"/>
        </w:rPr>
        <w:t>на базе котор</w:t>
      </w:r>
      <w:r w:rsidR="00FC0DF9" w:rsidRPr="00AA74C4">
        <w:rPr>
          <w:rFonts w:ascii="Arial" w:hAnsi="Arial" w:cs="Arial"/>
          <w:sz w:val="24"/>
          <w:szCs w:val="24"/>
        </w:rPr>
        <w:t>ых</w:t>
      </w:r>
      <w:r w:rsidR="00A927EB" w:rsidRPr="00AA74C4">
        <w:rPr>
          <w:rFonts w:ascii="Arial" w:hAnsi="Arial" w:cs="Arial"/>
          <w:sz w:val="24"/>
          <w:szCs w:val="24"/>
        </w:rPr>
        <w:t xml:space="preserve"> </w:t>
      </w:r>
      <w:r w:rsidRPr="00AA74C4">
        <w:rPr>
          <w:rFonts w:ascii="Arial" w:hAnsi="Arial" w:cs="Arial"/>
          <w:sz w:val="24"/>
          <w:szCs w:val="24"/>
        </w:rPr>
        <w:t xml:space="preserve">будет выполняться </w:t>
      </w:r>
      <w:r w:rsidR="008B7CF3" w:rsidRPr="00AA74C4">
        <w:rPr>
          <w:rFonts w:ascii="Arial" w:hAnsi="Arial" w:cs="Arial"/>
          <w:sz w:val="24"/>
          <w:szCs w:val="24"/>
        </w:rPr>
        <w:t>п</w:t>
      </w:r>
      <w:r w:rsidRPr="00AA74C4">
        <w:rPr>
          <w:rFonts w:ascii="Arial" w:hAnsi="Arial" w:cs="Arial"/>
          <w:sz w:val="24"/>
          <w:szCs w:val="24"/>
        </w:rPr>
        <w:t xml:space="preserve">роект, </w:t>
      </w:r>
      <w:r w:rsidR="008B740F" w:rsidRPr="00AA74C4">
        <w:rPr>
          <w:rFonts w:ascii="Arial" w:hAnsi="Arial" w:cs="Arial"/>
          <w:sz w:val="24"/>
          <w:szCs w:val="24"/>
        </w:rPr>
        <w:t xml:space="preserve">на </w:t>
      </w:r>
      <w:r w:rsidRPr="00AA74C4">
        <w:rPr>
          <w:rFonts w:ascii="Arial" w:hAnsi="Arial" w:cs="Arial"/>
          <w:sz w:val="24"/>
          <w:szCs w:val="24"/>
        </w:rPr>
        <w:t xml:space="preserve">предоставление научному коллективу помещения и доступа к оборудованию и имеющейся экспериментальной базе Университета для проведения научного исследования. </w:t>
      </w:r>
    </w:p>
    <w:p w14:paraId="2A75C95E" w14:textId="43D9B59A" w:rsidR="002206B3" w:rsidRPr="00AA74C4" w:rsidRDefault="002206B3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6" w:name="_Hlk179187900"/>
      <w:r w:rsidRPr="00AA74C4">
        <w:rPr>
          <w:rFonts w:ascii="Arial" w:hAnsi="Arial" w:cs="Arial"/>
          <w:sz w:val="24"/>
          <w:szCs w:val="24"/>
        </w:rPr>
        <w:t xml:space="preserve">Распоряжение оформляется в соответствии с </w:t>
      </w:r>
      <w:r w:rsidR="001E3BCF" w:rsidRPr="00AA74C4">
        <w:rPr>
          <w:rFonts w:ascii="Arial" w:hAnsi="Arial" w:cs="Arial"/>
          <w:sz w:val="24"/>
          <w:szCs w:val="24"/>
        </w:rPr>
        <w:t>п</w:t>
      </w:r>
      <w:r w:rsidRPr="00AA74C4">
        <w:rPr>
          <w:rFonts w:ascii="Arial" w:hAnsi="Arial" w:cs="Arial"/>
          <w:sz w:val="24"/>
          <w:szCs w:val="24"/>
        </w:rPr>
        <w:t xml:space="preserve">риложением </w:t>
      </w:r>
      <w:r w:rsidR="001E3BCF" w:rsidRPr="00AA74C4">
        <w:rPr>
          <w:rFonts w:ascii="Arial" w:hAnsi="Arial" w:cs="Arial"/>
          <w:sz w:val="24"/>
          <w:szCs w:val="24"/>
        </w:rPr>
        <w:t xml:space="preserve">№ </w:t>
      </w:r>
      <w:r w:rsidRPr="00AA74C4">
        <w:rPr>
          <w:rFonts w:ascii="Arial" w:hAnsi="Arial" w:cs="Arial"/>
          <w:sz w:val="24"/>
          <w:szCs w:val="24"/>
        </w:rPr>
        <w:t>2</w:t>
      </w:r>
      <w:r w:rsidR="00AB2DDC" w:rsidRPr="00AA74C4">
        <w:rPr>
          <w:rFonts w:ascii="Arial" w:hAnsi="Arial" w:cs="Arial"/>
          <w:sz w:val="24"/>
          <w:szCs w:val="24"/>
        </w:rPr>
        <w:br/>
      </w:r>
      <w:r w:rsidRPr="00AA74C4">
        <w:rPr>
          <w:rFonts w:ascii="Arial" w:hAnsi="Arial" w:cs="Arial"/>
          <w:sz w:val="24"/>
          <w:szCs w:val="24"/>
        </w:rPr>
        <w:t xml:space="preserve">к настоящему </w:t>
      </w:r>
      <w:r w:rsidR="008B7CF3" w:rsidRPr="00AA74C4">
        <w:rPr>
          <w:rFonts w:ascii="Arial" w:hAnsi="Arial" w:cs="Arial"/>
          <w:sz w:val="24"/>
          <w:szCs w:val="24"/>
        </w:rPr>
        <w:t>р</w:t>
      </w:r>
      <w:r w:rsidRPr="00AA74C4">
        <w:rPr>
          <w:rFonts w:ascii="Arial" w:hAnsi="Arial" w:cs="Arial"/>
          <w:sz w:val="24"/>
          <w:szCs w:val="24"/>
        </w:rPr>
        <w:t>егламенту.</w:t>
      </w:r>
    </w:p>
    <w:p w14:paraId="03BADB5E" w14:textId="77777777" w:rsidR="002206B3" w:rsidRPr="00AA74C4" w:rsidRDefault="002206B3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4C4">
        <w:rPr>
          <w:rFonts w:ascii="Arial" w:hAnsi="Arial" w:cs="Arial"/>
          <w:sz w:val="24"/>
          <w:szCs w:val="24"/>
          <w:shd w:val="clear" w:color="auto" w:fill="FFFFFF"/>
        </w:rPr>
        <w:t>В качестве согласующих лиц указываются: </w:t>
      </w:r>
    </w:p>
    <w:p w14:paraId="327E4BD0" w14:textId="72FDD3C6" w:rsidR="002206B3" w:rsidRPr="00AA74C4" w:rsidRDefault="006D6429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6429"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2206B3" w:rsidRPr="00AA74C4">
        <w:rPr>
          <w:rFonts w:ascii="Arial" w:hAnsi="Arial" w:cs="Arial"/>
          <w:sz w:val="24"/>
          <w:szCs w:val="24"/>
          <w:shd w:val="clear" w:color="auto" w:fill="FFFFFF"/>
        </w:rPr>
        <w:t>руководитель проекта;</w:t>
      </w:r>
    </w:p>
    <w:p w14:paraId="322F39EA" w14:textId="5C15D515" w:rsidR="00666FE0" w:rsidRPr="00AA74C4" w:rsidRDefault="006D6429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6429"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666FE0" w:rsidRPr="00AA74C4">
        <w:rPr>
          <w:rFonts w:ascii="Arial" w:hAnsi="Arial" w:cs="Arial"/>
          <w:sz w:val="24"/>
          <w:szCs w:val="24"/>
          <w:shd w:val="clear" w:color="auto" w:fill="FFFFFF"/>
        </w:rPr>
        <w:t>руководитель СП (отделения, лаборатории, научно-образовательного центра и т.д.);</w:t>
      </w:r>
    </w:p>
    <w:p w14:paraId="58CD8732" w14:textId="276F9EC8" w:rsidR="002206B3" w:rsidRPr="00AA74C4" w:rsidRDefault="006D6429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0A07"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A50322" w:rsidRPr="00AA74C4">
        <w:rPr>
          <w:rFonts w:ascii="Arial" w:hAnsi="Arial" w:cs="Arial"/>
          <w:sz w:val="24"/>
          <w:szCs w:val="24"/>
          <w:shd w:val="clear" w:color="auto" w:fill="FFFFFF"/>
        </w:rPr>
        <w:t>директор школы</w:t>
      </w:r>
      <w:r w:rsidR="002206B3"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 – подписант.</w:t>
      </w:r>
    </w:p>
    <w:p w14:paraId="5FC8640D" w14:textId="77777777" w:rsidR="00A374D9" w:rsidRPr="00AA74C4" w:rsidRDefault="00A374D9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4C4">
        <w:rPr>
          <w:rFonts w:ascii="Arial" w:hAnsi="Arial" w:cs="Arial"/>
          <w:sz w:val="24"/>
          <w:szCs w:val="24"/>
          <w:shd w:val="clear" w:color="auto" w:fill="FFFFFF"/>
        </w:rPr>
        <w:t>В список рассылки в обязательном порядке включается начальник ОНТП.</w:t>
      </w:r>
    </w:p>
    <w:p w14:paraId="25B32D3A" w14:textId="0B08D454" w:rsidR="00FC5DCC" w:rsidRPr="00746BAE" w:rsidRDefault="00FC5DCC" w:rsidP="00746BAE">
      <w:pPr>
        <w:pStyle w:val="22"/>
      </w:pPr>
      <w:bookmarkStart w:id="67" w:name="_Toc179461909"/>
      <w:bookmarkEnd w:id="66"/>
      <w:r w:rsidRPr="00746BAE">
        <w:t>6.5</w:t>
      </w:r>
      <w:r w:rsidR="00AB2DDC" w:rsidRPr="00746BAE">
        <w:t>. </w:t>
      </w:r>
      <w:r w:rsidRPr="00746BAE">
        <w:t>Формирование сметы по проекту</w:t>
      </w:r>
      <w:r w:rsidR="00BB5AB4" w:rsidRPr="00746BAE">
        <w:t xml:space="preserve"> и графика расходования средств</w:t>
      </w:r>
      <w:bookmarkEnd w:id="67"/>
    </w:p>
    <w:p w14:paraId="65DAD020" w14:textId="7AB90E44" w:rsidR="00BB5AB4" w:rsidRPr="004B4032" w:rsidRDefault="00BB5AB4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B4032">
        <w:rPr>
          <w:rFonts w:ascii="Arial" w:hAnsi="Arial" w:cs="Arial"/>
          <w:b/>
          <w:bCs/>
          <w:sz w:val="24"/>
          <w:szCs w:val="24"/>
        </w:rPr>
        <w:t>6.5.1</w:t>
      </w:r>
      <w:r w:rsidR="00AB2DDC" w:rsidRPr="004B4032">
        <w:rPr>
          <w:rFonts w:ascii="Arial" w:hAnsi="Arial" w:cs="Arial"/>
          <w:b/>
          <w:bCs/>
          <w:sz w:val="24"/>
          <w:szCs w:val="24"/>
        </w:rPr>
        <w:t>. </w:t>
      </w:r>
      <w:r w:rsidRPr="004B4032">
        <w:rPr>
          <w:rFonts w:ascii="Arial" w:hAnsi="Arial" w:cs="Arial"/>
          <w:b/>
          <w:bCs/>
          <w:sz w:val="24"/>
          <w:szCs w:val="24"/>
        </w:rPr>
        <w:t>Формирование сметы по проекту</w:t>
      </w:r>
    </w:p>
    <w:p w14:paraId="166F5576" w14:textId="77777777" w:rsidR="00FC5DCC" w:rsidRPr="00AA74C4" w:rsidRDefault="005F377C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>П</w:t>
      </w:r>
      <w:r w:rsidR="00FC5DCC" w:rsidRPr="00AA74C4">
        <w:rPr>
          <w:rFonts w:ascii="Arial" w:hAnsi="Arial" w:cs="Arial"/>
          <w:sz w:val="24"/>
          <w:szCs w:val="24"/>
        </w:rPr>
        <w:t xml:space="preserve">осле утверждения состава научного коллектива руководитель </w:t>
      </w:r>
      <w:r w:rsidR="008B7CF3" w:rsidRPr="00AA74C4">
        <w:rPr>
          <w:rFonts w:ascii="Arial" w:hAnsi="Arial" w:cs="Arial"/>
          <w:sz w:val="24"/>
          <w:szCs w:val="24"/>
        </w:rPr>
        <w:t>п</w:t>
      </w:r>
      <w:r w:rsidR="00FC5DCC" w:rsidRPr="00AA74C4">
        <w:rPr>
          <w:rFonts w:ascii="Arial" w:hAnsi="Arial" w:cs="Arial"/>
          <w:sz w:val="24"/>
          <w:szCs w:val="24"/>
        </w:rPr>
        <w:t xml:space="preserve">роекта должен оформить служебную записку </w:t>
      </w:r>
      <w:r w:rsidR="00C41D28" w:rsidRPr="00AA74C4">
        <w:rPr>
          <w:rFonts w:ascii="Arial" w:hAnsi="Arial" w:cs="Arial"/>
          <w:sz w:val="24"/>
          <w:szCs w:val="24"/>
        </w:rPr>
        <w:t xml:space="preserve">(ИПК СОУД) </w:t>
      </w:r>
      <w:r w:rsidR="00FC5DCC" w:rsidRPr="00AA74C4">
        <w:rPr>
          <w:rFonts w:ascii="Arial" w:hAnsi="Arial" w:cs="Arial"/>
          <w:sz w:val="24"/>
          <w:szCs w:val="24"/>
        </w:rPr>
        <w:t xml:space="preserve">на утверждение сметы по проекту. Смета </w:t>
      </w:r>
      <w:r w:rsidR="00C41D28" w:rsidRPr="00AA74C4">
        <w:rPr>
          <w:rFonts w:ascii="Arial" w:hAnsi="Arial" w:cs="Arial"/>
          <w:sz w:val="24"/>
          <w:szCs w:val="24"/>
        </w:rPr>
        <w:t>формируется</w:t>
      </w:r>
      <w:r w:rsidR="00FC5DCC" w:rsidRPr="00AA74C4">
        <w:rPr>
          <w:rFonts w:ascii="Arial" w:hAnsi="Arial" w:cs="Arial"/>
          <w:sz w:val="24"/>
          <w:szCs w:val="24"/>
        </w:rPr>
        <w:t xml:space="preserve"> в соответствии с </w:t>
      </w:r>
      <w:r w:rsidR="001E3BCF" w:rsidRPr="00AA74C4">
        <w:rPr>
          <w:rFonts w:ascii="Arial" w:hAnsi="Arial" w:cs="Arial"/>
          <w:sz w:val="24"/>
          <w:szCs w:val="24"/>
        </w:rPr>
        <w:t>п</w:t>
      </w:r>
      <w:r w:rsidR="00FC5DCC" w:rsidRPr="00AA74C4">
        <w:rPr>
          <w:rFonts w:ascii="Arial" w:hAnsi="Arial" w:cs="Arial"/>
          <w:sz w:val="24"/>
          <w:szCs w:val="24"/>
        </w:rPr>
        <w:t>риложением</w:t>
      </w:r>
      <w:r w:rsidR="001E3BCF" w:rsidRPr="00AA74C4">
        <w:rPr>
          <w:rFonts w:ascii="Arial" w:hAnsi="Arial" w:cs="Arial"/>
          <w:sz w:val="24"/>
          <w:szCs w:val="24"/>
        </w:rPr>
        <w:t xml:space="preserve"> №</w:t>
      </w:r>
      <w:r w:rsidR="00FC5DCC" w:rsidRPr="00AA74C4">
        <w:rPr>
          <w:rFonts w:ascii="Arial" w:hAnsi="Arial" w:cs="Arial"/>
          <w:sz w:val="24"/>
          <w:szCs w:val="24"/>
        </w:rPr>
        <w:t xml:space="preserve"> 3 к настоящему </w:t>
      </w:r>
      <w:r w:rsidR="008B7CF3" w:rsidRPr="00AA74C4">
        <w:rPr>
          <w:rFonts w:ascii="Arial" w:hAnsi="Arial" w:cs="Arial"/>
          <w:sz w:val="24"/>
          <w:szCs w:val="24"/>
        </w:rPr>
        <w:t>р</w:t>
      </w:r>
      <w:r w:rsidR="00FC5DCC" w:rsidRPr="00AA74C4">
        <w:rPr>
          <w:rFonts w:ascii="Arial" w:hAnsi="Arial" w:cs="Arial"/>
          <w:sz w:val="24"/>
          <w:szCs w:val="24"/>
        </w:rPr>
        <w:t>егламенту</w:t>
      </w:r>
      <w:r w:rsidR="00786D68" w:rsidRPr="00AA74C4">
        <w:rPr>
          <w:rFonts w:ascii="Arial" w:hAnsi="Arial" w:cs="Arial"/>
          <w:sz w:val="24"/>
          <w:szCs w:val="24"/>
        </w:rPr>
        <w:t>.</w:t>
      </w:r>
      <w:r w:rsidR="00FC5DCC" w:rsidRPr="00AA74C4">
        <w:rPr>
          <w:rFonts w:ascii="Arial" w:hAnsi="Arial" w:cs="Arial"/>
          <w:sz w:val="24"/>
          <w:szCs w:val="24"/>
        </w:rPr>
        <w:t xml:space="preserve"> </w:t>
      </w:r>
    </w:p>
    <w:p w14:paraId="482E50AE" w14:textId="77777777" w:rsidR="00FC5DCC" w:rsidRPr="00AA74C4" w:rsidRDefault="00FC5DCC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4C4">
        <w:rPr>
          <w:rFonts w:ascii="Arial" w:hAnsi="Arial" w:cs="Arial"/>
          <w:sz w:val="24"/>
          <w:szCs w:val="24"/>
          <w:shd w:val="clear" w:color="auto" w:fill="FFFFFF"/>
        </w:rPr>
        <w:t>В качестве согласующих лиц указываются: </w:t>
      </w:r>
    </w:p>
    <w:p w14:paraId="33DA019F" w14:textId="415B33C4" w:rsidR="00FC5DCC" w:rsidRPr="00AA74C4" w:rsidRDefault="00A348D0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48D0"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FC5DCC" w:rsidRPr="00AA74C4">
        <w:rPr>
          <w:rFonts w:ascii="Arial" w:hAnsi="Arial" w:cs="Arial"/>
          <w:sz w:val="24"/>
          <w:szCs w:val="24"/>
          <w:shd w:val="clear" w:color="auto" w:fill="FFFFFF"/>
        </w:rPr>
        <w:t>руководитель проекта;</w:t>
      </w:r>
    </w:p>
    <w:p w14:paraId="4D7D0581" w14:textId="6F374203" w:rsidR="00FC5DCC" w:rsidRPr="00AA74C4" w:rsidRDefault="00A348D0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48D0"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FC5DCC" w:rsidRPr="00AA74C4">
        <w:rPr>
          <w:rFonts w:ascii="Arial" w:hAnsi="Arial" w:cs="Arial"/>
          <w:sz w:val="24"/>
          <w:szCs w:val="24"/>
          <w:shd w:val="clear" w:color="auto" w:fill="FFFFFF"/>
        </w:rPr>
        <w:t>курирующий инспектор ПЭО;</w:t>
      </w:r>
    </w:p>
    <w:p w14:paraId="50491069" w14:textId="47C283AB" w:rsidR="00FC5DCC" w:rsidRPr="00AA74C4" w:rsidRDefault="00A348D0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48D0"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FC5DCC" w:rsidRPr="00AA74C4">
        <w:rPr>
          <w:rFonts w:ascii="Arial" w:hAnsi="Arial" w:cs="Arial"/>
          <w:sz w:val="24"/>
          <w:szCs w:val="24"/>
          <w:shd w:val="clear" w:color="auto" w:fill="FFFFFF"/>
        </w:rPr>
        <w:t>начальник ОНТП;</w:t>
      </w:r>
    </w:p>
    <w:p w14:paraId="1E07713A" w14:textId="5E7A5490" w:rsidR="00FC5DCC" w:rsidRPr="00AA74C4" w:rsidRDefault="00A348D0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0A07"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="00FC5DCC" w:rsidRPr="00AA74C4">
        <w:rPr>
          <w:rFonts w:ascii="Arial" w:hAnsi="Arial" w:cs="Arial"/>
          <w:sz w:val="24"/>
          <w:szCs w:val="24"/>
          <w:shd w:val="clear" w:color="auto" w:fill="FFFFFF"/>
        </w:rPr>
        <w:t>проректор по НСП.</w:t>
      </w:r>
    </w:p>
    <w:p w14:paraId="1E8F72D2" w14:textId="77777777" w:rsidR="00FC5DCC" w:rsidRPr="00AA74C4" w:rsidRDefault="00C41D28" w:rsidP="00AA74C4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Смета </w:t>
      </w:r>
      <w:r w:rsidR="00FC5DCC" w:rsidRPr="00AA74C4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Pr="00AA74C4">
        <w:rPr>
          <w:rFonts w:ascii="Arial" w:hAnsi="Arial" w:cs="Arial"/>
          <w:sz w:val="24"/>
          <w:szCs w:val="24"/>
          <w:shd w:val="clear" w:color="auto" w:fill="FFFFFF"/>
        </w:rPr>
        <w:t>роекта</w:t>
      </w:r>
      <w:r w:rsidR="00FC5DCC"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74C4">
        <w:rPr>
          <w:rFonts w:ascii="Arial" w:hAnsi="Arial" w:cs="Arial"/>
          <w:sz w:val="24"/>
          <w:szCs w:val="24"/>
          <w:shd w:val="clear" w:color="auto" w:fill="FFFFFF"/>
        </w:rPr>
        <w:t>формируется</w:t>
      </w:r>
      <w:r w:rsidR="00FC5DCC"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в начале каждого этапа </w:t>
      </w:r>
      <w:r w:rsidR="00FC5DCC" w:rsidRPr="00AA74C4">
        <w:rPr>
          <w:rFonts w:ascii="Arial" w:hAnsi="Arial" w:cs="Arial"/>
          <w:sz w:val="24"/>
          <w:szCs w:val="24"/>
          <w:shd w:val="clear" w:color="auto" w:fill="FFFFFF"/>
        </w:rPr>
        <w:t>реализации проекта</w:t>
      </w:r>
      <w:r w:rsidRPr="00AA74C4">
        <w:rPr>
          <w:rFonts w:ascii="Arial" w:hAnsi="Arial" w:cs="Arial"/>
          <w:sz w:val="24"/>
          <w:szCs w:val="24"/>
          <w:shd w:val="clear" w:color="auto" w:fill="FFFFFF"/>
        </w:rPr>
        <w:t xml:space="preserve"> (при необходимости смета может быть изменена руководителем проекта в течение реализации этапа)</w:t>
      </w:r>
      <w:r w:rsidR="00FC5DCC" w:rsidRPr="00AA74C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034B756" w14:textId="173DEE3C" w:rsidR="00BB5AB4" w:rsidRPr="004B4032" w:rsidRDefault="00BB5AB4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B4032">
        <w:rPr>
          <w:rFonts w:ascii="Arial" w:hAnsi="Arial" w:cs="Arial"/>
          <w:b/>
          <w:bCs/>
          <w:sz w:val="24"/>
          <w:szCs w:val="24"/>
        </w:rPr>
        <w:t>6.5.2</w:t>
      </w:r>
      <w:r w:rsidR="00AB2DDC" w:rsidRPr="004B4032">
        <w:rPr>
          <w:rFonts w:ascii="Arial" w:hAnsi="Arial" w:cs="Arial"/>
          <w:b/>
          <w:bCs/>
          <w:sz w:val="24"/>
          <w:szCs w:val="24"/>
        </w:rPr>
        <w:t>.</w:t>
      </w:r>
      <w:r w:rsidRPr="004B4032">
        <w:rPr>
          <w:rFonts w:ascii="Arial" w:hAnsi="Arial" w:cs="Arial"/>
          <w:b/>
          <w:bCs/>
          <w:sz w:val="24"/>
          <w:szCs w:val="24"/>
        </w:rPr>
        <w:t xml:space="preserve"> Формирование графика расходования средств</w:t>
      </w:r>
    </w:p>
    <w:p w14:paraId="016A17F1" w14:textId="77777777" w:rsidR="00BB5AB4" w:rsidRPr="00AA74C4" w:rsidRDefault="00BB5AB4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>После согласования в ИПК СОУД сметы проекта сотрудник ОНТП вносит в электронную базу ТПУ 1С:Бухгалтерия график расходования средств, согласованный с руководителем проекта. График расходования должен быть для каждого этапа реализации проекта.</w:t>
      </w:r>
    </w:p>
    <w:p w14:paraId="5E2526C8" w14:textId="467A66E0" w:rsidR="00A927EB" w:rsidRPr="00AA74C4" w:rsidRDefault="00F85F75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8" w:name="_Toc179461910"/>
      <w:r w:rsidRPr="00746BAE">
        <w:rPr>
          <w:rStyle w:val="23"/>
          <w:color w:val="auto"/>
        </w:rPr>
        <w:t>6.</w:t>
      </w:r>
      <w:r w:rsidR="002206B3" w:rsidRPr="00746BAE">
        <w:rPr>
          <w:rStyle w:val="23"/>
          <w:color w:val="auto"/>
        </w:rPr>
        <w:t>6</w:t>
      </w:r>
      <w:r w:rsidR="00AB2DDC" w:rsidRPr="00746BAE">
        <w:rPr>
          <w:rStyle w:val="23"/>
          <w:color w:val="auto"/>
        </w:rPr>
        <w:t>. </w:t>
      </w:r>
      <w:r w:rsidR="00A927EB" w:rsidRPr="00746BAE">
        <w:rPr>
          <w:rStyle w:val="23"/>
          <w:color w:val="auto"/>
        </w:rPr>
        <w:t xml:space="preserve">Трудоустройство </w:t>
      </w:r>
      <w:r w:rsidR="0043052A" w:rsidRPr="00746BAE">
        <w:rPr>
          <w:rStyle w:val="23"/>
          <w:color w:val="auto"/>
        </w:rPr>
        <w:t xml:space="preserve">членов научного </w:t>
      </w:r>
      <w:r w:rsidR="00A927EB" w:rsidRPr="00746BAE">
        <w:rPr>
          <w:rStyle w:val="23"/>
          <w:color w:val="auto"/>
        </w:rPr>
        <w:t>коллектива и вспомогательного</w:t>
      </w:r>
      <w:bookmarkEnd w:id="68"/>
      <w:r w:rsidR="00A927EB" w:rsidRPr="00746BAE">
        <w:rPr>
          <w:rFonts w:ascii="Arial" w:hAnsi="Arial" w:cs="Arial"/>
          <w:sz w:val="24"/>
          <w:szCs w:val="24"/>
        </w:rPr>
        <w:t xml:space="preserve"> </w:t>
      </w:r>
      <w:r w:rsidR="00A927EB" w:rsidRPr="00AA74C4">
        <w:rPr>
          <w:rFonts w:ascii="Arial" w:hAnsi="Arial" w:cs="Arial"/>
          <w:sz w:val="24"/>
          <w:szCs w:val="24"/>
        </w:rPr>
        <w:t>персонала</w:t>
      </w:r>
    </w:p>
    <w:p w14:paraId="524DB1A4" w14:textId="37C3924F" w:rsidR="00D51ADD" w:rsidRPr="00AA74C4" w:rsidRDefault="00D51ADD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69" w:name="_Toc177997461"/>
      <w:bookmarkStart w:id="70" w:name="_Toc173427714"/>
      <w:bookmarkStart w:id="71" w:name="_Toc173500657"/>
      <w:bookmarkStart w:id="72" w:name="_Toc173501086"/>
      <w:bookmarkStart w:id="73" w:name="_Toc162450591"/>
      <w:bookmarkStart w:id="74" w:name="_Toc162451182"/>
      <w:bookmarkStart w:id="75" w:name="_Toc171351020"/>
      <w:bookmarkStart w:id="76" w:name="_Toc171407008"/>
      <w:bookmarkStart w:id="77" w:name="_Toc162450589"/>
      <w:bookmarkStart w:id="78" w:name="_Toc162451180"/>
      <w:bookmarkStart w:id="79" w:name="_Toc171351018"/>
      <w:bookmarkStart w:id="80" w:name="_Toc171407006"/>
      <w:r w:rsidRPr="00AA74C4">
        <w:rPr>
          <w:rFonts w:ascii="Arial" w:hAnsi="Arial" w:cs="Arial"/>
          <w:sz w:val="24"/>
          <w:szCs w:val="24"/>
        </w:rPr>
        <w:t>Координатор РНФ от ТПУ в 3-х</w:t>
      </w:r>
      <w:r w:rsidR="00917C81" w:rsidRPr="00AA74C4">
        <w:rPr>
          <w:rFonts w:ascii="Arial" w:hAnsi="Arial" w:cs="Arial"/>
          <w:sz w:val="24"/>
          <w:szCs w:val="24"/>
        </w:rPr>
        <w:t xml:space="preserve"> </w:t>
      </w:r>
      <w:r w:rsidRPr="00AA74C4">
        <w:rPr>
          <w:rFonts w:ascii="Arial" w:hAnsi="Arial" w:cs="Arial"/>
          <w:sz w:val="24"/>
          <w:szCs w:val="24"/>
        </w:rPr>
        <w:t xml:space="preserve">дневный срок со дня получения подписанного экземпляра Соглашения оформляет в ИПК СОУД служебную записку с перечнем необходимых изменений (дополнений) в трудовой договор руководителя </w:t>
      </w:r>
      <w:r w:rsidR="007C1475" w:rsidRPr="00AA74C4">
        <w:rPr>
          <w:rFonts w:ascii="Arial" w:hAnsi="Arial" w:cs="Arial"/>
          <w:sz w:val="24"/>
          <w:szCs w:val="24"/>
        </w:rPr>
        <w:t>п</w:t>
      </w:r>
      <w:r w:rsidRPr="00AA74C4">
        <w:rPr>
          <w:rFonts w:ascii="Arial" w:hAnsi="Arial" w:cs="Arial"/>
          <w:sz w:val="24"/>
          <w:szCs w:val="24"/>
        </w:rPr>
        <w:t xml:space="preserve">роекта и направляет </w:t>
      </w:r>
      <w:r w:rsidR="001E23FF" w:rsidRPr="00AA74C4">
        <w:rPr>
          <w:rFonts w:ascii="Arial" w:hAnsi="Arial" w:cs="Arial"/>
          <w:sz w:val="24"/>
          <w:szCs w:val="24"/>
        </w:rPr>
        <w:t xml:space="preserve">ее </w:t>
      </w:r>
      <w:r w:rsidRPr="00AA74C4">
        <w:rPr>
          <w:rFonts w:ascii="Arial" w:hAnsi="Arial" w:cs="Arial"/>
          <w:sz w:val="24"/>
          <w:szCs w:val="24"/>
        </w:rPr>
        <w:t>в ОК вместе с копией Соглашения для оформления в установленном порядке.</w:t>
      </w:r>
      <w:bookmarkEnd w:id="69"/>
      <w:r w:rsidRPr="00AA74C4">
        <w:rPr>
          <w:rFonts w:ascii="Arial" w:hAnsi="Arial" w:cs="Arial"/>
          <w:sz w:val="24"/>
          <w:szCs w:val="24"/>
        </w:rPr>
        <w:t xml:space="preserve"> </w:t>
      </w:r>
    </w:p>
    <w:p w14:paraId="09A4BDB8" w14:textId="64D0A03D" w:rsidR="00C44E37" w:rsidRPr="00AA74C4" w:rsidRDefault="0043052A" w:rsidP="00AA74C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81" w:name="_Toc177997462"/>
      <w:r w:rsidRPr="00AA74C4">
        <w:rPr>
          <w:rFonts w:ascii="Arial" w:hAnsi="Arial" w:cs="Arial"/>
          <w:sz w:val="24"/>
          <w:szCs w:val="24"/>
        </w:rPr>
        <w:t>6.6.1</w:t>
      </w:r>
      <w:r w:rsidR="00AB2DDC" w:rsidRPr="00AA74C4">
        <w:rPr>
          <w:rFonts w:ascii="Arial" w:hAnsi="Arial" w:cs="Arial"/>
          <w:sz w:val="24"/>
          <w:szCs w:val="24"/>
        </w:rPr>
        <w:t>. </w:t>
      </w:r>
      <w:r w:rsidR="00C428CD" w:rsidRPr="00AA74C4">
        <w:rPr>
          <w:rFonts w:ascii="Arial" w:hAnsi="Arial" w:cs="Arial"/>
          <w:sz w:val="24"/>
          <w:szCs w:val="24"/>
        </w:rPr>
        <w:t xml:space="preserve">В случае, если на момент подачи заявки на участие в конкурсе грантов РНФ руководитель проекта не состоял в трудовых отношениях с ТПУ, с ним должен быть заключен трудовой (срочный трудовой) договор на срок не менее, чем на время выполнения </w:t>
      </w:r>
      <w:r w:rsidR="002B55FD" w:rsidRPr="00AA74C4">
        <w:rPr>
          <w:rFonts w:ascii="Arial" w:hAnsi="Arial" w:cs="Arial"/>
          <w:sz w:val="24"/>
          <w:szCs w:val="24"/>
        </w:rPr>
        <w:t>п</w:t>
      </w:r>
      <w:r w:rsidR="00C428CD" w:rsidRPr="00AA74C4">
        <w:rPr>
          <w:rFonts w:ascii="Arial" w:hAnsi="Arial" w:cs="Arial"/>
          <w:sz w:val="24"/>
          <w:szCs w:val="24"/>
        </w:rPr>
        <w:t xml:space="preserve">роекта в соответствии с Соглашением о предоставлении гранта. </w:t>
      </w:r>
      <w:bookmarkEnd w:id="70"/>
      <w:bookmarkEnd w:id="71"/>
      <w:bookmarkEnd w:id="72"/>
      <w:bookmarkEnd w:id="73"/>
      <w:bookmarkEnd w:id="74"/>
      <w:bookmarkEnd w:id="75"/>
      <w:bookmarkEnd w:id="76"/>
      <w:r w:rsidR="00C44E37" w:rsidRPr="00AA74C4">
        <w:rPr>
          <w:rFonts w:ascii="Arial" w:hAnsi="Arial" w:cs="Arial"/>
          <w:sz w:val="24"/>
          <w:szCs w:val="24"/>
        </w:rPr>
        <w:t>При согласовании служебной записки на трудоустройство и наличи</w:t>
      </w:r>
      <w:r w:rsidR="009E719E" w:rsidRPr="00AA74C4">
        <w:rPr>
          <w:rFonts w:ascii="Arial" w:hAnsi="Arial" w:cs="Arial"/>
          <w:sz w:val="24"/>
          <w:szCs w:val="24"/>
        </w:rPr>
        <w:t>я</w:t>
      </w:r>
      <w:r w:rsidR="00C44E37" w:rsidRPr="00AA74C4">
        <w:rPr>
          <w:rFonts w:ascii="Arial" w:hAnsi="Arial" w:cs="Arial"/>
          <w:sz w:val="24"/>
          <w:szCs w:val="24"/>
        </w:rPr>
        <w:t xml:space="preserve"> полного пакета документов трудовой договор должен быть заключен не позднее 5 (пяти) рабочих дней с даты появления информации о подписании Соглашения о предоставлении гранта в личном кабинете ИАС РНФ.</w:t>
      </w:r>
      <w:bookmarkEnd w:id="81"/>
    </w:p>
    <w:p w14:paraId="100EE6DB" w14:textId="49C2E785" w:rsidR="00AE515C" w:rsidRPr="00AA74C4" w:rsidRDefault="0043052A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82" w:name="_Toc173427715"/>
      <w:bookmarkStart w:id="83" w:name="_Toc173500658"/>
      <w:bookmarkStart w:id="84" w:name="_Toc173501087"/>
      <w:bookmarkStart w:id="85" w:name="_Hlk177735528"/>
      <w:r w:rsidRPr="00AA74C4">
        <w:rPr>
          <w:rFonts w:ascii="Arial" w:hAnsi="Arial" w:cs="Arial"/>
          <w:sz w:val="24"/>
          <w:szCs w:val="24"/>
        </w:rPr>
        <w:t>6.6.2</w:t>
      </w:r>
      <w:r w:rsidR="00AB2DDC" w:rsidRPr="00AA74C4">
        <w:rPr>
          <w:rFonts w:ascii="Arial" w:hAnsi="Arial" w:cs="Arial"/>
          <w:sz w:val="24"/>
          <w:szCs w:val="24"/>
        </w:rPr>
        <w:t>. </w:t>
      </w:r>
      <w:r w:rsidR="002E3E80" w:rsidRPr="00AA74C4">
        <w:rPr>
          <w:rFonts w:ascii="Arial" w:hAnsi="Arial" w:cs="Arial"/>
          <w:sz w:val="24"/>
          <w:szCs w:val="24"/>
        </w:rPr>
        <w:t>Если руководитель проекта</w:t>
      </w:r>
      <w:r w:rsidR="00696B52" w:rsidRPr="00AA74C4">
        <w:rPr>
          <w:rFonts w:ascii="Arial" w:hAnsi="Arial" w:cs="Arial"/>
          <w:sz w:val="24"/>
          <w:szCs w:val="24"/>
        </w:rPr>
        <w:t xml:space="preserve"> и члены научного коллектива</w:t>
      </w:r>
      <w:r w:rsidR="002E3E80" w:rsidRPr="00AA74C4">
        <w:rPr>
          <w:rFonts w:ascii="Arial" w:hAnsi="Arial" w:cs="Arial"/>
          <w:sz w:val="24"/>
          <w:szCs w:val="24"/>
        </w:rPr>
        <w:t xml:space="preserve"> на момент объявления результатов конкурса состо</w:t>
      </w:r>
      <w:r w:rsidR="00696B52" w:rsidRPr="00AA74C4">
        <w:rPr>
          <w:rFonts w:ascii="Arial" w:hAnsi="Arial" w:cs="Arial"/>
          <w:sz w:val="24"/>
          <w:szCs w:val="24"/>
        </w:rPr>
        <w:t>я</w:t>
      </w:r>
      <w:r w:rsidR="002E3E80" w:rsidRPr="00AA74C4">
        <w:rPr>
          <w:rFonts w:ascii="Arial" w:hAnsi="Arial" w:cs="Arial"/>
          <w:sz w:val="24"/>
          <w:szCs w:val="24"/>
        </w:rPr>
        <w:t>т в трудовых отношениях с ТПУ, то отдел кадров вносит дополнения в действующие трудовые договоры в соответствии с грантовым Соглашением, предметом которых является выполнение проекта (определенных работ по проекту)</w:t>
      </w:r>
      <w:r w:rsidR="000F7F35" w:rsidRPr="00AA74C4">
        <w:rPr>
          <w:rFonts w:ascii="Arial" w:hAnsi="Arial" w:cs="Arial"/>
          <w:sz w:val="24"/>
          <w:szCs w:val="24"/>
        </w:rPr>
        <w:t>,</w:t>
      </w:r>
      <w:r w:rsidR="002E3E80" w:rsidRPr="00AA74C4">
        <w:rPr>
          <w:rFonts w:ascii="Arial" w:hAnsi="Arial" w:cs="Arial"/>
          <w:sz w:val="24"/>
          <w:szCs w:val="24"/>
        </w:rPr>
        <w:t xml:space="preserve"> и которые должны соответствовать целям проекта и предполагать выполнение научных исследований (включая договоры с иностранными исследователями).</w:t>
      </w:r>
      <w:r w:rsidR="00AE515C" w:rsidRPr="00AA74C4">
        <w:rPr>
          <w:rFonts w:ascii="Arial" w:hAnsi="Arial" w:cs="Arial"/>
          <w:sz w:val="24"/>
          <w:szCs w:val="24"/>
        </w:rPr>
        <w:t xml:space="preserve"> </w:t>
      </w:r>
      <w:r w:rsidR="00A072C1" w:rsidRPr="00AA74C4">
        <w:rPr>
          <w:rFonts w:ascii="Arial" w:hAnsi="Arial" w:cs="Arial"/>
          <w:sz w:val="24"/>
          <w:szCs w:val="24"/>
        </w:rPr>
        <w:t>Кроме того, необходимо п</w:t>
      </w:r>
      <w:r w:rsidR="006C0508" w:rsidRPr="00AA74C4">
        <w:rPr>
          <w:rFonts w:ascii="Arial" w:hAnsi="Arial" w:cs="Arial"/>
          <w:sz w:val="24"/>
          <w:szCs w:val="24"/>
        </w:rPr>
        <w:t>оручить выполнение работ по проекту членам научного коллектива, в т.ч. руководителю проекта на основании служебной записки руководителя проекта (пп. 2.3.4, 2.3.5, ст. 16 ТК РФ).</w:t>
      </w:r>
      <w:bookmarkEnd w:id="82"/>
      <w:bookmarkEnd w:id="83"/>
      <w:bookmarkEnd w:id="84"/>
      <w:r w:rsidR="00020A61" w:rsidRPr="00AA74C4">
        <w:rPr>
          <w:rFonts w:ascii="Arial" w:hAnsi="Arial" w:cs="Arial"/>
          <w:sz w:val="24"/>
          <w:szCs w:val="24"/>
        </w:rPr>
        <w:t xml:space="preserve"> </w:t>
      </w:r>
    </w:p>
    <w:p w14:paraId="26BB1D14" w14:textId="0B2C429B" w:rsidR="006A60AD" w:rsidRPr="00AA74C4" w:rsidRDefault="0043052A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86" w:name="_Toc173427716"/>
      <w:bookmarkStart w:id="87" w:name="_Toc173500659"/>
      <w:bookmarkStart w:id="88" w:name="_Toc173501088"/>
      <w:bookmarkStart w:id="89" w:name="_Toc177997463"/>
      <w:bookmarkEnd w:id="85"/>
      <w:r w:rsidRPr="00AA74C4">
        <w:rPr>
          <w:rFonts w:ascii="Arial" w:hAnsi="Arial" w:cs="Arial"/>
          <w:sz w:val="24"/>
          <w:szCs w:val="24"/>
        </w:rPr>
        <w:t>6.6.3</w:t>
      </w:r>
      <w:r w:rsidR="00AB2DDC" w:rsidRPr="00AA74C4">
        <w:rPr>
          <w:rFonts w:ascii="Arial" w:hAnsi="Arial" w:cs="Arial"/>
          <w:sz w:val="24"/>
          <w:szCs w:val="24"/>
        </w:rPr>
        <w:t>. </w:t>
      </w:r>
      <w:r w:rsidR="00DC72B4" w:rsidRPr="00AA74C4">
        <w:rPr>
          <w:rFonts w:ascii="Arial" w:hAnsi="Arial" w:cs="Arial"/>
          <w:sz w:val="24"/>
          <w:szCs w:val="24"/>
        </w:rPr>
        <w:t xml:space="preserve">При необходимости трудоустройства на проект исполнителей, </w:t>
      </w:r>
      <w:r w:rsidR="006A60AD" w:rsidRPr="00AA74C4">
        <w:rPr>
          <w:rFonts w:ascii="Arial" w:hAnsi="Arial" w:cs="Arial"/>
          <w:sz w:val="24"/>
          <w:szCs w:val="24"/>
        </w:rPr>
        <w:t>р</w:t>
      </w:r>
      <w:r w:rsidR="00A927EB" w:rsidRPr="00AA74C4">
        <w:rPr>
          <w:rFonts w:ascii="Arial" w:hAnsi="Arial" w:cs="Arial"/>
          <w:sz w:val="24"/>
          <w:szCs w:val="24"/>
        </w:rPr>
        <w:t>уководитель проекта</w:t>
      </w:r>
      <w:r w:rsidR="004B25F6" w:rsidRPr="00AA74C4">
        <w:rPr>
          <w:rFonts w:ascii="Arial" w:hAnsi="Arial" w:cs="Arial"/>
          <w:sz w:val="24"/>
          <w:szCs w:val="24"/>
        </w:rPr>
        <w:t xml:space="preserve"> в</w:t>
      </w:r>
      <w:r w:rsidR="00DC72B4" w:rsidRPr="00AA74C4">
        <w:rPr>
          <w:rFonts w:ascii="Arial" w:hAnsi="Arial" w:cs="Arial"/>
          <w:sz w:val="24"/>
          <w:szCs w:val="24"/>
        </w:rPr>
        <w:t xml:space="preserve"> </w:t>
      </w:r>
      <w:r w:rsidR="004B25F6" w:rsidRPr="00AA74C4">
        <w:rPr>
          <w:rFonts w:ascii="Arial" w:hAnsi="Arial" w:cs="Arial"/>
          <w:sz w:val="24"/>
          <w:szCs w:val="24"/>
        </w:rPr>
        <w:t>ИПК СОУД</w:t>
      </w:r>
      <w:r w:rsidR="00DC72B4" w:rsidRPr="00AA74C4">
        <w:rPr>
          <w:rFonts w:ascii="Arial" w:hAnsi="Arial" w:cs="Arial"/>
          <w:sz w:val="24"/>
          <w:szCs w:val="24"/>
        </w:rPr>
        <w:t xml:space="preserve"> </w:t>
      </w:r>
      <w:r w:rsidR="00A927EB" w:rsidRPr="00AA74C4">
        <w:rPr>
          <w:rFonts w:ascii="Arial" w:hAnsi="Arial" w:cs="Arial"/>
          <w:sz w:val="24"/>
          <w:szCs w:val="24"/>
        </w:rPr>
        <w:t>оформляет служебную записку о введени</w:t>
      </w:r>
      <w:r w:rsidR="004B25F6" w:rsidRPr="00AA74C4">
        <w:rPr>
          <w:rFonts w:ascii="Arial" w:hAnsi="Arial" w:cs="Arial"/>
          <w:sz w:val="24"/>
          <w:szCs w:val="24"/>
        </w:rPr>
        <w:t>и</w:t>
      </w:r>
      <w:r w:rsidR="00A927EB" w:rsidRPr="00AA74C4">
        <w:rPr>
          <w:rFonts w:ascii="Arial" w:hAnsi="Arial" w:cs="Arial"/>
          <w:sz w:val="24"/>
          <w:szCs w:val="24"/>
        </w:rPr>
        <w:t xml:space="preserve"> в штатное расписание штатных единиц, необходимых для выполнения работ.</w:t>
      </w:r>
      <w:r w:rsidR="006A60AD" w:rsidRPr="00AA74C4">
        <w:rPr>
          <w:rFonts w:ascii="Arial" w:hAnsi="Arial" w:cs="Arial"/>
          <w:sz w:val="24"/>
          <w:szCs w:val="24"/>
        </w:rPr>
        <w:t xml:space="preserve"> </w:t>
      </w:r>
      <w:r w:rsidR="007527A6" w:rsidRPr="00AA74C4">
        <w:rPr>
          <w:rFonts w:ascii="Arial" w:hAnsi="Arial" w:cs="Arial"/>
          <w:sz w:val="24"/>
          <w:szCs w:val="24"/>
        </w:rPr>
        <w:t>Ш</w:t>
      </w:r>
      <w:r w:rsidR="006A60AD" w:rsidRPr="00AA74C4">
        <w:rPr>
          <w:rFonts w:ascii="Arial" w:hAnsi="Arial" w:cs="Arial"/>
          <w:sz w:val="24"/>
          <w:szCs w:val="24"/>
        </w:rPr>
        <w:t xml:space="preserve">аблон </w:t>
      </w:r>
      <w:r w:rsidR="007527A6" w:rsidRPr="00AA74C4">
        <w:rPr>
          <w:rFonts w:ascii="Arial" w:hAnsi="Arial" w:cs="Arial"/>
          <w:sz w:val="24"/>
          <w:szCs w:val="24"/>
        </w:rPr>
        <w:t xml:space="preserve">служебной записки </w:t>
      </w:r>
      <w:r w:rsidR="00040620" w:rsidRPr="00AA74C4">
        <w:rPr>
          <w:rFonts w:ascii="Arial" w:hAnsi="Arial" w:cs="Arial"/>
          <w:sz w:val="24"/>
          <w:szCs w:val="24"/>
        </w:rPr>
        <w:t xml:space="preserve">на изменение штатного расписания </w:t>
      </w:r>
      <w:r w:rsidR="007527A6" w:rsidRPr="00AA74C4">
        <w:rPr>
          <w:rFonts w:ascii="Arial" w:hAnsi="Arial" w:cs="Arial"/>
          <w:sz w:val="24"/>
          <w:szCs w:val="24"/>
        </w:rPr>
        <w:t>со списком визирующих лиц</w:t>
      </w:r>
      <w:r w:rsidR="006A60AD" w:rsidRPr="00AA74C4">
        <w:rPr>
          <w:rFonts w:ascii="Arial" w:hAnsi="Arial" w:cs="Arial"/>
          <w:sz w:val="24"/>
          <w:szCs w:val="24"/>
        </w:rPr>
        <w:t xml:space="preserve"> находятся</w:t>
      </w:r>
      <w:r w:rsidR="00C541B5" w:rsidRPr="00AA74C4">
        <w:rPr>
          <w:rFonts w:ascii="Arial" w:hAnsi="Arial" w:cs="Arial"/>
          <w:sz w:val="24"/>
          <w:szCs w:val="24"/>
        </w:rPr>
        <w:t xml:space="preserve"> </w:t>
      </w:r>
      <w:r w:rsidR="006A60AD" w:rsidRPr="00AA74C4">
        <w:rPr>
          <w:rFonts w:ascii="Arial" w:hAnsi="Arial" w:cs="Arial"/>
          <w:sz w:val="24"/>
          <w:szCs w:val="24"/>
        </w:rPr>
        <w:t>по ссылке</w:t>
      </w:r>
      <w:r w:rsidR="00D11844" w:rsidRPr="00AA74C4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="00D11844" w:rsidRPr="00AA74C4">
          <w:rPr>
            <w:rStyle w:val="a9"/>
            <w:rFonts w:ascii="Arial" w:hAnsi="Arial" w:cs="Arial"/>
            <w:sz w:val="24"/>
            <w:szCs w:val="24"/>
          </w:rPr>
          <w:t>https://hr.tpu.ru/dokumentyi/formyi/</w:t>
        </w:r>
      </w:hyperlink>
      <w:r w:rsidR="00D11844" w:rsidRPr="00AA74C4">
        <w:rPr>
          <w:rFonts w:ascii="Arial" w:hAnsi="Arial" w:cs="Arial"/>
          <w:sz w:val="24"/>
          <w:szCs w:val="24"/>
        </w:rPr>
        <w:t xml:space="preserve"> </w:t>
      </w:r>
      <w:r w:rsidR="007527A6" w:rsidRPr="00AA74C4">
        <w:rPr>
          <w:rFonts w:ascii="Arial" w:hAnsi="Arial" w:cs="Arial"/>
          <w:sz w:val="24"/>
          <w:szCs w:val="24"/>
        </w:rPr>
        <w:t>в разделе «</w:t>
      </w:r>
      <w:r w:rsidR="00D11844" w:rsidRPr="00AA74C4">
        <w:rPr>
          <w:rFonts w:ascii="Arial" w:hAnsi="Arial" w:cs="Arial"/>
          <w:sz w:val="24"/>
          <w:szCs w:val="24"/>
        </w:rPr>
        <w:t>Изменение штатного расписания</w:t>
      </w:r>
      <w:r w:rsidR="007527A6" w:rsidRPr="00AA74C4">
        <w:rPr>
          <w:rFonts w:ascii="Arial" w:hAnsi="Arial" w:cs="Arial"/>
          <w:sz w:val="24"/>
          <w:szCs w:val="24"/>
        </w:rPr>
        <w:t>».</w:t>
      </w:r>
      <w:bookmarkEnd w:id="86"/>
      <w:bookmarkEnd w:id="87"/>
      <w:bookmarkEnd w:id="88"/>
      <w:bookmarkEnd w:id="89"/>
    </w:p>
    <w:p w14:paraId="7357409C" w14:textId="7300F017" w:rsidR="00C428CD" w:rsidRPr="00AA74C4" w:rsidRDefault="00D32297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90" w:name="_Toc173427717"/>
      <w:bookmarkStart w:id="91" w:name="_Toc173500660"/>
      <w:bookmarkStart w:id="92" w:name="_Toc173501089"/>
      <w:bookmarkStart w:id="93" w:name="_Toc177997464"/>
      <w:bookmarkStart w:id="94" w:name="_Toc162450590"/>
      <w:bookmarkStart w:id="95" w:name="_Toc162451181"/>
      <w:bookmarkStart w:id="96" w:name="_Toc171351019"/>
      <w:bookmarkStart w:id="97" w:name="_Toc171407007"/>
      <w:bookmarkEnd w:id="77"/>
      <w:bookmarkEnd w:id="78"/>
      <w:bookmarkEnd w:id="79"/>
      <w:bookmarkEnd w:id="80"/>
      <w:r w:rsidRPr="00AA74C4">
        <w:rPr>
          <w:rFonts w:ascii="Arial" w:hAnsi="Arial" w:cs="Arial"/>
          <w:sz w:val="24"/>
          <w:szCs w:val="24"/>
        </w:rPr>
        <w:t xml:space="preserve">После согласования </w:t>
      </w:r>
      <w:r w:rsidR="00413824" w:rsidRPr="00AA74C4">
        <w:rPr>
          <w:rFonts w:ascii="Arial" w:hAnsi="Arial" w:cs="Arial"/>
          <w:sz w:val="24"/>
          <w:szCs w:val="24"/>
        </w:rPr>
        <w:t xml:space="preserve">служебной записки на внесение изменений в </w:t>
      </w:r>
      <w:r w:rsidRPr="00AA74C4">
        <w:rPr>
          <w:rFonts w:ascii="Arial" w:hAnsi="Arial" w:cs="Arial"/>
          <w:sz w:val="24"/>
          <w:szCs w:val="24"/>
        </w:rPr>
        <w:t>штатно</w:t>
      </w:r>
      <w:r w:rsidR="00413824" w:rsidRPr="00AA74C4">
        <w:rPr>
          <w:rFonts w:ascii="Arial" w:hAnsi="Arial" w:cs="Arial"/>
          <w:sz w:val="24"/>
          <w:szCs w:val="24"/>
        </w:rPr>
        <w:t>е</w:t>
      </w:r>
      <w:r w:rsidRPr="00AA74C4">
        <w:rPr>
          <w:rFonts w:ascii="Arial" w:hAnsi="Arial" w:cs="Arial"/>
          <w:sz w:val="24"/>
          <w:szCs w:val="24"/>
        </w:rPr>
        <w:t xml:space="preserve"> расписани</w:t>
      </w:r>
      <w:r w:rsidR="00413824" w:rsidRPr="00AA74C4">
        <w:rPr>
          <w:rFonts w:ascii="Arial" w:hAnsi="Arial" w:cs="Arial"/>
          <w:sz w:val="24"/>
          <w:szCs w:val="24"/>
        </w:rPr>
        <w:t>е</w:t>
      </w:r>
      <w:r w:rsidRPr="00AA74C4">
        <w:rPr>
          <w:rFonts w:ascii="Arial" w:hAnsi="Arial" w:cs="Arial"/>
          <w:sz w:val="24"/>
          <w:szCs w:val="24"/>
        </w:rPr>
        <w:t xml:space="preserve"> </w:t>
      </w:r>
      <w:r w:rsidR="006A60AD" w:rsidRPr="00AA74C4">
        <w:rPr>
          <w:rFonts w:ascii="Arial" w:hAnsi="Arial" w:cs="Arial"/>
          <w:sz w:val="24"/>
          <w:szCs w:val="24"/>
        </w:rPr>
        <w:t>ПЭО</w:t>
      </w:r>
      <w:r w:rsidRPr="00AA74C4">
        <w:rPr>
          <w:rFonts w:ascii="Arial" w:hAnsi="Arial" w:cs="Arial"/>
          <w:sz w:val="24"/>
          <w:szCs w:val="24"/>
        </w:rPr>
        <w:t xml:space="preserve"> готовит приказ о введении штатных единиц в штатное расписание СП, на базе которого планируется выполнение проекта. После утверждения штатного расписания</w:t>
      </w:r>
      <w:r w:rsidR="00572E01" w:rsidRPr="00AA74C4">
        <w:rPr>
          <w:rFonts w:ascii="Arial" w:hAnsi="Arial" w:cs="Arial"/>
          <w:sz w:val="24"/>
          <w:szCs w:val="24"/>
        </w:rPr>
        <w:t>, в СОУД</w:t>
      </w:r>
      <w:r w:rsidRPr="00AA74C4">
        <w:rPr>
          <w:rFonts w:ascii="Arial" w:hAnsi="Arial" w:cs="Arial"/>
          <w:sz w:val="24"/>
          <w:szCs w:val="24"/>
        </w:rPr>
        <w:t xml:space="preserve"> </w:t>
      </w:r>
      <w:r w:rsidR="00413824" w:rsidRPr="00AA74C4">
        <w:rPr>
          <w:rFonts w:ascii="Arial" w:hAnsi="Arial" w:cs="Arial"/>
          <w:sz w:val="24"/>
          <w:szCs w:val="24"/>
        </w:rPr>
        <w:t xml:space="preserve">оформляется </w:t>
      </w:r>
      <w:r w:rsidR="00572E01" w:rsidRPr="00AA74C4">
        <w:rPr>
          <w:rFonts w:ascii="Arial" w:hAnsi="Arial" w:cs="Arial"/>
          <w:sz w:val="24"/>
          <w:szCs w:val="24"/>
        </w:rPr>
        <w:t>служебная записка о приеме на работу</w:t>
      </w:r>
      <w:r w:rsidRPr="00AA74C4">
        <w:rPr>
          <w:rFonts w:ascii="Arial" w:hAnsi="Arial" w:cs="Arial"/>
          <w:sz w:val="24"/>
          <w:szCs w:val="24"/>
        </w:rPr>
        <w:t>, заключаются трудовые (срочные трудовые) договоры</w:t>
      </w:r>
      <w:r w:rsidR="006754E3" w:rsidRPr="00AA74C4">
        <w:rPr>
          <w:rFonts w:ascii="Arial" w:hAnsi="Arial" w:cs="Arial"/>
          <w:sz w:val="24"/>
          <w:szCs w:val="24"/>
        </w:rPr>
        <w:t>.</w:t>
      </w:r>
      <w:bookmarkEnd w:id="90"/>
      <w:bookmarkEnd w:id="91"/>
      <w:bookmarkEnd w:id="92"/>
      <w:bookmarkEnd w:id="93"/>
      <w:r w:rsidRPr="00AA74C4">
        <w:rPr>
          <w:rFonts w:ascii="Arial" w:hAnsi="Arial" w:cs="Arial"/>
          <w:sz w:val="24"/>
          <w:szCs w:val="24"/>
        </w:rPr>
        <w:t xml:space="preserve"> </w:t>
      </w:r>
    </w:p>
    <w:p w14:paraId="75569149" w14:textId="31BFCE1A" w:rsidR="00F16FDB" w:rsidRPr="00AA74C4" w:rsidRDefault="0043052A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98" w:name="_Toc162450592"/>
      <w:bookmarkStart w:id="99" w:name="_Toc162451183"/>
      <w:bookmarkStart w:id="100" w:name="_Toc171351021"/>
      <w:bookmarkStart w:id="101" w:name="_Toc171407009"/>
      <w:bookmarkStart w:id="102" w:name="_Toc173427718"/>
      <w:bookmarkStart w:id="103" w:name="_Toc173500661"/>
      <w:bookmarkStart w:id="104" w:name="_Toc173501090"/>
      <w:bookmarkStart w:id="105" w:name="_Toc177997465"/>
      <w:bookmarkEnd w:id="94"/>
      <w:bookmarkEnd w:id="95"/>
      <w:bookmarkEnd w:id="96"/>
      <w:bookmarkEnd w:id="97"/>
      <w:r w:rsidRPr="00AA74C4">
        <w:rPr>
          <w:rFonts w:ascii="Arial" w:hAnsi="Arial" w:cs="Arial"/>
          <w:sz w:val="24"/>
          <w:szCs w:val="24"/>
        </w:rPr>
        <w:t>6.6.4</w:t>
      </w:r>
      <w:r w:rsidR="0089692F" w:rsidRPr="00AA74C4">
        <w:rPr>
          <w:rFonts w:ascii="Arial" w:hAnsi="Arial" w:cs="Arial"/>
          <w:sz w:val="24"/>
          <w:szCs w:val="24"/>
        </w:rPr>
        <w:t>. </w:t>
      </w:r>
      <w:r w:rsidR="00A927EB" w:rsidRPr="00AA74C4">
        <w:rPr>
          <w:rFonts w:ascii="Arial" w:hAnsi="Arial" w:cs="Arial"/>
          <w:sz w:val="24"/>
          <w:szCs w:val="24"/>
        </w:rPr>
        <w:t>В случае включения в состав научного коллектива или привлечения в качестве вспомогательного персонала сторонних специалистов – трудовые отношения с ними могут быть оформлены в виде трудового договора или договора гражданско-правового характера.</w:t>
      </w:r>
      <w:bookmarkStart w:id="106" w:name="_Toc173427719"/>
      <w:bookmarkStart w:id="107" w:name="_Toc173500662"/>
      <w:bookmarkStart w:id="108" w:name="_Toc173501091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15109E06" w14:textId="6E5A33D0" w:rsidR="00AA7EE2" w:rsidRPr="00AA74C4" w:rsidRDefault="00AA7EE2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09" w:name="_Toc177997466"/>
      <w:r w:rsidRPr="00AA74C4">
        <w:rPr>
          <w:rFonts w:ascii="Arial" w:hAnsi="Arial" w:cs="Arial"/>
          <w:sz w:val="24"/>
          <w:szCs w:val="24"/>
        </w:rPr>
        <w:t>6.6.5</w:t>
      </w:r>
      <w:r w:rsidR="0089692F" w:rsidRPr="00AA74C4">
        <w:rPr>
          <w:rFonts w:ascii="Arial" w:hAnsi="Arial" w:cs="Arial"/>
          <w:sz w:val="24"/>
          <w:szCs w:val="24"/>
        </w:rPr>
        <w:t>. </w:t>
      </w:r>
      <w:r w:rsidRPr="00AA74C4">
        <w:rPr>
          <w:rFonts w:ascii="Arial" w:hAnsi="Arial" w:cs="Arial"/>
          <w:sz w:val="24"/>
          <w:szCs w:val="24"/>
        </w:rPr>
        <w:t>Трудовой договор (дистанционный трудовой договор, если такой вид договора не запрещен конкурсной документацией) с руководителем проекта</w:t>
      </w:r>
      <w:r w:rsidR="00040620" w:rsidRPr="00AA74C4">
        <w:rPr>
          <w:rFonts w:ascii="Arial" w:hAnsi="Arial" w:cs="Arial"/>
          <w:sz w:val="24"/>
          <w:szCs w:val="24"/>
        </w:rPr>
        <w:t xml:space="preserve"> </w:t>
      </w:r>
      <w:r w:rsidRPr="00AA74C4">
        <w:rPr>
          <w:rFonts w:ascii="Arial" w:hAnsi="Arial" w:cs="Arial"/>
          <w:sz w:val="24"/>
          <w:szCs w:val="24"/>
        </w:rPr>
        <w:t>и/или членами научного коллектива не может предусматривать возможность осуществления трудовой деятельности за пределами территории Российской Федерации. Командирование руководителя проекта и членов научного коллектива за пределы Российской Федерации возможны.</w:t>
      </w:r>
      <w:bookmarkEnd w:id="106"/>
      <w:bookmarkEnd w:id="107"/>
      <w:bookmarkEnd w:id="108"/>
      <w:bookmarkEnd w:id="109"/>
    </w:p>
    <w:p w14:paraId="398B1370" w14:textId="4E0A39D8" w:rsidR="003D2274" w:rsidRPr="00AA74C4" w:rsidRDefault="000B045A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10" w:name="_Toc173427720"/>
      <w:bookmarkStart w:id="111" w:name="_Toc173500663"/>
      <w:bookmarkStart w:id="112" w:name="_Toc173501092"/>
      <w:bookmarkStart w:id="113" w:name="_Toc177997467"/>
      <w:r w:rsidRPr="00AA74C4">
        <w:rPr>
          <w:rFonts w:ascii="Arial" w:hAnsi="Arial" w:cs="Arial"/>
          <w:sz w:val="24"/>
          <w:szCs w:val="24"/>
        </w:rPr>
        <w:t>6.6.6</w:t>
      </w:r>
      <w:r w:rsidR="0089692F" w:rsidRPr="00AA74C4">
        <w:rPr>
          <w:rFonts w:ascii="Arial" w:hAnsi="Arial" w:cs="Arial"/>
          <w:sz w:val="24"/>
          <w:szCs w:val="24"/>
        </w:rPr>
        <w:t>. </w:t>
      </w:r>
      <w:r w:rsidRPr="00AA74C4">
        <w:rPr>
          <w:rFonts w:ascii="Arial" w:hAnsi="Arial" w:cs="Arial"/>
          <w:sz w:val="24"/>
          <w:szCs w:val="24"/>
        </w:rPr>
        <w:t xml:space="preserve">Для начала реализации проекта </w:t>
      </w:r>
      <w:r w:rsidR="003D2274" w:rsidRPr="00AA74C4">
        <w:rPr>
          <w:rFonts w:ascii="Arial" w:hAnsi="Arial" w:cs="Arial"/>
          <w:sz w:val="24"/>
          <w:szCs w:val="24"/>
        </w:rPr>
        <w:t>должно быть реализовано одно из следующих действий в отношении каждого члена научного коллектива, включая руководителя проекта или лиц категории «вспомогательный персонал»:</w:t>
      </w:r>
      <w:bookmarkEnd w:id="110"/>
      <w:bookmarkEnd w:id="111"/>
      <w:bookmarkEnd w:id="112"/>
      <w:bookmarkEnd w:id="113"/>
    </w:p>
    <w:p w14:paraId="27757F90" w14:textId="342E5805" w:rsidR="003D2274" w:rsidRPr="00AA74C4" w:rsidRDefault="00C62A95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2A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en-US"/>
        </w:rPr>
        <w:t> </w:t>
      </w:r>
      <w:r w:rsidR="003D2274" w:rsidRPr="00AA74C4">
        <w:rPr>
          <w:rFonts w:ascii="Arial" w:hAnsi="Arial" w:cs="Arial"/>
          <w:sz w:val="24"/>
          <w:szCs w:val="24"/>
        </w:rPr>
        <w:t>заключен гражданско-правовой договор;</w:t>
      </w:r>
    </w:p>
    <w:p w14:paraId="61AB82EA" w14:textId="4747F852" w:rsidR="003D2274" w:rsidRPr="00AA74C4" w:rsidRDefault="00C62A95" w:rsidP="00AA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2A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en-US"/>
        </w:rPr>
        <w:t> </w:t>
      </w:r>
      <w:r w:rsidR="003D2274" w:rsidRPr="00AA74C4">
        <w:rPr>
          <w:rFonts w:ascii="Arial" w:hAnsi="Arial" w:cs="Arial"/>
          <w:sz w:val="24"/>
          <w:szCs w:val="24"/>
        </w:rPr>
        <w:t xml:space="preserve">заключен (дополнен действующий) трудовой (срочный трудовой) договор в соответствии с грантовым </w:t>
      </w:r>
      <w:r w:rsidR="00C541B5" w:rsidRPr="00AA74C4">
        <w:rPr>
          <w:rFonts w:ascii="Arial" w:hAnsi="Arial" w:cs="Arial"/>
          <w:sz w:val="24"/>
          <w:szCs w:val="24"/>
        </w:rPr>
        <w:t>С</w:t>
      </w:r>
      <w:r w:rsidR="003D2274" w:rsidRPr="00AA74C4">
        <w:rPr>
          <w:rFonts w:ascii="Arial" w:hAnsi="Arial" w:cs="Arial"/>
          <w:sz w:val="24"/>
          <w:szCs w:val="24"/>
        </w:rPr>
        <w:t>оглашением;</w:t>
      </w:r>
    </w:p>
    <w:p w14:paraId="0BCA2F6A" w14:textId="505D1DCC" w:rsidR="00BD3CB4" w:rsidRPr="00AA74C4" w:rsidRDefault="00C62A95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2A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en-US"/>
        </w:rPr>
        <w:t> </w:t>
      </w:r>
      <w:r w:rsidR="003D2274" w:rsidRPr="00AA74C4">
        <w:rPr>
          <w:rFonts w:ascii="Arial" w:hAnsi="Arial" w:cs="Arial"/>
          <w:sz w:val="24"/>
          <w:szCs w:val="24"/>
        </w:rPr>
        <w:t>в соответствии с трудовым договором или должностной инструкцией выпущен приказ с поручением выполнять работы по проекту</w:t>
      </w:r>
      <w:r w:rsidR="000B045A" w:rsidRPr="00AA74C4">
        <w:rPr>
          <w:rFonts w:ascii="Arial" w:hAnsi="Arial" w:cs="Arial"/>
          <w:sz w:val="24"/>
          <w:szCs w:val="24"/>
        </w:rPr>
        <w:t>.</w:t>
      </w:r>
      <w:r w:rsidR="00A70E85" w:rsidRPr="00AA74C4">
        <w:rPr>
          <w:rFonts w:ascii="Arial" w:hAnsi="Arial" w:cs="Arial"/>
          <w:i/>
          <w:iCs/>
          <w:color w:val="FF0000"/>
          <w:sz w:val="24"/>
          <w:szCs w:val="24"/>
        </w:rPr>
        <w:tab/>
      </w:r>
    </w:p>
    <w:p w14:paraId="6689B844" w14:textId="41D5273F" w:rsidR="00C428CD" w:rsidRPr="00AA74C4" w:rsidRDefault="0043052A" w:rsidP="00AA74C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A74C4">
        <w:rPr>
          <w:rFonts w:ascii="Arial" w:hAnsi="Arial" w:cs="Arial"/>
          <w:sz w:val="24"/>
          <w:szCs w:val="24"/>
        </w:rPr>
        <w:t>6.6.</w:t>
      </w:r>
      <w:r w:rsidR="00110AC4" w:rsidRPr="00AA74C4">
        <w:rPr>
          <w:rFonts w:ascii="Arial" w:hAnsi="Arial" w:cs="Arial"/>
          <w:sz w:val="24"/>
          <w:szCs w:val="24"/>
        </w:rPr>
        <w:t>7</w:t>
      </w:r>
      <w:r w:rsidR="0089692F" w:rsidRPr="00AA74C4">
        <w:rPr>
          <w:rFonts w:ascii="Arial" w:hAnsi="Arial" w:cs="Arial"/>
          <w:sz w:val="24"/>
          <w:szCs w:val="24"/>
        </w:rPr>
        <w:t>. </w:t>
      </w:r>
      <w:r w:rsidR="00C428CD" w:rsidRPr="00AA74C4">
        <w:rPr>
          <w:rFonts w:ascii="Arial" w:hAnsi="Arial" w:cs="Arial"/>
          <w:sz w:val="24"/>
          <w:szCs w:val="24"/>
        </w:rPr>
        <w:t xml:space="preserve">Практическая реализация проекта может осуществляться только с момента издания и введения в действие приказа о формировании научного коллектива; </w:t>
      </w:r>
      <w:r w:rsidR="001E162C" w:rsidRPr="00AA74C4">
        <w:rPr>
          <w:rFonts w:ascii="Arial" w:hAnsi="Arial" w:cs="Arial"/>
          <w:sz w:val="24"/>
          <w:szCs w:val="24"/>
        </w:rPr>
        <w:t>распоряжения</w:t>
      </w:r>
      <w:r w:rsidR="00C428CD" w:rsidRPr="00AA74C4">
        <w:rPr>
          <w:rFonts w:ascii="Arial" w:hAnsi="Arial" w:cs="Arial"/>
          <w:sz w:val="24"/>
          <w:szCs w:val="24"/>
        </w:rPr>
        <w:t xml:space="preserve"> о предоставлении научному коллективу для проведения научного исследования помещения и доступа к оборудованию и имеющейся экспериментальной базе Университета и заключения трудового (срочного трудового) договора с руководителем проекта. </w:t>
      </w:r>
    </w:p>
    <w:p w14:paraId="4C6F02D6" w14:textId="1A1E2444" w:rsidR="00F946EE" w:rsidRDefault="00F946EE" w:rsidP="0089692F">
      <w:pPr>
        <w:rPr>
          <w:rFonts w:ascii="Arial" w:hAnsi="Arial" w:cs="Arial"/>
          <w:b/>
          <w:bCs/>
          <w:sz w:val="24"/>
          <w:szCs w:val="24"/>
        </w:rPr>
      </w:pPr>
    </w:p>
    <w:p w14:paraId="59CCA86D" w14:textId="772C363F" w:rsidR="00B166F0" w:rsidRDefault="0089692F" w:rsidP="0089692F">
      <w:pPr>
        <w:pStyle w:val="2"/>
        <w:keepNext w:val="0"/>
        <w:keepLines w:val="0"/>
        <w:tabs>
          <w:tab w:val="left" w:pos="851"/>
        </w:tabs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114" w:name="_Toc179461911"/>
      <w:r>
        <w:rPr>
          <w:rFonts w:ascii="Arial" w:hAnsi="Arial" w:cs="Arial"/>
          <w:color w:val="auto"/>
          <w:sz w:val="24"/>
          <w:szCs w:val="24"/>
        </w:rPr>
        <w:t>7. </w:t>
      </w:r>
      <w:r w:rsidR="00B166F0" w:rsidRPr="00742B6A">
        <w:rPr>
          <w:rFonts w:ascii="Arial" w:hAnsi="Arial" w:cs="Arial"/>
          <w:color w:val="auto"/>
          <w:sz w:val="24"/>
          <w:szCs w:val="24"/>
        </w:rPr>
        <w:t>Реализация проекта</w:t>
      </w:r>
      <w:bookmarkEnd w:id="114"/>
    </w:p>
    <w:p w14:paraId="1B6651E4" w14:textId="68DF2443" w:rsidR="007D6E54" w:rsidRPr="004B4032" w:rsidRDefault="00D30EEF" w:rsidP="00746BAE">
      <w:pPr>
        <w:pStyle w:val="22"/>
      </w:pPr>
      <w:bookmarkStart w:id="115" w:name="_Toc179461912"/>
      <w:r w:rsidRPr="004B4032">
        <w:t>7</w:t>
      </w:r>
      <w:r w:rsidR="00B166F0" w:rsidRPr="004B4032">
        <w:t>.1</w:t>
      </w:r>
      <w:r w:rsidR="0089692F" w:rsidRPr="004B4032">
        <w:t>. </w:t>
      </w:r>
      <w:r w:rsidR="007D6E54" w:rsidRPr="004B4032">
        <w:t>Внесение изменений в состав научного коллектива и привлечение вспомогательного персонала</w:t>
      </w:r>
      <w:bookmarkEnd w:id="115"/>
      <w:r w:rsidR="007D6E54" w:rsidRPr="004B4032">
        <w:t xml:space="preserve"> </w:t>
      </w:r>
    </w:p>
    <w:p w14:paraId="3F6047B5" w14:textId="66A28FC8" w:rsidR="006958AF" w:rsidRDefault="001F7AB7" w:rsidP="0089692F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16" w:name="_Toc173427723"/>
      <w:bookmarkStart w:id="117" w:name="_Toc173500666"/>
      <w:bookmarkStart w:id="118" w:name="_Toc173501095"/>
      <w:bookmarkStart w:id="119" w:name="_Toc177997470"/>
      <w:bookmarkStart w:id="120" w:name="_Toc162450596"/>
      <w:bookmarkStart w:id="121" w:name="_Toc162451187"/>
      <w:bookmarkStart w:id="122" w:name="_Toc171351025"/>
      <w:bookmarkStart w:id="123" w:name="_Toc171407013"/>
      <w:r>
        <w:rPr>
          <w:rFonts w:ascii="Arial" w:hAnsi="Arial" w:cs="Arial"/>
          <w:sz w:val="24"/>
          <w:szCs w:val="24"/>
        </w:rPr>
        <w:t>7.1.1</w:t>
      </w:r>
      <w:r w:rsidR="0089692F">
        <w:rPr>
          <w:rFonts w:ascii="Arial" w:hAnsi="Arial" w:cs="Arial"/>
          <w:sz w:val="24"/>
          <w:szCs w:val="24"/>
        </w:rPr>
        <w:t>. </w:t>
      </w:r>
      <w:r w:rsidR="007D6E54" w:rsidRPr="00742B6A">
        <w:rPr>
          <w:rFonts w:ascii="Arial" w:hAnsi="Arial" w:cs="Arial"/>
          <w:sz w:val="24"/>
          <w:szCs w:val="24"/>
        </w:rPr>
        <w:t xml:space="preserve">Руководитель проекта при необходимости может вносить изменения в состав научного коллектива и привлекать вспомогательный персонал в течение всего срока реализации </w:t>
      </w:r>
      <w:r w:rsidR="00C541B5">
        <w:rPr>
          <w:rFonts w:ascii="Arial" w:hAnsi="Arial" w:cs="Arial"/>
          <w:sz w:val="24"/>
          <w:szCs w:val="24"/>
        </w:rPr>
        <w:t>п</w:t>
      </w:r>
      <w:r w:rsidR="007D6E54" w:rsidRPr="00742B6A">
        <w:rPr>
          <w:rFonts w:ascii="Arial" w:hAnsi="Arial" w:cs="Arial"/>
          <w:sz w:val="24"/>
          <w:szCs w:val="24"/>
        </w:rPr>
        <w:t xml:space="preserve">роекта. </w:t>
      </w:r>
      <w:r w:rsidR="006958AF">
        <w:rPr>
          <w:rFonts w:ascii="Arial" w:hAnsi="Arial" w:cs="Arial"/>
          <w:sz w:val="24"/>
          <w:szCs w:val="24"/>
        </w:rPr>
        <w:t xml:space="preserve">При этом данные изменения не должны противоречить условиям </w:t>
      </w:r>
      <w:r w:rsidR="00C541B5">
        <w:rPr>
          <w:rFonts w:ascii="Arial" w:hAnsi="Arial" w:cs="Arial"/>
          <w:sz w:val="24"/>
          <w:szCs w:val="24"/>
        </w:rPr>
        <w:t>С</w:t>
      </w:r>
      <w:r w:rsidR="006958AF">
        <w:rPr>
          <w:rFonts w:ascii="Arial" w:hAnsi="Arial" w:cs="Arial"/>
          <w:sz w:val="24"/>
          <w:szCs w:val="24"/>
        </w:rPr>
        <w:t>оглашения (по количественному составу, доле молодых исследователей, доле иностранных исследователей, сторонних участников и т.п.).</w:t>
      </w:r>
      <w:bookmarkEnd w:id="116"/>
      <w:bookmarkEnd w:id="117"/>
      <w:bookmarkEnd w:id="118"/>
      <w:bookmarkEnd w:id="119"/>
    </w:p>
    <w:p w14:paraId="6BABC737" w14:textId="19C2A037" w:rsidR="00195265" w:rsidRPr="00B8738D" w:rsidRDefault="001F7AB7" w:rsidP="00B8738D">
      <w:pPr>
        <w:ind w:firstLine="709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bookmarkStart w:id="124" w:name="_Toc173427724"/>
      <w:bookmarkStart w:id="125" w:name="_Toc173500667"/>
      <w:bookmarkStart w:id="126" w:name="_Toc173501096"/>
      <w:bookmarkStart w:id="127" w:name="_Toc177997471"/>
      <w:r w:rsidRPr="00B8738D">
        <w:rPr>
          <w:rFonts w:ascii="Arial" w:eastAsiaTheme="minorHAnsi" w:hAnsi="Arial" w:cs="Arial"/>
          <w:sz w:val="24"/>
          <w:szCs w:val="24"/>
        </w:rPr>
        <w:t>7.1.2</w:t>
      </w:r>
      <w:r w:rsidR="00B8738D">
        <w:rPr>
          <w:rFonts w:ascii="Arial" w:eastAsiaTheme="minorHAnsi" w:hAnsi="Arial" w:cs="Arial"/>
          <w:sz w:val="24"/>
          <w:szCs w:val="24"/>
        </w:rPr>
        <w:t>. </w:t>
      </w:r>
      <w:r w:rsidR="00BB65BC" w:rsidRPr="00B8738D">
        <w:rPr>
          <w:rFonts w:ascii="Arial" w:eastAsiaTheme="minorHAnsi" w:hAnsi="Arial" w:cs="Arial"/>
          <w:sz w:val="24"/>
          <w:szCs w:val="24"/>
        </w:rPr>
        <w:t>Требования по участию молодых исследователей (в том числе качественный состав молодых исследователей, приведенный в заявке на участие в конкурсе)</w:t>
      </w:r>
      <w:r w:rsidR="00C541B5" w:rsidRPr="00B8738D">
        <w:rPr>
          <w:rFonts w:ascii="Arial" w:eastAsiaTheme="minorHAnsi" w:hAnsi="Arial" w:cs="Arial"/>
          <w:sz w:val="24"/>
          <w:szCs w:val="24"/>
        </w:rPr>
        <w:t>,</w:t>
      </w:r>
      <w:r w:rsidR="00BB65BC" w:rsidRPr="00B8738D">
        <w:rPr>
          <w:rFonts w:ascii="Arial" w:eastAsiaTheme="minorHAnsi" w:hAnsi="Arial" w:cs="Arial"/>
          <w:sz w:val="24"/>
          <w:szCs w:val="24"/>
        </w:rPr>
        <w:t xml:space="preserve"> должны быть выполнены в любой момент реализации проекта</w:t>
      </w:r>
      <w:r w:rsidR="00195265" w:rsidRPr="00B8738D">
        <w:rPr>
          <w:rFonts w:ascii="Arial" w:eastAsiaTheme="minorHAnsi" w:hAnsi="Arial" w:cs="Arial"/>
          <w:sz w:val="24"/>
          <w:szCs w:val="24"/>
        </w:rPr>
        <w:t>.</w:t>
      </w:r>
      <w:bookmarkEnd w:id="124"/>
      <w:bookmarkEnd w:id="125"/>
      <w:bookmarkEnd w:id="126"/>
      <w:bookmarkEnd w:id="127"/>
      <w:r w:rsidR="006754E3" w:rsidRPr="00B8738D">
        <w:rPr>
          <w:rFonts w:ascii="Arial" w:eastAsiaTheme="minorHAnsi" w:hAnsi="Arial" w:cs="Arial"/>
          <w:sz w:val="24"/>
          <w:szCs w:val="24"/>
        </w:rPr>
        <w:t xml:space="preserve"> </w:t>
      </w:r>
    </w:p>
    <w:p w14:paraId="3806685D" w14:textId="7A6E539C" w:rsidR="001E162C" w:rsidRPr="00B8738D" w:rsidRDefault="001F7AB7" w:rsidP="00B8738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28" w:name="_Toc177997472"/>
      <w:bookmarkStart w:id="129" w:name="_Toc162450597"/>
      <w:bookmarkStart w:id="130" w:name="_Toc162451188"/>
      <w:bookmarkStart w:id="131" w:name="_Toc171351026"/>
      <w:bookmarkStart w:id="132" w:name="_Toc171407014"/>
      <w:bookmarkStart w:id="133" w:name="_Toc173427726"/>
      <w:bookmarkStart w:id="134" w:name="_Toc173500669"/>
      <w:bookmarkStart w:id="135" w:name="_Toc173501098"/>
      <w:bookmarkEnd w:id="120"/>
      <w:bookmarkEnd w:id="121"/>
      <w:bookmarkEnd w:id="122"/>
      <w:bookmarkEnd w:id="123"/>
      <w:r w:rsidRPr="00B8738D">
        <w:rPr>
          <w:rFonts w:ascii="Arial" w:hAnsi="Arial" w:cs="Arial"/>
          <w:sz w:val="24"/>
          <w:szCs w:val="24"/>
        </w:rPr>
        <w:t>7.1.3</w:t>
      </w:r>
      <w:r w:rsidR="00B8738D">
        <w:rPr>
          <w:rFonts w:ascii="Arial" w:hAnsi="Arial" w:cs="Arial"/>
          <w:sz w:val="24"/>
          <w:szCs w:val="24"/>
        </w:rPr>
        <w:t>. </w:t>
      </w:r>
      <w:r w:rsidR="001E162C" w:rsidRPr="00B8738D">
        <w:rPr>
          <w:rFonts w:ascii="Arial" w:hAnsi="Arial" w:cs="Arial"/>
          <w:sz w:val="24"/>
          <w:szCs w:val="24"/>
        </w:rPr>
        <w:t xml:space="preserve">Уведомление РНФ об изменении состава научного коллектива производится </w:t>
      </w:r>
      <w:r w:rsidR="000305EF" w:rsidRPr="00B8738D">
        <w:rPr>
          <w:rFonts w:ascii="Arial" w:hAnsi="Arial" w:cs="Arial"/>
          <w:sz w:val="24"/>
          <w:szCs w:val="24"/>
        </w:rPr>
        <w:t xml:space="preserve">координатором РНФ от Университета </w:t>
      </w:r>
      <w:r w:rsidR="001E162C" w:rsidRPr="00B8738D">
        <w:rPr>
          <w:rFonts w:ascii="Arial" w:hAnsi="Arial" w:cs="Arial"/>
          <w:sz w:val="24"/>
          <w:szCs w:val="24"/>
        </w:rPr>
        <w:t>путем ввода нового состава коллектива научного проекта в системе ИАС РНФ.</w:t>
      </w:r>
      <w:bookmarkEnd w:id="128"/>
    </w:p>
    <w:p w14:paraId="68DE9A77" w14:textId="77777777" w:rsidR="001A7B7D" w:rsidRPr="00B8738D" w:rsidRDefault="007D6E54" w:rsidP="00B8738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36" w:name="_Toc177997473"/>
      <w:r w:rsidRPr="00B8738D">
        <w:rPr>
          <w:rFonts w:ascii="Arial" w:hAnsi="Arial" w:cs="Arial"/>
          <w:sz w:val="24"/>
          <w:szCs w:val="24"/>
        </w:rPr>
        <w:t xml:space="preserve">Данное условие не распространяется на </w:t>
      </w:r>
      <w:r w:rsidR="00C541B5" w:rsidRPr="00B8738D">
        <w:rPr>
          <w:rFonts w:ascii="Arial" w:hAnsi="Arial" w:cs="Arial"/>
          <w:sz w:val="24"/>
          <w:szCs w:val="24"/>
        </w:rPr>
        <w:t>п</w:t>
      </w:r>
      <w:r w:rsidRPr="00B8738D">
        <w:rPr>
          <w:rFonts w:ascii="Arial" w:hAnsi="Arial" w:cs="Arial"/>
          <w:sz w:val="24"/>
          <w:szCs w:val="24"/>
        </w:rPr>
        <w:t>роекты, правилами реализации которых прямо установлена необходимость согласования с РНФ замены исполнителей (например, проекты с участием приглашенных исследователей).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B8738D">
        <w:rPr>
          <w:rFonts w:ascii="Arial" w:hAnsi="Arial" w:cs="Arial"/>
          <w:sz w:val="24"/>
          <w:szCs w:val="24"/>
        </w:rPr>
        <w:t xml:space="preserve"> </w:t>
      </w:r>
      <w:r w:rsidR="00F3180F" w:rsidRPr="00B8738D">
        <w:rPr>
          <w:rFonts w:ascii="Arial" w:hAnsi="Arial" w:cs="Arial"/>
          <w:sz w:val="24"/>
          <w:szCs w:val="24"/>
        </w:rPr>
        <w:tab/>
      </w:r>
    </w:p>
    <w:p w14:paraId="3ED8A989" w14:textId="2666F325" w:rsidR="001A7B7D" w:rsidRPr="00B8738D" w:rsidRDefault="001F7AB7" w:rsidP="00B8738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37" w:name="_Toc173427727"/>
      <w:bookmarkStart w:id="138" w:name="_Toc173500670"/>
      <w:bookmarkStart w:id="139" w:name="_Toc173501099"/>
      <w:bookmarkStart w:id="140" w:name="_Toc177997474"/>
      <w:bookmarkStart w:id="141" w:name="_Toc162450598"/>
      <w:bookmarkStart w:id="142" w:name="_Toc162451189"/>
      <w:bookmarkStart w:id="143" w:name="_Toc171351027"/>
      <w:bookmarkStart w:id="144" w:name="_Toc171407015"/>
      <w:r w:rsidRPr="00B8738D">
        <w:rPr>
          <w:rFonts w:ascii="Arial" w:hAnsi="Arial" w:cs="Arial"/>
          <w:sz w:val="24"/>
          <w:szCs w:val="24"/>
        </w:rPr>
        <w:t>7.1.4</w:t>
      </w:r>
      <w:r w:rsidR="00B8738D">
        <w:rPr>
          <w:rFonts w:ascii="Arial" w:hAnsi="Arial" w:cs="Arial"/>
          <w:sz w:val="24"/>
          <w:szCs w:val="24"/>
        </w:rPr>
        <w:t>. </w:t>
      </w:r>
      <w:bookmarkStart w:id="145" w:name="_Toc173427728"/>
      <w:bookmarkStart w:id="146" w:name="_Toc173500671"/>
      <w:bookmarkStart w:id="147" w:name="_Toc173501100"/>
      <w:bookmarkEnd w:id="137"/>
      <w:bookmarkEnd w:id="138"/>
      <w:bookmarkEnd w:id="139"/>
      <w:r w:rsidR="007D6E54" w:rsidRPr="00B8738D">
        <w:rPr>
          <w:rFonts w:ascii="Arial" w:hAnsi="Arial" w:cs="Arial"/>
          <w:sz w:val="24"/>
          <w:szCs w:val="24"/>
        </w:rPr>
        <w:t xml:space="preserve">К категории «Вспомогательный персонал» относятся техники, токари, фрезеровщики, ассистенты, лаборанты и т.д., − </w:t>
      </w:r>
      <w:r w:rsidR="00D5432E" w:rsidRPr="00B8738D">
        <w:rPr>
          <w:rFonts w:ascii="Arial" w:hAnsi="Arial" w:cs="Arial"/>
          <w:sz w:val="24"/>
          <w:szCs w:val="24"/>
        </w:rPr>
        <w:t>сотрудники</w:t>
      </w:r>
      <w:r w:rsidR="007D6E54" w:rsidRPr="00B8738D">
        <w:rPr>
          <w:rFonts w:ascii="Arial" w:hAnsi="Arial" w:cs="Arial"/>
          <w:sz w:val="24"/>
          <w:szCs w:val="24"/>
        </w:rPr>
        <w:t>, которые работают для обеспечения выполнения научного исследования (при этом, бухгалтерия, документальное сопровождение, осуществление закупок и т.п. к данной категории не относятся), но не являются членами научного коллектива и не выполняют научно-исследовательских работ</w:t>
      </w:r>
      <w:r w:rsidR="00F054A0" w:rsidRPr="00B8738D">
        <w:rPr>
          <w:rFonts w:ascii="Arial" w:hAnsi="Arial" w:cs="Arial"/>
          <w:sz w:val="24"/>
          <w:szCs w:val="24"/>
        </w:rPr>
        <w:t>.</w:t>
      </w:r>
      <w:bookmarkEnd w:id="140"/>
      <w:r w:rsidR="00F054A0" w:rsidRPr="00B8738D">
        <w:rPr>
          <w:rFonts w:ascii="Arial" w:hAnsi="Arial" w:cs="Arial"/>
          <w:sz w:val="24"/>
          <w:szCs w:val="24"/>
        </w:rPr>
        <w:t xml:space="preserve"> </w:t>
      </w:r>
      <w:bookmarkEnd w:id="141"/>
      <w:bookmarkEnd w:id="142"/>
      <w:bookmarkEnd w:id="143"/>
      <w:bookmarkEnd w:id="144"/>
      <w:bookmarkEnd w:id="145"/>
      <w:bookmarkEnd w:id="146"/>
      <w:bookmarkEnd w:id="147"/>
    </w:p>
    <w:p w14:paraId="18ECD29A" w14:textId="29B0FDB0" w:rsidR="00DB5BC6" w:rsidRPr="00B8738D" w:rsidRDefault="001F7AB7" w:rsidP="00B8738D">
      <w:pPr>
        <w:ind w:firstLine="709"/>
        <w:jc w:val="both"/>
        <w:rPr>
          <w:rFonts w:ascii="Arial" w:eastAsiaTheme="minorHAnsi" w:hAnsi="Arial" w:cs="Arial"/>
          <w:color w:val="313131"/>
          <w:sz w:val="24"/>
          <w:szCs w:val="24"/>
        </w:rPr>
      </w:pPr>
      <w:bookmarkStart w:id="148" w:name="_Toc173427729"/>
      <w:bookmarkStart w:id="149" w:name="_Toc173500672"/>
      <w:bookmarkStart w:id="150" w:name="_Toc173501101"/>
      <w:bookmarkStart w:id="151" w:name="_Toc177997475"/>
      <w:r w:rsidRPr="00B8738D">
        <w:rPr>
          <w:rFonts w:ascii="Arial" w:hAnsi="Arial" w:cs="Arial"/>
          <w:sz w:val="24"/>
          <w:szCs w:val="24"/>
        </w:rPr>
        <w:t>7.1.</w:t>
      </w:r>
      <w:r w:rsidR="00B8738D">
        <w:rPr>
          <w:rFonts w:ascii="Arial" w:hAnsi="Arial" w:cs="Arial"/>
          <w:sz w:val="24"/>
          <w:szCs w:val="24"/>
        </w:rPr>
        <w:t>5. </w:t>
      </w:r>
      <w:r w:rsidR="00DB5BC6" w:rsidRPr="00B8738D">
        <w:rPr>
          <w:rFonts w:ascii="Arial" w:hAnsi="Arial" w:cs="Arial"/>
          <w:sz w:val="24"/>
          <w:szCs w:val="24"/>
        </w:rPr>
        <w:t xml:space="preserve">Все изменения в составе научного коллектива оформляются в виде приказа, </w:t>
      </w:r>
      <w:r w:rsidR="00E3574C" w:rsidRPr="00B8738D">
        <w:rPr>
          <w:rFonts w:ascii="Arial" w:hAnsi="Arial" w:cs="Arial"/>
          <w:sz w:val="24"/>
          <w:szCs w:val="24"/>
        </w:rPr>
        <w:t>в котором</w:t>
      </w:r>
      <w:r w:rsidR="00DB5BC6" w:rsidRPr="00B8738D">
        <w:rPr>
          <w:rFonts w:ascii="Arial" w:hAnsi="Arial" w:cs="Arial"/>
          <w:sz w:val="24"/>
          <w:szCs w:val="24"/>
        </w:rPr>
        <w:t xml:space="preserve"> указыва</w:t>
      </w:r>
      <w:r w:rsidR="004F5910" w:rsidRPr="00B8738D">
        <w:rPr>
          <w:rFonts w:ascii="Arial" w:hAnsi="Arial" w:cs="Arial"/>
          <w:sz w:val="24"/>
          <w:szCs w:val="24"/>
        </w:rPr>
        <w:t>ю</w:t>
      </w:r>
      <w:r w:rsidR="00DB5BC6" w:rsidRPr="00B8738D">
        <w:rPr>
          <w:rFonts w:ascii="Arial" w:hAnsi="Arial" w:cs="Arial"/>
          <w:sz w:val="24"/>
          <w:szCs w:val="24"/>
        </w:rPr>
        <w:t xml:space="preserve">тся </w:t>
      </w:r>
      <w:r w:rsidR="004F5910" w:rsidRPr="00B8738D">
        <w:rPr>
          <w:rFonts w:ascii="Arial" w:hAnsi="Arial" w:cs="Arial"/>
          <w:sz w:val="24"/>
          <w:szCs w:val="24"/>
        </w:rPr>
        <w:t>Ф</w:t>
      </w:r>
      <w:r w:rsidR="00A871A6" w:rsidRPr="00B8738D">
        <w:rPr>
          <w:rFonts w:ascii="Arial" w:hAnsi="Arial" w:cs="Arial"/>
          <w:sz w:val="24"/>
          <w:szCs w:val="24"/>
        </w:rPr>
        <w:t>ИО</w:t>
      </w:r>
      <w:r w:rsidR="004F5910" w:rsidRPr="00B8738D">
        <w:rPr>
          <w:rFonts w:ascii="Arial" w:hAnsi="Arial" w:cs="Arial"/>
          <w:sz w:val="24"/>
          <w:szCs w:val="24"/>
        </w:rPr>
        <w:t xml:space="preserve"> </w:t>
      </w:r>
      <w:r w:rsidR="00A072C1" w:rsidRPr="00B8738D">
        <w:rPr>
          <w:rFonts w:ascii="Arial" w:hAnsi="Arial" w:cs="Arial"/>
          <w:sz w:val="24"/>
          <w:szCs w:val="24"/>
        </w:rPr>
        <w:t>тех членов коллектива, которые выводятся из состава, и</w:t>
      </w:r>
      <w:r w:rsidR="00DB5BC6" w:rsidRPr="00B8738D">
        <w:rPr>
          <w:rFonts w:ascii="Arial" w:hAnsi="Arial" w:cs="Arial"/>
          <w:sz w:val="24"/>
          <w:szCs w:val="24"/>
        </w:rPr>
        <w:t xml:space="preserve"> </w:t>
      </w:r>
      <w:r w:rsidR="00A871A6" w:rsidRPr="00B8738D">
        <w:rPr>
          <w:rFonts w:ascii="Arial" w:hAnsi="Arial" w:cs="Arial"/>
          <w:sz w:val="24"/>
          <w:szCs w:val="24"/>
        </w:rPr>
        <w:t xml:space="preserve">ФИО </w:t>
      </w:r>
      <w:r w:rsidR="00A072C1" w:rsidRPr="00B8738D">
        <w:rPr>
          <w:rFonts w:ascii="Arial" w:hAnsi="Arial" w:cs="Arial"/>
          <w:sz w:val="24"/>
          <w:szCs w:val="24"/>
        </w:rPr>
        <w:t>тех членов коллектива, которые вводятся в состав научного коллектива</w:t>
      </w:r>
      <w:r w:rsidR="00DB5BC6" w:rsidRPr="00B8738D">
        <w:rPr>
          <w:rFonts w:ascii="Arial" w:hAnsi="Arial" w:cs="Arial"/>
          <w:sz w:val="24"/>
          <w:szCs w:val="24"/>
        </w:rPr>
        <w:t xml:space="preserve"> по </w:t>
      </w:r>
      <w:r w:rsidR="004F5910" w:rsidRPr="00B8738D">
        <w:rPr>
          <w:rFonts w:ascii="Arial" w:hAnsi="Arial" w:cs="Arial"/>
          <w:sz w:val="24"/>
          <w:szCs w:val="24"/>
        </w:rPr>
        <w:t>п</w:t>
      </w:r>
      <w:r w:rsidR="00DB5BC6" w:rsidRPr="00B8738D">
        <w:rPr>
          <w:rFonts w:ascii="Arial" w:hAnsi="Arial" w:cs="Arial"/>
          <w:sz w:val="24"/>
          <w:szCs w:val="24"/>
        </w:rPr>
        <w:t xml:space="preserve">роекту. </w:t>
      </w:r>
      <w:r w:rsidR="00D5432E" w:rsidRPr="00B8738D">
        <w:rPr>
          <w:rFonts w:ascii="Arial" w:hAnsi="Arial" w:cs="Arial"/>
          <w:sz w:val="24"/>
          <w:szCs w:val="24"/>
        </w:rPr>
        <w:t>Шаблон</w:t>
      </w:r>
      <w:r w:rsidR="00DB5BC6" w:rsidRPr="00B8738D">
        <w:rPr>
          <w:rFonts w:ascii="Arial" w:hAnsi="Arial" w:cs="Arial"/>
          <w:sz w:val="24"/>
          <w:szCs w:val="24"/>
        </w:rPr>
        <w:t xml:space="preserve"> приказ</w:t>
      </w:r>
      <w:r w:rsidR="00D5432E" w:rsidRPr="00B8738D">
        <w:rPr>
          <w:rFonts w:ascii="Arial" w:hAnsi="Arial" w:cs="Arial"/>
          <w:sz w:val="24"/>
          <w:szCs w:val="24"/>
        </w:rPr>
        <w:t>а</w:t>
      </w:r>
      <w:r w:rsidR="00DB5BC6" w:rsidRPr="00B8738D">
        <w:rPr>
          <w:rFonts w:ascii="Arial" w:hAnsi="Arial" w:cs="Arial"/>
          <w:sz w:val="24"/>
          <w:szCs w:val="24"/>
        </w:rPr>
        <w:t xml:space="preserve"> на изменения в составе научного коллектива </w:t>
      </w:r>
      <w:r w:rsidR="00957811" w:rsidRPr="00B8738D">
        <w:rPr>
          <w:rFonts w:ascii="Arial" w:hAnsi="Arial" w:cs="Arial"/>
          <w:sz w:val="24"/>
          <w:szCs w:val="24"/>
        </w:rPr>
        <w:t>приведен</w:t>
      </w:r>
      <w:r w:rsidR="00DB5BC6" w:rsidRPr="00B8738D">
        <w:rPr>
          <w:rFonts w:ascii="Arial" w:hAnsi="Arial" w:cs="Arial"/>
          <w:sz w:val="24"/>
          <w:szCs w:val="24"/>
        </w:rPr>
        <w:t xml:space="preserve"> в </w:t>
      </w:r>
      <w:r w:rsidR="007C1475" w:rsidRPr="00B8738D">
        <w:rPr>
          <w:rFonts w:ascii="Arial" w:hAnsi="Arial" w:cs="Arial"/>
          <w:sz w:val="24"/>
          <w:szCs w:val="24"/>
        </w:rPr>
        <w:t>п</w:t>
      </w:r>
      <w:r w:rsidR="00DB5BC6" w:rsidRPr="00B8738D">
        <w:rPr>
          <w:rFonts w:ascii="Arial" w:hAnsi="Arial" w:cs="Arial"/>
          <w:sz w:val="24"/>
          <w:szCs w:val="24"/>
        </w:rPr>
        <w:t xml:space="preserve">риложении 4 настоящего </w:t>
      </w:r>
      <w:r w:rsidR="004F5910" w:rsidRPr="00B8738D">
        <w:rPr>
          <w:rFonts w:ascii="Arial" w:hAnsi="Arial" w:cs="Arial"/>
          <w:sz w:val="24"/>
          <w:szCs w:val="24"/>
        </w:rPr>
        <w:t>р</w:t>
      </w:r>
      <w:r w:rsidR="00DB5BC6" w:rsidRPr="00B8738D">
        <w:rPr>
          <w:rFonts w:ascii="Arial" w:hAnsi="Arial" w:cs="Arial"/>
          <w:sz w:val="24"/>
          <w:szCs w:val="24"/>
        </w:rPr>
        <w:t>егламента.</w:t>
      </w:r>
      <w:bookmarkEnd w:id="148"/>
      <w:bookmarkEnd w:id="149"/>
      <w:bookmarkEnd w:id="150"/>
      <w:bookmarkEnd w:id="151"/>
    </w:p>
    <w:p w14:paraId="50580BA7" w14:textId="0BF5D7AE" w:rsidR="006825D0" w:rsidRPr="00B8738D" w:rsidRDefault="001F7AB7" w:rsidP="00B873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738D">
        <w:rPr>
          <w:rFonts w:ascii="Arial" w:hAnsi="Arial" w:cs="Arial"/>
          <w:sz w:val="24"/>
          <w:szCs w:val="24"/>
        </w:rPr>
        <w:t>7.1.</w:t>
      </w:r>
      <w:r w:rsidR="00B8738D">
        <w:rPr>
          <w:rFonts w:ascii="Arial" w:hAnsi="Arial" w:cs="Arial"/>
          <w:sz w:val="24"/>
          <w:szCs w:val="24"/>
        </w:rPr>
        <w:t>6. </w:t>
      </w:r>
      <w:r w:rsidR="006825D0" w:rsidRPr="00B8738D">
        <w:rPr>
          <w:rFonts w:ascii="Arial" w:hAnsi="Arial" w:cs="Arial"/>
          <w:sz w:val="24"/>
          <w:szCs w:val="24"/>
        </w:rPr>
        <w:t xml:space="preserve">Замены в коллективе </w:t>
      </w:r>
      <w:r w:rsidR="00183B82" w:rsidRPr="00B8738D">
        <w:rPr>
          <w:rFonts w:ascii="Arial" w:hAnsi="Arial" w:cs="Arial"/>
          <w:sz w:val="24"/>
          <w:szCs w:val="24"/>
        </w:rPr>
        <w:t xml:space="preserve">рекомендуется </w:t>
      </w:r>
      <w:r w:rsidR="006825D0" w:rsidRPr="00B8738D">
        <w:rPr>
          <w:rFonts w:ascii="Arial" w:hAnsi="Arial" w:cs="Arial"/>
          <w:sz w:val="24"/>
          <w:szCs w:val="24"/>
        </w:rPr>
        <w:t>провод</w:t>
      </w:r>
      <w:r w:rsidR="00183B82" w:rsidRPr="00B8738D">
        <w:rPr>
          <w:rFonts w:ascii="Arial" w:hAnsi="Arial" w:cs="Arial"/>
          <w:sz w:val="24"/>
          <w:szCs w:val="24"/>
        </w:rPr>
        <w:t>ить</w:t>
      </w:r>
      <w:r w:rsidR="006825D0" w:rsidRPr="00B8738D">
        <w:rPr>
          <w:rFonts w:ascii="Arial" w:hAnsi="Arial" w:cs="Arial"/>
          <w:sz w:val="24"/>
          <w:szCs w:val="24"/>
        </w:rPr>
        <w:t xml:space="preserve"> не чаще, чем раз в 3 месяца</w:t>
      </w:r>
      <w:r w:rsidR="00183B82" w:rsidRPr="00B8738D">
        <w:rPr>
          <w:rFonts w:ascii="Arial" w:hAnsi="Arial" w:cs="Arial"/>
          <w:sz w:val="24"/>
          <w:szCs w:val="24"/>
        </w:rPr>
        <w:t>. В случаях, когда член коллектива уволился/ушел в декретный отпуск/уехал в длительную командировку и др.</w:t>
      </w:r>
      <w:r w:rsidR="00ED3AAB" w:rsidRPr="00B8738D">
        <w:rPr>
          <w:rFonts w:ascii="Arial" w:hAnsi="Arial" w:cs="Arial"/>
          <w:sz w:val="24"/>
          <w:szCs w:val="24"/>
        </w:rPr>
        <w:t>,</w:t>
      </w:r>
      <w:r w:rsidR="00183B82" w:rsidRPr="00B8738D">
        <w:rPr>
          <w:rFonts w:ascii="Arial" w:hAnsi="Arial" w:cs="Arial"/>
          <w:sz w:val="24"/>
          <w:szCs w:val="24"/>
        </w:rPr>
        <w:t xml:space="preserve"> возможно провести замену в коллективе чаще, чем раз в 3 месяца</w:t>
      </w:r>
      <w:r w:rsidR="006825D0" w:rsidRPr="00B8738D">
        <w:rPr>
          <w:rFonts w:ascii="Arial" w:hAnsi="Arial" w:cs="Arial"/>
          <w:sz w:val="24"/>
          <w:szCs w:val="24"/>
        </w:rPr>
        <w:t>.</w:t>
      </w:r>
    </w:p>
    <w:p w14:paraId="5CC3D7DD" w14:textId="3EB54677" w:rsidR="006825D0" w:rsidRPr="00B8738D" w:rsidRDefault="001F7AB7" w:rsidP="00B8738D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738D">
        <w:rPr>
          <w:rFonts w:ascii="Arial" w:hAnsi="Arial" w:cs="Arial"/>
          <w:sz w:val="24"/>
          <w:szCs w:val="24"/>
        </w:rPr>
        <w:t>7.1.</w:t>
      </w:r>
      <w:r w:rsidR="00B8738D">
        <w:rPr>
          <w:rFonts w:ascii="Arial" w:hAnsi="Arial" w:cs="Arial"/>
          <w:sz w:val="24"/>
          <w:szCs w:val="24"/>
        </w:rPr>
        <w:t>7. </w:t>
      </w:r>
      <w:r w:rsidR="006825D0" w:rsidRPr="00B8738D">
        <w:rPr>
          <w:rFonts w:ascii="Arial" w:hAnsi="Arial" w:cs="Arial"/>
          <w:sz w:val="24"/>
          <w:szCs w:val="24"/>
        </w:rPr>
        <w:t xml:space="preserve">Приказ на коллектив </w:t>
      </w:r>
      <w:r w:rsidR="006825D0" w:rsidRPr="00B8738D">
        <w:rPr>
          <w:rFonts w:ascii="Arial" w:hAnsi="Arial" w:cs="Arial"/>
          <w:sz w:val="24"/>
          <w:szCs w:val="24"/>
          <w:shd w:val="clear" w:color="auto" w:fill="FFFFFF"/>
        </w:rPr>
        <w:t>утверждается на каждый год реализации проекта в срок не позднее 30 календарных дней с начала второго и последующих календарных лет реализации Проекта.</w:t>
      </w:r>
      <w:r w:rsidR="001E162C" w:rsidRPr="00B873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03D1D17" w14:textId="3D463359" w:rsidR="00F3180F" w:rsidRPr="004B4032" w:rsidRDefault="00304884" w:rsidP="00746BAE">
      <w:pPr>
        <w:pStyle w:val="22"/>
      </w:pPr>
      <w:bookmarkStart w:id="152" w:name="_Toc179461913"/>
      <w:r w:rsidRPr="004B4032">
        <w:rPr>
          <w:rFonts w:eastAsiaTheme="minorHAnsi"/>
          <w:color w:val="000000"/>
        </w:rPr>
        <w:t>7</w:t>
      </w:r>
      <w:r w:rsidR="003B4597" w:rsidRPr="004B4032">
        <w:rPr>
          <w:rFonts w:eastAsiaTheme="minorHAnsi"/>
          <w:color w:val="000000"/>
        </w:rPr>
        <w:t>.2</w:t>
      </w:r>
      <w:r w:rsidR="00B8738D" w:rsidRPr="004B4032">
        <w:rPr>
          <w:rFonts w:eastAsiaTheme="minorHAnsi"/>
          <w:color w:val="000000"/>
        </w:rPr>
        <w:t>. </w:t>
      </w:r>
      <w:r w:rsidR="00F3180F" w:rsidRPr="004B4032">
        <w:t>Замена руководителя проекта</w:t>
      </w:r>
      <w:bookmarkEnd w:id="152"/>
    </w:p>
    <w:p w14:paraId="2391D319" w14:textId="57693415" w:rsidR="00945117" w:rsidRPr="00B8738D" w:rsidRDefault="002D0EEE" w:rsidP="00B8738D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8738D">
        <w:rPr>
          <w:rFonts w:ascii="Arial" w:hAnsi="Arial" w:cs="Arial"/>
          <w:sz w:val="24"/>
          <w:szCs w:val="24"/>
        </w:rPr>
        <w:t>7.2.1</w:t>
      </w:r>
      <w:r w:rsidR="00B8738D">
        <w:rPr>
          <w:rFonts w:ascii="Arial" w:hAnsi="Arial" w:cs="Arial"/>
          <w:sz w:val="24"/>
          <w:szCs w:val="24"/>
        </w:rPr>
        <w:t>. </w:t>
      </w:r>
      <w:r w:rsidR="00B033E6" w:rsidRPr="00B8738D">
        <w:rPr>
          <w:rFonts w:ascii="Arial" w:hAnsi="Arial" w:cs="Arial"/>
          <w:sz w:val="24"/>
          <w:szCs w:val="24"/>
        </w:rPr>
        <w:t xml:space="preserve">В случаях прекращения в период реализации </w:t>
      </w:r>
      <w:r w:rsidR="00E3574C" w:rsidRPr="00B8738D">
        <w:rPr>
          <w:rFonts w:ascii="Arial" w:hAnsi="Arial" w:cs="Arial"/>
          <w:sz w:val="24"/>
          <w:szCs w:val="24"/>
        </w:rPr>
        <w:t>п</w:t>
      </w:r>
      <w:r w:rsidR="00B033E6" w:rsidRPr="00B8738D">
        <w:rPr>
          <w:rFonts w:ascii="Arial" w:hAnsi="Arial" w:cs="Arial"/>
          <w:sz w:val="24"/>
          <w:szCs w:val="24"/>
        </w:rPr>
        <w:t xml:space="preserve">роекта трудового (срочного трудового) договора с руководителем проекта, заключения руководителем </w:t>
      </w:r>
      <w:r w:rsidR="00E3574C" w:rsidRPr="00B8738D">
        <w:rPr>
          <w:rFonts w:ascii="Arial" w:hAnsi="Arial" w:cs="Arial"/>
          <w:sz w:val="24"/>
          <w:szCs w:val="24"/>
        </w:rPr>
        <w:t>п</w:t>
      </w:r>
      <w:r w:rsidR="00B033E6" w:rsidRPr="00B8738D">
        <w:rPr>
          <w:rFonts w:ascii="Arial" w:hAnsi="Arial" w:cs="Arial"/>
          <w:sz w:val="24"/>
          <w:szCs w:val="24"/>
        </w:rPr>
        <w:t xml:space="preserve">роекта трудового (срочного трудового) договора с другой организацией, влекущего изменение трудового (срочного трудового) договора руководителя проекта с организацией в части изменения условий, предусмотренных грантовым </w:t>
      </w:r>
      <w:r w:rsidR="00E3574C" w:rsidRPr="00B8738D">
        <w:rPr>
          <w:rFonts w:ascii="Arial" w:hAnsi="Arial" w:cs="Arial"/>
          <w:sz w:val="24"/>
          <w:szCs w:val="24"/>
        </w:rPr>
        <w:t>С</w:t>
      </w:r>
      <w:r w:rsidR="00B033E6" w:rsidRPr="00B8738D">
        <w:rPr>
          <w:rFonts w:ascii="Arial" w:hAnsi="Arial" w:cs="Arial"/>
          <w:sz w:val="24"/>
          <w:szCs w:val="24"/>
        </w:rPr>
        <w:t>оглашением; смерти, недееспособности, длительных, приводящих к ненадлежащему выполнению плана работ научного исследования болезни или отсутствия руководителя проекта</w:t>
      </w:r>
      <w:r w:rsidR="00E3574C" w:rsidRPr="00B8738D">
        <w:rPr>
          <w:rFonts w:ascii="Arial" w:hAnsi="Arial" w:cs="Arial"/>
          <w:sz w:val="24"/>
          <w:szCs w:val="24"/>
        </w:rPr>
        <w:t>,</w:t>
      </w:r>
      <w:r w:rsidR="00B033E6" w:rsidRPr="00B8738D">
        <w:rPr>
          <w:rFonts w:ascii="Arial" w:hAnsi="Arial" w:cs="Arial"/>
          <w:sz w:val="24"/>
          <w:szCs w:val="24"/>
        </w:rPr>
        <w:t xml:space="preserve"> </w:t>
      </w:r>
      <w:r w:rsidR="00362850" w:rsidRPr="00B8738D">
        <w:rPr>
          <w:rFonts w:ascii="Arial" w:hAnsi="Arial" w:cs="Arial"/>
          <w:sz w:val="24"/>
          <w:szCs w:val="24"/>
        </w:rPr>
        <w:t>СП/Школа, на базе которой выполняется проект,</w:t>
      </w:r>
      <w:r w:rsidR="00B033E6" w:rsidRPr="00B8738D">
        <w:rPr>
          <w:rFonts w:ascii="Arial" w:hAnsi="Arial" w:cs="Arial"/>
          <w:sz w:val="24"/>
          <w:szCs w:val="24"/>
        </w:rPr>
        <w:t xml:space="preserve"> обязан</w:t>
      </w:r>
      <w:r w:rsidR="00362850" w:rsidRPr="00B8738D">
        <w:rPr>
          <w:rFonts w:ascii="Arial" w:hAnsi="Arial" w:cs="Arial"/>
          <w:sz w:val="24"/>
          <w:szCs w:val="24"/>
        </w:rPr>
        <w:t>а</w:t>
      </w:r>
      <w:r w:rsidR="00B033E6" w:rsidRPr="00B8738D">
        <w:rPr>
          <w:rFonts w:ascii="Arial" w:hAnsi="Arial" w:cs="Arial"/>
          <w:sz w:val="24"/>
          <w:szCs w:val="24"/>
        </w:rPr>
        <w:t xml:space="preserve"> немедленно приостановить хозяйственную деятельность, связанную с реализацией </w:t>
      </w:r>
      <w:r w:rsidR="00E3574C" w:rsidRPr="00B8738D">
        <w:rPr>
          <w:rFonts w:ascii="Arial" w:hAnsi="Arial" w:cs="Arial"/>
          <w:sz w:val="24"/>
          <w:szCs w:val="24"/>
        </w:rPr>
        <w:t>п</w:t>
      </w:r>
      <w:r w:rsidR="00B033E6" w:rsidRPr="00B8738D">
        <w:rPr>
          <w:rFonts w:ascii="Arial" w:hAnsi="Arial" w:cs="Arial"/>
          <w:sz w:val="24"/>
          <w:szCs w:val="24"/>
        </w:rPr>
        <w:t>роекта</w:t>
      </w:r>
      <w:r w:rsidR="00B45C22" w:rsidRPr="00B8738D">
        <w:rPr>
          <w:rFonts w:ascii="Arial" w:eastAsiaTheme="minorHAnsi" w:hAnsi="Arial" w:cs="Arial"/>
          <w:sz w:val="24"/>
          <w:szCs w:val="24"/>
          <w:lang w:eastAsia="en-US"/>
        </w:rPr>
        <w:t>, и в течение 1 (одного) месяца направ</w:t>
      </w:r>
      <w:r w:rsidR="00B033E6" w:rsidRPr="00B8738D">
        <w:rPr>
          <w:rFonts w:ascii="Arial" w:eastAsiaTheme="minorHAnsi" w:hAnsi="Arial" w:cs="Arial"/>
          <w:sz w:val="24"/>
          <w:szCs w:val="24"/>
          <w:lang w:eastAsia="en-US"/>
        </w:rPr>
        <w:t>ить</w:t>
      </w:r>
      <w:r w:rsidR="00B45C22" w:rsidRPr="00B8738D">
        <w:rPr>
          <w:rFonts w:ascii="Arial" w:eastAsiaTheme="minorHAnsi" w:hAnsi="Arial" w:cs="Arial"/>
          <w:sz w:val="24"/>
          <w:szCs w:val="24"/>
          <w:lang w:eastAsia="en-US"/>
        </w:rPr>
        <w:t xml:space="preserve"> в РНФ предложение о замене руководителя проекта или предложение о нецелесообразности продолжения проекта с письменным изложением своего мнения по данному вопросу либо о приостановлении проекта по основаниям причинам, предусмотренным действующим законодательством РФ.</w:t>
      </w:r>
    </w:p>
    <w:p w14:paraId="2C5C3475" w14:textId="77777777" w:rsidR="00B45C22" w:rsidRPr="00B8738D" w:rsidRDefault="00B45C22" w:rsidP="00B8738D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8738D">
        <w:rPr>
          <w:rFonts w:ascii="Arial" w:eastAsiaTheme="minorHAnsi" w:hAnsi="Arial" w:cs="Arial"/>
          <w:sz w:val="24"/>
          <w:szCs w:val="24"/>
          <w:lang w:eastAsia="en-US"/>
        </w:rPr>
        <w:t xml:space="preserve">Университет обязан </w:t>
      </w:r>
      <w:r w:rsidR="00EA2574" w:rsidRPr="00B8738D">
        <w:rPr>
          <w:rFonts w:ascii="Arial" w:eastAsiaTheme="minorHAnsi" w:hAnsi="Arial" w:cs="Arial"/>
          <w:sz w:val="24"/>
          <w:szCs w:val="24"/>
          <w:lang w:eastAsia="en-US"/>
        </w:rPr>
        <w:t xml:space="preserve">в вышеуказанных случаях </w:t>
      </w:r>
      <w:r w:rsidRPr="00B8738D">
        <w:rPr>
          <w:rFonts w:ascii="Arial" w:eastAsiaTheme="minorHAnsi" w:hAnsi="Arial" w:cs="Arial"/>
          <w:sz w:val="24"/>
          <w:szCs w:val="24"/>
          <w:lang w:eastAsia="en-US"/>
        </w:rPr>
        <w:t>обеспечить исчерпывающие меры по представлению отчетов.</w:t>
      </w:r>
    </w:p>
    <w:p w14:paraId="68554631" w14:textId="111DB990" w:rsidR="00945117" w:rsidRDefault="002D0EEE" w:rsidP="00E568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7.2.2</w:t>
      </w:r>
      <w:r w:rsidR="00B8738D">
        <w:rPr>
          <w:rFonts w:ascii="Arial" w:hAnsi="Arial" w:cs="Arial"/>
          <w:sz w:val="24"/>
          <w:szCs w:val="24"/>
        </w:rPr>
        <w:t>. </w:t>
      </w:r>
      <w:r w:rsidRPr="002D0EEE">
        <w:rPr>
          <w:rFonts w:ascii="Arial" w:hAnsi="Arial" w:cs="Arial"/>
          <w:sz w:val="24"/>
          <w:szCs w:val="24"/>
        </w:rPr>
        <w:t>В первый год реализации проекта замена руководителя проекта возможна только в силу значимых обстоятельств: смерть, тяжелая болезнь, признание без вести пропавшим, признание недееспособным, беременность и роды. В случае предложений о замене руководителя проекта по причине его болезни организации необходимо представить в РНФ подтверждение тяжести заболевания руководителя, которая препятствует выполнению им трудовых функций, в том числе руководству проектом</w:t>
      </w:r>
      <w:r w:rsidR="00E3574C">
        <w:rPr>
          <w:rFonts w:ascii="Arial" w:hAnsi="Arial" w:cs="Arial"/>
          <w:sz w:val="24"/>
          <w:szCs w:val="24"/>
        </w:rPr>
        <w:t>,</w:t>
      </w:r>
      <w:r w:rsidRPr="002D0EEE">
        <w:rPr>
          <w:rFonts w:ascii="Arial" w:hAnsi="Arial" w:cs="Arial"/>
          <w:sz w:val="24"/>
          <w:szCs w:val="24"/>
        </w:rPr>
        <w:t xml:space="preserve"> в течение 180 дней и более. Таким подтверждением может являться документ, выдаваемый по результатам проведения медицинской экспертизы, или отнесение заболевания в соответствии с нормативно-правовыми актами Российской Федерации к тяжелым.</w:t>
      </w:r>
    </w:p>
    <w:p w14:paraId="2A72AFE7" w14:textId="0FB6F98E" w:rsidR="00B45C22" w:rsidRPr="00742B6A" w:rsidRDefault="004D1C57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7.2.3</w:t>
      </w:r>
      <w:r w:rsidR="008D2E8F">
        <w:rPr>
          <w:rFonts w:ascii="Arial" w:hAnsi="Arial" w:cs="Arial"/>
          <w:sz w:val="24"/>
          <w:szCs w:val="24"/>
        </w:rPr>
        <w:t>. </w:t>
      </w:r>
      <w:r w:rsidR="00B45C22"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Документы для рассмотрения РНФ вопроса о замене руководителя проекта должны содержать: </w:t>
      </w:r>
    </w:p>
    <w:p w14:paraId="0CD2EC31" w14:textId="76595D36" w:rsidR="00B45C22" w:rsidRPr="00742B6A" w:rsidRDefault="00B45C22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sz w:val="24"/>
          <w:szCs w:val="24"/>
          <w:lang w:eastAsia="en-US"/>
        </w:rPr>
        <w:t>а)</w:t>
      </w:r>
      <w:r w:rsidR="00EF5B1D">
        <w:rPr>
          <w:rFonts w:ascii="Arial" w:eastAsiaTheme="minorHAnsi" w:hAnsi="Arial" w:cs="Arial"/>
          <w:sz w:val="24"/>
          <w:szCs w:val="24"/>
          <w:lang w:val="en-US" w:eastAsia="en-US"/>
        </w:rPr>
        <w:t> 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письмо о замене руководителя проекта на бланке Университета с предложением новой кандидатуры руководителя проекта, соответствующей условиям конкурсной документации о проведении конкурса; </w:t>
      </w:r>
    </w:p>
    <w:p w14:paraId="12BBBAEB" w14:textId="597AA7D5" w:rsidR="00B45C22" w:rsidRPr="00742B6A" w:rsidRDefault="00B45C22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sz w:val="24"/>
          <w:szCs w:val="24"/>
          <w:lang w:eastAsia="en-US"/>
        </w:rPr>
        <w:t>б)</w:t>
      </w:r>
      <w:r w:rsidR="00EF5B1D">
        <w:rPr>
          <w:rFonts w:ascii="Arial" w:eastAsiaTheme="minorHAnsi" w:hAnsi="Arial" w:cs="Arial"/>
          <w:sz w:val="24"/>
          <w:szCs w:val="24"/>
          <w:lang w:val="en-US" w:eastAsia="en-US"/>
        </w:rPr>
        <w:t> 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>письменное согласие на замену руководителя проекта всех основных членов научного коллектива (</w:t>
      </w:r>
      <w:r w:rsidRPr="00362850">
        <w:rPr>
          <w:rFonts w:ascii="Arial" w:eastAsiaTheme="minorHAnsi" w:hAnsi="Arial" w:cs="Arial"/>
          <w:sz w:val="24"/>
          <w:szCs w:val="24"/>
          <w:lang w:eastAsia="en-US"/>
        </w:rPr>
        <w:t>подписи членов научного коллектива на указанном представлении должны быть заверены в установленном порядке Университетом либо нотариусом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); </w:t>
      </w:r>
    </w:p>
    <w:p w14:paraId="46FE75CE" w14:textId="0BCC50DE" w:rsidR="00B45C22" w:rsidRPr="00742B6A" w:rsidRDefault="00B45C22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sz w:val="24"/>
          <w:szCs w:val="24"/>
          <w:lang w:eastAsia="en-US"/>
        </w:rPr>
        <w:t>в)</w:t>
      </w:r>
      <w:r w:rsidR="00EF5B1D">
        <w:rPr>
          <w:rFonts w:ascii="Arial" w:eastAsiaTheme="minorHAnsi" w:hAnsi="Arial" w:cs="Arial"/>
          <w:sz w:val="24"/>
          <w:szCs w:val="24"/>
          <w:lang w:val="en-US" w:eastAsia="en-US"/>
        </w:rPr>
        <w:t> 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данные о новом руководителе проекта </w:t>
      </w:r>
      <w:r w:rsidRPr="00362850">
        <w:rPr>
          <w:rFonts w:ascii="Arial" w:eastAsiaTheme="minorHAnsi" w:hAnsi="Arial" w:cs="Arial"/>
          <w:sz w:val="24"/>
          <w:szCs w:val="24"/>
          <w:lang w:eastAsia="en-US"/>
        </w:rPr>
        <w:t>в соответствии с формой, установленной в конкурсной документации;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2AFA2EAA" w14:textId="77777777" w:rsidR="00B45C22" w:rsidRPr="00742B6A" w:rsidRDefault="00B45C22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г) письменное согласие на руководство проектом нового руководителя; </w:t>
      </w:r>
    </w:p>
    <w:p w14:paraId="5ADCE687" w14:textId="1720F009" w:rsidR="00B45C22" w:rsidRPr="00742B6A" w:rsidRDefault="00B45C22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sz w:val="24"/>
          <w:szCs w:val="24"/>
          <w:lang w:eastAsia="en-US"/>
        </w:rPr>
        <w:t>д)</w:t>
      </w:r>
      <w:r w:rsidR="00EF5B1D">
        <w:rPr>
          <w:rFonts w:ascii="Arial" w:eastAsiaTheme="minorHAnsi" w:hAnsi="Arial" w:cs="Arial"/>
          <w:sz w:val="24"/>
          <w:szCs w:val="24"/>
          <w:lang w:val="en-US" w:eastAsia="en-US"/>
        </w:rPr>
        <w:t> 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письменное согласие Университета на заключение дополнительного соглашения между РНФ, новым руководителем проекта и организацией о предоставлении средств гранта к </w:t>
      </w:r>
      <w:r w:rsidR="00E3574C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оглашению; </w:t>
      </w:r>
    </w:p>
    <w:p w14:paraId="6784C0C7" w14:textId="0E8B6366" w:rsidR="00B45C22" w:rsidRPr="00742B6A" w:rsidRDefault="00B45C22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sz w:val="24"/>
          <w:szCs w:val="24"/>
          <w:lang w:eastAsia="en-US"/>
        </w:rPr>
        <w:t>е)</w:t>
      </w:r>
      <w:r w:rsidR="00EF5B1D">
        <w:rPr>
          <w:rFonts w:ascii="Arial" w:eastAsiaTheme="minorHAnsi" w:hAnsi="Arial" w:cs="Arial"/>
          <w:sz w:val="24"/>
          <w:szCs w:val="24"/>
          <w:lang w:val="en-US" w:eastAsia="en-US"/>
        </w:rPr>
        <w:t> 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письменный отказ руководителя проекта от руководства </w:t>
      </w:r>
      <w:r w:rsidR="00E3574C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роектом с указанием причин отказа </w:t>
      </w:r>
      <w:r w:rsidRPr="00362850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дееспособности </w:t>
      </w:r>
      <w:r w:rsidR="00362850"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руководителя </w:t>
      </w:r>
      <w:r w:rsidR="00E3574C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362850"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роекта </w:t>
      </w:r>
      <w:r w:rsidRPr="00362850">
        <w:rPr>
          <w:rFonts w:ascii="Arial" w:eastAsiaTheme="minorHAnsi" w:hAnsi="Arial" w:cs="Arial"/>
          <w:sz w:val="24"/>
          <w:szCs w:val="24"/>
          <w:lang w:eastAsia="en-US"/>
        </w:rPr>
        <w:t>(подпись руководителя проекта должна быть заверена в установленном порядке Университетом либо нотариусом).</w:t>
      </w:r>
    </w:p>
    <w:p w14:paraId="6AE4762C" w14:textId="6F655DA2" w:rsidR="007D6E54" w:rsidRPr="004B4032" w:rsidRDefault="00EA11B1" w:rsidP="00746BAE">
      <w:pPr>
        <w:pStyle w:val="22"/>
      </w:pPr>
      <w:bookmarkStart w:id="153" w:name="_Toc179461914"/>
      <w:r w:rsidRPr="004B4032">
        <w:t xml:space="preserve">7.3. </w:t>
      </w:r>
      <w:r w:rsidR="008D5B4E" w:rsidRPr="004B4032">
        <w:t>Расходование средств гранта</w:t>
      </w:r>
      <w:bookmarkEnd w:id="153"/>
    </w:p>
    <w:p w14:paraId="599654B1" w14:textId="4F0C47B1" w:rsidR="003B4597" w:rsidRPr="004B4032" w:rsidRDefault="002C2C3D" w:rsidP="00EF5B1D">
      <w:pPr>
        <w:tabs>
          <w:tab w:val="left" w:pos="1276"/>
        </w:tabs>
        <w:ind w:firstLine="709"/>
        <w:rPr>
          <w:rFonts w:ascii="Arial" w:hAnsi="Arial" w:cs="Arial"/>
          <w:b/>
          <w:bCs/>
          <w:sz w:val="24"/>
          <w:szCs w:val="24"/>
        </w:rPr>
      </w:pPr>
      <w:bookmarkStart w:id="154" w:name="_Toc173427732"/>
      <w:r w:rsidRPr="004B4032">
        <w:rPr>
          <w:rFonts w:ascii="Arial" w:hAnsi="Arial" w:cs="Arial"/>
          <w:b/>
          <w:bCs/>
          <w:sz w:val="24"/>
          <w:szCs w:val="24"/>
        </w:rPr>
        <w:t>7</w:t>
      </w:r>
      <w:r w:rsidR="003B4597" w:rsidRPr="004B4032">
        <w:rPr>
          <w:rFonts w:ascii="Arial" w:hAnsi="Arial" w:cs="Arial"/>
          <w:b/>
          <w:bCs/>
          <w:sz w:val="24"/>
          <w:szCs w:val="24"/>
        </w:rPr>
        <w:t>.</w:t>
      </w:r>
      <w:r w:rsidR="00072F13" w:rsidRPr="004B4032">
        <w:rPr>
          <w:rFonts w:ascii="Arial" w:hAnsi="Arial" w:cs="Arial"/>
          <w:b/>
          <w:bCs/>
          <w:sz w:val="24"/>
          <w:szCs w:val="24"/>
        </w:rPr>
        <w:t>3</w:t>
      </w:r>
      <w:r w:rsidR="003B4597" w:rsidRPr="004B4032">
        <w:rPr>
          <w:rFonts w:ascii="Arial" w:hAnsi="Arial" w:cs="Arial"/>
          <w:b/>
          <w:bCs/>
          <w:sz w:val="24"/>
          <w:szCs w:val="24"/>
        </w:rPr>
        <w:t>.1</w:t>
      </w:r>
      <w:r w:rsidR="00EF5B1D" w:rsidRPr="004B4032">
        <w:rPr>
          <w:rFonts w:ascii="Arial" w:hAnsi="Arial" w:cs="Arial"/>
          <w:b/>
          <w:bCs/>
          <w:sz w:val="24"/>
          <w:szCs w:val="24"/>
        </w:rPr>
        <w:t>. </w:t>
      </w:r>
      <w:r w:rsidR="004072B4" w:rsidRPr="004B4032">
        <w:rPr>
          <w:rFonts w:ascii="Arial" w:hAnsi="Arial" w:cs="Arial"/>
          <w:b/>
          <w:bCs/>
          <w:sz w:val="24"/>
          <w:szCs w:val="24"/>
        </w:rPr>
        <w:t>Смета расходов на проведение научного исследования</w:t>
      </w:r>
      <w:bookmarkEnd w:id="154"/>
    </w:p>
    <w:p w14:paraId="773BFAEA" w14:textId="77777777" w:rsidR="00A70E85" w:rsidRPr="00742B6A" w:rsidRDefault="008D5B4E" w:rsidP="00EF5B1D">
      <w:pPr>
        <w:ind w:firstLine="709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bookmarkStart w:id="155" w:name="_Toc162450602"/>
      <w:bookmarkStart w:id="156" w:name="_Toc162451193"/>
      <w:bookmarkStart w:id="157" w:name="_Toc171351031"/>
      <w:bookmarkStart w:id="158" w:name="_Toc171407019"/>
      <w:bookmarkStart w:id="159" w:name="_Toc173427733"/>
      <w:bookmarkStart w:id="160" w:name="_Toc173500676"/>
      <w:bookmarkStart w:id="161" w:name="_Toc173501105"/>
      <w:bookmarkStart w:id="162" w:name="_Toc177997479"/>
      <w:r w:rsidRPr="00742B6A">
        <w:rPr>
          <w:rFonts w:ascii="Arial" w:eastAsiaTheme="minorHAnsi" w:hAnsi="Arial" w:cs="Arial"/>
          <w:sz w:val="24"/>
          <w:szCs w:val="24"/>
        </w:rPr>
        <w:t xml:space="preserve">Расходование средств гранта (за исключением накладных расходов), предоставленных РНФ для реализации </w:t>
      </w:r>
      <w:r w:rsidR="00E3574C">
        <w:rPr>
          <w:rFonts w:ascii="Arial" w:eastAsiaTheme="minorHAnsi" w:hAnsi="Arial" w:cs="Arial"/>
          <w:sz w:val="24"/>
          <w:szCs w:val="24"/>
        </w:rPr>
        <w:t>п</w:t>
      </w:r>
      <w:r w:rsidRPr="00742B6A">
        <w:rPr>
          <w:rFonts w:ascii="Arial" w:eastAsiaTheme="minorHAnsi" w:hAnsi="Arial" w:cs="Arial"/>
          <w:sz w:val="24"/>
          <w:szCs w:val="24"/>
        </w:rPr>
        <w:t>роекта, возможно только при наличии служебной записки руководителя проекта. Накладные расходы должны использоваться на цели, непосредственно связанные с созданием Университетом необходимых условий для выполнения проекта членами научного коллектива.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5315E36F" w14:textId="77777777" w:rsidR="00190E07" w:rsidRDefault="00B01958" w:rsidP="00EF5B1D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B01958">
        <w:rPr>
          <w:rFonts w:ascii="Arial" w:eastAsiaTheme="minorHAnsi" w:hAnsi="Arial" w:cs="Arial"/>
          <w:sz w:val="24"/>
          <w:szCs w:val="24"/>
        </w:rPr>
        <w:t xml:space="preserve">В соответствии с правилами реализации </w:t>
      </w:r>
      <w:r w:rsidR="004D2635">
        <w:rPr>
          <w:rFonts w:ascii="Arial" w:eastAsiaTheme="minorHAnsi" w:hAnsi="Arial" w:cs="Arial"/>
          <w:sz w:val="24"/>
          <w:szCs w:val="24"/>
        </w:rPr>
        <w:t>п</w:t>
      </w:r>
      <w:r w:rsidRPr="00B01958">
        <w:rPr>
          <w:rFonts w:ascii="Arial" w:eastAsiaTheme="minorHAnsi" w:hAnsi="Arial" w:cs="Arial"/>
          <w:sz w:val="24"/>
          <w:szCs w:val="24"/>
        </w:rPr>
        <w:t>роектов, поддержанных грантами РНФ, с</w:t>
      </w:r>
      <w:r w:rsidR="008D5B4E" w:rsidRPr="00B01958">
        <w:rPr>
          <w:rFonts w:ascii="Arial" w:eastAsiaTheme="minorHAnsi" w:hAnsi="Arial" w:cs="Arial"/>
          <w:sz w:val="24"/>
          <w:szCs w:val="24"/>
        </w:rPr>
        <w:t>мета расходов на проведение научного исследования (</w:t>
      </w:r>
      <w:r w:rsidR="007C1475">
        <w:rPr>
          <w:rFonts w:ascii="Arial" w:eastAsiaTheme="minorHAnsi" w:hAnsi="Arial" w:cs="Arial"/>
          <w:sz w:val="24"/>
          <w:szCs w:val="24"/>
        </w:rPr>
        <w:t>п</w:t>
      </w:r>
      <w:r w:rsidR="008D5B4E" w:rsidRPr="00B01958">
        <w:rPr>
          <w:rFonts w:ascii="Arial" w:eastAsiaTheme="minorHAnsi" w:hAnsi="Arial" w:cs="Arial"/>
          <w:sz w:val="24"/>
          <w:szCs w:val="24"/>
        </w:rPr>
        <w:t>риложение № 2 к Соглашению</w:t>
      </w:r>
      <w:r w:rsidRPr="00B01958">
        <w:rPr>
          <w:rFonts w:ascii="Arial" w:eastAsiaTheme="minorHAnsi" w:hAnsi="Arial" w:cs="Arial"/>
          <w:sz w:val="24"/>
          <w:szCs w:val="24"/>
        </w:rPr>
        <w:t xml:space="preserve"> о предоставлении гранта</w:t>
      </w:r>
      <w:r w:rsidR="008D5B4E" w:rsidRPr="00B01958">
        <w:rPr>
          <w:rFonts w:ascii="Arial" w:eastAsiaTheme="minorHAnsi" w:hAnsi="Arial" w:cs="Arial"/>
          <w:sz w:val="24"/>
          <w:szCs w:val="24"/>
        </w:rPr>
        <w:t xml:space="preserve">, далее </w:t>
      </w:r>
      <w:r w:rsidR="0000469A">
        <w:rPr>
          <w:rFonts w:ascii="Arial" w:eastAsiaTheme="minorHAnsi" w:hAnsi="Arial" w:cs="Arial"/>
          <w:sz w:val="24"/>
          <w:szCs w:val="24"/>
        </w:rPr>
        <w:t>–</w:t>
      </w:r>
      <w:r w:rsidR="008D5B4E" w:rsidRPr="00B01958">
        <w:rPr>
          <w:rFonts w:ascii="Arial" w:eastAsiaTheme="minorHAnsi" w:hAnsi="Arial" w:cs="Arial"/>
          <w:sz w:val="24"/>
          <w:szCs w:val="24"/>
        </w:rPr>
        <w:t xml:space="preserve"> </w:t>
      </w:r>
      <w:r w:rsidR="004D2635">
        <w:rPr>
          <w:rFonts w:ascii="Arial" w:eastAsiaTheme="minorHAnsi" w:hAnsi="Arial" w:cs="Arial"/>
          <w:sz w:val="24"/>
          <w:szCs w:val="24"/>
        </w:rPr>
        <w:t>с</w:t>
      </w:r>
      <w:r w:rsidR="008D5B4E" w:rsidRPr="00B01958">
        <w:rPr>
          <w:rFonts w:ascii="Arial" w:eastAsiaTheme="minorHAnsi" w:hAnsi="Arial" w:cs="Arial"/>
          <w:sz w:val="24"/>
          <w:szCs w:val="24"/>
        </w:rPr>
        <w:t>мета) носит информационный характер.</w:t>
      </w:r>
      <w:r w:rsidR="008D5B4E" w:rsidRPr="00742B6A">
        <w:rPr>
          <w:rFonts w:ascii="Arial" w:eastAsiaTheme="minorHAnsi" w:hAnsi="Arial" w:cs="Arial"/>
          <w:sz w:val="24"/>
          <w:szCs w:val="24"/>
        </w:rPr>
        <w:t xml:space="preserve"> Руководитель проекта вправе вносить изменения в </w:t>
      </w:r>
      <w:r w:rsidR="004D2635">
        <w:rPr>
          <w:rFonts w:ascii="Arial" w:eastAsiaTheme="minorHAnsi" w:hAnsi="Arial" w:cs="Arial"/>
          <w:sz w:val="24"/>
          <w:szCs w:val="24"/>
        </w:rPr>
        <w:t>с</w:t>
      </w:r>
      <w:r w:rsidR="008D5B4E" w:rsidRPr="00742B6A">
        <w:rPr>
          <w:rFonts w:ascii="Arial" w:eastAsiaTheme="minorHAnsi" w:hAnsi="Arial" w:cs="Arial"/>
          <w:sz w:val="24"/>
          <w:szCs w:val="24"/>
        </w:rPr>
        <w:t xml:space="preserve">мету. </w:t>
      </w:r>
      <w:r w:rsidR="00190E07" w:rsidRPr="00190E07">
        <w:rPr>
          <w:rFonts w:ascii="Arial" w:eastAsiaTheme="minorHAnsi" w:hAnsi="Arial" w:cs="Arial"/>
          <w:sz w:val="24"/>
          <w:szCs w:val="24"/>
        </w:rPr>
        <w:t xml:space="preserve">Изменения в </w:t>
      </w:r>
      <w:r w:rsidR="004D2635">
        <w:rPr>
          <w:rFonts w:ascii="Arial" w:eastAsiaTheme="minorHAnsi" w:hAnsi="Arial" w:cs="Arial"/>
          <w:sz w:val="24"/>
          <w:szCs w:val="24"/>
        </w:rPr>
        <w:t>с</w:t>
      </w:r>
      <w:r w:rsidR="00190E07" w:rsidRPr="00190E07">
        <w:rPr>
          <w:rFonts w:ascii="Arial" w:eastAsiaTheme="minorHAnsi" w:hAnsi="Arial" w:cs="Arial"/>
          <w:sz w:val="24"/>
          <w:szCs w:val="24"/>
        </w:rPr>
        <w:t>мету оформляется согласно п. 6.5</w:t>
      </w:r>
      <w:r w:rsidR="00190E07">
        <w:rPr>
          <w:rFonts w:ascii="Arial" w:eastAsiaTheme="minorHAnsi" w:hAnsi="Arial" w:cs="Arial"/>
          <w:sz w:val="24"/>
          <w:szCs w:val="24"/>
        </w:rPr>
        <w:t xml:space="preserve"> настоящего </w:t>
      </w:r>
      <w:r w:rsidR="004D2635">
        <w:rPr>
          <w:rFonts w:ascii="Arial" w:eastAsiaTheme="minorHAnsi" w:hAnsi="Arial" w:cs="Arial"/>
          <w:sz w:val="24"/>
          <w:szCs w:val="24"/>
        </w:rPr>
        <w:t>р</w:t>
      </w:r>
      <w:r w:rsidR="00190E07">
        <w:rPr>
          <w:rFonts w:ascii="Arial" w:eastAsiaTheme="minorHAnsi" w:hAnsi="Arial" w:cs="Arial"/>
          <w:sz w:val="24"/>
          <w:szCs w:val="24"/>
        </w:rPr>
        <w:t>егламента.</w:t>
      </w:r>
    </w:p>
    <w:p w14:paraId="09C3000E" w14:textId="77777777" w:rsidR="00A70E85" w:rsidRPr="00742B6A" w:rsidRDefault="008D5B4E" w:rsidP="00EF5B1D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42B6A">
        <w:rPr>
          <w:rFonts w:ascii="Arial" w:eastAsiaTheme="minorHAnsi" w:hAnsi="Arial" w:cs="Arial"/>
          <w:sz w:val="24"/>
          <w:szCs w:val="24"/>
        </w:rPr>
        <w:t xml:space="preserve">Вносимые изменения не должны противоречить целевому использованию средств гранта; должны соответствовать ограничениям по накладным расходам, расходам на услуги сторонних организаций, максимальному вознаграждению члену научного коллектива, доле вознаграждения молодым исследователям, а также условиям </w:t>
      </w:r>
      <w:r w:rsidR="00DD7D4F">
        <w:rPr>
          <w:rFonts w:ascii="Arial" w:eastAsiaTheme="minorHAnsi" w:hAnsi="Arial" w:cs="Arial"/>
          <w:sz w:val="24"/>
          <w:szCs w:val="24"/>
        </w:rPr>
        <w:t>С</w:t>
      </w:r>
      <w:r w:rsidRPr="00742B6A">
        <w:rPr>
          <w:rFonts w:ascii="Arial" w:eastAsiaTheme="minorHAnsi" w:hAnsi="Arial" w:cs="Arial"/>
          <w:sz w:val="24"/>
          <w:szCs w:val="24"/>
        </w:rPr>
        <w:t xml:space="preserve">оглашения. При расчете соответствующих долей выплаты вспомогательному персоналу не учитываются. Данные изменения не согласовываются с РНФ, фактическая </w:t>
      </w:r>
      <w:r w:rsidR="00DD7D4F">
        <w:rPr>
          <w:rFonts w:ascii="Arial" w:eastAsiaTheme="minorHAnsi" w:hAnsi="Arial" w:cs="Arial"/>
          <w:sz w:val="24"/>
          <w:szCs w:val="24"/>
        </w:rPr>
        <w:t>с</w:t>
      </w:r>
      <w:r w:rsidRPr="00742B6A">
        <w:rPr>
          <w:rFonts w:ascii="Arial" w:eastAsiaTheme="minorHAnsi" w:hAnsi="Arial" w:cs="Arial"/>
          <w:sz w:val="24"/>
          <w:szCs w:val="24"/>
        </w:rPr>
        <w:t>мета представляется в составе отчетов.</w:t>
      </w:r>
    </w:p>
    <w:p w14:paraId="18E5CDB0" w14:textId="77777777" w:rsidR="00A70E85" w:rsidRPr="00742B6A" w:rsidRDefault="00D71220" w:rsidP="00EF5B1D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Для получения 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>сведени</w:t>
      </w:r>
      <w:r>
        <w:rPr>
          <w:rFonts w:ascii="Arial" w:eastAsiaTheme="minorHAnsi" w:hAnsi="Arial" w:cs="Arial"/>
          <w:sz w:val="24"/>
          <w:szCs w:val="24"/>
          <w:lang w:eastAsia="en-US"/>
        </w:rPr>
        <w:t>й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 о расходовании средств гранта </w:t>
      </w:r>
      <w:r w:rsidR="00DD7D4F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3B6E50"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уководитель проекта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может воспользоваться личным кабинетом сотрудника на сайте ТПУ </w:t>
      </w:r>
      <w:r w:rsidRPr="00ED516D">
        <w:rPr>
          <w:rFonts w:ascii="Arial" w:eastAsiaTheme="minorHAnsi" w:hAnsi="Arial" w:cs="Arial"/>
          <w:sz w:val="24"/>
          <w:szCs w:val="24"/>
          <w:lang w:eastAsia="en-US"/>
        </w:rPr>
        <w:t>(</w:t>
      </w:r>
      <w:hyperlink r:id="rId26" w:history="1">
        <w:r w:rsidR="00D11844" w:rsidRPr="00272AEA">
          <w:rPr>
            <w:rStyle w:val="a9"/>
            <w:rFonts w:ascii="Arial" w:eastAsiaTheme="minorHAnsi" w:hAnsi="Arial" w:cs="Arial"/>
            <w:sz w:val="24"/>
            <w:szCs w:val="24"/>
            <w:lang w:eastAsia="en-US"/>
          </w:rPr>
          <w:t>https://portal.tpu.ru/desktop/staff/head/fin_report</w:t>
        </w:r>
      </w:hyperlink>
      <w:r w:rsidRPr="00ED516D">
        <w:rPr>
          <w:rFonts w:ascii="Arial" w:eastAsiaTheme="minorHAnsi" w:hAnsi="Arial" w:cs="Arial"/>
          <w:sz w:val="24"/>
          <w:szCs w:val="24"/>
          <w:lang w:eastAsia="en-US"/>
        </w:rPr>
        <w:t>),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либо оформить </w:t>
      </w:r>
      <w:r w:rsidRPr="00742B6A">
        <w:rPr>
          <w:rFonts w:ascii="Arial" w:hAnsi="Arial" w:cs="Arial"/>
          <w:sz w:val="24"/>
          <w:szCs w:val="24"/>
        </w:rPr>
        <w:t>в ИПК СОУД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 служебную записку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 соответствующим запросом на имя </w:t>
      </w:r>
      <w:r w:rsidRPr="00D71220">
        <w:rPr>
          <w:rFonts w:ascii="Arial" w:eastAsiaTheme="minorHAnsi" w:hAnsi="Arial" w:cs="Arial"/>
          <w:sz w:val="24"/>
          <w:szCs w:val="24"/>
          <w:lang w:eastAsia="en-US"/>
        </w:rPr>
        <w:t>курирующего инспектора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ПЭО.</w:t>
      </w:r>
    </w:p>
    <w:p w14:paraId="4310A00B" w14:textId="77777777" w:rsidR="00A70E85" w:rsidRPr="00742B6A" w:rsidRDefault="003B6E50" w:rsidP="006D6432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sz w:val="24"/>
          <w:szCs w:val="24"/>
          <w:lang w:eastAsia="en-US"/>
        </w:rPr>
        <w:t>Закупки, связанные с реализацией проекта, выплату вознаграждений по ДГПХ целесообразно связывать с соответствующими видами работ, этапами выполнения проекта.</w:t>
      </w:r>
    </w:p>
    <w:p w14:paraId="6FD8AE4B" w14:textId="77777777" w:rsidR="003B6E50" w:rsidRDefault="003B6E50" w:rsidP="006D6432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Расходование средств гранта (фактическое списание средств с лицевого счета Университета), направленных на закупки товаров, работ, услуг, </w:t>
      </w:r>
      <w:r w:rsidR="006006A5">
        <w:rPr>
          <w:rFonts w:ascii="Arial" w:eastAsiaTheme="minorHAnsi" w:hAnsi="Arial" w:cs="Arial"/>
          <w:sz w:val="24"/>
          <w:szCs w:val="24"/>
          <w:lang w:eastAsia="en-US"/>
        </w:rPr>
        <w:t xml:space="preserve">выплаты вознаграждений членам научного коллектива 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должно быть завершено </w:t>
      </w:r>
      <w:r w:rsidRPr="00F85474">
        <w:rPr>
          <w:rFonts w:ascii="Arial" w:eastAsiaTheme="minorHAnsi" w:hAnsi="Arial" w:cs="Arial"/>
          <w:sz w:val="24"/>
          <w:szCs w:val="24"/>
          <w:lang w:eastAsia="en-US"/>
        </w:rPr>
        <w:t xml:space="preserve">за </w:t>
      </w:r>
      <w:r w:rsidR="0070369A" w:rsidRPr="00F85474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D262E" w:rsidRPr="00F85474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F8547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369A" w:rsidRPr="00F85474">
        <w:rPr>
          <w:rFonts w:ascii="Arial" w:eastAsiaTheme="minorHAnsi" w:hAnsi="Arial" w:cs="Arial"/>
          <w:sz w:val="24"/>
          <w:szCs w:val="24"/>
          <w:lang w:eastAsia="en-US"/>
        </w:rPr>
        <w:t>календарных</w:t>
      </w:r>
      <w:r w:rsidRPr="00F85474">
        <w:rPr>
          <w:rFonts w:ascii="Arial" w:eastAsiaTheme="minorHAnsi" w:hAnsi="Arial" w:cs="Arial"/>
          <w:sz w:val="24"/>
          <w:szCs w:val="24"/>
          <w:lang w:eastAsia="en-US"/>
        </w:rPr>
        <w:t xml:space="preserve"> дней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 до срока предоставления </w:t>
      </w:r>
      <w:r w:rsidR="002A73CC">
        <w:rPr>
          <w:rFonts w:ascii="Arial" w:eastAsiaTheme="minorHAnsi" w:hAnsi="Arial" w:cs="Arial"/>
          <w:sz w:val="24"/>
          <w:szCs w:val="24"/>
          <w:lang w:eastAsia="en-US"/>
        </w:rPr>
        <w:t>итогового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 отчета по проекту в РНФ, указанного в Соглашении.</w:t>
      </w:r>
      <w:r w:rsidR="007037A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66A36D74" w14:textId="79EFA38F" w:rsidR="00E56CB4" w:rsidRPr="004B4032" w:rsidRDefault="009B5564" w:rsidP="00EA11B1">
      <w:pPr>
        <w:ind w:firstLine="709"/>
        <w:rPr>
          <w:rFonts w:ascii="Arial" w:hAnsi="Arial" w:cs="Arial"/>
          <w:b/>
          <w:bCs/>
          <w:sz w:val="24"/>
          <w:szCs w:val="24"/>
        </w:rPr>
      </w:pPr>
      <w:bookmarkStart w:id="163" w:name="_Toc173427734"/>
      <w:r w:rsidRPr="004B4032">
        <w:rPr>
          <w:rFonts w:ascii="Arial" w:hAnsi="Arial" w:cs="Arial"/>
          <w:b/>
          <w:bCs/>
          <w:sz w:val="24"/>
          <w:szCs w:val="24"/>
        </w:rPr>
        <w:t>7</w:t>
      </w:r>
      <w:r w:rsidR="00EF152A" w:rsidRPr="004B4032">
        <w:rPr>
          <w:rFonts w:ascii="Arial" w:hAnsi="Arial" w:cs="Arial"/>
          <w:b/>
          <w:bCs/>
          <w:sz w:val="24"/>
          <w:szCs w:val="24"/>
        </w:rPr>
        <w:t>.3.2</w:t>
      </w:r>
      <w:r w:rsidR="008D2E8F" w:rsidRPr="004B4032">
        <w:rPr>
          <w:rFonts w:ascii="Arial" w:hAnsi="Arial" w:cs="Arial"/>
          <w:b/>
          <w:bCs/>
          <w:sz w:val="24"/>
          <w:szCs w:val="24"/>
        </w:rPr>
        <w:t>. </w:t>
      </w:r>
      <w:r w:rsidR="00BE426D" w:rsidRPr="004B4032">
        <w:rPr>
          <w:rFonts w:ascii="Arial" w:hAnsi="Arial" w:cs="Arial"/>
          <w:b/>
          <w:bCs/>
          <w:sz w:val="24"/>
          <w:szCs w:val="24"/>
        </w:rPr>
        <w:t xml:space="preserve">Выплата </w:t>
      </w:r>
      <w:r w:rsidR="00931A21" w:rsidRPr="004B4032">
        <w:rPr>
          <w:rFonts w:ascii="Arial" w:hAnsi="Arial" w:cs="Arial"/>
          <w:b/>
          <w:bCs/>
          <w:sz w:val="24"/>
          <w:szCs w:val="24"/>
        </w:rPr>
        <w:t>вознаграждений</w:t>
      </w:r>
      <w:bookmarkEnd w:id="163"/>
    </w:p>
    <w:p w14:paraId="26AADEDF" w14:textId="7516CA86" w:rsidR="00C15C4A" w:rsidRPr="004B4032" w:rsidRDefault="003218C0" w:rsidP="00EA11B1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4B4032">
        <w:rPr>
          <w:rFonts w:ascii="Arial" w:hAnsi="Arial" w:cs="Arial"/>
          <w:b/>
          <w:bCs/>
          <w:sz w:val="24"/>
          <w:szCs w:val="24"/>
        </w:rPr>
        <w:t>7.3.2.1</w:t>
      </w:r>
      <w:r w:rsidR="008D2E8F" w:rsidRPr="004B4032">
        <w:rPr>
          <w:rFonts w:ascii="Arial" w:hAnsi="Arial" w:cs="Arial"/>
          <w:b/>
          <w:bCs/>
          <w:sz w:val="24"/>
          <w:szCs w:val="24"/>
        </w:rPr>
        <w:t>. </w:t>
      </w:r>
      <w:r w:rsidR="00C15C4A" w:rsidRPr="004B4032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14:paraId="0434E1CA" w14:textId="77777777" w:rsidR="00413824" w:rsidRPr="00852E97" w:rsidRDefault="003218C0" w:rsidP="00413824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РНФ</w:t>
      </w:r>
      <w:r w:rsidR="002B4703" w:rsidRPr="00852E97">
        <w:rPr>
          <w:rFonts w:ascii="Arial" w:hAnsi="Arial" w:cs="Arial"/>
          <w:sz w:val="24"/>
          <w:szCs w:val="24"/>
        </w:rPr>
        <w:t xml:space="preserve"> включен в Перечень российских организаций, утвержденный постановлением Правительства РФ от 15.07.2009 № 602, гранты (безвозмездная помощь) которых, предоставленные налогоплательщикам для поддержки науки, образования, культуры и искусства в Российской Федерации, </w:t>
      </w:r>
      <w:r w:rsidR="00413824" w:rsidRPr="00852E97">
        <w:rPr>
          <w:rFonts w:ascii="Arial" w:hAnsi="Arial" w:cs="Arial"/>
          <w:sz w:val="24"/>
          <w:szCs w:val="24"/>
        </w:rPr>
        <w:t>не подлежат обложению налогом на доходы физических лиц.</w:t>
      </w:r>
    </w:p>
    <w:p w14:paraId="7BC6AE83" w14:textId="77777777" w:rsidR="002B4703" w:rsidRPr="004A574E" w:rsidRDefault="002B4703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A574E">
        <w:rPr>
          <w:rFonts w:ascii="Arial" w:hAnsi="Arial" w:cs="Arial"/>
          <w:sz w:val="24"/>
          <w:szCs w:val="24"/>
        </w:rPr>
        <w:t xml:space="preserve">Вознаграждение членам научного коллектива, выплачиваемое из средств гранта, освобождается от обложения налогом на доходы физических лиц на основании пункта 6 статьи 217 Налогового кодекса </w:t>
      </w:r>
      <w:r w:rsidR="00A4500A" w:rsidRPr="004A574E">
        <w:rPr>
          <w:rFonts w:ascii="Arial" w:hAnsi="Arial" w:cs="Arial"/>
          <w:sz w:val="24"/>
          <w:szCs w:val="24"/>
        </w:rPr>
        <w:t xml:space="preserve">(НК) </w:t>
      </w:r>
      <w:r w:rsidRPr="004A574E">
        <w:rPr>
          <w:rFonts w:ascii="Arial" w:hAnsi="Arial" w:cs="Arial"/>
          <w:sz w:val="24"/>
          <w:szCs w:val="24"/>
        </w:rPr>
        <w:t>РФ.</w:t>
      </w:r>
      <w:r w:rsidR="00A4500A" w:rsidRPr="004A574E">
        <w:rPr>
          <w:rFonts w:ascii="Arial" w:hAnsi="Arial" w:cs="Arial"/>
          <w:sz w:val="24"/>
          <w:szCs w:val="24"/>
        </w:rPr>
        <w:t xml:space="preserve"> При этом оснований для освобождения от обложения налогом на доходы физических лиц сумм оплаты отпуска, пособий</w:t>
      </w:r>
      <w:r w:rsidR="00A4500A" w:rsidRPr="004A574E">
        <w:rPr>
          <w:rFonts w:ascii="Arial" w:hAnsi="Arial" w:cs="Arial"/>
          <w:b/>
          <w:bCs/>
          <w:sz w:val="24"/>
          <w:szCs w:val="24"/>
        </w:rPr>
        <w:t xml:space="preserve"> </w:t>
      </w:r>
      <w:r w:rsidR="00A4500A" w:rsidRPr="004A574E">
        <w:rPr>
          <w:rFonts w:ascii="Arial" w:hAnsi="Arial" w:cs="Arial"/>
          <w:sz w:val="24"/>
          <w:szCs w:val="24"/>
        </w:rPr>
        <w:t>по временной нетрудоспособности, среднего заработка, сохраняемого при направлении работника организации в командировку, компенсации за неиспользованный отпуск, выплачиваемой при увольнении, в статье 217 НК РФ не содержится.</w:t>
      </w:r>
    </w:p>
    <w:p w14:paraId="1021D745" w14:textId="77777777" w:rsidR="00594D69" w:rsidRPr="004A574E" w:rsidRDefault="00594D69" w:rsidP="00E568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4E">
        <w:rPr>
          <w:rFonts w:ascii="Arial" w:hAnsi="Arial" w:cs="Arial"/>
          <w:sz w:val="24"/>
          <w:szCs w:val="24"/>
        </w:rPr>
        <w:t xml:space="preserve">Приказ </w:t>
      </w:r>
      <w:r w:rsidR="003218C0" w:rsidRPr="004A574E">
        <w:rPr>
          <w:rFonts w:ascii="Arial" w:hAnsi="Arial" w:cs="Arial"/>
          <w:sz w:val="24"/>
          <w:szCs w:val="24"/>
        </w:rPr>
        <w:t xml:space="preserve">на создание научного коллектива </w:t>
      </w:r>
      <w:r w:rsidRPr="004A574E">
        <w:rPr>
          <w:rFonts w:ascii="Arial" w:hAnsi="Arial" w:cs="Arial"/>
          <w:sz w:val="24"/>
          <w:szCs w:val="24"/>
        </w:rPr>
        <w:t>является основанием для освобождения от НДФЛ</w:t>
      </w:r>
      <w:r w:rsidR="003218C0" w:rsidRPr="004A574E">
        <w:rPr>
          <w:rFonts w:ascii="Arial" w:hAnsi="Arial" w:cs="Arial"/>
          <w:sz w:val="24"/>
          <w:szCs w:val="24"/>
        </w:rPr>
        <w:t xml:space="preserve"> членов научного коллектива</w:t>
      </w:r>
      <w:r w:rsidRPr="004A574E">
        <w:rPr>
          <w:rFonts w:ascii="Arial" w:hAnsi="Arial" w:cs="Arial"/>
          <w:sz w:val="24"/>
          <w:szCs w:val="24"/>
        </w:rPr>
        <w:t>.</w:t>
      </w:r>
    </w:p>
    <w:p w14:paraId="7D4C3952" w14:textId="77777777" w:rsidR="002B4703" w:rsidRPr="00F85474" w:rsidRDefault="002B4703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A574E">
        <w:rPr>
          <w:rFonts w:ascii="Arial" w:hAnsi="Arial" w:cs="Arial"/>
          <w:sz w:val="24"/>
          <w:szCs w:val="24"/>
        </w:rPr>
        <w:t>Вознаграждение, выплачиваемое из средств гранта лицам категории «</w:t>
      </w:r>
      <w:r w:rsidR="00852E97" w:rsidRPr="004A574E">
        <w:rPr>
          <w:rFonts w:ascii="Arial" w:hAnsi="Arial" w:cs="Arial"/>
          <w:sz w:val="24"/>
          <w:szCs w:val="24"/>
        </w:rPr>
        <w:t>В</w:t>
      </w:r>
      <w:r w:rsidRPr="004A574E">
        <w:rPr>
          <w:rFonts w:ascii="Arial" w:hAnsi="Arial" w:cs="Arial"/>
          <w:sz w:val="24"/>
          <w:szCs w:val="24"/>
        </w:rPr>
        <w:t>спомогательный персонал», подлежит налогообложению в установленном порядке (Письмо Министерства финансов РФ № 03-04-05/65132 от 17.12.2014).</w:t>
      </w:r>
    </w:p>
    <w:p w14:paraId="703FF506" w14:textId="77777777" w:rsidR="001F6ED1" w:rsidRDefault="00931A21" w:rsidP="00E568A0">
      <w:pPr>
        <w:pStyle w:val="ae"/>
        <w:tabs>
          <w:tab w:val="left" w:pos="0"/>
          <w:tab w:val="left" w:pos="614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705EF">
        <w:rPr>
          <w:rFonts w:ascii="Arial" w:hAnsi="Arial" w:cs="Arial"/>
          <w:sz w:val="24"/>
          <w:szCs w:val="24"/>
        </w:rPr>
        <w:t>Вознаграждение</w:t>
      </w:r>
      <w:r w:rsidR="00BE426D" w:rsidRPr="006705EF">
        <w:rPr>
          <w:rFonts w:ascii="Arial" w:hAnsi="Arial" w:cs="Arial"/>
          <w:sz w:val="24"/>
          <w:szCs w:val="24"/>
        </w:rPr>
        <w:t xml:space="preserve"> за выполнение работ по проекту за счет средств гранта должны получать ежегодно руководитель проекта, каждый член научного коллектива</w:t>
      </w:r>
      <w:r w:rsidR="007037A2" w:rsidRPr="006705EF">
        <w:rPr>
          <w:rFonts w:ascii="Arial" w:hAnsi="Arial" w:cs="Arial"/>
          <w:sz w:val="24"/>
          <w:szCs w:val="24"/>
        </w:rPr>
        <w:t>.</w:t>
      </w:r>
      <w:r w:rsidR="00BE426D" w:rsidRPr="006705EF">
        <w:rPr>
          <w:rFonts w:ascii="Arial" w:hAnsi="Arial" w:cs="Arial"/>
          <w:sz w:val="24"/>
          <w:szCs w:val="24"/>
        </w:rPr>
        <w:t xml:space="preserve"> </w:t>
      </w:r>
    </w:p>
    <w:p w14:paraId="60A7D94B" w14:textId="77777777" w:rsidR="00A70E85" w:rsidRDefault="001F6ED1" w:rsidP="00E568A0">
      <w:pPr>
        <w:pStyle w:val="ae"/>
        <w:tabs>
          <w:tab w:val="left" w:pos="0"/>
          <w:tab w:val="left" w:pos="614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1F6ED1">
        <w:rPr>
          <w:rFonts w:ascii="Arial" w:hAnsi="Arial" w:cs="Arial"/>
          <w:sz w:val="24"/>
          <w:szCs w:val="24"/>
        </w:rPr>
        <w:t>Р</w:t>
      </w:r>
      <w:r w:rsidR="006705EF" w:rsidRPr="001F6ED1">
        <w:rPr>
          <w:rFonts w:ascii="Arial" w:hAnsi="Arial" w:cs="Arial"/>
          <w:sz w:val="24"/>
          <w:szCs w:val="24"/>
        </w:rPr>
        <w:t xml:space="preserve">уководитель проекта представляет в </w:t>
      </w:r>
      <w:r w:rsidRPr="001F6ED1">
        <w:rPr>
          <w:rFonts w:ascii="Arial" w:hAnsi="Arial" w:cs="Arial"/>
          <w:sz w:val="24"/>
          <w:szCs w:val="24"/>
        </w:rPr>
        <w:t>У</w:t>
      </w:r>
      <w:r w:rsidR="006705EF" w:rsidRPr="001F6ED1">
        <w:rPr>
          <w:rFonts w:ascii="Arial" w:hAnsi="Arial" w:cs="Arial"/>
          <w:sz w:val="24"/>
          <w:szCs w:val="24"/>
        </w:rPr>
        <w:t xml:space="preserve">правление по науке и стратегическим проектам предложения по выплате из средств гранта вознаграждения членам научного коллектива и лицам категории «вспомогательный персонал»», </w:t>
      </w:r>
      <w:r w:rsidRPr="001F6ED1">
        <w:rPr>
          <w:rFonts w:ascii="Arial" w:hAnsi="Arial" w:cs="Arial"/>
          <w:sz w:val="24"/>
          <w:szCs w:val="24"/>
        </w:rPr>
        <w:t>то есть</w:t>
      </w:r>
      <w:r w:rsidR="006705EF" w:rsidRPr="001F6ED1">
        <w:rPr>
          <w:rFonts w:ascii="Arial" w:hAnsi="Arial" w:cs="Arial"/>
          <w:sz w:val="24"/>
          <w:szCs w:val="24"/>
        </w:rPr>
        <w:t xml:space="preserve"> определяет объёмы предполагаемого к выплате вознаграждения.</w:t>
      </w:r>
      <w:r>
        <w:rPr>
          <w:rFonts w:ascii="Arial" w:hAnsi="Arial" w:cs="Arial"/>
          <w:sz w:val="24"/>
          <w:szCs w:val="24"/>
        </w:rPr>
        <w:t xml:space="preserve"> </w:t>
      </w:r>
      <w:r w:rsidR="00BE426D" w:rsidRPr="001F6ED1">
        <w:rPr>
          <w:rFonts w:ascii="Arial" w:hAnsi="Arial" w:cs="Arial"/>
          <w:sz w:val="24"/>
          <w:szCs w:val="24"/>
        </w:rPr>
        <w:t>Для этого руководитель проекта</w:t>
      </w:r>
      <w:r w:rsidR="00B702D1" w:rsidRPr="001F6ED1">
        <w:rPr>
          <w:rFonts w:ascii="Arial" w:hAnsi="Arial" w:cs="Arial"/>
          <w:sz w:val="24"/>
          <w:szCs w:val="24"/>
        </w:rPr>
        <w:t xml:space="preserve"> </w:t>
      </w:r>
      <w:r w:rsidR="001D323A" w:rsidRPr="00F85474">
        <w:rPr>
          <w:rFonts w:ascii="Arial" w:hAnsi="Arial" w:cs="Arial"/>
          <w:sz w:val="24"/>
          <w:szCs w:val="24"/>
        </w:rPr>
        <w:t>оформляет</w:t>
      </w:r>
      <w:r w:rsidRPr="001F6ED1">
        <w:rPr>
          <w:rFonts w:ascii="Arial" w:hAnsi="Arial" w:cs="Arial"/>
          <w:sz w:val="24"/>
          <w:szCs w:val="24"/>
        </w:rPr>
        <w:t xml:space="preserve"> </w:t>
      </w:r>
      <w:r w:rsidR="00B702D1" w:rsidRPr="001F6ED1">
        <w:rPr>
          <w:rFonts w:ascii="Arial" w:hAnsi="Arial" w:cs="Arial"/>
          <w:sz w:val="24"/>
          <w:szCs w:val="24"/>
        </w:rPr>
        <w:t>в ИПК СОУД</w:t>
      </w:r>
      <w:r w:rsidR="00BE426D" w:rsidRPr="001F6ED1">
        <w:rPr>
          <w:rFonts w:ascii="Arial" w:hAnsi="Arial" w:cs="Arial"/>
          <w:sz w:val="24"/>
          <w:szCs w:val="24"/>
        </w:rPr>
        <w:t xml:space="preserve"> служебную записку о выплате вознаграждения за выполнение работ по проекту </w:t>
      </w:r>
      <w:r w:rsidR="00B702D1" w:rsidRPr="001F6ED1">
        <w:rPr>
          <w:rFonts w:ascii="Arial" w:hAnsi="Arial" w:cs="Arial"/>
          <w:sz w:val="24"/>
          <w:szCs w:val="24"/>
        </w:rPr>
        <w:t>(</w:t>
      </w:r>
      <w:r w:rsidR="007C1475">
        <w:rPr>
          <w:rFonts w:ascii="Arial" w:hAnsi="Arial" w:cs="Arial"/>
          <w:sz w:val="24"/>
          <w:szCs w:val="24"/>
        </w:rPr>
        <w:t>п</w:t>
      </w:r>
      <w:r w:rsidR="00BE426D" w:rsidRPr="001F6ED1">
        <w:rPr>
          <w:rFonts w:ascii="Arial" w:hAnsi="Arial" w:cs="Arial"/>
          <w:sz w:val="24"/>
          <w:szCs w:val="24"/>
        </w:rPr>
        <w:t xml:space="preserve">риложение </w:t>
      </w:r>
      <w:r w:rsidR="00B702D1" w:rsidRPr="001F6ED1">
        <w:rPr>
          <w:rFonts w:ascii="Arial" w:hAnsi="Arial" w:cs="Arial"/>
          <w:sz w:val="24"/>
          <w:szCs w:val="24"/>
        </w:rPr>
        <w:t>№</w:t>
      </w:r>
      <w:r w:rsidR="00145B59" w:rsidRPr="001F6ED1">
        <w:rPr>
          <w:rFonts w:ascii="Arial" w:hAnsi="Arial" w:cs="Arial"/>
          <w:sz w:val="24"/>
          <w:szCs w:val="24"/>
        </w:rPr>
        <w:t xml:space="preserve"> </w:t>
      </w:r>
      <w:r w:rsidR="009F494D" w:rsidRPr="001F6ED1">
        <w:rPr>
          <w:rFonts w:ascii="Arial" w:hAnsi="Arial" w:cs="Arial"/>
          <w:sz w:val="24"/>
          <w:szCs w:val="24"/>
        </w:rPr>
        <w:t>5</w:t>
      </w:r>
      <w:r w:rsidR="00B702D1" w:rsidRPr="001F6ED1">
        <w:rPr>
          <w:rFonts w:ascii="Arial" w:hAnsi="Arial" w:cs="Arial"/>
          <w:sz w:val="24"/>
          <w:szCs w:val="24"/>
        </w:rPr>
        <w:t>)</w:t>
      </w:r>
      <w:r w:rsidR="00BE426D" w:rsidRPr="001F6ED1">
        <w:rPr>
          <w:rFonts w:ascii="Arial" w:hAnsi="Arial" w:cs="Arial"/>
          <w:sz w:val="24"/>
          <w:szCs w:val="24"/>
        </w:rPr>
        <w:t>.</w:t>
      </w:r>
      <w:r w:rsidR="00931A21" w:rsidRPr="001F6ED1">
        <w:rPr>
          <w:rFonts w:ascii="Arial" w:hAnsi="Arial" w:cs="Arial"/>
          <w:sz w:val="24"/>
          <w:szCs w:val="24"/>
        </w:rPr>
        <w:t xml:space="preserve"> В служебной записке необходимо указать, </w:t>
      </w:r>
      <w:r w:rsidR="00295C01" w:rsidRPr="001F6ED1">
        <w:rPr>
          <w:rFonts w:ascii="Arial" w:hAnsi="Arial" w:cs="Arial"/>
          <w:sz w:val="24"/>
          <w:szCs w:val="24"/>
        </w:rPr>
        <w:t>кому (ФИО</w:t>
      </w:r>
      <w:r w:rsidR="007650FE" w:rsidRPr="001F6ED1">
        <w:rPr>
          <w:rFonts w:ascii="Arial" w:hAnsi="Arial" w:cs="Arial"/>
          <w:sz w:val="24"/>
          <w:szCs w:val="24"/>
        </w:rPr>
        <w:t>, должность, СП</w:t>
      </w:r>
      <w:r w:rsidR="00295C01" w:rsidRPr="001F6ED1">
        <w:rPr>
          <w:rFonts w:ascii="Arial" w:hAnsi="Arial" w:cs="Arial"/>
          <w:sz w:val="24"/>
          <w:szCs w:val="24"/>
        </w:rPr>
        <w:t>)</w:t>
      </w:r>
      <w:r w:rsidR="00D953D4" w:rsidRPr="001F6ED1">
        <w:rPr>
          <w:rFonts w:ascii="Arial" w:hAnsi="Arial" w:cs="Arial"/>
          <w:sz w:val="24"/>
          <w:szCs w:val="24"/>
        </w:rPr>
        <w:t>,</w:t>
      </w:r>
      <w:r w:rsidR="00295C01" w:rsidRPr="001F6ED1">
        <w:rPr>
          <w:rFonts w:ascii="Arial" w:hAnsi="Arial" w:cs="Arial"/>
          <w:sz w:val="24"/>
          <w:szCs w:val="24"/>
        </w:rPr>
        <w:t xml:space="preserve"> </w:t>
      </w:r>
      <w:r w:rsidR="00931A21" w:rsidRPr="001F6ED1">
        <w:rPr>
          <w:rFonts w:ascii="Arial" w:hAnsi="Arial" w:cs="Arial"/>
          <w:sz w:val="24"/>
          <w:szCs w:val="24"/>
        </w:rPr>
        <w:t xml:space="preserve">какое </w:t>
      </w:r>
      <w:r w:rsidR="00D953D4" w:rsidRPr="001F6ED1">
        <w:rPr>
          <w:rFonts w:ascii="Arial" w:hAnsi="Arial" w:cs="Arial"/>
          <w:sz w:val="24"/>
          <w:szCs w:val="24"/>
        </w:rPr>
        <w:t xml:space="preserve">вознаграждение </w:t>
      </w:r>
      <w:r w:rsidR="00295C01" w:rsidRPr="001F6ED1">
        <w:rPr>
          <w:rFonts w:ascii="Arial" w:hAnsi="Arial" w:cs="Arial"/>
          <w:sz w:val="24"/>
          <w:szCs w:val="24"/>
        </w:rPr>
        <w:t>(надбавка или договор гражданско-правового характера)</w:t>
      </w:r>
      <w:r w:rsidR="00D953D4" w:rsidRPr="001F6ED1">
        <w:rPr>
          <w:rFonts w:ascii="Arial" w:hAnsi="Arial" w:cs="Arial"/>
          <w:sz w:val="24"/>
          <w:szCs w:val="24"/>
        </w:rPr>
        <w:t xml:space="preserve"> планируется к выплате, за какие работы, а также период </w:t>
      </w:r>
      <w:r w:rsidR="007650FE" w:rsidRPr="001F6ED1">
        <w:rPr>
          <w:rFonts w:ascii="Arial" w:hAnsi="Arial" w:cs="Arial"/>
          <w:sz w:val="24"/>
          <w:szCs w:val="24"/>
        </w:rPr>
        <w:t xml:space="preserve">выплаты </w:t>
      </w:r>
      <w:r w:rsidR="00D953D4" w:rsidRPr="001F6ED1">
        <w:rPr>
          <w:rFonts w:ascii="Arial" w:hAnsi="Arial" w:cs="Arial"/>
          <w:sz w:val="24"/>
          <w:szCs w:val="24"/>
        </w:rPr>
        <w:t>и номер темы (внешний и внутренний)</w:t>
      </w:r>
      <w:r w:rsidR="00931A21" w:rsidRPr="001F6ED1">
        <w:rPr>
          <w:rFonts w:ascii="Arial" w:hAnsi="Arial" w:cs="Arial"/>
          <w:sz w:val="24"/>
          <w:szCs w:val="24"/>
        </w:rPr>
        <w:t>.</w:t>
      </w:r>
    </w:p>
    <w:p w14:paraId="224804AA" w14:textId="77777777" w:rsidR="00931A21" w:rsidRPr="00742B6A" w:rsidRDefault="00931A21" w:rsidP="00E568A0">
      <w:pPr>
        <w:pStyle w:val="1"/>
        <w:numPr>
          <w:ilvl w:val="0"/>
          <w:numId w:val="0"/>
        </w:numPr>
        <w:ind w:left="709"/>
        <w:rPr>
          <w:rFonts w:ascii="Arial" w:hAnsi="Arial" w:cs="Arial"/>
          <w:shd w:val="clear" w:color="auto" w:fill="FFFFFF"/>
        </w:rPr>
      </w:pPr>
      <w:r w:rsidRPr="00742B6A">
        <w:rPr>
          <w:rFonts w:ascii="Arial" w:hAnsi="Arial" w:cs="Arial"/>
          <w:shd w:val="clear" w:color="auto" w:fill="FFFFFF"/>
        </w:rPr>
        <w:t>В качестве согласующих лиц указываются: </w:t>
      </w:r>
    </w:p>
    <w:p w14:paraId="3FE7AF3F" w14:textId="77777777" w:rsidR="00931A21" w:rsidRPr="00D033B2" w:rsidRDefault="00931A21" w:rsidP="00E16817">
      <w:pPr>
        <w:pStyle w:val="1"/>
        <w:numPr>
          <w:ilvl w:val="0"/>
          <w:numId w:val="9"/>
        </w:numPr>
        <w:tabs>
          <w:tab w:val="clear" w:pos="1134"/>
          <w:tab w:val="clear" w:pos="1276"/>
          <w:tab w:val="left" w:pos="0"/>
        </w:tabs>
        <w:ind w:left="0" w:firstLine="709"/>
        <w:rPr>
          <w:rFonts w:ascii="Arial" w:hAnsi="Arial" w:cs="Arial"/>
          <w:shd w:val="clear" w:color="auto" w:fill="FFFFFF"/>
        </w:rPr>
      </w:pPr>
      <w:r w:rsidRPr="00D033B2">
        <w:rPr>
          <w:rFonts w:ascii="Arial" w:hAnsi="Arial" w:cs="Arial"/>
          <w:shd w:val="clear" w:color="auto" w:fill="FFFFFF"/>
        </w:rPr>
        <w:t>руководитель проекта;</w:t>
      </w:r>
    </w:p>
    <w:p w14:paraId="363AD449" w14:textId="77777777" w:rsidR="00931A21" w:rsidRPr="00D033B2" w:rsidRDefault="00931A21" w:rsidP="00E16817">
      <w:pPr>
        <w:pStyle w:val="1"/>
        <w:numPr>
          <w:ilvl w:val="0"/>
          <w:numId w:val="9"/>
        </w:numPr>
        <w:tabs>
          <w:tab w:val="clear" w:pos="1134"/>
          <w:tab w:val="clear" w:pos="1276"/>
          <w:tab w:val="left" w:pos="0"/>
        </w:tabs>
        <w:ind w:left="0" w:firstLine="709"/>
        <w:rPr>
          <w:rFonts w:ascii="Arial" w:hAnsi="Arial" w:cs="Arial"/>
          <w:shd w:val="clear" w:color="auto" w:fill="FFFFFF"/>
        </w:rPr>
      </w:pPr>
      <w:r w:rsidRPr="00D033B2">
        <w:rPr>
          <w:rFonts w:ascii="Arial" w:hAnsi="Arial" w:cs="Arial"/>
          <w:shd w:val="clear" w:color="auto" w:fill="FFFFFF"/>
        </w:rPr>
        <w:t xml:space="preserve">начальник ОНТП; </w:t>
      </w:r>
    </w:p>
    <w:p w14:paraId="09EECA8A" w14:textId="77777777" w:rsidR="002E244B" w:rsidRPr="00A82F4C" w:rsidRDefault="00931A21" w:rsidP="00E16817">
      <w:pPr>
        <w:pStyle w:val="1"/>
        <w:numPr>
          <w:ilvl w:val="0"/>
          <w:numId w:val="9"/>
        </w:numPr>
        <w:tabs>
          <w:tab w:val="clear" w:pos="1134"/>
          <w:tab w:val="clear" w:pos="1276"/>
          <w:tab w:val="left" w:pos="0"/>
        </w:tabs>
        <w:ind w:left="0" w:firstLine="709"/>
        <w:rPr>
          <w:rFonts w:ascii="Arial" w:hAnsi="Arial" w:cs="Arial"/>
          <w:shd w:val="clear" w:color="auto" w:fill="FFFFFF"/>
        </w:rPr>
      </w:pPr>
      <w:r w:rsidRPr="002465C0">
        <w:rPr>
          <w:rFonts w:ascii="Arial" w:hAnsi="Arial" w:cs="Arial"/>
          <w:shd w:val="clear" w:color="auto" w:fill="FFFFFF"/>
        </w:rPr>
        <w:t xml:space="preserve">курирующий </w:t>
      </w:r>
      <w:r w:rsidR="001D323A" w:rsidRPr="00A82F4C">
        <w:rPr>
          <w:rFonts w:ascii="Arial" w:hAnsi="Arial" w:cs="Arial"/>
          <w:shd w:val="clear" w:color="auto" w:fill="FFFFFF"/>
        </w:rPr>
        <w:t>экономист</w:t>
      </w:r>
      <w:r w:rsidRPr="00A82F4C">
        <w:rPr>
          <w:rFonts w:ascii="Arial" w:hAnsi="Arial" w:cs="Arial"/>
          <w:shd w:val="clear" w:color="auto" w:fill="FFFFFF"/>
        </w:rPr>
        <w:t xml:space="preserve"> ПЭО</w:t>
      </w:r>
      <w:r w:rsidR="002E244B" w:rsidRPr="00A82F4C">
        <w:rPr>
          <w:rFonts w:ascii="Arial" w:hAnsi="Arial" w:cs="Arial"/>
          <w:shd w:val="clear" w:color="auto" w:fill="FFFFFF"/>
        </w:rPr>
        <w:t xml:space="preserve"> по заработной плате;</w:t>
      </w:r>
    </w:p>
    <w:p w14:paraId="28DCD7B1" w14:textId="77777777" w:rsidR="00931A21" w:rsidRPr="00D033B2" w:rsidRDefault="00931A21" w:rsidP="00E16817">
      <w:pPr>
        <w:pStyle w:val="1"/>
        <w:numPr>
          <w:ilvl w:val="0"/>
          <w:numId w:val="9"/>
        </w:numPr>
        <w:tabs>
          <w:tab w:val="clear" w:pos="1134"/>
          <w:tab w:val="clear" w:pos="1276"/>
          <w:tab w:val="left" w:pos="0"/>
        </w:tabs>
        <w:ind w:left="0" w:firstLine="709"/>
        <w:rPr>
          <w:rFonts w:ascii="Arial" w:hAnsi="Arial" w:cs="Arial"/>
        </w:rPr>
      </w:pPr>
      <w:r w:rsidRPr="00D033B2">
        <w:rPr>
          <w:rFonts w:ascii="Arial" w:hAnsi="Arial" w:cs="Arial"/>
          <w:shd w:val="clear" w:color="auto" w:fill="FFFFFF"/>
        </w:rPr>
        <w:t>проректор по НСП.</w:t>
      </w:r>
    </w:p>
    <w:p w14:paraId="3B4B66AF" w14:textId="77777777" w:rsidR="00426C01" w:rsidRPr="00426C01" w:rsidRDefault="00426C01" w:rsidP="00B260D3">
      <w:pPr>
        <w:pStyle w:val="af5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4AFB">
        <w:rPr>
          <w:rFonts w:ascii="Arial" w:hAnsi="Arial" w:cs="Arial"/>
          <w:sz w:val="24"/>
          <w:szCs w:val="24"/>
        </w:rPr>
        <w:t>Руководитель проекта несет ответственность и контролирует выплаты объема (размера) приведенного к ставке вознаграждения работника (в сравнении с вознаграждением по аналогичным должностям, средней заработной плате по региону или РФ для данной категории работников). В случае выплаты работнику большой суммы вознаграждения (например, при превышении размера среднего за отчетный период вознаграждения (приведенного к ставке) 5 (пяти) средних по региону зарплат или суммы в 1 млн рублей в месяц (с начислениями), РНФ вправе потребовать соответствующее обоснование (в том числе на соответствие Положению об оплате труда.</w:t>
      </w:r>
    </w:p>
    <w:p w14:paraId="56AF290E" w14:textId="77777777" w:rsidR="00924F72" w:rsidRDefault="00924F72" w:rsidP="00B260D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82297">
        <w:rPr>
          <w:rFonts w:ascii="Arial" w:eastAsiaTheme="minorHAnsi" w:hAnsi="Arial" w:cs="Arial"/>
          <w:sz w:val="24"/>
          <w:szCs w:val="24"/>
          <w:lang w:eastAsia="en-US"/>
        </w:rPr>
        <w:t xml:space="preserve">Выплата вознаграждения членам научного коллектива и вспомогательному персоналу производится с учетом утвержденной </w:t>
      </w:r>
      <w:r w:rsidR="00D73E44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382297">
        <w:rPr>
          <w:rFonts w:ascii="Arial" w:eastAsiaTheme="minorHAnsi" w:hAnsi="Arial" w:cs="Arial"/>
          <w:sz w:val="24"/>
          <w:szCs w:val="24"/>
          <w:lang w:eastAsia="en-US"/>
        </w:rPr>
        <w:t xml:space="preserve">меты, ограничений, накладываемых </w:t>
      </w:r>
      <w:r w:rsidRPr="007447AE">
        <w:rPr>
          <w:rFonts w:ascii="Arial" w:eastAsiaTheme="minorHAnsi" w:hAnsi="Arial" w:cs="Arial"/>
          <w:sz w:val="24"/>
          <w:szCs w:val="24"/>
          <w:lang w:eastAsia="en-US"/>
        </w:rPr>
        <w:t xml:space="preserve">на доли вознаграждения в общем объеме вознаграждения </w:t>
      </w:r>
      <w:r w:rsidRPr="00F85474">
        <w:rPr>
          <w:rFonts w:ascii="Arial" w:eastAsiaTheme="minorHAnsi" w:hAnsi="Arial" w:cs="Arial"/>
          <w:sz w:val="24"/>
          <w:szCs w:val="24"/>
          <w:lang w:eastAsia="en-US"/>
        </w:rPr>
        <w:t>члена</w:t>
      </w:r>
      <w:r w:rsidR="00B260D3" w:rsidRPr="00F85474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Pr="007447AE">
        <w:rPr>
          <w:rFonts w:ascii="Arial" w:eastAsiaTheme="minorHAnsi" w:hAnsi="Arial" w:cs="Arial"/>
          <w:sz w:val="24"/>
          <w:szCs w:val="24"/>
          <w:lang w:eastAsia="en-US"/>
        </w:rPr>
        <w:t xml:space="preserve"> научного коллектива или молодых исследователей, и условий Соглашения.</w:t>
      </w:r>
    </w:p>
    <w:p w14:paraId="18C6E3FE" w14:textId="6A23F39A" w:rsidR="00E450D7" w:rsidRPr="004B4032" w:rsidRDefault="004A4EF1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4B403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7.3.2.</w:t>
      </w:r>
      <w:r w:rsidR="00C15C4A" w:rsidRPr="004B403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2</w:t>
      </w:r>
      <w:r w:rsidR="008D2E8F" w:rsidRPr="004B403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. </w:t>
      </w:r>
      <w:r w:rsidRPr="004B403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Выплата вознаграждений сотрудникам ТПУ в виде надбавки</w:t>
      </w:r>
      <w:r w:rsidR="00134258" w:rsidRPr="004B403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14:paraId="21253BF3" w14:textId="77777777" w:rsidR="004A4EF1" w:rsidRPr="00E1746C" w:rsidRDefault="004A4EF1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746C">
        <w:rPr>
          <w:rFonts w:ascii="Arial" w:hAnsi="Arial" w:cs="Arial"/>
          <w:sz w:val="24"/>
          <w:szCs w:val="24"/>
        </w:rPr>
        <w:t xml:space="preserve">Выплата вознаграждения из средств гранта членам научного коллектива и вспомогательному персоналу − штатным сотрудникам ТПУ производится в виде надбавки за </w:t>
      </w:r>
      <w:r w:rsidRPr="00E1746C">
        <w:rPr>
          <w:rFonts w:ascii="Arial" w:hAnsi="Arial" w:cs="Arial"/>
          <w:sz w:val="24"/>
          <w:szCs w:val="24"/>
          <w:shd w:val="clear" w:color="auto" w:fill="FFFFFF"/>
        </w:rPr>
        <w:t xml:space="preserve">интенсивность труда при выполнении особо важных, сложных и срочных работ. </w:t>
      </w:r>
    </w:p>
    <w:p w14:paraId="2C79A75B" w14:textId="77777777" w:rsidR="004A4EF1" w:rsidRPr="00E1746C" w:rsidRDefault="004A4EF1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746C">
        <w:rPr>
          <w:rFonts w:ascii="Arial" w:hAnsi="Arial" w:cs="Arial"/>
          <w:sz w:val="24"/>
          <w:szCs w:val="24"/>
          <w:shd w:val="clear" w:color="auto" w:fill="FFFFFF"/>
        </w:rPr>
        <w:t xml:space="preserve">После согласования в </w:t>
      </w:r>
      <w:r w:rsidR="00E1746C" w:rsidRPr="00E1746C">
        <w:rPr>
          <w:rFonts w:ascii="Arial" w:hAnsi="Arial" w:cs="Arial"/>
          <w:sz w:val="24"/>
          <w:szCs w:val="24"/>
        </w:rPr>
        <w:t>ИПК СОУД</w:t>
      </w:r>
      <w:r w:rsidRPr="00E1746C">
        <w:rPr>
          <w:rFonts w:ascii="Arial" w:hAnsi="Arial" w:cs="Arial"/>
          <w:sz w:val="24"/>
          <w:szCs w:val="24"/>
          <w:shd w:val="clear" w:color="auto" w:fill="FFFFFF"/>
        </w:rPr>
        <w:t xml:space="preserve"> служебной записки </w:t>
      </w:r>
      <w:r w:rsidRPr="00E1746C">
        <w:rPr>
          <w:rFonts w:ascii="Arial" w:eastAsiaTheme="minorHAnsi" w:hAnsi="Arial" w:cs="Arial"/>
          <w:sz w:val="24"/>
          <w:szCs w:val="24"/>
        </w:rPr>
        <w:t>о выплате вознаграждения за выполнение работ</w:t>
      </w:r>
      <w:r w:rsidRPr="00E1746C">
        <w:rPr>
          <w:rFonts w:ascii="Arial" w:hAnsi="Arial" w:cs="Arial"/>
          <w:sz w:val="24"/>
          <w:szCs w:val="24"/>
          <w:shd w:val="clear" w:color="auto" w:fill="FFFFFF"/>
        </w:rPr>
        <w:t xml:space="preserve"> (см. п. 7.3.2</w:t>
      </w:r>
      <w:r w:rsidR="00061448">
        <w:rPr>
          <w:rFonts w:ascii="Arial" w:hAnsi="Arial" w:cs="Arial"/>
          <w:sz w:val="24"/>
          <w:szCs w:val="24"/>
          <w:shd w:val="clear" w:color="auto" w:fill="FFFFFF"/>
        </w:rPr>
        <w:t>.1</w:t>
      </w:r>
      <w:r w:rsidRPr="00E1746C">
        <w:rPr>
          <w:rFonts w:ascii="Arial" w:hAnsi="Arial" w:cs="Arial"/>
          <w:sz w:val="24"/>
          <w:szCs w:val="24"/>
        </w:rPr>
        <w:t xml:space="preserve">), </w:t>
      </w:r>
      <w:r w:rsidR="00E1746C" w:rsidRPr="00E1746C">
        <w:rPr>
          <w:rFonts w:ascii="Arial" w:hAnsi="Arial" w:cs="Arial"/>
          <w:sz w:val="24"/>
          <w:szCs w:val="24"/>
        </w:rPr>
        <w:t>там же в</w:t>
      </w:r>
      <w:r w:rsidR="009C3E29" w:rsidRPr="00E1746C">
        <w:rPr>
          <w:rFonts w:ascii="Arial" w:hAnsi="Arial" w:cs="Arial"/>
          <w:sz w:val="24"/>
          <w:szCs w:val="24"/>
        </w:rPr>
        <w:t xml:space="preserve"> ИПК СОУД </w:t>
      </w:r>
      <w:r w:rsidR="00B260D3" w:rsidRPr="00F85474">
        <w:rPr>
          <w:rFonts w:ascii="Arial" w:hAnsi="Arial" w:cs="Arial"/>
          <w:sz w:val="24"/>
          <w:szCs w:val="24"/>
        </w:rPr>
        <w:t>оформляется</w:t>
      </w:r>
      <w:r w:rsidRPr="00E1746C">
        <w:rPr>
          <w:rFonts w:ascii="Arial" w:hAnsi="Arial" w:cs="Arial"/>
          <w:sz w:val="24"/>
          <w:szCs w:val="24"/>
        </w:rPr>
        <w:t xml:space="preserve"> </w:t>
      </w:r>
      <w:r w:rsidR="009C3E29" w:rsidRPr="00E1746C">
        <w:rPr>
          <w:rFonts w:ascii="Arial" w:hAnsi="Arial" w:cs="Arial"/>
          <w:sz w:val="24"/>
          <w:szCs w:val="24"/>
        </w:rPr>
        <w:t xml:space="preserve">приказ на выплату надбавки за </w:t>
      </w:r>
      <w:r w:rsidR="009C3E29" w:rsidRPr="00E1746C">
        <w:rPr>
          <w:rFonts w:ascii="Arial" w:hAnsi="Arial" w:cs="Arial"/>
          <w:sz w:val="24"/>
          <w:szCs w:val="24"/>
          <w:shd w:val="clear" w:color="auto" w:fill="FFFFFF"/>
        </w:rPr>
        <w:t xml:space="preserve">интенсивность труда при выполнении особо важных, сложных и срочных работ. </w:t>
      </w:r>
    </w:p>
    <w:p w14:paraId="52160BE0" w14:textId="77777777" w:rsidR="00E1746C" w:rsidRDefault="00E1746C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746C">
        <w:rPr>
          <w:rFonts w:ascii="Arial" w:hAnsi="Arial" w:cs="Arial"/>
          <w:sz w:val="24"/>
          <w:szCs w:val="24"/>
          <w:shd w:val="clear" w:color="auto" w:fill="FFFFFF"/>
        </w:rPr>
        <w:t xml:space="preserve">Согласующие лица при </w:t>
      </w:r>
      <w:r w:rsidR="00B260D3" w:rsidRPr="00A82F4C">
        <w:rPr>
          <w:rFonts w:ascii="Arial" w:hAnsi="Arial" w:cs="Arial"/>
          <w:sz w:val="24"/>
          <w:szCs w:val="24"/>
          <w:shd w:val="clear" w:color="auto" w:fill="FFFFFF"/>
        </w:rPr>
        <w:t>оформлении</w:t>
      </w:r>
      <w:r w:rsidRPr="00A82F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447AE" w:rsidRPr="00A82F4C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7447AE">
        <w:rPr>
          <w:rFonts w:ascii="Arial" w:hAnsi="Arial" w:cs="Arial"/>
          <w:sz w:val="24"/>
          <w:szCs w:val="24"/>
          <w:shd w:val="clear" w:color="auto" w:fill="FFFFFF"/>
        </w:rPr>
        <w:t xml:space="preserve">риказа на </w:t>
      </w:r>
      <w:r w:rsidRPr="00E1746C">
        <w:rPr>
          <w:rFonts w:ascii="Arial" w:hAnsi="Arial" w:cs="Arial"/>
          <w:sz w:val="24"/>
          <w:szCs w:val="24"/>
          <w:shd w:val="clear" w:color="auto" w:fill="FFFFFF"/>
        </w:rPr>
        <w:t>надбавк</w:t>
      </w:r>
      <w:r w:rsidR="007447AE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E1746C">
        <w:rPr>
          <w:rFonts w:ascii="Arial" w:hAnsi="Arial" w:cs="Arial"/>
          <w:sz w:val="24"/>
          <w:szCs w:val="24"/>
          <w:shd w:val="clear" w:color="auto" w:fill="FFFFFF"/>
        </w:rPr>
        <w:t xml:space="preserve"> через ИПК СОУД добавляются автоматически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174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447AE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E1746C">
        <w:rPr>
          <w:rFonts w:ascii="Arial" w:hAnsi="Arial" w:cs="Arial"/>
          <w:sz w:val="24"/>
          <w:szCs w:val="24"/>
          <w:shd w:val="clear" w:color="auto" w:fill="FFFFFF"/>
        </w:rPr>
        <w:t xml:space="preserve"> после согласования такого приказа регистрация его происходит также автоматически.</w:t>
      </w:r>
    </w:p>
    <w:p w14:paraId="32D26498" w14:textId="543DA5B0" w:rsidR="004C405E" w:rsidRPr="004B4032" w:rsidRDefault="004C405E" w:rsidP="008D2E8F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B4032">
        <w:rPr>
          <w:rFonts w:ascii="Arial" w:hAnsi="Arial" w:cs="Arial"/>
          <w:b/>
          <w:bCs/>
          <w:sz w:val="24"/>
          <w:szCs w:val="24"/>
        </w:rPr>
        <w:t>7.3.2.</w:t>
      </w:r>
      <w:r w:rsidR="00061448" w:rsidRPr="004B4032">
        <w:rPr>
          <w:rFonts w:ascii="Arial" w:hAnsi="Arial" w:cs="Arial"/>
          <w:b/>
          <w:bCs/>
          <w:sz w:val="24"/>
          <w:szCs w:val="24"/>
        </w:rPr>
        <w:t>3</w:t>
      </w:r>
      <w:r w:rsidR="008D2E8F" w:rsidRPr="004B4032">
        <w:rPr>
          <w:rFonts w:ascii="Arial" w:hAnsi="Arial" w:cs="Arial"/>
          <w:b/>
          <w:bCs/>
          <w:sz w:val="24"/>
          <w:szCs w:val="24"/>
        </w:rPr>
        <w:t>. </w:t>
      </w:r>
      <w:r w:rsidRPr="004B4032">
        <w:rPr>
          <w:rFonts w:ascii="Arial" w:hAnsi="Arial" w:cs="Arial"/>
          <w:b/>
          <w:bCs/>
          <w:sz w:val="24"/>
          <w:szCs w:val="24"/>
        </w:rPr>
        <w:t>Выплата вознаграждений в виде договоров гражданско-правового характера</w:t>
      </w:r>
      <w:r w:rsidR="00105E88" w:rsidRPr="004B4032">
        <w:rPr>
          <w:rFonts w:ascii="Arial" w:hAnsi="Arial" w:cs="Arial"/>
          <w:b/>
          <w:bCs/>
          <w:sz w:val="24"/>
          <w:szCs w:val="24"/>
        </w:rPr>
        <w:t xml:space="preserve"> (ДГПХ)</w:t>
      </w:r>
    </w:p>
    <w:p w14:paraId="4C69FB5A" w14:textId="77777777" w:rsidR="00A954FE" w:rsidRDefault="00A954FE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F121D">
        <w:rPr>
          <w:rFonts w:ascii="Arial" w:eastAsiaTheme="minorHAnsi" w:hAnsi="Arial" w:cs="Arial"/>
          <w:sz w:val="24"/>
          <w:szCs w:val="24"/>
        </w:rPr>
        <w:t xml:space="preserve">Формирование </w:t>
      </w:r>
      <w:r w:rsidR="002532E9" w:rsidRPr="009F121D">
        <w:rPr>
          <w:rFonts w:ascii="Arial" w:eastAsiaTheme="minorHAnsi" w:hAnsi="Arial" w:cs="Arial"/>
          <w:sz w:val="24"/>
          <w:szCs w:val="24"/>
        </w:rPr>
        <w:t xml:space="preserve">в ИПК СОУД </w:t>
      </w:r>
      <w:r w:rsidRPr="009F121D">
        <w:rPr>
          <w:rFonts w:ascii="Arial" w:eastAsiaTheme="minorHAnsi" w:hAnsi="Arial" w:cs="Arial"/>
          <w:sz w:val="24"/>
          <w:szCs w:val="24"/>
        </w:rPr>
        <w:t>ДГПХ с членом коллектива или лицами категории «Вспомогательный персонал» происходит только после согласовани</w:t>
      </w:r>
      <w:r w:rsidR="002532E9" w:rsidRPr="009F121D">
        <w:rPr>
          <w:rFonts w:ascii="Arial" w:eastAsiaTheme="minorHAnsi" w:hAnsi="Arial" w:cs="Arial"/>
          <w:sz w:val="24"/>
          <w:szCs w:val="24"/>
        </w:rPr>
        <w:t>я</w:t>
      </w:r>
      <w:r w:rsidRPr="009F121D">
        <w:rPr>
          <w:rFonts w:ascii="Arial" w:eastAsiaTheme="minorHAnsi" w:hAnsi="Arial" w:cs="Arial"/>
          <w:sz w:val="24"/>
          <w:szCs w:val="24"/>
        </w:rPr>
        <w:t xml:space="preserve"> служебной </w:t>
      </w:r>
      <w:r w:rsidR="002532E9" w:rsidRPr="009F121D">
        <w:rPr>
          <w:rFonts w:ascii="Arial" w:eastAsiaTheme="minorHAnsi" w:hAnsi="Arial" w:cs="Arial"/>
          <w:sz w:val="24"/>
          <w:szCs w:val="24"/>
        </w:rPr>
        <w:t>записки</w:t>
      </w:r>
      <w:r w:rsidRPr="009F121D">
        <w:rPr>
          <w:rFonts w:ascii="Arial" w:eastAsiaTheme="minorHAnsi" w:hAnsi="Arial" w:cs="Arial"/>
          <w:sz w:val="24"/>
          <w:szCs w:val="24"/>
        </w:rPr>
        <w:t xml:space="preserve"> </w:t>
      </w:r>
      <w:r w:rsidR="002532E9" w:rsidRPr="009F121D">
        <w:rPr>
          <w:rFonts w:ascii="Arial" w:hAnsi="Arial" w:cs="Arial"/>
          <w:sz w:val="24"/>
          <w:szCs w:val="24"/>
          <w:shd w:val="clear" w:color="auto" w:fill="FFFFFF"/>
        </w:rPr>
        <w:t>(см. п.</w:t>
      </w:r>
      <w:r w:rsidR="007C14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32E9" w:rsidRPr="009F121D">
        <w:rPr>
          <w:rFonts w:ascii="Arial" w:hAnsi="Arial" w:cs="Arial"/>
          <w:sz w:val="24"/>
          <w:szCs w:val="24"/>
          <w:shd w:val="clear" w:color="auto" w:fill="FFFFFF"/>
        </w:rPr>
        <w:t>7.3.2</w:t>
      </w:r>
      <w:r w:rsidR="00161C06">
        <w:rPr>
          <w:rFonts w:ascii="Arial" w:hAnsi="Arial" w:cs="Arial"/>
          <w:sz w:val="24"/>
          <w:szCs w:val="24"/>
          <w:shd w:val="clear" w:color="auto" w:fill="FFFFFF"/>
        </w:rPr>
        <w:t>.1</w:t>
      </w:r>
      <w:r w:rsidR="002532E9" w:rsidRPr="009F121D">
        <w:rPr>
          <w:rFonts w:ascii="Arial" w:hAnsi="Arial" w:cs="Arial"/>
          <w:sz w:val="24"/>
          <w:szCs w:val="24"/>
        </w:rPr>
        <w:t>).</w:t>
      </w:r>
    </w:p>
    <w:p w14:paraId="18DC8743" w14:textId="77777777" w:rsidR="00A53736" w:rsidRDefault="00A53736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Заключаемые ДГПХ:</w:t>
      </w:r>
    </w:p>
    <w:p w14:paraId="5F3DC777" w14:textId="77777777" w:rsidR="000122FC" w:rsidRDefault="00A53736" w:rsidP="00E16817">
      <w:pPr>
        <w:pStyle w:val="ae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3736">
        <w:rPr>
          <w:rFonts w:ascii="Arial" w:hAnsi="Arial" w:cs="Arial"/>
          <w:color w:val="000000"/>
          <w:sz w:val="24"/>
          <w:szCs w:val="24"/>
        </w:rPr>
        <w:t xml:space="preserve">должны содержать техническое задание, содержащее конкретный перечень работ (их характеристики); </w:t>
      </w:r>
    </w:p>
    <w:p w14:paraId="601A0DED" w14:textId="77777777" w:rsidR="00A53736" w:rsidRPr="000122FC" w:rsidRDefault="00A53736" w:rsidP="00E16817">
      <w:pPr>
        <w:pStyle w:val="ae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2FC">
        <w:rPr>
          <w:rFonts w:ascii="Arial" w:hAnsi="Arial" w:cs="Arial"/>
          <w:color w:val="000000"/>
          <w:sz w:val="24"/>
          <w:szCs w:val="24"/>
        </w:rPr>
        <w:t>должны содержать оцениваемые параметры (технические требования) заказываемых работ или услуг</w:t>
      </w:r>
      <w:r w:rsidR="00B43F20" w:rsidRPr="000122FC">
        <w:rPr>
          <w:rFonts w:ascii="Arial" w:hAnsi="Arial" w:cs="Arial"/>
          <w:color w:val="000000"/>
          <w:sz w:val="24"/>
          <w:szCs w:val="24"/>
        </w:rPr>
        <w:t xml:space="preserve"> </w:t>
      </w:r>
      <w:r w:rsidR="00B43F20" w:rsidRPr="000122FC">
        <w:rPr>
          <w:rFonts w:ascii="Arial" w:hAnsi="Arial" w:cs="Arial"/>
          <w:sz w:val="24"/>
          <w:szCs w:val="24"/>
        </w:rPr>
        <w:t>(что позволяет оценить экономическую целесообразность заключения договора, для теоретических работ оценка может не приводиться, но обоснование цены должно содержать оценку стоимости, например, через аналогичные работы или оценку трудозатрат)</w:t>
      </w:r>
      <w:r w:rsidRPr="000122FC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629513F0" w14:textId="77777777" w:rsidR="006D4126" w:rsidRDefault="00A53736" w:rsidP="00E16817">
      <w:pPr>
        <w:pStyle w:val="ae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3736">
        <w:rPr>
          <w:rFonts w:ascii="Arial" w:hAnsi="Arial" w:cs="Arial"/>
          <w:color w:val="000000"/>
          <w:sz w:val="24"/>
          <w:szCs w:val="24"/>
        </w:rPr>
        <w:t>не могут предполагать использование оборудования или материалов, недоступных исполнителю или отсутствующих у него</w:t>
      </w:r>
      <w:r w:rsidR="006D4126">
        <w:rPr>
          <w:rFonts w:ascii="Arial" w:hAnsi="Arial" w:cs="Arial"/>
          <w:color w:val="000000"/>
          <w:sz w:val="24"/>
          <w:szCs w:val="24"/>
        </w:rPr>
        <w:t>;</w:t>
      </w:r>
    </w:p>
    <w:p w14:paraId="0C2ACC09" w14:textId="77777777" w:rsidR="006D4126" w:rsidRDefault="00A53736" w:rsidP="00E16817">
      <w:pPr>
        <w:pStyle w:val="ae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4126">
        <w:rPr>
          <w:rFonts w:ascii="Arial" w:hAnsi="Arial" w:cs="Arial"/>
          <w:color w:val="000000"/>
          <w:sz w:val="24"/>
          <w:szCs w:val="24"/>
        </w:rPr>
        <w:t xml:space="preserve">должен быть физически выполним в указанные в нем сроки. </w:t>
      </w:r>
    </w:p>
    <w:p w14:paraId="60E233AF" w14:textId="77777777" w:rsidR="00B260D3" w:rsidRPr="00B260D3" w:rsidRDefault="00B260D3" w:rsidP="00B260D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260D3">
        <w:rPr>
          <w:rFonts w:ascii="Arial" w:hAnsi="Arial" w:cs="Arial"/>
          <w:color w:val="000000"/>
          <w:sz w:val="24"/>
          <w:szCs w:val="24"/>
        </w:rPr>
        <w:t xml:space="preserve">Пример шаблона Технического задания к ДГПХ приведен в </w:t>
      </w:r>
      <w:r w:rsidR="007C1475">
        <w:rPr>
          <w:rFonts w:ascii="Arial" w:hAnsi="Arial" w:cs="Arial"/>
          <w:color w:val="000000"/>
          <w:sz w:val="24"/>
          <w:szCs w:val="24"/>
        </w:rPr>
        <w:t>п</w:t>
      </w:r>
      <w:r w:rsidRPr="00B260D3">
        <w:rPr>
          <w:rFonts w:ascii="Arial" w:hAnsi="Arial" w:cs="Arial"/>
          <w:color w:val="000000"/>
          <w:sz w:val="24"/>
          <w:szCs w:val="24"/>
        </w:rPr>
        <w:t>риложении 6.</w:t>
      </w:r>
    </w:p>
    <w:p w14:paraId="60E5A62D" w14:textId="3CC55193" w:rsidR="00516305" w:rsidRPr="0000469A" w:rsidRDefault="00AF15C2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0469A">
        <w:rPr>
          <w:rFonts w:ascii="Arial" w:eastAsiaTheme="minorHAnsi" w:hAnsi="Arial" w:cs="Arial"/>
          <w:sz w:val="24"/>
          <w:szCs w:val="24"/>
        </w:rPr>
        <w:t xml:space="preserve">Завершение работ по ДГПХ (этапа работ по ДГПХ) </w:t>
      </w:r>
      <w:r w:rsidRPr="0000469A">
        <w:rPr>
          <w:rFonts w:ascii="Arial" w:hAnsi="Arial" w:cs="Arial"/>
          <w:sz w:val="24"/>
          <w:szCs w:val="24"/>
        </w:rPr>
        <w:t>оформляется Отчетом о выполненной работе, выполненным</w:t>
      </w:r>
      <w:r w:rsidR="00516305" w:rsidRPr="0000469A">
        <w:rPr>
          <w:rFonts w:ascii="Arial" w:hAnsi="Arial" w:cs="Arial"/>
          <w:sz w:val="24"/>
          <w:szCs w:val="24"/>
        </w:rPr>
        <w:t xml:space="preserve"> </w:t>
      </w:r>
      <w:r w:rsidR="00ED772E" w:rsidRPr="0000469A">
        <w:rPr>
          <w:rFonts w:ascii="Arial" w:hAnsi="Arial" w:cs="Arial"/>
          <w:sz w:val="24"/>
          <w:szCs w:val="24"/>
        </w:rPr>
        <w:t>в соответствии с</w:t>
      </w:r>
      <w:r w:rsidR="006644A9" w:rsidRPr="0000469A">
        <w:rPr>
          <w:rFonts w:ascii="Arial" w:hAnsi="Arial" w:cs="Arial"/>
          <w:sz w:val="24"/>
          <w:szCs w:val="24"/>
        </w:rPr>
        <w:t xml:space="preserve"> приказа</w:t>
      </w:r>
      <w:r w:rsidR="00ED772E" w:rsidRPr="0000469A">
        <w:rPr>
          <w:rFonts w:ascii="Arial" w:hAnsi="Arial" w:cs="Arial"/>
          <w:sz w:val="24"/>
          <w:szCs w:val="24"/>
        </w:rPr>
        <w:t>ми</w:t>
      </w:r>
      <w:r w:rsidR="006644A9" w:rsidRPr="0000469A">
        <w:rPr>
          <w:rFonts w:ascii="Arial" w:hAnsi="Arial" w:cs="Arial"/>
          <w:sz w:val="24"/>
          <w:szCs w:val="24"/>
        </w:rPr>
        <w:t xml:space="preserve"> от 03.12.</w:t>
      </w:r>
      <w:r w:rsidR="00B260D3" w:rsidRPr="00B260D3">
        <w:rPr>
          <w:rFonts w:ascii="Arial" w:hAnsi="Arial" w:cs="Arial"/>
          <w:sz w:val="24"/>
          <w:szCs w:val="24"/>
        </w:rPr>
        <w:t>2018</w:t>
      </w:r>
      <w:r w:rsidR="00DD4D00">
        <w:rPr>
          <w:rFonts w:ascii="Arial" w:hAnsi="Arial" w:cs="Arial"/>
          <w:sz w:val="24"/>
          <w:szCs w:val="24"/>
        </w:rPr>
        <w:br/>
      </w:r>
      <w:r w:rsidR="00DD4D00" w:rsidRPr="0000469A">
        <w:rPr>
          <w:rFonts w:ascii="Arial" w:hAnsi="Arial" w:cs="Arial"/>
          <w:sz w:val="24"/>
          <w:szCs w:val="24"/>
        </w:rPr>
        <w:t xml:space="preserve">№ 15653 </w:t>
      </w:r>
      <w:r w:rsidR="00B260D3" w:rsidRPr="00B260D3">
        <w:rPr>
          <w:rFonts w:ascii="Arial" w:hAnsi="Arial" w:cs="Arial"/>
          <w:sz w:val="24"/>
          <w:szCs w:val="24"/>
        </w:rPr>
        <w:t xml:space="preserve">«Об оформлении отчетов по НИР» </w:t>
      </w:r>
      <w:hyperlink r:id="rId27" w:history="1">
        <w:r w:rsidR="00B260D3" w:rsidRPr="00B260D3">
          <w:rPr>
            <w:rStyle w:val="a9"/>
            <w:rFonts w:ascii="Arial" w:hAnsi="Arial" w:cs="Arial"/>
            <w:sz w:val="24"/>
            <w:szCs w:val="24"/>
          </w:rPr>
          <w:t>https://science.tpu.ru/upload/constructor/356/tn2dwr1i8pex2jd8ycre1kf8kh2t1zcf.pdf</w:t>
        </w:r>
      </w:hyperlink>
      <w:r w:rsidR="00B260D3" w:rsidRPr="00B260D3">
        <w:rPr>
          <w:rFonts w:ascii="Arial" w:hAnsi="Arial" w:cs="Arial"/>
          <w:sz w:val="24"/>
          <w:szCs w:val="24"/>
        </w:rPr>
        <w:t xml:space="preserve"> и </w:t>
      </w:r>
      <w:r w:rsidR="00DD4D00" w:rsidRPr="00B260D3">
        <w:rPr>
          <w:rFonts w:ascii="Arial" w:hAnsi="Arial" w:cs="Arial"/>
          <w:sz w:val="24"/>
          <w:szCs w:val="24"/>
        </w:rPr>
        <w:t xml:space="preserve">от </w:t>
      </w:r>
      <w:r w:rsidR="00DD4D00">
        <w:rPr>
          <w:rFonts w:ascii="Arial" w:hAnsi="Arial" w:cs="Arial"/>
          <w:sz w:val="24"/>
          <w:szCs w:val="24"/>
        </w:rPr>
        <w:t xml:space="preserve">30.11.2023 </w:t>
      </w:r>
      <w:r w:rsidR="00B260D3" w:rsidRPr="00B260D3">
        <w:rPr>
          <w:rFonts w:ascii="Arial" w:hAnsi="Arial" w:cs="Arial"/>
          <w:sz w:val="24"/>
          <w:szCs w:val="24"/>
        </w:rPr>
        <w:t xml:space="preserve">№ 334-1/об </w:t>
      </w:r>
      <w:r w:rsidR="00516305" w:rsidRPr="00B260D3">
        <w:rPr>
          <w:rFonts w:ascii="Arial" w:hAnsi="Arial" w:cs="Arial"/>
          <w:sz w:val="24"/>
          <w:szCs w:val="24"/>
        </w:rPr>
        <w:t xml:space="preserve">«Об оформлении отчетов по НИР» </w:t>
      </w:r>
      <w:r w:rsidRPr="00B260D3">
        <w:rPr>
          <w:rFonts w:ascii="Arial" w:hAnsi="Arial" w:cs="Arial"/>
          <w:sz w:val="24"/>
          <w:szCs w:val="24"/>
        </w:rPr>
        <w:t>по ГОСТ 7.32-20</w:t>
      </w:r>
      <w:r w:rsidR="00B94CD4" w:rsidRPr="00B260D3">
        <w:rPr>
          <w:rFonts w:ascii="Arial" w:hAnsi="Arial" w:cs="Arial"/>
          <w:sz w:val="24"/>
          <w:szCs w:val="24"/>
        </w:rPr>
        <w:t>17</w:t>
      </w:r>
      <w:r w:rsidR="000A6592" w:rsidRPr="0000469A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="000A6592" w:rsidRPr="0000469A">
          <w:rPr>
            <w:rStyle w:val="a9"/>
            <w:rFonts w:ascii="Arial" w:hAnsi="Arial" w:cs="Arial"/>
            <w:sz w:val="24"/>
            <w:szCs w:val="24"/>
          </w:rPr>
          <w:t>https://science.tpu.ru/upload/constructor/5eb/j6m9bqmqrht5q0d2w9yepkbpc68m75lr.pdf</w:t>
        </w:r>
      </w:hyperlink>
    </w:p>
    <w:p w14:paraId="6524F1E0" w14:textId="77777777" w:rsidR="00AF15C2" w:rsidRPr="00FF58E6" w:rsidRDefault="00AF15C2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16305">
        <w:rPr>
          <w:rFonts w:ascii="Arial" w:hAnsi="Arial" w:cs="Arial"/>
          <w:sz w:val="24"/>
          <w:szCs w:val="24"/>
        </w:rPr>
        <w:t xml:space="preserve">Отчет в обязательном порядке должен содержать титульный лист, на котором должны быть указаны номер и название </w:t>
      </w:r>
      <w:r w:rsidR="00DD2FC9">
        <w:rPr>
          <w:rFonts w:ascii="Arial" w:hAnsi="Arial" w:cs="Arial"/>
          <w:sz w:val="24"/>
          <w:szCs w:val="24"/>
        </w:rPr>
        <w:t>п</w:t>
      </w:r>
      <w:r w:rsidRPr="00516305">
        <w:rPr>
          <w:rFonts w:ascii="Arial" w:hAnsi="Arial" w:cs="Arial"/>
          <w:sz w:val="24"/>
          <w:szCs w:val="24"/>
        </w:rPr>
        <w:t xml:space="preserve">роекта, название выполненной работы, период выполнения работы. Титульный лист отчета должен быть подписан исполнителем работы, </w:t>
      </w:r>
      <w:r w:rsidR="00516305" w:rsidRPr="00516305">
        <w:rPr>
          <w:rFonts w:ascii="Arial" w:hAnsi="Arial" w:cs="Arial"/>
          <w:sz w:val="24"/>
          <w:szCs w:val="24"/>
        </w:rPr>
        <w:t>р</w:t>
      </w:r>
      <w:r w:rsidRPr="00516305">
        <w:rPr>
          <w:rFonts w:ascii="Arial" w:hAnsi="Arial" w:cs="Arial"/>
          <w:sz w:val="24"/>
          <w:szCs w:val="24"/>
        </w:rPr>
        <w:t xml:space="preserve">уководителем </w:t>
      </w:r>
      <w:r w:rsidR="00DD2FC9">
        <w:rPr>
          <w:rFonts w:ascii="Arial" w:hAnsi="Arial" w:cs="Arial"/>
          <w:sz w:val="24"/>
          <w:szCs w:val="24"/>
        </w:rPr>
        <w:t>п</w:t>
      </w:r>
      <w:r w:rsidRPr="00516305">
        <w:rPr>
          <w:rFonts w:ascii="Arial" w:hAnsi="Arial" w:cs="Arial"/>
          <w:sz w:val="24"/>
          <w:szCs w:val="24"/>
        </w:rPr>
        <w:t xml:space="preserve">роекта, содержать подпись директора школы с грифом «Утверждаю» и печать ТПУ, дату утверждения отчета. </w:t>
      </w:r>
      <w:r w:rsidR="000274C1" w:rsidRPr="00FF58E6">
        <w:rPr>
          <w:rFonts w:ascii="Arial" w:hAnsi="Arial" w:cs="Arial"/>
          <w:sz w:val="24"/>
          <w:szCs w:val="24"/>
        </w:rPr>
        <w:t xml:space="preserve">Шаблон научного отчета </w:t>
      </w:r>
      <w:r w:rsidR="00A37574">
        <w:rPr>
          <w:rFonts w:ascii="Arial" w:hAnsi="Arial" w:cs="Arial"/>
          <w:sz w:val="24"/>
          <w:szCs w:val="24"/>
        </w:rPr>
        <w:t>размещен</w:t>
      </w:r>
      <w:r w:rsidR="00ED772E" w:rsidRPr="00FF58E6">
        <w:rPr>
          <w:rFonts w:ascii="Arial" w:hAnsi="Arial" w:cs="Arial"/>
          <w:sz w:val="24"/>
          <w:szCs w:val="24"/>
        </w:rPr>
        <w:t xml:space="preserve"> </w:t>
      </w:r>
      <w:r w:rsidR="000274C1" w:rsidRPr="00FF58E6">
        <w:rPr>
          <w:rFonts w:ascii="Arial" w:hAnsi="Arial" w:cs="Arial"/>
          <w:sz w:val="24"/>
          <w:szCs w:val="24"/>
        </w:rPr>
        <w:t xml:space="preserve">на </w:t>
      </w:r>
      <w:r w:rsidR="00ED772E" w:rsidRPr="00FF58E6">
        <w:rPr>
          <w:rFonts w:ascii="Arial" w:hAnsi="Arial" w:cs="Arial"/>
          <w:sz w:val="24"/>
          <w:szCs w:val="24"/>
        </w:rPr>
        <w:t>вкладке</w:t>
      </w:r>
      <w:r w:rsidR="000274C1" w:rsidRPr="00FF58E6">
        <w:rPr>
          <w:rFonts w:ascii="Arial" w:hAnsi="Arial" w:cs="Arial"/>
          <w:sz w:val="24"/>
          <w:szCs w:val="24"/>
        </w:rPr>
        <w:t xml:space="preserve"> «Госрегистрация» </w:t>
      </w:r>
      <w:r w:rsidR="00FF58E6" w:rsidRPr="00FF58E6">
        <w:rPr>
          <w:rFonts w:ascii="Arial" w:hAnsi="Arial" w:cs="Arial"/>
          <w:sz w:val="24"/>
          <w:szCs w:val="24"/>
        </w:rPr>
        <w:t xml:space="preserve">на </w:t>
      </w:r>
      <w:r w:rsidR="00ED772E" w:rsidRPr="00FF58E6">
        <w:rPr>
          <w:rFonts w:ascii="Arial" w:hAnsi="Arial" w:cs="Arial"/>
          <w:sz w:val="24"/>
          <w:szCs w:val="24"/>
        </w:rPr>
        <w:t>сайте ОНТП в разделе «С</w:t>
      </w:r>
      <w:r w:rsidR="00FF58E6" w:rsidRPr="00FF58E6">
        <w:rPr>
          <w:rFonts w:ascii="Arial" w:hAnsi="Arial" w:cs="Arial"/>
          <w:sz w:val="24"/>
          <w:szCs w:val="24"/>
        </w:rPr>
        <w:t>качать</w:t>
      </w:r>
      <w:r w:rsidR="00ED772E" w:rsidRPr="00FF58E6">
        <w:rPr>
          <w:rFonts w:ascii="Arial" w:hAnsi="Arial" w:cs="Arial"/>
          <w:sz w:val="24"/>
          <w:szCs w:val="24"/>
        </w:rPr>
        <w:t xml:space="preserve">» </w:t>
      </w:r>
      <w:hyperlink r:id="rId29" w:history="1">
        <w:r w:rsidR="000274C1" w:rsidRPr="00FF58E6">
          <w:rPr>
            <w:rStyle w:val="a9"/>
            <w:rFonts w:ascii="Arial" w:hAnsi="Arial" w:cs="Arial"/>
            <w:sz w:val="24"/>
            <w:szCs w:val="24"/>
          </w:rPr>
          <w:t>https://science.tpu.ru/grants/gosreg/</w:t>
        </w:r>
      </w:hyperlink>
      <w:r w:rsidR="000274C1" w:rsidRPr="00FF58E6">
        <w:rPr>
          <w:rFonts w:ascii="Arial" w:hAnsi="Arial" w:cs="Arial"/>
          <w:sz w:val="24"/>
          <w:szCs w:val="24"/>
        </w:rPr>
        <w:t>.</w:t>
      </w:r>
    </w:p>
    <w:p w14:paraId="555FFCEF" w14:textId="77777777" w:rsidR="00A53736" w:rsidRPr="00A53736" w:rsidRDefault="006D73ED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</w:t>
      </w:r>
      <w:r w:rsidR="00A53736" w:rsidRPr="00A5373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тчет о НИР должен соответствовать техническому заданию и не являться компиляцией ранее опубликованных материалов.</w:t>
      </w:r>
    </w:p>
    <w:p w14:paraId="5E773F81" w14:textId="77777777" w:rsidR="0088018B" w:rsidRDefault="0088018B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F121D">
        <w:rPr>
          <w:rFonts w:ascii="Arial" w:hAnsi="Arial" w:cs="Arial"/>
          <w:sz w:val="24"/>
          <w:szCs w:val="24"/>
        </w:rPr>
        <w:t xml:space="preserve">Руководитель проекта хранит оригиналы отчетных материалов </w:t>
      </w:r>
      <w:r w:rsidRPr="00404AFB">
        <w:rPr>
          <w:rFonts w:ascii="Arial" w:hAnsi="Arial" w:cs="Arial"/>
          <w:sz w:val="24"/>
          <w:szCs w:val="24"/>
        </w:rPr>
        <w:t>в течени</w:t>
      </w:r>
      <w:r w:rsidR="00C31687" w:rsidRPr="00404AFB">
        <w:rPr>
          <w:rFonts w:ascii="Arial" w:hAnsi="Arial" w:cs="Arial"/>
          <w:sz w:val="24"/>
          <w:szCs w:val="24"/>
        </w:rPr>
        <w:t>е</w:t>
      </w:r>
      <w:r w:rsidRPr="009F121D">
        <w:rPr>
          <w:rFonts w:ascii="Arial" w:hAnsi="Arial" w:cs="Arial"/>
          <w:sz w:val="24"/>
          <w:szCs w:val="24"/>
        </w:rPr>
        <w:t xml:space="preserve"> 3 (трех) лет с даты окончания </w:t>
      </w:r>
      <w:r w:rsidR="00DD2FC9">
        <w:rPr>
          <w:rFonts w:ascii="Arial" w:hAnsi="Arial" w:cs="Arial"/>
          <w:sz w:val="24"/>
          <w:szCs w:val="24"/>
        </w:rPr>
        <w:t>п</w:t>
      </w:r>
      <w:r w:rsidRPr="009F121D">
        <w:rPr>
          <w:rFonts w:ascii="Arial" w:hAnsi="Arial" w:cs="Arial"/>
          <w:sz w:val="24"/>
          <w:szCs w:val="24"/>
        </w:rPr>
        <w:t>роекта.</w:t>
      </w:r>
    </w:p>
    <w:p w14:paraId="1FCC1A2C" w14:textId="47BA8AED" w:rsidR="00E56CB4" w:rsidRPr="004B4032" w:rsidRDefault="006D458C" w:rsidP="00DD4D0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64" w:name="_Toc173427735"/>
      <w:bookmarkStart w:id="165" w:name="_Hlk172793852"/>
      <w:r w:rsidRPr="004B4032">
        <w:rPr>
          <w:rFonts w:ascii="Arial" w:hAnsi="Arial" w:cs="Arial"/>
          <w:b/>
          <w:bCs/>
          <w:sz w:val="24"/>
          <w:szCs w:val="24"/>
        </w:rPr>
        <w:t>7</w:t>
      </w:r>
      <w:r w:rsidR="005E5ECC" w:rsidRPr="004B4032">
        <w:rPr>
          <w:rFonts w:ascii="Arial" w:hAnsi="Arial" w:cs="Arial"/>
          <w:b/>
          <w:bCs/>
          <w:sz w:val="24"/>
          <w:szCs w:val="24"/>
        </w:rPr>
        <w:t>.3.</w:t>
      </w:r>
      <w:r w:rsidRPr="004B4032">
        <w:rPr>
          <w:rFonts w:ascii="Arial" w:hAnsi="Arial" w:cs="Arial"/>
          <w:b/>
          <w:bCs/>
          <w:sz w:val="24"/>
          <w:szCs w:val="24"/>
        </w:rPr>
        <w:t>3</w:t>
      </w:r>
      <w:r w:rsidR="00DD4D00" w:rsidRPr="004B4032">
        <w:rPr>
          <w:rFonts w:ascii="Arial" w:hAnsi="Arial" w:cs="Arial"/>
          <w:b/>
          <w:bCs/>
          <w:sz w:val="24"/>
          <w:szCs w:val="24"/>
        </w:rPr>
        <w:t>. </w:t>
      </w:r>
      <w:r w:rsidR="00A70E85" w:rsidRPr="004B4032">
        <w:rPr>
          <w:rFonts w:ascii="Arial" w:hAnsi="Arial" w:cs="Arial"/>
          <w:b/>
          <w:bCs/>
          <w:sz w:val="24"/>
          <w:szCs w:val="24"/>
        </w:rPr>
        <w:t>Расходы на приобретение оборудования</w:t>
      </w:r>
      <w:r w:rsidR="00605883" w:rsidRPr="004B4032">
        <w:rPr>
          <w:rFonts w:ascii="Arial" w:hAnsi="Arial" w:cs="Arial"/>
          <w:b/>
          <w:bCs/>
          <w:sz w:val="24"/>
          <w:szCs w:val="24"/>
        </w:rPr>
        <w:t>, материалов и комплектующих</w:t>
      </w:r>
      <w:bookmarkEnd w:id="164"/>
    </w:p>
    <w:p w14:paraId="7414C972" w14:textId="77777777" w:rsidR="00A70E85" w:rsidRPr="00742B6A" w:rsidRDefault="00A70E85" w:rsidP="00E568A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В ходе реализации проекта, согласно </w:t>
      </w:r>
      <w:r w:rsidR="00DD2FC9">
        <w:rPr>
          <w:rFonts w:ascii="Arial" w:eastAsiaTheme="minorHAnsi" w:hAnsi="Arial" w:cs="Arial"/>
          <w:color w:val="000000"/>
          <w:sz w:val="24"/>
          <w:szCs w:val="24"/>
        </w:rPr>
        <w:t>с</w:t>
      </w: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мете из средств гранта могут быть оплачены расходы на приобретение оборудования, </w:t>
      </w:r>
      <w:r w:rsidR="00605883">
        <w:rPr>
          <w:rFonts w:ascii="Arial" w:eastAsiaTheme="minorHAnsi" w:hAnsi="Arial" w:cs="Arial"/>
          <w:color w:val="000000"/>
          <w:sz w:val="24"/>
          <w:szCs w:val="24"/>
        </w:rPr>
        <w:t xml:space="preserve">материалов и комплектующих, </w:t>
      </w:r>
      <w:r w:rsidRPr="00742B6A">
        <w:rPr>
          <w:rFonts w:ascii="Arial" w:eastAsiaTheme="minorHAnsi" w:hAnsi="Arial" w:cs="Arial"/>
          <w:color w:val="000000"/>
          <w:sz w:val="24"/>
          <w:szCs w:val="24"/>
        </w:rPr>
        <w:t>необходим</w:t>
      </w:r>
      <w:r w:rsidR="00605883">
        <w:rPr>
          <w:rFonts w:ascii="Arial" w:eastAsiaTheme="minorHAnsi" w:hAnsi="Arial" w:cs="Arial"/>
          <w:color w:val="000000"/>
          <w:sz w:val="24"/>
          <w:szCs w:val="24"/>
        </w:rPr>
        <w:t>ых</w:t>
      </w: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 для проведения научного исследования. </w:t>
      </w:r>
    </w:p>
    <w:p w14:paraId="5C8114D8" w14:textId="77777777" w:rsidR="00A21A6E" w:rsidRDefault="004735C6" w:rsidP="00E568A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Приобретение оборудования за счет средств гранта осуществляется в соответствии </w:t>
      </w:r>
      <w:r w:rsidRPr="00697BF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с </w:t>
      </w:r>
      <w:r w:rsidRPr="00E349ED">
        <w:rPr>
          <w:rFonts w:ascii="Arial" w:eastAsiaTheme="minorHAnsi" w:hAnsi="Arial" w:cs="Arial"/>
          <w:sz w:val="24"/>
          <w:szCs w:val="24"/>
          <w:lang w:eastAsia="en-US"/>
        </w:rPr>
        <w:t>действующим Положением о закупк</w:t>
      </w:r>
      <w:r w:rsidR="006D458C" w:rsidRPr="00E349ED">
        <w:rPr>
          <w:rFonts w:ascii="Arial" w:eastAsiaTheme="minorHAnsi" w:hAnsi="Arial" w:cs="Arial"/>
          <w:sz w:val="24"/>
          <w:szCs w:val="24"/>
          <w:lang w:eastAsia="en-US"/>
        </w:rPr>
        <w:t>ах</w:t>
      </w:r>
      <w:r w:rsidRPr="00E349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54880" w:rsidRPr="00E349ED">
        <w:rPr>
          <w:rFonts w:ascii="Arial" w:eastAsiaTheme="minorHAnsi" w:hAnsi="Arial" w:cs="Arial"/>
          <w:sz w:val="24"/>
          <w:szCs w:val="24"/>
          <w:lang w:eastAsia="en-US"/>
        </w:rPr>
        <w:t>ТПУ</w:t>
      </w:r>
      <w:r w:rsidR="00BE2491">
        <w:rPr>
          <w:rFonts w:ascii="Arial" w:eastAsiaTheme="minorHAnsi" w:hAnsi="Arial" w:cs="Arial"/>
          <w:sz w:val="24"/>
          <w:szCs w:val="24"/>
          <w:lang w:eastAsia="en-US"/>
        </w:rPr>
        <w:t xml:space="preserve"> (ссылка на документ</w:t>
      </w:r>
      <w:r w:rsidR="00E349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30" w:history="1">
        <w:r w:rsidR="00A21A6E" w:rsidRPr="00C87BC5">
          <w:rPr>
            <w:rStyle w:val="a9"/>
            <w:rFonts w:ascii="Arial" w:eastAsiaTheme="minorHAnsi" w:hAnsi="Arial" w:cs="Arial"/>
            <w:sz w:val="24"/>
            <w:szCs w:val="24"/>
            <w:lang w:eastAsia="en-US"/>
          </w:rPr>
          <w:t>https://cloud.tpu.ru/index.php/apps/onlyoffice/s/W5ZALETGpkSfp8C?fileId=941182</w:t>
        </w:r>
      </w:hyperlink>
      <w:r w:rsidR="00BE2491" w:rsidRPr="00BB5698">
        <w:rPr>
          <w:rStyle w:val="a9"/>
          <w:rFonts w:ascii="Arial" w:eastAsiaTheme="minorHAnsi" w:hAnsi="Arial" w:cs="Arial"/>
          <w:color w:val="auto"/>
          <w:sz w:val="24"/>
          <w:szCs w:val="24"/>
          <w:lang w:eastAsia="en-US"/>
        </w:rPr>
        <w:t>)</w:t>
      </w:r>
      <w:r w:rsidR="00A21A6E" w:rsidRPr="00BB569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F099B2D" w14:textId="77777777" w:rsidR="001F6ED1" w:rsidRDefault="001F6ED1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E7F43">
        <w:rPr>
          <w:rFonts w:ascii="Arial" w:hAnsi="Arial" w:cs="Arial"/>
          <w:sz w:val="24"/>
          <w:szCs w:val="24"/>
        </w:rPr>
        <w:t>Руководитель проекта представляет в Управление по науке и стратегическим проектам предложения по оплате из средств гранта иных (кроме выплаты вознаграждения членам научного коллектива и лицам категории «вспомогательный персонал») расходов, связанных с выполнением проекта.</w:t>
      </w:r>
    </w:p>
    <w:p w14:paraId="0E92FF18" w14:textId="77777777" w:rsidR="00A346BB" w:rsidRDefault="001F6ED1" w:rsidP="00E568A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Для этого р</w:t>
      </w:r>
      <w:r w:rsidR="00A346BB" w:rsidRPr="00347C8F">
        <w:rPr>
          <w:rFonts w:ascii="Arial" w:eastAsiaTheme="minorHAnsi" w:hAnsi="Arial" w:cs="Arial"/>
          <w:sz w:val="24"/>
          <w:szCs w:val="24"/>
        </w:rPr>
        <w:t>уководитель проекта</w:t>
      </w:r>
      <w:r w:rsidR="00A346BB" w:rsidRPr="00347C8F">
        <w:rPr>
          <w:rFonts w:ascii="Arial" w:hAnsi="Arial" w:cs="Arial"/>
          <w:sz w:val="24"/>
          <w:szCs w:val="24"/>
        </w:rPr>
        <w:t xml:space="preserve"> в ИПК СОУД</w:t>
      </w:r>
      <w:r w:rsidR="00A346BB" w:rsidRPr="00347C8F">
        <w:rPr>
          <w:rFonts w:ascii="Arial" w:eastAsiaTheme="minorHAnsi" w:hAnsi="Arial" w:cs="Arial"/>
          <w:sz w:val="24"/>
          <w:szCs w:val="24"/>
        </w:rPr>
        <w:t xml:space="preserve"> </w:t>
      </w:r>
      <w:r w:rsidR="00C31687" w:rsidRPr="00404AFB">
        <w:rPr>
          <w:rFonts w:ascii="Arial" w:hAnsi="Arial" w:cs="Arial"/>
          <w:sz w:val="24"/>
          <w:szCs w:val="24"/>
        </w:rPr>
        <w:t>оформляет</w:t>
      </w:r>
      <w:r w:rsidR="00A346BB" w:rsidRPr="00347C8F">
        <w:rPr>
          <w:rFonts w:ascii="Arial" w:eastAsiaTheme="minorHAnsi" w:hAnsi="Arial" w:cs="Arial"/>
          <w:sz w:val="24"/>
          <w:szCs w:val="24"/>
        </w:rPr>
        <w:t xml:space="preserve"> служебную записку </w:t>
      </w:r>
      <w:r w:rsidR="00A346BB" w:rsidRPr="00347C8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 </w:t>
      </w:r>
      <w:r w:rsidR="006146B2" w:rsidRPr="00347C8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расходование средств гранта</w:t>
      </w:r>
      <w:r w:rsidR="00A346BB" w:rsidRPr="00347C8F">
        <w:rPr>
          <w:rFonts w:ascii="Arial" w:eastAsiaTheme="minorHAnsi" w:hAnsi="Arial" w:cs="Arial"/>
          <w:sz w:val="24"/>
          <w:szCs w:val="24"/>
        </w:rPr>
        <w:t xml:space="preserve"> </w:t>
      </w:r>
      <w:r w:rsidR="00A346BB" w:rsidRPr="00347C8F">
        <w:rPr>
          <w:rFonts w:ascii="Arial" w:hAnsi="Arial" w:cs="Arial"/>
          <w:sz w:val="24"/>
          <w:szCs w:val="24"/>
        </w:rPr>
        <w:t>(</w:t>
      </w:r>
      <w:r w:rsidR="00A37574">
        <w:rPr>
          <w:rFonts w:ascii="Arial" w:hAnsi="Arial" w:cs="Arial"/>
          <w:sz w:val="24"/>
          <w:szCs w:val="24"/>
        </w:rPr>
        <w:t>п</w:t>
      </w:r>
      <w:r w:rsidR="00A346BB" w:rsidRPr="00347C8F">
        <w:rPr>
          <w:rFonts w:ascii="Arial" w:eastAsiaTheme="minorHAnsi" w:hAnsi="Arial" w:cs="Arial"/>
          <w:sz w:val="24"/>
          <w:szCs w:val="24"/>
        </w:rPr>
        <w:t xml:space="preserve">риложение </w:t>
      </w:r>
      <w:r w:rsidR="00A346BB" w:rsidRPr="00347C8F">
        <w:rPr>
          <w:rFonts w:ascii="Arial" w:hAnsi="Arial" w:cs="Arial"/>
          <w:sz w:val="24"/>
          <w:szCs w:val="24"/>
        </w:rPr>
        <w:t>№ 7)</w:t>
      </w:r>
      <w:r w:rsidR="00A346BB" w:rsidRPr="00347C8F">
        <w:rPr>
          <w:rFonts w:ascii="Arial" w:eastAsiaTheme="minorHAnsi" w:hAnsi="Arial" w:cs="Arial"/>
          <w:sz w:val="24"/>
          <w:szCs w:val="24"/>
        </w:rPr>
        <w:t xml:space="preserve">. В служебной записке необходимо указать, </w:t>
      </w:r>
      <w:r w:rsidR="009B0F2F" w:rsidRPr="00347C8F">
        <w:rPr>
          <w:rFonts w:ascii="Arial" w:eastAsiaTheme="minorHAnsi" w:hAnsi="Arial" w:cs="Arial"/>
          <w:sz w:val="24"/>
          <w:szCs w:val="24"/>
        </w:rPr>
        <w:t>что планируется закупить</w:t>
      </w:r>
      <w:r w:rsidR="00A346BB" w:rsidRPr="00347C8F">
        <w:rPr>
          <w:rFonts w:ascii="Arial" w:eastAsiaTheme="minorHAnsi" w:hAnsi="Arial" w:cs="Arial"/>
          <w:sz w:val="24"/>
          <w:szCs w:val="24"/>
        </w:rPr>
        <w:t xml:space="preserve">, </w:t>
      </w:r>
      <w:r w:rsidR="009B0F2F" w:rsidRPr="00347C8F">
        <w:rPr>
          <w:rFonts w:ascii="Arial" w:eastAsiaTheme="minorHAnsi" w:hAnsi="Arial" w:cs="Arial"/>
          <w:sz w:val="24"/>
          <w:szCs w:val="24"/>
        </w:rPr>
        <w:t xml:space="preserve">обоснование и сумму закупки, </w:t>
      </w:r>
      <w:r w:rsidR="00A346BB" w:rsidRPr="00347C8F">
        <w:rPr>
          <w:rFonts w:ascii="Arial" w:eastAsiaTheme="minorHAnsi" w:hAnsi="Arial" w:cs="Arial"/>
          <w:sz w:val="24"/>
          <w:szCs w:val="24"/>
        </w:rPr>
        <w:t>номер темы (внешний и внутренний).</w:t>
      </w:r>
      <w:r w:rsidR="009B0F2F" w:rsidRPr="00347C8F">
        <w:rPr>
          <w:rFonts w:ascii="Arial" w:eastAsiaTheme="minorHAnsi" w:hAnsi="Arial" w:cs="Arial"/>
          <w:sz w:val="24"/>
          <w:szCs w:val="24"/>
        </w:rPr>
        <w:t xml:space="preserve"> Также к служебной записке в ИПК СОУД необходимо при</w:t>
      </w:r>
      <w:r w:rsidR="000122FC">
        <w:rPr>
          <w:rFonts w:ascii="Arial" w:eastAsiaTheme="minorHAnsi" w:hAnsi="Arial" w:cs="Arial"/>
          <w:sz w:val="24"/>
          <w:szCs w:val="24"/>
        </w:rPr>
        <w:t>ложить</w:t>
      </w:r>
      <w:r w:rsidR="009B0F2F" w:rsidRPr="00347C8F">
        <w:rPr>
          <w:rFonts w:ascii="Arial" w:eastAsiaTheme="minorHAnsi" w:hAnsi="Arial" w:cs="Arial"/>
          <w:sz w:val="24"/>
          <w:szCs w:val="24"/>
        </w:rPr>
        <w:t xml:space="preserve"> коммерческое предложение на указанный товар и сумму.</w:t>
      </w:r>
    </w:p>
    <w:p w14:paraId="3850E4DB" w14:textId="77777777" w:rsidR="00A346BB" w:rsidRPr="00742B6A" w:rsidRDefault="00A346BB" w:rsidP="00E568A0">
      <w:pPr>
        <w:pStyle w:val="1"/>
        <w:numPr>
          <w:ilvl w:val="0"/>
          <w:numId w:val="0"/>
        </w:numPr>
        <w:ind w:left="709"/>
        <w:rPr>
          <w:rFonts w:ascii="Arial" w:hAnsi="Arial" w:cs="Arial"/>
          <w:shd w:val="clear" w:color="auto" w:fill="FFFFFF"/>
        </w:rPr>
      </w:pPr>
      <w:r w:rsidRPr="00742B6A">
        <w:rPr>
          <w:rFonts w:ascii="Arial" w:hAnsi="Arial" w:cs="Arial"/>
          <w:shd w:val="clear" w:color="auto" w:fill="FFFFFF"/>
        </w:rPr>
        <w:t xml:space="preserve">В качестве согласующих лиц </w:t>
      </w:r>
      <w:r w:rsidR="0027744A">
        <w:rPr>
          <w:rFonts w:ascii="Arial" w:hAnsi="Arial" w:cs="Arial"/>
          <w:shd w:val="clear" w:color="auto" w:fill="FFFFFF"/>
        </w:rPr>
        <w:t xml:space="preserve">в служебной записке </w:t>
      </w:r>
      <w:r w:rsidRPr="00742B6A">
        <w:rPr>
          <w:rFonts w:ascii="Arial" w:hAnsi="Arial" w:cs="Arial"/>
          <w:shd w:val="clear" w:color="auto" w:fill="FFFFFF"/>
        </w:rPr>
        <w:t>указываются: </w:t>
      </w:r>
    </w:p>
    <w:p w14:paraId="126874B0" w14:textId="77777777" w:rsidR="00A346BB" w:rsidRPr="00D033B2" w:rsidRDefault="00A346BB" w:rsidP="00E16817">
      <w:pPr>
        <w:pStyle w:val="1"/>
        <w:numPr>
          <w:ilvl w:val="0"/>
          <w:numId w:val="26"/>
        </w:numPr>
        <w:ind w:left="0" w:firstLine="709"/>
        <w:rPr>
          <w:rFonts w:ascii="Arial" w:hAnsi="Arial" w:cs="Arial"/>
          <w:shd w:val="clear" w:color="auto" w:fill="FFFFFF"/>
        </w:rPr>
      </w:pPr>
      <w:r w:rsidRPr="00D033B2">
        <w:rPr>
          <w:rFonts w:ascii="Arial" w:hAnsi="Arial" w:cs="Arial"/>
          <w:shd w:val="clear" w:color="auto" w:fill="FFFFFF"/>
        </w:rPr>
        <w:t>руководитель проекта;</w:t>
      </w:r>
    </w:p>
    <w:p w14:paraId="4C513038" w14:textId="77777777" w:rsidR="00A346BB" w:rsidRPr="00D033B2" w:rsidRDefault="00A346BB" w:rsidP="00E16817">
      <w:pPr>
        <w:pStyle w:val="1"/>
        <w:numPr>
          <w:ilvl w:val="0"/>
          <w:numId w:val="26"/>
        </w:numPr>
        <w:ind w:left="0" w:firstLine="709"/>
        <w:rPr>
          <w:rFonts w:ascii="Arial" w:hAnsi="Arial" w:cs="Arial"/>
          <w:shd w:val="clear" w:color="auto" w:fill="FFFFFF"/>
        </w:rPr>
      </w:pPr>
      <w:r w:rsidRPr="00D033B2">
        <w:rPr>
          <w:rFonts w:ascii="Arial" w:hAnsi="Arial" w:cs="Arial"/>
          <w:shd w:val="clear" w:color="auto" w:fill="FFFFFF"/>
        </w:rPr>
        <w:t xml:space="preserve">начальник ОНТП; </w:t>
      </w:r>
    </w:p>
    <w:p w14:paraId="61B3BB98" w14:textId="77777777" w:rsidR="00A346BB" w:rsidRPr="003D4E13" w:rsidRDefault="00A346BB" w:rsidP="00E16817">
      <w:pPr>
        <w:pStyle w:val="1"/>
        <w:numPr>
          <w:ilvl w:val="0"/>
          <w:numId w:val="26"/>
        </w:numPr>
        <w:ind w:left="0" w:firstLine="709"/>
        <w:rPr>
          <w:rFonts w:ascii="Arial" w:hAnsi="Arial" w:cs="Arial"/>
          <w:shd w:val="clear" w:color="auto" w:fill="FFFFFF"/>
        </w:rPr>
      </w:pPr>
      <w:r w:rsidRPr="003D4E13">
        <w:rPr>
          <w:rFonts w:ascii="Arial" w:hAnsi="Arial" w:cs="Arial"/>
          <w:shd w:val="clear" w:color="auto" w:fill="FFFFFF"/>
        </w:rPr>
        <w:t xml:space="preserve">курирующий </w:t>
      </w:r>
      <w:r w:rsidR="00C31687" w:rsidRPr="0028600A">
        <w:rPr>
          <w:rFonts w:ascii="Arial" w:hAnsi="Arial" w:cs="Arial"/>
          <w:shd w:val="clear" w:color="auto" w:fill="FFFFFF"/>
        </w:rPr>
        <w:t>экономист</w:t>
      </w:r>
      <w:r w:rsidRPr="003D4E13">
        <w:rPr>
          <w:rFonts w:ascii="Arial" w:hAnsi="Arial" w:cs="Arial"/>
          <w:shd w:val="clear" w:color="auto" w:fill="FFFFFF"/>
        </w:rPr>
        <w:t xml:space="preserve"> ПЭО по закупкам;</w:t>
      </w:r>
    </w:p>
    <w:p w14:paraId="47309B99" w14:textId="77777777" w:rsidR="000819FD" w:rsidRDefault="00A346BB" w:rsidP="00E16817">
      <w:pPr>
        <w:pStyle w:val="1"/>
        <w:numPr>
          <w:ilvl w:val="0"/>
          <w:numId w:val="26"/>
        </w:numPr>
        <w:ind w:left="0" w:firstLine="709"/>
        <w:rPr>
          <w:rFonts w:ascii="Arial" w:hAnsi="Arial" w:cs="Arial"/>
        </w:rPr>
      </w:pPr>
      <w:r w:rsidRPr="00D033B2">
        <w:rPr>
          <w:rFonts w:ascii="Arial" w:hAnsi="Arial" w:cs="Arial"/>
          <w:shd w:val="clear" w:color="auto" w:fill="FFFFFF"/>
        </w:rPr>
        <w:t>проректор по НСП.</w:t>
      </w:r>
    </w:p>
    <w:p w14:paraId="2ECE0D35" w14:textId="77777777" w:rsidR="009A0C8A" w:rsidRPr="003C34EA" w:rsidRDefault="00F73889" w:rsidP="00E568A0">
      <w:pPr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B03BE5">
        <w:rPr>
          <w:rFonts w:ascii="Arial" w:hAnsi="Arial" w:cs="Arial"/>
          <w:sz w:val="24"/>
          <w:szCs w:val="24"/>
        </w:rPr>
        <w:t xml:space="preserve">После согласования в ИПК СОУД служебной записки </w:t>
      </w:r>
      <w:r w:rsidR="00222BFD" w:rsidRPr="00B03BE5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6146B2">
        <w:rPr>
          <w:rFonts w:ascii="Arial" w:hAnsi="Arial" w:cs="Arial"/>
          <w:color w:val="000000"/>
          <w:sz w:val="24"/>
          <w:szCs w:val="24"/>
        </w:rPr>
        <w:t>расходование средств гранта</w:t>
      </w:r>
      <w:r w:rsidR="003324A4">
        <w:rPr>
          <w:rFonts w:ascii="Arial" w:hAnsi="Arial" w:cs="Arial"/>
          <w:color w:val="000000"/>
          <w:sz w:val="24"/>
          <w:szCs w:val="24"/>
        </w:rPr>
        <w:t>,</w:t>
      </w:r>
      <w:r w:rsidR="00222BFD" w:rsidRPr="00B03BE5">
        <w:rPr>
          <w:rFonts w:ascii="Arial" w:hAnsi="Arial" w:cs="Arial"/>
          <w:color w:val="000000"/>
          <w:sz w:val="24"/>
          <w:szCs w:val="24"/>
        </w:rPr>
        <w:t xml:space="preserve"> </w:t>
      </w:r>
      <w:r w:rsidR="00222BFD" w:rsidRPr="004B1FF0">
        <w:rPr>
          <w:rFonts w:ascii="Arial" w:hAnsi="Arial" w:cs="Arial"/>
          <w:color w:val="000000"/>
          <w:sz w:val="24"/>
          <w:szCs w:val="24"/>
        </w:rPr>
        <w:t xml:space="preserve">в программе </w:t>
      </w:r>
      <w:hyperlink r:id="rId31" w:history="1">
        <w:r w:rsidR="00B03BE5" w:rsidRPr="004B1FF0">
          <w:rPr>
            <w:rStyle w:val="a9"/>
            <w:rFonts w:ascii="Arial" w:hAnsi="Arial" w:cs="Arial"/>
            <w:sz w:val="24"/>
            <w:szCs w:val="24"/>
          </w:rPr>
          <w:t>http://1c.tpu.ru/bgu/ru/</w:t>
        </w:r>
      </w:hyperlink>
      <w:r w:rsidR="00B03BE5" w:rsidRPr="004B1FF0">
        <w:rPr>
          <w:rFonts w:ascii="Arial" w:hAnsi="Arial" w:cs="Arial"/>
          <w:sz w:val="24"/>
          <w:szCs w:val="24"/>
        </w:rPr>
        <w:t xml:space="preserve"> </w:t>
      </w:r>
      <w:r w:rsidR="00C31687" w:rsidRPr="0028600A">
        <w:rPr>
          <w:rFonts w:ascii="Arial" w:hAnsi="Arial" w:cs="Arial"/>
          <w:sz w:val="24"/>
          <w:szCs w:val="24"/>
        </w:rPr>
        <w:t>оформляется</w:t>
      </w:r>
      <w:r w:rsidR="00222BFD" w:rsidRPr="00B03BE5">
        <w:rPr>
          <w:rFonts w:ascii="Arial" w:hAnsi="Arial" w:cs="Arial"/>
          <w:sz w:val="24"/>
          <w:szCs w:val="24"/>
        </w:rPr>
        <w:t xml:space="preserve"> закупка</w:t>
      </w:r>
      <w:r w:rsidR="006146B2">
        <w:rPr>
          <w:rFonts w:ascii="Arial" w:hAnsi="Arial" w:cs="Arial"/>
          <w:sz w:val="24"/>
          <w:szCs w:val="24"/>
        </w:rPr>
        <w:t xml:space="preserve"> на приобретение оборудования, материалов и комплектующих</w:t>
      </w:r>
      <w:r w:rsidR="00222BFD" w:rsidRPr="00B03BE5">
        <w:rPr>
          <w:rFonts w:ascii="Arial" w:hAnsi="Arial" w:cs="Arial"/>
          <w:sz w:val="24"/>
          <w:szCs w:val="24"/>
        </w:rPr>
        <w:t xml:space="preserve"> с приложением договора (в случае закупки у единственного поставщика), </w:t>
      </w:r>
      <w:r w:rsidR="004170F3" w:rsidRPr="00B03BE5">
        <w:rPr>
          <w:rFonts w:ascii="Arial" w:hAnsi="Arial" w:cs="Arial"/>
          <w:color w:val="000000"/>
          <w:sz w:val="24"/>
          <w:szCs w:val="24"/>
        </w:rPr>
        <w:t xml:space="preserve">технического задания (в случае закупки конкурентным способом), </w:t>
      </w:r>
      <w:r w:rsidR="0006523D" w:rsidRPr="00B03BE5">
        <w:rPr>
          <w:rFonts w:ascii="Arial" w:hAnsi="Arial" w:cs="Arial"/>
          <w:sz w:val="24"/>
          <w:szCs w:val="24"/>
        </w:rPr>
        <w:t>3 (</w:t>
      </w:r>
      <w:r w:rsidR="00222BFD" w:rsidRPr="00B03BE5">
        <w:rPr>
          <w:rFonts w:ascii="Arial" w:hAnsi="Arial" w:cs="Arial"/>
          <w:sz w:val="24"/>
          <w:szCs w:val="24"/>
        </w:rPr>
        <w:t>тр</w:t>
      </w:r>
      <w:r w:rsidR="003C34EA">
        <w:rPr>
          <w:rFonts w:ascii="Arial" w:hAnsi="Arial" w:cs="Arial"/>
          <w:sz w:val="24"/>
          <w:szCs w:val="24"/>
        </w:rPr>
        <w:t>е</w:t>
      </w:r>
      <w:r w:rsidR="00222BFD" w:rsidRPr="00B03BE5">
        <w:rPr>
          <w:rFonts w:ascii="Arial" w:hAnsi="Arial" w:cs="Arial"/>
          <w:sz w:val="24"/>
          <w:szCs w:val="24"/>
        </w:rPr>
        <w:t>х</w:t>
      </w:r>
      <w:r w:rsidR="0006523D" w:rsidRPr="00B03BE5">
        <w:rPr>
          <w:rFonts w:ascii="Arial" w:hAnsi="Arial" w:cs="Arial"/>
          <w:sz w:val="24"/>
          <w:szCs w:val="24"/>
        </w:rPr>
        <w:t>)</w:t>
      </w:r>
      <w:r w:rsidR="00222BFD" w:rsidRPr="00B03BE5">
        <w:rPr>
          <w:rFonts w:ascii="Arial" w:hAnsi="Arial" w:cs="Arial"/>
          <w:sz w:val="24"/>
          <w:szCs w:val="24"/>
        </w:rPr>
        <w:t xml:space="preserve"> коммерческих приложений, обоснования закупки и </w:t>
      </w:r>
      <w:r w:rsidR="00450C43" w:rsidRPr="00B03BE5">
        <w:rPr>
          <w:rFonts w:ascii="Arial" w:hAnsi="Arial" w:cs="Arial"/>
          <w:color w:val="000000"/>
          <w:sz w:val="24"/>
          <w:szCs w:val="24"/>
        </w:rPr>
        <w:t xml:space="preserve">расчета цены договора </w:t>
      </w:r>
      <w:r w:rsidR="009A0C8A" w:rsidRPr="00B03BE5">
        <w:rPr>
          <w:rFonts w:ascii="Arial" w:hAnsi="Arial" w:cs="Arial"/>
          <w:sz w:val="24"/>
          <w:szCs w:val="24"/>
        </w:rPr>
        <w:t>согласно</w:t>
      </w:r>
      <w:r w:rsidR="006146B2">
        <w:rPr>
          <w:rFonts w:ascii="Arial" w:hAnsi="Arial" w:cs="Arial"/>
          <w:sz w:val="24"/>
          <w:szCs w:val="24"/>
        </w:rPr>
        <w:t xml:space="preserve"> </w:t>
      </w:r>
      <w:r w:rsidR="00D36C1B" w:rsidRPr="00A21A6E">
        <w:rPr>
          <w:rFonts w:ascii="Arial" w:eastAsiaTheme="minorHAnsi" w:hAnsi="Arial" w:cs="Arial"/>
          <w:sz w:val="24"/>
          <w:szCs w:val="24"/>
          <w:lang w:eastAsia="en-US"/>
        </w:rPr>
        <w:t>действующего Положения о закупках ТПУ</w:t>
      </w:r>
      <w:r w:rsidR="00BE249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E2491" w:rsidRPr="003C34EA">
        <w:rPr>
          <w:rFonts w:ascii="Arial" w:eastAsiaTheme="minorHAnsi" w:hAnsi="Arial" w:cs="Arial"/>
          <w:sz w:val="24"/>
          <w:szCs w:val="24"/>
          <w:lang w:eastAsia="en-US"/>
        </w:rPr>
        <w:t>(документ находится по ссылке</w:t>
      </w:r>
      <w:r w:rsidR="00A21A6E" w:rsidRPr="003C34E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32" w:history="1">
        <w:r w:rsidR="00A21A6E" w:rsidRPr="003C34EA">
          <w:rPr>
            <w:rStyle w:val="a9"/>
            <w:rFonts w:ascii="Arial" w:eastAsiaTheme="minorHAnsi" w:hAnsi="Arial" w:cs="Arial"/>
            <w:sz w:val="24"/>
            <w:szCs w:val="24"/>
            <w:lang w:eastAsia="en-US"/>
          </w:rPr>
          <w:t>https://cloud.tpu.ru/index.php/apps/onlyoffice/s/W5ZALETGpkSfp8C?fileId=941182</w:t>
        </w:r>
      </w:hyperlink>
      <w:r w:rsidR="00BE2491" w:rsidRPr="003C34EA">
        <w:rPr>
          <w:rStyle w:val="a9"/>
          <w:rFonts w:ascii="Arial" w:eastAsiaTheme="minorHAnsi" w:hAnsi="Arial" w:cs="Arial"/>
          <w:sz w:val="24"/>
          <w:szCs w:val="24"/>
          <w:lang w:eastAsia="en-US"/>
        </w:rPr>
        <w:t>)</w:t>
      </w:r>
      <w:r w:rsidR="006146B2" w:rsidRPr="003C34EA">
        <w:rPr>
          <w:rFonts w:ascii="Arial" w:hAnsi="Arial" w:cs="Arial"/>
          <w:sz w:val="24"/>
          <w:szCs w:val="24"/>
        </w:rPr>
        <w:t>.</w:t>
      </w:r>
    </w:p>
    <w:p w14:paraId="31DD6ED1" w14:textId="56F3DC44" w:rsidR="00A21A6E" w:rsidRPr="003C34EA" w:rsidRDefault="004735C6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bookmarkStart w:id="166" w:name="_Hlk172902741"/>
      <w:r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По завершении закупки оборудования</w:t>
      </w:r>
      <w:r w:rsidR="00A17455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/материалов/комплектующих</w:t>
      </w:r>
      <w:r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за счет средств гранта</w:t>
      </w:r>
      <w:r w:rsidR="00A17455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оформляются документы </w:t>
      </w:r>
      <w:r w:rsidR="00A21A6E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соответствии с Порядком действий при исполнении договоров (контрактов) на поставку товара, выполнение работ, оказание услуг, заключенных по результатам осуществления закупок (</w:t>
      </w:r>
      <w:r w:rsid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</w:t>
      </w:r>
      <w:r w:rsidR="00A21A6E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риложение №</w:t>
      </w:r>
      <w:r w:rsid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A21A6E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 к приказу </w:t>
      </w:r>
      <w:r w:rsidR="00E42366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от 29.12.2016 </w:t>
      </w:r>
      <w:r w:rsidR="00A21A6E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№ 15820 «Об усилении контроля над исполнением договоров</w:t>
      </w:r>
      <w:r w:rsid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A21A6E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(контрактов)»</w:t>
      </w:r>
      <w:r w:rsidR="002B53EC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: </w:t>
      </w:r>
      <w:hyperlink r:id="rId33" w:history="1">
        <w:r w:rsidR="003C34EA" w:rsidRPr="00916828">
          <w:rPr>
            <w:rStyle w:val="a9"/>
            <w:rFonts w:ascii="Arial" w:hAnsi="Arial" w:cs="Arial"/>
            <w:sz w:val="24"/>
            <w:szCs w:val="24"/>
          </w:rPr>
          <w:t>https://staff.tpu.ru/lna?type=prikaz&amp;status=actual&amp;number=15820</w:t>
        </w:r>
      </w:hyperlink>
      <w:r w:rsidR="002B53EC" w:rsidRPr="003C34EA">
        <w:rPr>
          <w:rStyle w:val="a9"/>
          <w:rFonts w:ascii="Arial" w:hAnsi="Arial" w:cs="Arial"/>
          <w:sz w:val="24"/>
          <w:szCs w:val="24"/>
        </w:rPr>
        <w:t>)</w:t>
      </w:r>
      <w:r w:rsidR="002B53EC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DD2FC9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(доступен только для авторизованных пользователей</w:t>
      </w:r>
      <w:r w:rsidR="004F39C3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bookmarkEnd w:id="166"/>
    <w:p w14:paraId="16F1031F" w14:textId="77777777" w:rsidR="00C31687" w:rsidRDefault="004735C6" w:rsidP="00C31687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Приобретаем</w:t>
      </w:r>
      <w:r w:rsidR="00222BFD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ы</w:t>
      </w:r>
      <w:r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 за счет средств гранта оборудование</w:t>
      </w:r>
      <w:r w:rsidR="00D90E8B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материалы и комплектующие</w:t>
      </w:r>
      <w:r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принадлеж</w:t>
      </w:r>
      <w:r w:rsidR="00D90E8B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</w:t>
      </w:r>
      <w:r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 Университету</w:t>
      </w:r>
      <w:r w:rsidR="008D594E" w:rsidRPr="003C34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</w:t>
      </w:r>
    </w:p>
    <w:p w14:paraId="371182C5" w14:textId="00252CF3" w:rsidR="006D458C" w:rsidRPr="004B4032" w:rsidRDefault="006D458C" w:rsidP="00E42366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67" w:name="_Toc173427736"/>
      <w:bookmarkEnd w:id="165"/>
      <w:r w:rsidRPr="004B4032">
        <w:rPr>
          <w:rFonts w:ascii="Arial" w:hAnsi="Arial" w:cs="Arial"/>
          <w:b/>
          <w:bCs/>
          <w:sz w:val="24"/>
          <w:szCs w:val="24"/>
        </w:rPr>
        <w:t>7.3.</w:t>
      </w:r>
      <w:r w:rsidR="00F804D9" w:rsidRPr="004B4032">
        <w:rPr>
          <w:rFonts w:ascii="Arial" w:hAnsi="Arial" w:cs="Arial"/>
          <w:b/>
          <w:bCs/>
          <w:sz w:val="24"/>
          <w:szCs w:val="24"/>
        </w:rPr>
        <w:t>4</w:t>
      </w:r>
      <w:r w:rsidR="00E42366" w:rsidRPr="004B4032">
        <w:rPr>
          <w:rFonts w:ascii="Arial" w:hAnsi="Arial" w:cs="Arial"/>
          <w:b/>
          <w:bCs/>
          <w:sz w:val="24"/>
          <w:szCs w:val="24"/>
        </w:rPr>
        <w:t>. </w:t>
      </w:r>
      <w:r w:rsidRPr="004B4032">
        <w:rPr>
          <w:rFonts w:ascii="Arial" w:hAnsi="Arial" w:cs="Arial"/>
          <w:b/>
          <w:bCs/>
          <w:sz w:val="24"/>
          <w:szCs w:val="24"/>
        </w:rPr>
        <w:t>Оплата научно-исследовательских работ</w:t>
      </w:r>
      <w:r w:rsidR="00F804D9" w:rsidRPr="004B4032">
        <w:rPr>
          <w:rFonts w:ascii="Arial" w:hAnsi="Arial" w:cs="Arial"/>
          <w:b/>
          <w:bCs/>
          <w:sz w:val="24"/>
          <w:szCs w:val="24"/>
        </w:rPr>
        <w:t>/услуг сторонних организаций</w:t>
      </w:r>
      <w:bookmarkEnd w:id="167"/>
    </w:p>
    <w:p w14:paraId="35D2967C" w14:textId="77777777" w:rsidR="00F804D9" w:rsidRDefault="006D458C" w:rsidP="00E568A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</w:rPr>
        <w:t>В ходе реализации проекта для выполнения определенных видов фундаментальных научных исследований и (или) поисковых научных исследований или их отдельной части могут быть привлечены третьи лица. Их услуги могут быть оплачены из средств гранта с учетом ограничений, установленных Соглашением.</w:t>
      </w:r>
    </w:p>
    <w:p w14:paraId="6AE3E17F" w14:textId="77777777" w:rsidR="00F42D0D" w:rsidRDefault="00F42D0D" w:rsidP="00E568A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Работы, классифицируемые как услуги сторонних организаций, не могут содержать признаки опытно-конструкторских или технологических работ.</w:t>
      </w:r>
    </w:p>
    <w:p w14:paraId="434EA5CB" w14:textId="77777777" w:rsidR="006D458C" w:rsidRPr="00742B6A" w:rsidRDefault="00F804D9" w:rsidP="00E568A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804D9">
        <w:rPr>
          <w:rFonts w:ascii="Arial" w:eastAsiaTheme="minorHAnsi" w:hAnsi="Arial" w:cs="Arial"/>
          <w:sz w:val="24"/>
          <w:szCs w:val="24"/>
        </w:rPr>
        <w:t xml:space="preserve">Алгоритм действий при </w:t>
      </w:r>
      <w:r w:rsidRPr="00F804D9">
        <w:rPr>
          <w:rFonts w:ascii="Arial" w:hAnsi="Arial" w:cs="Arial"/>
          <w:sz w:val="24"/>
          <w:szCs w:val="24"/>
        </w:rPr>
        <w:t>оплате научно-исследовательских работ или услуг сторонних организаций</w:t>
      </w:r>
      <w:r w:rsidRPr="00F804D9">
        <w:rPr>
          <w:rFonts w:ascii="Arial" w:eastAsiaTheme="minorHAnsi" w:hAnsi="Arial" w:cs="Arial"/>
          <w:sz w:val="24"/>
          <w:szCs w:val="24"/>
        </w:rPr>
        <w:t xml:space="preserve"> аналогичен закупкам </w:t>
      </w:r>
      <w:r w:rsidRPr="00F804D9">
        <w:rPr>
          <w:rFonts w:ascii="Arial" w:hAnsi="Arial" w:cs="Arial"/>
          <w:sz w:val="24"/>
          <w:szCs w:val="24"/>
        </w:rPr>
        <w:t xml:space="preserve">оборудования, материалов и комплектующих (см. п. </w:t>
      </w:r>
      <w:r>
        <w:rPr>
          <w:rFonts w:ascii="Arial" w:hAnsi="Arial" w:cs="Arial"/>
          <w:sz w:val="24"/>
          <w:szCs w:val="24"/>
        </w:rPr>
        <w:t xml:space="preserve">7.3.3). Отличие заключается в том, что </w:t>
      </w:r>
      <w:r w:rsidR="00077C5C">
        <w:rPr>
          <w:rFonts w:ascii="Arial" w:hAnsi="Arial" w:cs="Arial"/>
          <w:sz w:val="24"/>
          <w:szCs w:val="24"/>
        </w:rPr>
        <w:t>оплату работ/услуг</w:t>
      </w:r>
      <w:r>
        <w:rPr>
          <w:rFonts w:ascii="Arial" w:hAnsi="Arial" w:cs="Arial"/>
          <w:sz w:val="24"/>
          <w:szCs w:val="24"/>
        </w:rPr>
        <w:t xml:space="preserve"> возможно </w:t>
      </w:r>
      <w:r w:rsidR="00077C5C">
        <w:rPr>
          <w:rFonts w:ascii="Arial" w:hAnsi="Arial" w:cs="Arial"/>
          <w:sz w:val="24"/>
          <w:szCs w:val="24"/>
        </w:rPr>
        <w:t>производить</w:t>
      </w:r>
      <w:r>
        <w:rPr>
          <w:rFonts w:ascii="Arial" w:hAnsi="Arial" w:cs="Arial"/>
          <w:sz w:val="24"/>
          <w:szCs w:val="24"/>
        </w:rPr>
        <w:t xml:space="preserve"> только по договору, независимо от суммы закупки. </w:t>
      </w:r>
      <w:r w:rsidR="00F42D0D">
        <w:rPr>
          <w:rFonts w:ascii="Arial" w:hAnsi="Arial" w:cs="Arial"/>
          <w:sz w:val="24"/>
          <w:szCs w:val="24"/>
        </w:rPr>
        <w:t xml:space="preserve">При </w:t>
      </w:r>
      <w:r w:rsidR="00C31687" w:rsidRPr="0028600A">
        <w:rPr>
          <w:rFonts w:ascii="Arial" w:hAnsi="Arial" w:cs="Arial"/>
          <w:sz w:val="24"/>
          <w:szCs w:val="24"/>
        </w:rPr>
        <w:t>оформлении</w:t>
      </w:r>
      <w:r w:rsidR="00F42D0D">
        <w:rPr>
          <w:rFonts w:ascii="Arial" w:hAnsi="Arial" w:cs="Arial"/>
          <w:sz w:val="24"/>
          <w:szCs w:val="24"/>
        </w:rPr>
        <w:t xml:space="preserve"> закупки в </w:t>
      </w:r>
      <w:r w:rsidR="00F42D0D" w:rsidRPr="004B1FF0">
        <w:rPr>
          <w:rFonts w:ascii="Arial" w:hAnsi="Arial" w:cs="Arial"/>
          <w:color w:val="000000"/>
          <w:sz w:val="24"/>
          <w:szCs w:val="24"/>
        </w:rPr>
        <w:t xml:space="preserve">программе </w:t>
      </w:r>
      <w:hyperlink r:id="rId34" w:history="1">
        <w:r w:rsidR="00F42D0D" w:rsidRPr="003C34EA">
          <w:rPr>
            <w:rStyle w:val="a9"/>
            <w:rFonts w:ascii="Arial" w:hAnsi="Arial" w:cs="Arial"/>
            <w:sz w:val="24"/>
            <w:szCs w:val="24"/>
          </w:rPr>
          <w:t>http://1c.tpu.ru/bgu/ru/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2D0D">
        <w:rPr>
          <w:rFonts w:ascii="Arial" w:hAnsi="Arial" w:cs="Arial"/>
          <w:sz w:val="24"/>
          <w:szCs w:val="24"/>
        </w:rPr>
        <w:t xml:space="preserve">к </w:t>
      </w:r>
      <w:r w:rsidR="00A518FB">
        <w:rPr>
          <w:rFonts w:ascii="Arial" w:hAnsi="Arial" w:cs="Arial"/>
          <w:sz w:val="24"/>
          <w:szCs w:val="24"/>
        </w:rPr>
        <w:t>договору</w:t>
      </w:r>
      <w:r w:rsidR="008B1154">
        <w:rPr>
          <w:rFonts w:ascii="Arial" w:hAnsi="Arial" w:cs="Arial"/>
          <w:sz w:val="24"/>
          <w:szCs w:val="24"/>
        </w:rPr>
        <w:t xml:space="preserve"> </w:t>
      </w:r>
      <w:r w:rsidR="00077C5C">
        <w:rPr>
          <w:rFonts w:ascii="Arial" w:hAnsi="Arial" w:cs="Arial"/>
          <w:sz w:val="24"/>
          <w:szCs w:val="24"/>
        </w:rPr>
        <w:t xml:space="preserve">дополнительно </w:t>
      </w:r>
      <w:r w:rsidR="00A518FB">
        <w:rPr>
          <w:rFonts w:ascii="Arial" w:hAnsi="Arial" w:cs="Arial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приложить </w:t>
      </w:r>
      <w:r w:rsidR="006D458C" w:rsidRPr="00742B6A">
        <w:rPr>
          <w:rFonts w:ascii="Arial" w:eastAsiaTheme="minorHAnsi" w:hAnsi="Arial" w:cs="Arial"/>
          <w:color w:val="000000"/>
          <w:sz w:val="24"/>
          <w:szCs w:val="24"/>
        </w:rPr>
        <w:t>техническое задание на выполнение научно-исследовательск</w:t>
      </w:r>
      <w:r w:rsidR="008B1154">
        <w:rPr>
          <w:rFonts w:ascii="Arial" w:eastAsiaTheme="minorHAnsi" w:hAnsi="Arial" w:cs="Arial"/>
          <w:color w:val="000000"/>
          <w:sz w:val="24"/>
          <w:szCs w:val="24"/>
        </w:rPr>
        <w:t>их</w:t>
      </w:r>
      <w:r w:rsidR="006D458C"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 работ</w:t>
      </w:r>
      <w:r w:rsidR="008B1154">
        <w:rPr>
          <w:rFonts w:ascii="Arial" w:eastAsiaTheme="minorHAnsi" w:hAnsi="Arial" w:cs="Arial"/>
          <w:color w:val="000000"/>
          <w:sz w:val="24"/>
          <w:szCs w:val="24"/>
        </w:rPr>
        <w:t>, а служебная записка на закупку должна содержать подробное обоснование привлечения сторонней организации для выполнения определенных видов фундаментальных и/или  поисковых научных исследований или их отдельной части.</w:t>
      </w:r>
    </w:p>
    <w:p w14:paraId="3B3B42E0" w14:textId="77777777" w:rsidR="005C6099" w:rsidRPr="003C34EA" w:rsidRDefault="008B1154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4437">
        <w:rPr>
          <w:rFonts w:ascii="Arial" w:eastAsiaTheme="minorHAnsi" w:hAnsi="Arial" w:cs="Arial"/>
          <w:color w:val="000000"/>
          <w:sz w:val="24"/>
          <w:szCs w:val="24"/>
        </w:rPr>
        <w:t xml:space="preserve">Завершение работ по договору </w:t>
      </w:r>
      <w:r w:rsidRPr="003C34EA">
        <w:rPr>
          <w:rFonts w:ascii="Arial" w:eastAsiaTheme="minorHAnsi" w:hAnsi="Arial" w:cs="Arial"/>
          <w:color w:val="000000"/>
          <w:sz w:val="24"/>
          <w:szCs w:val="24"/>
        </w:rPr>
        <w:t>оформляется отчетом о выполненной работе</w:t>
      </w:r>
      <w:r w:rsidR="008025BB" w:rsidRPr="003C34EA">
        <w:rPr>
          <w:rFonts w:ascii="Arial" w:eastAsiaTheme="minorHAnsi" w:hAnsi="Arial" w:cs="Arial"/>
          <w:color w:val="000000"/>
          <w:sz w:val="24"/>
          <w:szCs w:val="24"/>
        </w:rPr>
        <w:t xml:space="preserve"> по </w:t>
      </w:r>
      <w:r w:rsidR="008025BB" w:rsidRPr="003C34EA">
        <w:rPr>
          <w:rFonts w:ascii="Arial" w:hAnsi="Arial" w:cs="Arial"/>
          <w:sz w:val="24"/>
          <w:szCs w:val="24"/>
        </w:rPr>
        <w:t>ГОСТ 7.32-2017</w:t>
      </w:r>
      <w:r w:rsidR="002B34C1" w:rsidRPr="003C34EA">
        <w:rPr>
          <w:rFonts w:ascii="Arial" w:hAnsi="Arial" w:cs="Arial"/>
          <w:sz w:val="24"/>
          <w:szCs w:val="24"/>
        </w:rPr>
        <w:t xml:space="preserve"> «Отчет о научно-исследовательской работе. Структура и правила оформления»</w:t>
      </w:r>
      <w:r w:rsidR="003C34EA">
        <w:rPr>
          <w:rFonts w:ascii="Arial" w:hAnsi="Arial" w:cs="Arial"/>
          <w:sz w:val="24"/>
          <w:szCs w:val="24"/>
        </w:rPr>
        <w:t xml:space="preserve"> </w:t>
      </w:r>
      <w:r w:rsidR="008025BB" w:rsidRPr="003C34EA">
        <w:rPr>
          <w:rFonts w:ascii="Arial" w:hAnsi="Arial" w:cs="Arial"/>
          <w:sz w:val="24"/>
          <w:szCs w:val="24"/>
        </w:rPr>
        <w:t>(</w:t>
      </w:r>
      <w:hyperlink r:id="rId35" w:history="1">
        <w:r w:rsidR="003C34EA" w:rsidRPr="00916828">
          <w:rPr>
            <w:rStyle w:val="a9"/>
            <w:rFonts w:ascii="Arial" w:hAnsi="Arial" w:cs="Arial"/>
            <w:sz w:val="24"/>
            <w:szCs w:val="24"/>
          </w:rPr>
          <w:t>https://science.tpu.ru/upload/constructor/568/m7v4qrn9y81pp3kmhe677c4050m77dtd.pdf</w:t>
        </w:r>
      </w:hyperlink>
      <w:r w:rsidR="008025BB" w:rsidRPr="003C34EA">
        <w:rPr>
          <w:rFonts w:ascii="Arial" w:hAnsi="Arial" w:cs="Arial"/>
          <w:sz w:val="24"/>
          <w:szCs w:val="24"/>
        </w:rPr>
        <w:t>).</w:t>
      </w:r>
      <w:r w:rsidR="005C6099" w:rsidRPr="003C34EA">
        <w:rPr>
          <w:rFonts w:ascii="Arial" w:hAnsi="Arial" w:cs="Arial"/>
          <w:sz w:val="24"/>
          <w:szCs w:val="24"/>
        </w:rPr>
        <w:t xml:space="preserve"> </w:t>
      </w:r>
    </w:p>
    <w:p w14:paraId="6B8154F4" w14:textId="77777777" w:rsidR="003D78F4" w:rsidRPr="003C34EA" w:rsidRDefault="00AC3B95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C34EA">
        <w:rPr>
          <w:rFonts w:ascii="Arial" w:hAnsi="Arial" w:cs="Arial"/>
          <w:sz w:val="24"/>
          <w:szCs w:val="24"/>
        </w:rPr>
        <w:t xml:space="preserve">Отчет в обязательном порядке должен содержать титульный лист, на котором должны быть указаны номер и название </w:t>
      </w:r>
      <w:r w:rsidR="00087A8F" w:rsidRPr="003C34EA">
        <w:rPr>
          <w:rFonts w:ascii="Arial" w:hAnsi="Arial" w:cs="Arial"/>
          <w:sz w:val="24"/>
          <w:szCs w:val="24"/>
        </w:rPr>
        <w:t>п</w:t>
      </w:r>
      <w:r w:rsidRPr="003C34EA">
        <w:rPr>
          <w:rFonts w:ascii="Arial" w:hAnsi="Arial" w:cs="Arial"/>
          <w:sz w:val="24"/>
          <w:szCs w:val="24"/>
        </w:rPr>
        <w:t>роекта, название выполненной работы, период выполнения работы</w:t>
      </w:r>
      <w:r w:rsidR="00EB6939" w:rsidRPr="003C34EA">
        <w:rPr>
          <w:rFonts w:ascii="Arial" w:hAnsi="Arial" w:cs="Arial"/>
          <w:sz w:val="24"/>
          <w:szCs w:val="24"/>
        </w:rPr>
        <w:t>, реквизиты договора на привлечение сторонней организации</w:t>
      </w:r>
      <w:r w:rsidRPr="003C34EA">
        <w:rPr>
          <w:rFonts w:ascii="Arial" w:hAnsi="Arial" w:cs="Arial"/>
          <w:sz w:val="24"/>
          <w:szCs w:val="24"/>
        </w:rPr>
        <w:t xml:space="preserve">. </w:t>
      </w:r>
      <w:r w:rsidR="00DF4397" w:rsidRPr="003C34EA">
        <w:rPr>
          <w:rFonts w:ascii="Arial" w:hAnsi="Arial" w:cs="Arial"/>
          <w:sz w:val="24"/>
          <w:szCs w:val="24"/>
        </w:rPr>
        <w:t xml:space="preserve">Шаблон научного отчета </w:t>
      </w:r>
      <w:r w:rsidR="00A37574">
        <w:rPr>
          <w:rFonts w:ascii="Arial" w:hAnsi="Arial" w:cs="Arial"/>
          <w:sz w:val="24"/>
          <w:szCs w:val="24"/>
        </w:rPr>
        <w:t>размещен</w:t>
      </w:r>
      <w:r w:rsidR="00DF4397" w:rsidRPr="003C34EA">
        <w:rPr>
          <w:rFonts w:ascii="Arial" w:hAnsi="Arial" w:cs="Arial"/>
          <w:sz w:val="24"/>
          <w:szCs w:val="24"/>
        </w:rPr>
        <w:t xml:space="preserve"> на вкладке «Госрегистрация» </w:t>
      </w:r>
      <w:r w:rsidR="00374437" w:rsidRPr="003C34EA">
        <w:rPr>
          <w:rFonts w:ascii="Arial" w:hAnsi="Arial" w:cs="Arial"/>
          <w:sz w:val="24"/>
          <w:szCs w:val="24"/>
        </w:rPr>
        <w:t xml:space="preserve">на </w:t>
      </w:r>
      <w:r w:rsidR="00DF4397" w:rsidRPr="003C34EA">
        <w:rPr>
          <w:rFonts w:ascii="Arial" w:hAnsi="Arial" w:cs="Arial"/>
          <w:sz w:val="24"/>
          <w:szCs w:val="24"/>
        </w:rPr>
        <w:t>сайте ОНТП в разделе «С</w:t>
      </w:r>
      <w:r w:rsidR="00374437" w:rsidRPr="003C34EA">
        <w:rPr>
          <w:rFonts w:ascii="Arial" w:hAnsi="Arial" w:cs="Arial"/>
          <w:sz w:val="24"/>
          <w:szCs w:val="24"/>
        </w:rPr>
        <w:t>качать</w:t>
      </w:r>
      <w:r w:rsidR="00DF4397" w:rsidRPr="003C34EA">
        <w:rPr>
          <w:rFonts w:ascii="Arial" w:hAnsi="Arial" w:cs="Arial"/>
          <w:sz w:val="24"/>
          <w:szCs w:val="24"/>
        </w:rPr>
        <w:t xml:space="preserve">» </w:t>
      </w:r>
      <w:hyperlink r:id="rId36" w:history="1">
        <w:r w:rsidR="00DF4397" w:rsidRPr="006E55DB">
          <w:rPr>
            <w:rStyle w:val="a9"/>
            <w:rFonts w:ascii="Arial" w:hAnsi="Arial" w:cs="Arial"/>
            <w:sz w:val="24"/>
            <w:szCs w:val="24"/>
          </w:rPr>
          <w:t>https://science.tpu.ru/grants/gosreg/</w:t>
        </w:r>
      </w:hyperlink>
      <w:r w:rsidR="00DF4397" w:rsidRPr="006E55DB">
        <w:rPr>
          <w:rFonts w:ascii="Arial" w:hAnsi="Arial" w:cs="Arial"/>
          <w:sz w:val="24"/>
          <w:szCs w:val="24"/>
        </w:rPr>
        <w:t>.</w:t>
      </w:r>
    </w:p>
    <w:p w14:paraId="5BA4FCB7" w14:textId="77777777" w:rsidR="00AC3B95" w:rsidRPr="003C34EA" w:rsidRDefault="00AC3B95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C34EA">
        <w:rPr>
          <w:rFonts w:ascii="Arial" w:hAnsi="Arial" w:cs="Arial"/>
          <w:sz w:val="24"/>
          <w:szCs w:val="24"/>
        </w:rPr>
        <w:t xml:space="preserve">Титульный лист отчета должен быть подписан руководителем </w:t>
      </w:r>
      <w:r w:rsidR="003D78F4" w:rsidRPr="003C34EA">
        <w:rPr>
          <w:rFonts w:ascii="Arial" w:hAnsi="Arial" w:cs="Arial"/>
          <w:sz w:val="24"/>
          <w:szCs w:val="24"/>
        </w:rPr>
        <w:t xml:space="preserve">организации-исполнителя и заверен ее печатью, </w:t>
      </w:r>
      <w:r w:rsidRPr="003C34EA">
        <w:rPr>
          <w:rFonts w:ascii="Arial" w:hAnsi="Arial" w:cs="Arial"/>
          <w:sz w:val="24"/>
          <w:szCs w:val="24"/>
        </w:rPr>
        <w:t xml:space="preserve">содержать подпись </w:t>
      </w:r>
      <w:r w:rsidR="003D78F4" w:rsidRPr="003C34EA">
        <w:rPr>
          <w:rFonts w:ascii="Arial" w:hAnsi="Arial" w:cs="Arial"/>
          <w:sz w:val="24"/>
          <w:szCs w:val="24"/>
        </w:rPr>
        <w:t xml:space="preserve">руководителя </w:t>
      </w:r>
      <w:r w:rsidR="00087A8F" w:rsidRPr="003C34EA">
        <w:rPr>
          <w:rFonts w:ascii="Arial" w:hAnsi="Arial" w:cs="Arial"/>
          <w:sz w:val="24"/>
          <w:szCs w:val="24"/>
        </w:rPr>
        <w:t>п</w:t>
      </w:r>
      <w:r w:rsidR="003D78F4" w:rsidRPr="003C34EA">
        <w:rPr>
          <w:rFonts w:ascii="Arial" w:hAnsi="Arial" w:cs="Arial"/>
          <w:sz w:val="24"/>
          <w:szCs w:val="24"/>
        </w:rPr>
        <w:t xml:space="preserve">роекта, </w:t>
      </w:r>
      <w:r w:rsidRPr="003C34EA">
        <w:rPr>
          <w:rFonts w:ascii="Arial" w:hAnsi="Arial" w:cs="Arial"/>
          <w:sz w:val="24"/>
          <w:szCs w:val="24"/>
        </w:rPr>
        <w:t xml:space="preserve">директора школы с грифом «Утверждаю» и печать ТПУ, дату утверждения отчета. </w:t>
      </w:r>
    </w:p>
    <w:p w14:paraId="637FDDDB" w14:textId="7AFAD8CE" w:rsidR="00AC3B95" w:rsidRDefault="00AC3B95" w:rsidP="00E423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C34EA">
        <w:rPr>
          <w:rFonts w:ascii="Arial" w:hAnsi="Arial" w:cs="Arial"/>
          <w:sz w:val="24"/>
          <w:szCs w:val="24"/>
        </w:rPr>
        <w:t xml:space="preserve">Руководитель </w:t>
      </w:r>
      <w:r w:rsidR="00087A8F" w:rsidRPr="003C34EA">
        <w:rPr>
          <w:rFonts w:ascii="Arial" w:hAnsi="Arial" w:cs="Arial"/>
          <w:sz w:val="24"/>
          <w:szCs w:val="24"/>
        </w:rPr>
        <w:t>п</w:t>
      </w:r>
      <w:r w:rsidRPr="003C34EA">
        <w:rPr>
          <w:rFonts w:ascii="Arial" w:hAnsi="Arial" w:cs="Arial"/>
          <w:sz w:val="24"/>
          <w:szCs w:val="24"/>
        </w:rPr>
        <w:t xml:space="preserve">роекта хранит оригиналы отчетных материалов </w:t>
      </w:r>
      <w:r w:rsidRPr="0028600A">
        <w:rPr>
          <w:rFonts w:ascii="Arial" w:hAnsi="Arial" w:cs="Arial"/>
          <w:sz w:val="24"/>
          <w:szCs w:val="24"/>
        </w:rPr>
        <w:t>в течени</w:t>
      </w:r>
      <w:r w:rsidR="00C31687" w:rsidRPr="0028600A">
        <w:rPr>
          <w:rFonts w:ascii="Arial" w:hAnsi="Arial" w:cs="Arial"/>
          <w:sz w:val="24"/>
          <w:szCs w:val="24"/>
        </w:rPr>
        <w:t>е</w:t>
      </w:r>
      <w:r w:rsidRPr="003C34EA">
        <w:rPr>
          <w:rFonts w:ascii="Arial" w:hAnsi="Arial" w:cs="Arial"/>
          <w:sz w:val="24"/>
          <w:szCs w:val="24"/>
        </w:rPr>
        <w:t xml:space="preserve"> 3 (трех) лет с даты окончания проекта.</w:t>
      </w:r>
    </w:p>
    <w:p w14:paraId="517AA66D" w14:textId="2D3A296A" w:rsidR="00F95703" w:rsidRPr="004B4032" w:rsidRDefault="008E0DB0" w:rsidP="00E42366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68" w:name="_Toc173427737"/>
      <w:r w:rsidRPr="004B4032">
        <w:rPr>
          <w:rFonts w:ascii="Arial" w:hAnsi="Arial" w:cs="Arial"/>
          <w:b/>
          <w:bCs/>
          <w:sz w:val="24"/>
          <w:szCs w:val="24"/>
        </w:rPr>
        <w:t>7</w:t>
      </w:r>
      <w:r w:rsidR="00072F13" w:rsidRPr="004B4032">
        <w:rPr>
          <w:rFonts w:ascii="Arial" w:hAnsi="Arial" w:cs="Arial"/>
          <w:b/>
          <w:bCs/>
          <w:sz w:val="24"/>
          <w:szCs w:val="24"/>
        </w:rPr>
        <w:t>.3.</w:t>
      </w:r>
      <w:r w:rsidRPr="004B4032">
        <w:rPr>
          <w:rFonts w:ascii="Arial" w:hAnsi="Arial" w:cs="Arial"/>
          <w:b/>
          <w:bCs/>
          <w:sz w:val="24"/>
          <w:szCs w:val="24"/>
        </w:rPr>
        <w:t>5</w:t>
      </w:r>
      <w:r w:rsidR="00E42366" w:rsidRPr="004B4032">
        <w:rPr>
          <w:rFonts w:ascii="Arial" w:hAnsi="Arial" w:cs="Arial"/>
          <w:b/>
          <w:bCs/>
          <w:sz w:val="24"/>
          <w:szCs w:val="24"/>
        </w:rPr>
        <w:t>.</w:t>
      </w:r>
      <w:r w:rsidR="00072F13" w:rsidRPr="004B4032">
        <w:rPr>
          <w:rFonts w:ascii="Arial" w:hAnsi="Arial" w:cs="Arial"/>
          <w:b/>
          <w:bCs/>
          <w:sz w:val="24"/>
          <w:szCs w:val="24"/>
        </w:rPr>
        <w:t xml:space="preserve"> </w:t>
      </w:r>
      <w:r w:rsidR="00F95703" w:rsidRPr="004B4032">
        <w:rPr>
          <w:rFonts w:ascii="Arial" w:hAnsi="Arial" w:cs="Arial"/>
          <w:b/>
          <w:bCs/>
          <w:sz w:val="24"/>
          <w:szCs w:val="24"/>
        </w:rPr>
        <w:t>Иные расходы</w:t>
      </w:r>
      <w:bookmarkEnd w:id="168"/>
    </w:p>
    <w:p w14:paraId="694F9077" w14:textId="77777777" w:rsidR="00F95703" w:rsidRPr="00742B6A" w:rsidRDefault="00F95703" w:rsidP="00E4236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К иным расходам для целей выполнения проекта относятся: </w:t>
      </w:r>
    </w:p>
    <w:p w14:paraId="2C662283" w14:textId="77777777" w:rsidR="00F95703" w:rsidRPr="005573A7" w:rsidRDefault="00F95703" w:rsidP="00E42366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73A7">
        <w:rPr>
          <w:rFonts w:ascii="Arial" w:hAnsi="Arial" w:cs="Arial"/>
          <w:color w:val="000000"/>
          <w:sz w:val="24"/>
          <w:szCs w:val="24"/>
        </w:rPr>
        <w:t xml:space="preserve">расходы на командировки, цель которых </w:t>
      </w:r>
      <w:r w:rsidR="00F01726" w:rsidRPr="005573A7">
        <w:rPr>
          <w:rFonts w:ascii="Arial" w:hAnsi="Arial" w:cs="Arial"/>
          <w:color w:val="000000"/>
          <w:sz w:val="24"/>
          <w:szCs w:val="24"/>
        </w:rPr>
        <w:t xml:space="preserve">обязательно </w:t>
      </w:r>
      <w:r w:rsidRPr="005573A7">
        <w:rPr>
          <w:rFonts w:ascii="Arial" w:hAnsi="Arial" w:cs="Arial"/>
          <w:color w:val="000000"/>
          <w:sz w:val="24"/>
          <w:szCs w:val="24"/>
        </w:rPr>
        <w:t xml:space="preserve">должна соответствовать цели выполнения проекта; </w:t>
      </w:r>
    </w:p>
    <w:p w14:paraId="6546CA0A" w14:textId="77777777" w:rsidR="00F95703" w:rsidRPr="005573A7" w:rsidRDefault="00F95703" w:rsidP="00E42366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73A7">
        <w:rPr>
          <w:rFonts w:ascii="Arial" w:hAnsi="Arial" w:cs="Arial"/>
          <w:color w:val="000000"/>
          <w:sz w:val="24"/>
          <w:szCs w:val="24"/>
        </w:rPr>
        <w:t xml:space="preserve">оплата участия в научных мероприятиях с докладом (устным или стендовым) по результатам проведенных исследований по проекту; </w:t>
      </w:r>
    </w:p>
    <w:p w14:paraId="67C1C24A" w14:textId="77777777" w:rsidR="00F95703" w:rsidRPr="005573A7" w:rsidRDefault="00F95703" w:rsidP="00E42366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73A7">
        <w:rPr>
          <w:rFonts w:ascii="Arial" w:hAnsi="Arial" w:cs="Arial"/>
          <w:color w:val="000000"/>
          <w:sz w:val="24"/>
          <w:szCs w:val="24"/>
        </w:rPr>
        <w:t xml:space="preserve">оплата издания публикаций по результатам проведенных исследований по проекту; </w:t>
      </w:r>
    </w:p>
    <w:p w14:paraId="0F4776DD" w14:textId="77777777" w:rsidR="00F95703" w:rsidRPr="00BB5698" w:rsidRDefault="00F95703" w:rsidP="00E16817">
      <w:pPr>
        <w:pStyle w:val="ae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73A7">
        <w:rPr>
          <w:rFonts w:ascii="Arial" w:hAnsi="Arial" w:cs="Arial"/>
          <w:color w:val="000000"/>
          <w:sz w:val="24"/>
          <w:szCs w:val="24"/>
        </w:rPr>
        <w:t xml:space="preserve">иные расходы для целей выполнения проекта, </w:t>
      </w:r>
      <w:r w:rsidRPr="00BB5698">
        <w:rPr>
          <w:rFonts w:ascii="Arial" w:hAnsi="Arial" w:cs="Arial"/>
          <w:color w:val="000000"/>
          <w:sz w:val="24"/>
          <w:szCs w:val="24"/>
        </w:rPr>
        <w:t xml:space="preserve">не предусмотренные Регламентом. </w:t>
      </w:r>
    </w:p>
    <w:p w14:paraId="43A7B7EE" w14:textId="5C7E430D" w:rsidR="00072F13" w:rsidRPr="004B4032" w:rsidRDefault="00B325A1" w:rsidP="00E42366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69" w:name="_Toc173427738"/>
      <w:r w:rsidRPr="004B4032">
        <w:rPr>
          <w:rFonts w:ascii="Arial" w:hAnsi="Arial" w:cs="Arial"/>
          <w:b/>
          <w:bCs/>
          <w:sz w:val="24"/>
          <w:szCs w:val="24"/>
        </w:rPr>
        <w:t>7</w:t>
      </w:r>
      <w:r w:rsidR="00072F13" w:rsidRPr="004B4032">
        <w:rPr>
          <w:rFonts w:ascii="Arial" w:hAnsi="Arial" w:cs="Arial"/>
          <w:b/>
          <w:bCs/>
          <w:sz w:val="24"/>
          <w:szCs w:val="24"/>
        </w:rPr>
        <w:t>.3.</w:t>
      </w:r>
      <w:r w:rsidRPr="004B4032">
        <w:rPr>
          <w:rFonts w:ascii="Arial" w:hAnsi="Arial" w:cs="Arial"/>
          <w:b/>
          <w:bCs/>
          <w:sz w:val="24"/>
          <w:szCs w:val="24"/>
        </w:rPr>
        <w:t>5</w:t>
      </w:r>
      <w:r w:rsidR="00072F13" w:rsidRPr="004B4032">
        <w:rPr>
          <w:rFonts w:ascii="Arial" w:hAnsi="Arial" w:cs="Arial"/>
          <w:b/>
          <w:bCs/>
          <w:sz w:val="24"/>
          <w:szCs w:val="24"/>
        </w:rPr>
        <w:t>.1</w:t>
      </w:r>
      <w:r w:rsidR="00E42366" w:rsidRPr="004B4032">
        <w:rPr>
          <w:rFonts w:ascii="Arial" w:hAnsi="Arial" w:cs="Arial"/>
          <w:b/>
          <w:bCs/>
          <w:sz w:val="24"/>
          <w:szCs w:val="24"/>
        </w:rPr>
        <w:t>. </w:t>
      </w:r>
      <w:r w:rsidR="00072F13" w:rsidRPr="004B4032">
        <w:rPr>
          <w:rFonts w:ascii="Arial" w:hAnsi="Arial" w:cs="Arial"/>
          <w:b/>
          <w:bCs/>
          <w:sz w:val="24"/>
          <w:szCs w:val="24"/>
        </w:rPr>
        <w:t>Командировки и участие в научных мероприятиях</w:t>
      </w:r>
      <w:bookmarkEnd w:id="169"/>
      <w:r w:rsidR="00072F13" w:rsidRPr="004B403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47EF6B" w14:textId="77777777" w:rsidR="003E0FA2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Расходы на командировки, цель которых должна обязательно соответствовать цели выполнения проекта, оплачиваются за счет средств гранта только членам научного коллектива, с которыми </w:t>
      </w:r>
      <w:r w:rsidR="002A334D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Университет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заключил трудовой (срочный трудовой) договор. </w:t>
      </w:r>
    </w:p>
    <w:p w14:paraId="26B89A10" w14:textId="77777777" w:rsidR="00491B44" w:rsidRPr="006A72D7" w:rsidRDefault="00491B44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До начала оформления командировки</w:t>
      </w:r>
      <w:r w:rsidR="007A723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руководитель </w:t>
      </w:r>
      <w:r w:rsidR="00087A8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роекта должен </w:t>
      </w:r>
      <w:r w:rsidR="00C31687" w:rsidRPr="0028600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оформить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 ИП</w:t>
      </w:r>
      <w:r w:rsidR="00B23B0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СОУД служебную записку</w:t>
      </w:r>
      <w:r w:rsidR="002345F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 обоснованием необходимости участия в научном мероприятии конкретных членов коллектива для целей реализации </w:t>
      </w:r>
      <w:r w:rsidR="00087A8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</w:t>
      </w:r>
      <w:r w:rsidR="002345F8" w:rsidRPr="00BE249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роекта </w:t>
      </w:r>
      <w:r w:rsidR="002345F8" w:rsidRPr="00BE2491">
        <w:rPr>
          <w:rFonts w:ascii="Arial" w:hAnsi="Arial" w:cs="Arial"/>
          <w:sz w:val="24"/>
          <w:szCs w:val="24"/>
        </w:rPr>
        <w:t>(</w:t>
      </w:r>
      <w:r w:rsidR="005C663C">
        <w:rPr>
          <w:rFonts w:ascii="Arial" w:hAnsi="Arial" w:cs="Arial"/>
          <w:sz w:val="24"/>
          <w:szCs w:val="24"/>
        </w:rPr>
        <w:t>п</w:t>
      </w:r>
      <w:r w:rsidR="002345F8" w:rsidRPr="00BE2491">
        <w:rPr>
          <w:rFonts w:ascii="Arial" w:eastAsiaTheme="minorHAnsi" w:hAnsi="Arial" w:cs="Arial"/>
          <w:sz w:val="24"/>
          <w:szCs w:val="24"/>
        </w:rPr>
        <w:t xml:space="preserve">риложение </w:t>
      </w:r>
      <w:r w:rsidR="002345F8" w:rsidRPr="00BE2491">
        <w:rPr>
          <w:rFonts w:ascii="Arial" w:hAnsi="Arial" w:cs="Arial"/>
          <w:sz w:val="24"/>
          <w:szCs w:val="24"/>
        </w:rPr>
        <w:t>№ 8</w:t>
      </w:r>
      <w:r w:rsidR="002345F8" w:rsidRPr="006A72D7">
        <w:rPr>
          <w:rFonts w:ascii="Arial" w:hAnsi="Arial" w:cs="Arial"/>
          <w:sz w:val="24"/>
          <w:szCs w:val="24"/>
        </w:rPr>
        <w:t>)</w:t>
      </w:r>
      <w:r w:rsidR="002345F8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AC5967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Также в служебной записке указывается </w:t>
      </w:r>
      <w:r w:rsidR="007A723F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пункт</w:t>
      </w:r>
      <w:r w:rsidR="00077C5C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(место)</w:t>
      </w:r>
      <w:r w:rsidR="007A723F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командирования</w:t>
      </w:r>
      <w:r w:rsidR="00AC5967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r w:rsidR="007A723F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сроки</w:t>
      </w:r>
      <w:r w:rsidR="00AC5967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 сумм</w:t>
      </w:r>
      <w:r w:rsidR="0036440C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</w:t>
      </w:r>
      <w:r w:rsidR="00AC5967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командировочных расходов.</w:t>
      </w:r>
    </w:p>
    <w:p w14:paraId="12FB2883" w14:textId="77777777" w:rsidR="002345F8" w:rsidRPr="006A72D7" w:rsidRDefault="002345F8" w:rsidP="00E568A0">
      <w:pPr>
        <w:pStyle w:val="1"/>
        <w:numPr>
          <w:ilvl w:val="0"/>
          <w:numId w:val="0"/>
        </w:numPr>
        <w:ind w:left="709"/>
        <w:rPr>
          <w:rFonts w:ascii="Arial" w:hAnsi="Arial" w:cs="Arial"/>
          <w:shd w:val="clear" w:color="auto" w:fill="FFFFFF"/>
        </w:rPr>
      </w:pPr>
      <w:r w:rsidRPr="006A72D7">
        <w:rPr>
          <w:rFonts w:ascii="Arial" w:hAnsi="Arial" w:cs="Arial"/>
          <w:shd w:val="clear" w:color="auto" w:fill="FFFFFF"/>
        </w:rPr>
        <w:t>В качестве согласующих лиц в служебной записке указываются: </w:t>
      </w:r>
    </w:p>
    <w:p w14:paraId="484DF51E" w14:textId="77777777" w:rsidR="002345F8" w:rsidRPr="006A72D7" w:rsidRDefault="002345F8" w:rsidP="00E16817">
      <w:pPr>
        <w:pStyle w:val="1"/>
        <w:numPr>
          <w:ilvl w:val="0"/>
          <w:numId w:val="9"/>
        </w:numPr>
        <w:ind w:left="0" w:firstLine="709"/>
        <w:rPr>
          <w:rFonts w:ascii="Arial" w:hAnsi="Arial" w:cs="Arial"/>
          <w:shd w:val="clear" w:color="auto" w:fill="FFFFFF"/>
        </w:rPr>
      </w:pPr>
      <w:r w:rsidRPr="006A72D7">
        <w:rPr>
          <w:rFonts w:ascii="Arial" w:hAnsi="Arial" w:cs="Arial"/>
          <w:shd w:val="clear" w:color="auto" w:fill="FFFFFF"/>
        </w:rPr>
        <w:t>руководитель проекта;</w:t>
      </w:r>
    </w:p>
    <w:p w14:paraId="71C15D55" w14:textId="77777777" w:rsidR="002345F8" w:rsidRPr="006A72D7" w:rsidRDefault="002345F8" w:rsidP="00E16817">
      <w:pPr>
        <w:pStyle w:val="1"/>
        <w:numPr>
          <w:ilvl w:val="0"/>
          <w:numId w:val="9"/>
        </w:numPr>
        <w:ind w:left="0" w:firstLine="709"/>
        <w:rPr>
          <w:rFonts w:ascii="Arial" w:hAnsi="Arial" w:cs="Arial"/>
          <w:shd w:val="clear" w:color="auto" w:fill="FFFFFF"/>
        </w:rPr>
      </w:pPr>
      <w:r w:rsidRPr="006A72D7">
        <w:rPr>
          <w:rFonts w:ascii="Arial" w:hAnsi="Arial" w:cs="Arial"/>
          <w:shd w:val="clear" w:color="auto" w:fill="FFFFFF"/>
        </w:rPr>
        <w:t xml:space="preserve">начальник ОНТП; </w:t>
      </w:r>
    </w:p>
    <w:p w14:paraId="22267320" w14:textId="77777777" w:rsidR="002345F8" w:rsidRPr="006A72D7" w:rsidRDefault="002345F8" w:rsidP="00E16817">
      <w:pPr>
        <w:pStyle w:val="1"/>
        <w:numPr>
          <w:ilvl w:val="0"/>
          <w:numId w:val="9"/>
        </w:numPr>
        <w:ind w:left="0" w:firstLine="709"/>
        <w:rPr>
          <w:rFonts w:ascii="Arial" w:hAnsi="Arial" w:cs="Arial"/>
          <w:shd w:val="clear" w:color="auto" w:fill="FFFFFF"/>
        </w:rPr>
      </w:pPr>
      <w:r w:rsidRPr="006A72D7">
        <w:rPr>
          <w:rFonts w:ascii="Arial" w:hAnsi="Arial" w:cs="Arial"/>
          <w:shd w:val="clear" w:color="auto" w:fill="FFFFFF"/>
        </w:rPr>
        <w:t xml:space="preserve">курирующий </w:t>
      </w:r>
      <w:r w:rsidR="00C31687" w:rsidRPr="0028600A">
        <w:rPr>
          <w:rFonts w:ascii="Arial" w:hAnsi="Arial" w:cs="Arial"/>
          <w:shd w:val="clear" w:color="auto" w:fill="FFFFFF"/>
        </w:rPr>
        <w:t>экономист</w:t>
      </w:r>
      <w:r w:rsidRPr="006A72D7">
        <w:rPr>
          <w:rFonts w:ascii="Arial" w:hAnsi="Arial" w:cs="Arial"/>
          <w:shd w:val="clear" w:color="auto" w:fill="FFFFFF"/>
        </w:rPr>
        <w:t xml:space="preserve"> ПЭО по закупкам;</w:t>
      </w:r>
    </w:p>
    <w:p w14:paraId="381B662C" w14:textId="77777777" w:rsidR="002345F8" w:rsidRPr="006A72D7" w:rsidRDefault="002345F8" w:rsidP="00E16817">
      <w:pPr>
        <w:pStyle w:val="1"/>
        <w:numPr>
          <w:ilvl w:val="0"/>
          <w:numId w:val="9"/>
        </w:numPr>
        <w:ind w:left="0" w:firstLine="709"/>
        <w:rPr>
          <w:rFonts w:ascii="Arial" w:hAnsi="Arial" w:cs="Arial"/>
        </w:rPr>
      </w:pPr>
      <w:r w:rsidRPr="006A72D7">
        <w:rPr>
          <w:rFonts w:ascii="Arial" w:hAnsi="Arial" w:cs="Arial"/>
          <w:shd w:val="clear" w:color="auto" w:fill="FFFFFF"/>
        </w:rPr>
        <w:t>проректор по НСП.</w:t>
      </w:r>
    </w:p>
    <w:p w14:paraId="0E2B6DC5" w14:textId="77777777" w:rsidR="00667FAC" w:rsidRPr="00A37574" w:rsidRDefault="002345F8" w:rsidP="00827C79">
      <w:pPr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bookmarkStart w:id="170" w:name="_Toc173427739"/>
      <w:bookmarkStart w:id="171" w:name="_Toc173500684"/>
      <w:bookmarkStart w:id="172" w:name="_Toc173501113"/>
      <w:bookmarkStart w:id="173" w:name="_Toc177997487"/>
      <w:r w:rsidRPr="006A72D7">
        <w:rPr>
          <w:rFonts w:ascii="Arial" w:eastAsiaTheme="minorHAnsi" w:hAnsi="Arial" w:cs="Arial"/>
          <w:sz w:val="24"/>
          <w:szCs w:val="24"/>
        </w:rPr>
        <w:t>После согласования в ИПК СОУД служебной записки на командирование, ч</w:t>
      </w:r>
      <w:r w:rsidR="00072F13" w:rsidRPr="006A72D7">
        <w:rPr>
          <w:rFonts w:ascii="Arial" w:eastAsiaTheme="minorHAnsi" w:hAnsi="Arial" w:cs="Arial"/>
          <w:sz w:val="24"/>
          <w:szCs w:val="24"/>
        </w:rPr>
        <w:t xml:space="preserve">лены научного коллектива (включая руководителя проекта), направляемые в командировку, </w:t>
      </w:r>
      <w:r w:rsidRPr="006A72D7">
        <w:rPr>
          <w:rFonts w:ascii="Arial" w:eastAsiaTheme="minorHAnsi" w:hAnsi="Arial" w:cs="Arial"/>
          <w:sz w:val="24"/>
          <w:szCs w:val="24"/>
        </w:rPr>
        <w:t xml:space="preserve">не менее, чем за 2 недели до начала научного мероприятия </w:t>
      </w:r>
      <w:r w:rsidR="006E38D6" w:rsidRPr="0028600A">
        <w:rPr>
          <w:rFonts w:ascii="Arial" w:eastAsiaTheme="minorHAnsi" w:hAnsi="Arial" w:cs="Arial"/>
          <w:sz w:val="24"/>
          <w:szCs w:val="24"/>
        </w:rPr>
        <w:t>оформляют</w:t>
      </w:r>
      <w:r w:rsidR="002A334D" w:rsidRPr="006A72D7">
        <w:rPr>
          <w:rFonts w:ascii="Arial" w:eastAsiaTheme="minorHAnsi" w:hAnsi="Arial" w:cs="Arial"/>
          <w:sz w:val="24"/>
          <w:szCs w:val="24"/>
        </w:rPr>
        <w:t xml:space="preserve"> приказ</w:t>
      </w:r>
      <w:r w:rsidR="00072F13" w:rsidRPr="006A72D7">
        <w:rPr>
          <w:rFonts w:ascii="Arial" w:eastAsiaTheme="minorHAnsi" w:hAnsi="Arial" w:cs="Arial"/>
          <w:sz w:val="24"/>
          <w:szCs w:val="24"/>
        </w:rPr>
        <w:t xml:space="preserve"> на командировку в рамках реализации проекта РНФ</w:t>
      </w:r>
      <w:r w:rsidR="007A723F" w:rsidRPr="006A72D7">
        <w:rPr>
          <w:rFonts w:ascii="Arial" w:eastAsiaTheme="minorHAnsi" w:hAnsi="Arial" w:cs="Arial"/>
          <w:sz w:val="24"/>
          <w:szCs w:val="24"/>
        </w:rPr>
        <w:t xml:space="preserve"> </w:t>
      </w:r>
      <w:r w:rsidR="00667FAC" w:rsidRPr="006A72D7">
        <w:rPr>
          <w:rFonts w:ascii="Arial" w:eastAsiaTheme="minorHAnsi" w:hAnsi="Arial" w:cs="Arial"/>
          <w:sz w:val="24"/>
          <w:szCs w:val="24"/>
        </w:rPr>
        <w:t xml:space="preserve">через ИПК </w:t>
      </w:r>
      <w:r w:rsidR="00667FAC" w:rsidRPr="00A37574">
        <w:rPr>
          <w:rFonts w:ascii="Arial" w:eastAsiaTheme="minorHAnsi" w:hAnsi="Arial" w:cs="Arial"/>
          <w:sz w:val="24"/>
          <w:szCs w:val="24"/>
        </w:rPr>
        <w:t xml:space="preserve">СОУД </w:t>
      </w:r>
      <w:r w:rsidR="007A723F" w:rsidRPr="00A37574">
        <w:rPr>
          <w:rFonts w:ascii="Arial" w:eastAsiaTheme="minorHAnsi" w:hAnsi="Arial" w:cs="Arial"/>
          <w:sz w:val="24"/>
          <w:szCs w:val="24"/>
        </w:rPr>
        <w:t xml:space="preserve">в соответствии с </w:t>
      </w:r>
      <w:r w:rsidR="002E55DA" w:rsidRPr="00A37574">
        <w:rPr>
          <w:rFonts w:ascii="Arial" w:eastAsiaTheme="minorHAnsi" w:hAnsi="Arial" w:cs="Arial"/>
          <w:sz w:val="24"/>
          <w:szCs w:val="24"/>
        </w:rPr>
        <w:t>и</w:t>
      </w:r>
      <w:r w:rsidR="002E55DA" w:rsidRPr="00A37574">
        <w:rPr>
          <w:rFonts w:ascii="Arial" w:eastAsiaTheme="minorHAnsi" w:hAnsi="Arial" w:cs="Arial"/>
          <w:color w:val="000000"/>
          <w:sz w:val="24"/>
          <w:szCs w:val="24"/>
        </w:rPr>
        <w:t xml:space="preserve">нструкцией по оформлению приказа на командирование </w:t>
      </w:r>
      <w:hyperlink r:id="rId37" w:history="1">
        <w:r w:rsidR="002E55DA" w:rsidRPr="00A37574">
          <w:rPr>
            <w:rStyle w:val="a9"/>
            <w:rFonts w:ascii="Arial" w:hAnsi="Arial" w:cs="Arial"/>
            <w:sz w:val="24"/>
            <w:szCs w:val="24"/>
          </w:rPr>
          <w:t>https://readme.tpu.ru/pages/viewpage.action?pageId=97092074</w:t>
        </w:r>
      </w:hyperlink>
      <w:r w:rsidR="002E55DA" w:rsidRPr="00A37574">
        <w:rPr>
          <w:rFonts w:ascii="Arial" w:eastAsiaTheme="minorHAnsi" w:hAnsi="Arial" w:cs="Arial"/>
          <w:sz w:val="24"/>
          <w:szCs w:val="24"/>
        </w:rPr>
        <w:t xml:space="preserve"> и д</w:t>
      </w:r>
      <w:r w:rsidR="007A723F" w:rsidRPr="00A37574">
        <w:rPr>
          <w:rFonts w:ascii="Arial" w:eastAsiaTheme="minorHAnsi" w:hAnsi="Arial" w:cs="Arial"/>
          <w:sz w:val="24"/>
          <w:szCs w:val="24"/>
        </w:rPr>
        <w:t>ействующим Положением о служебных командировках работников ТПУ</w:t>
      </w:r>
      <w:bookmarkEnd w:id="170"/>
      <w:r w:rsidR="006F2B67" w:rsidRPr="00A37574">
        <w:rPr>
          <w:rFonts w:ascii="Arial" w:eastAsiaTheme="minorHAnsi" w:hAnsi="Arial" w:cs="Arial"/>
          <w:sz w:val="24"/>
          <w:szCs w:val="24"/>
        </w:rPr>
        <w:t xml:space="preserve"> (</w:t>
      </w:r>
      <w:r w:rsidR="006F2B67" w:rsidRPr="00A37574">
        <w:rPr>
          <w:rFonts w:ascii="Arial" w:hAnsi="Arial" w:cs="Arial"/>
          <w:sz w:val="24"/>
          <w:szCs w:val="24"/>
        </w:rPr>
        <w:t>документ</w:t>
      </w:r>
      <w:r w:rsidR="006F2B67" w:rsidRP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находится по ссылке</w:t>
      </w:r>
      <w:r w:rsidR="00B50498" w:rsidRPr="00A37574">
        <w:rPr>
          <w:rFonts w:ascii="Arial" w:eastAsiaTheme="minorHAnsi" w:hAnsi="Arial" w:cs="Arial"/>
          <w:sz w:val="24"/>
          <w:szCs w:val="24"/>
        </w:rPr>
        <w:t xml:space="preserve"> </w:t>
      </w:r>
      <w:bookmarkEnd w:id="171"/>
      <w:bookmarkEnd w:id="172"/>
      <w:bookmarkEnd w:id="173"/>
      <w:r w:rsidR="00122077" w:rsidRP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fldChar w:fldCharType="begin"/>
      </w:r>
      <w:r w:rsidR="00122077" w:rsidRP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instrText xml:space="preserve"> HYPERLINK "https://readme.tpu.ru/pages/viewpage.action?pageId=14190311" </w:instrText>
      </w:r>
      <w:r w:rsidR="00122077" w:rsidRP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fldChar w:fldCharType="separate"/>
      </w:r>
      <w:r w:rsidR="00122077" w:rsidRPr="00A37574">
        <w:rPr>
          <w:rStyle w:val="a9"/>
          <w:rFonts w:ascii="Arial" w:eastAsiaTheme="minorHAnsi" w:hAnsi="Arial" w:cs="Arial"/>
          <w:sz w:val="24"/>
          <w:szCs w:val="24"/>
          <w:lang w:eastAsia="en-US"/>
        </w:rPr>
        <w:t>https://readme.tpu.ru/pages/viewpage.action?pageId=14190311</w:t>
      </w:r>
      <w:r w:rsidR="00122077" w:rsidRP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fldChar w:fldCharType="end"/>
      </w:r>
      <w:r w:rsidR="006F2B67" w:rsidRP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 разделе «Нормативные документы»)</w:t>
      </w:r>
      <w:r w:rsidR="00122077" w:rsidRP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</w:t>
      </w:r>
      <w:r w:rsidR="007E7751" w:rsidRP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</w:p>
    <w:p w14:paraId="331ED27E" w14:textId="77777777" w:rsidR="006E38D6" w:rsidRDefault="00667FAC" w:rsidP="00827C79">
      <w:pPr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bookmarkStart w:id="174" w:name="_Toc173500685"/>
      <w:bookmarkStart w:id="175" w:name="_Toc173501114"/>
      <w:bookmarkStart w:id="176" w:name="_Toc177997488"/>
      <w:r w:rsidRP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</w:t>
      </w:r>
      <w:r w:rsidR="00072F13" w:rsidRP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аправление работника в командировку по должности по внутреннему</w:t>
      </w:r>
      <w:r w:rsidR="00072F13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совместительству по проекту возможно только в случае согласия Университета и работника на предоставление последнему отпуска за свой счет по основной </w:t>
      </w:r>
      <w:bookmarkEnd w:id="174"/>
      <w:bookmarkEnd w:id="175"/>
      <w:bookmarkEnd w:id="176"/>
      <w:r w:rsidR="006E38D6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должности или выплаты среднего заработка по основной должности из иных, отличных от гранта источников. </w:t>
      </w:r>
    </w:p>
    <w:p w14:paraId="407E00E4" w14:textId="77777777" w:rsidR="00072F13" w:rsidRPr="006A72D7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Из средств гранта РНФ могут быть оплачены командировки со следующими целями: </w:t>
      </w:r>
    </w:p>
    <w:p w14:paraId="3CF511DB" w14:textId="143665F0" w:rsidR="00072F13" w:rsidRPr="00742B6A" w:rsidRDefault="00072F13" w:rsidP="00E423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1)</w:t>
      </w:r>
      <w:r w:rsidR="00E4236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 </w:t>
      </w:r>
      <w:r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выступление с докладом (устным или стендовым) по результатам проведенных исследований по проекту РНФ на публичном научном мероприятии</w:t>
      </w:r>
      <w:r w:rsidR="00D834C5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(конференция, симпозиум и т.п.).</w:t>
      </w:r>
      <w:r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D834C5"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</w:t>
      </w:r>
      <w:r w:rsidRP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бязательна ссылка на грант РНФ в тезисах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доклада. При указании в тезисах или тексте доклада иных источников финансирования научных исследований необходимо использовать также иные источники финансирования</w:t>
      </w:r>
      <w:r w:rsidR="007A35D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для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командировки; </w:t>
      </w:r>
    </w:p>
    <w:p w14:paraId="20BACF09" w14:textId="164546B8" w:rsidR="00072F13" w:rsidRPr="00742B6A" w:rsidRDefault="00072F13" w:rsidP="00E423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2)</w:t>
      </w:r>
      <w:r w:rsidR="00E4236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 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проведение экспериментальных исследований, необходимых для выполнения проекта, а также археологические, геологические и т.п. экспедиции; </w:t>
      </w:r>
    </w:p>
    <w:p w14:paraId="39A542E5" w14:textId="4F4D12A8" w:rsidR="00072F13" w:rsidRPr="00742B6A" w:rsidRDefault="00072F13" w:rsidP="00E423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3</w:t>
      </w:r>
      <w:r w:rsidRPr="00D834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)</w:t>
      </w:r>
      <w:r w:rsidR="00E4236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 </w:t>
      </w:r>
      <w:r w:rsidRPr="00D834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доставка оборудования/материалов/образцов, в т.ч. лицами категории «Вспомогательный персонал» (</w:t>
      </w:r>
      <w:r w:rsidR="000773F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</w:t>
      </w:r>
      <w:r w:rsidR="007A35DC" w:rsidRPr="00D834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еправомерна и недопустима т</w:t>
      </w:r>
      <w:r w:rsidRPr="00D834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ранспортировка радиоактивных и/или ядовитых веществ, патогенов</w:t>
      </w:r>
      <w:r w:rsidR="00A64875" w:rsidRPr="00D834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D834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и т.п. без выполнения требований законодательства к обороту такого рода веществ, материалов или объектов).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</w:p>
    <w:p w14:paraId="14040EA1" w14:textId="77777777" w:rsidR="00072F13" w:rsidRPr="00D65FF2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5139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 целью контроля целевого характера расходования средств гранта и определения соответствия длительности командировки решаемым в ее ходе задачам РНФ</w:t>
      </w:r>
      <w:r w:rsidR="00F5139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</w:t>
      </w:r>
      <w:r w:rsidRPr="00F5139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Университет обязан запросить у командирующихся по завершении командировки отчет о командировке с приложением тезисов или текста доклада, </w:t>
      </w:r>
      <w:r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подробным описанием исследований и полученных результатов</w:t>
      </w:r>
      <w:r w:rsidR="008E2959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="00805ED7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8E2959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Форма </w:t>
      </w:r>
      <w:r w:rsidR="00805ED7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отчет</w:t>
      </w:r>
      <w:r w:rsidR="008E2959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</w:t>
      </w:r>
      <w:r w:rsidR="00733AC4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44207D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</w:t>
      </w:r>
      <w:r w:rsidR="00733AC4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 командировке</w:t>
      </w:r>
      <w:r w:rsidR="00D65FF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8E2959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находится</w:t>
      </w:r>
      <w:r w:rsidR="00122077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 разделе «Отчет о командировке»</w:t>
      </w:r>
      <w:r w:rsidR="008E2959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4B33C3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по ссылке </w:t>
      </w:r>
      <w:hyperlink r:id="rId38" w:history="1">
        <w:r w:rsidR="00122077" w:rsidRPr="003C6A23">
          <w:rPr>
            <w:rStyle w:val="a9"/>
            <w:rFonts w:ascii="Arial" w:eastAsiaTheme="minorHAnsi" w:hAnsi="Arial" w:cs="Arial"/>
            <w:sz w:val="24"/>
            <w:szCs w:val="24"/>
            <w:lang w:eastAsia="en-US"/>
          </w:rPr>
          <w:t>https://readme.tpu.ru/pages/viewpage.action?pageId=14190311</w:t>
        </w:r>
      </w:hyperlink>
      <w:r w:rsidR="004B33C3" w:rsidRPr="00D65FF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AB1FC3E" w14:textId="77777777" w:rsidR="00C772B9" w:rsidRPr="003C6A23" w:rsidRDefault="00C772B9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3C6A23">
        <w:rPr>
          <w:rFonts w:ascii="Arial" w:hAnsi="Arial" w:cs="Arial"/>
          <w:sz w:val="24"/>
          <w:szCs w:val="24"/>
        </w:rPr>
        <w:t>Если тезисы доклада содержат</w:t>
      </w:r>
      <w:r w:rsidR="006F2B67">
        <w:rPr>
          <w:rFonts w:ascii="Arial" w:hAnsi="Arial" w:cs="Arial"/>
          <w:sz w:val="24"/>
          <w:szCs w:val="24"/>
        </w:rPr>
        <w:t>,</w:t>
      </w:r>
      <w:r w:rsidRPr="003C6A23">
        <w:rPr>
          <w:rFonts w:ascii="Arial" w:hAnsi="Arial" w:cs="Arial"/>
          <w:sz w:val="24"/>
          <w:szCs w:val="24"/>
        </w:rPr>
        <w:t xml:space="preserve"> помимо ссылки на грант РНФ</w:t>
      </w:r>
      <w:r w:rsidR="006F2B67">
        <w:rPr>
          <w:rFonts w:ascii="Arial" w:hAnsi="Arial" w:cs="Arial"/>
          <w:sz w:val="24"/>
          <w:szCs w:val="24"/>
        </w:rPr>
        <w:t>,</w:t>
      </w:r>
      <w:r w:rsidRPr="003C6A23">
        <w:rPr>
          <w:rFonts w:ascii="Arial" w:hAnsi="Arial" w:cs="Arial"/>
          <w:sz w:val="24"/>
          <w:szCs w:val="24"/>
        </w:rPr>
        <w:t xml:space="preserve"> указание на иные источники финансирования (другие гранты РНФ, государственное задание, программы развития и прочее), то компенсация командировочных расходов должна осуществляться из нескольких источников финансирования.</w:t>
      </w:r>
    </w:p>
    <w:p w14:paraId="1926DAD9" w14:textId="77777777" w:rsidR="006A2C75" w:rsidRPr="003C6A23" w:rsidRDefault="006A2C75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Компенсация командировочных расходов осуществляется по нормам в соответствии с действующим в Университете</w:t>
      </w:r>
      <w:r w:rsidR="00F51397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44207D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«</w:t>
      </w:r>
      <w:r w:rsidR="008E2959" w:rsidRPr="003C6A23">
        <w:rPr>
          <w:rFonts w:ascii="Arial" w:hAnsi="Arial" w:cs="Arial"/>
          <w:sz w:val="24"/>
          <w:szCs w:val="24"/>
        </w:rPr>
        <w:t>Положени</w:t>
      </w:r>
      <w:r w:rsidR="0044207D" w:rsidRPr="003C6A23">
        <w:rPr>
          <w:rFonts w:ascii="Arial" w:hAnsi="Arial" w:cs="Arial"/>
          <w:sz w:val="24"/>
          <w:szCs w:val="24"/>
        </w:rPr>
        <w:t>ем</w:t>
      </w:r>
      <w:r w:rsidR="008E2959" w:rsidRPr="003C6A23">
        <w:rPr>
          <w:rFonts w:ascii="Arial" w:hAnsi="Arial" w:cs="Arial"/>
          <w:sz w:val="24"/>
          <w:szCs w:val="24"/>
        </w:rPr>
        <w:t xml:space="preserve"> о служебных командировках ТПУ» </w:t>
      </w:r>
      <w:r w:rsidR="00DE4553" w:rsidRPr="003C6A23">
        <w:rPr>
          <w:rFonts w:ascii="Arial" w:hAnsi="Arial" w:cs="Arial"/>
          <w:sz w:val="24"/>
          <w:szCs w:val="24"/>
        </w:rPr>
        <w:t>(</w:t>
      </w:r>
      <w:bookmarkStart w:id="177" w:name="_Hlk179298051"/>
      <w:r w:rsidR="00B50498" w:rsidRPr="003C6A23">
        <w:rPr>
          <w:rFonts w:ascii="Arial" w:hAnsi="Arial" w:cs="Arial"/>
          <w:sz w:val="24"/>
          <w:szCs w:val="24"/>
        </w:rPr>
        <w:t>документ</w:t>
      </w:r>
      <w:r w:rsidR="00B50498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находится</w:t>
      </w:r>
      <w:r w:rsidR="00122077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6F2B6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разделе «Нормативные документы»</w:t>
      </w:r>
      <w:r w:rsidR="00B50498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6F2B67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по ссылке</w:t>
      </w:r>
      <w:r w:rsidR="006F2B6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bookmarkEnd w:id="177"/>
      <w:r w:rsidR="00122077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fldChar w:fldCharType="begin"/>
      </w:r>
      <w:r w:rsidR="00122077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instrText xml:space="preserve"> HYPERLINK "https://readme.tpu.ru/pages/viewpage.action?pageId=14190311" </w:instrText>
      </w:r>
      <w:r w:rsidR="00122077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fldChar w:fldCharType="separate"/>
      </w:r>
      <w:r w:rsidR="00122077" w:rsidRPr="003C6A23">
        <w:rPr>
          <w:rStyle w:val="a9"/>
          <w:rFonts w:ascii="Arial" w:eastAsiaTheme="minorHAnsi" w:hAnsi="Arial" w:cs="Arial"/>
          <w:sz w:val="24"/>
          <w:szCs w:val="24"/>
          <w:lang w:eastAsia="en-US"/>
        </w:rPr>
        <w:t>https://readme.tpu.ru/pages/viewpage.action?pageId=14190311</w:t>
      </w:r>
      <w:r w:rsidR="00122077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fldChar w:fldCharType="end"/>
      </w:r>
      <w:r w:rsidR="00122077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)</w:t>
      </w:r>
      <w:r w:rsidR="00B50498" w:rsidRPr="003C6A2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 </w:t>
      </w:r>
    </w:p>
    <w:p w14:paraId="02A68848" w14:textId="77777777" w:rsidR="00525E0A" w:rsidRPr="006A2C75" w:rsidRDefault="00525E0A" w:rsidP="00E56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C6A23">
        <w:rPr>
          <w:rFonts w:ascii="Arial" w:hAnsi="Arial" w:cs="Arial"/>
          <w:sz w:val="24"/>
          <w:szCs w:val="24"/>
        </w:rPr>
        <w:t>Для длительных (более 7 дней) командировок, а также командировок, связанных с выполнением научно-исследовательских работ, руководитель</w:t>
      </w:r>
      <w:r w:rsidRPr="006A2C75">
        <w:rPr>
          <w:rFonts w:ascii="Arial" w:hAnsi="Arial" w:cs="Arial"/>
          <w:sz w:val="24"/>
          <w:szCs w:val="24"/>
        </w:rPr>
        <w:t xml:space="preserve"> проекта готовит обоснование их длительности (расчет трудодней, планируемые результаты (в т.ч. содержащие оцениваемые параметры), отчет о достижении результатов).</w:t>
      </w:r>
      <w:r w:rsidR="00805ED7" w:rsidRPr="006A2C75">
        <w:rPr>
          <w:rFonts w:ascii="Arial" w:hAnsi="Arial" w:cs="Arial"/>
          <w:sz w:val="24"/>
          <w:szCs w:val="24"/>
        </w:rPr>
        <w:t xml:space="preserve"> </w:t>
      </w:r>
    </w:p>
    <w:p w14:paraId="49C6F6A4" w14:textId="77777777" w:rsidR="00072F13" w:rsidRPr="00742B6A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Командирование лиц категории «Вспомогательный персонал» возможно, однако цель командировки должна соответствовать должностным обязанностям данного лица в рамках проекта. </w:t>
      </w:r>
    </w:p>
    <w:p w14:paraId="70F0CC2B" w14:textId="77777777" w:rsidR="0054155B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Если член научного коллектива выполняет работы по гранту РНФ по трудовому договору на условиях внутреннего совместительства, то в случае его командировки по работе по основной должности длительностью более 30 календарных дней руководитель проекта обязан уведомить о командировке РНФ</w:t>
      </w:r>
      <w:r w:rsidR="00662D1D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r w:rsidR="003861E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 </w:t>
      </w:r>
      <w:r w:rsidR="0044207D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длительностью более 90 календарных дней – не осуществлять расходование средств гранта до момента принятия РНФ решения о продолжении проекта</w:t>
      </w:r>
      <w:r w:rsidR="0044207D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</w:p>
    <w:p w14:paraId="60D56F40" w14:textId="77777777" w:rsidR="00072F13" w:rsidRPr="00122077" w:rsidRDefault="0054155B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2207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Такие длительные командировки</w:t>
      </w:r>
      <w:r w:rsidR="008B667C" w:rsidRPr="0012207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4D37BF" w:rsidRPr="0012207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должны быть согласованы </w:t>
      </w:r>
      <w:r w:rsidRPr="0012207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через ИПК СОУД </w:t>
      </w:r>
      <w:r w:rsidR="004D37BF" w:rsidRPr="0012207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не позднее</w:t>
      </w:r>
      <w:r w:rsidRPr="0012207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</w:t>
      </w:r>
      <w:r w:rsidR="004D37BF" w:rsidRPr="0012207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чем за 2 месяца до начала</w:t>
      </w:r>
      <w:r w:rsidRPr="0012207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командирования</w:t>
      </w:r>
      <w:r w:rsidR="004D37BF" w:rsidRPr="0012207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14:paraId="7719DE29" w14:textId="33C43711" w:rsidR="00E00816" w:rsidRPr="004B4032" w:rsidRDefault="00E00816" w:rsidP="00E42366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78" w:name="_Toc173427740"/>
      <w:r w:rsidRPr="004B4032">
        <w:rPr>
          <w:rFonts w:ascii="Arial" w:hAnsi="Arial" w:cs="Arial"/>
          <w:b/>
          <w:bCs/>
          <w:sz w:val="24"/>
          <w:szCs w:val="24"/>
        </w:rPr>
        <w:t>7.3.5.2</w:t>
      </w:r>
      <w:r w:rsidR="00E42366" w:rsidRPr="004B4032">
        <w:rPr>
          <w:rFonts w:ascii="Arial" w:hAnsi="Arial" w:cs="Arial"/>
          <w:b/>
          <w:bCs/>
          <w:sz w:val="24"/>
          <w:szCs w:val="24"/>
        </w:rPr>
        <w:t>.</w:t>
      </w:r>
      <w:r w:rsidR="00E42366" w:rsidRPr="004B4032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4B4032">
        <w:rPr>
          <w:rFonts w:ascii="Arial" w:hAnsi="Arial" w:cs="Arial"/>
          <w:b/>
          <w:bCs/>
          <w:sz w:val="24"/>
          <w:szCs w:val="24"/>
        </w:rPr>
        <w:t xml:space="preserve">Оплата участия в научных </w:t>
      </w:r>
      <w:r w:rsidR="000D79B9" w:rsidRPr="004B4032">
        <w:rPr>
          <w:rFonts w:ascii="Arial" w:hAnsi="Arial" w:cs="Arial"/>
          <w:b/>
          <w:bCs/>
          <w:sz w:val="24"/>
          <w:szCs w:val="24"/>
        </w:rPr>
        <w:t>мероприятиях с</w:t>
      </w:r>
      <w:r w:rsidRPr="004B4032">
        <w:rPr>
          <w:rFonts w:ascii="Arial" w:hAnsi="Arial" w:cs="Arial"/>
          <w:b/>
          <w:bCs/>
          <w:sz w:val="24"/>
          <w:szCs w:val="24"/>
        </w:rPr>
        <w:t xml:space="preserve"> докладом (организационный взнос) и оплата издания публикаций</w:t>
      </w:r>
      <w:bookmarkEnd w:id="178"/>
    </w:p>
    <w:p w14:paraId="366CCB06" w14:textId="77777777" w:rsidR="000D79B9" w:rsidRDefault="000D79B9" w:rsidP="00E568A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eastAsiaTheme="minorHAnsi" w:hAnsi="Arial" w:cs="Arial"/>
          <w:sz w:val="24"/>
          <w:szCs w:val="24"/>
        </w:rPr>
        <w:t>о</w:t>
      </w:r>
      <w:r w:rsidRPr="000D79B9">
        <w:rPr>
          <w:rFonts w:ascii="Arial" w:eastAsiaTheme="minorHAnsi" w:hAnsi="Arial" w:cs="Arial"/>
          <w:sz w:val="24"/>
          <w:szCs w:val="24"/>
        </w:rPr>
        <w:t>плат</w:t>
      </w:r>
      <w:r>
        <w:rPr>
          <w:rFonts w:ascii="Arial" w:eastAsiaTheme="minorHAnsi" w:hAnsi="Arial" w:cs="Arial"/>
          <w:sz w:val="24"/>
          <w:szCs w:val="24"/>
        </w:rPr>
        <w:t>ы</w:t>
      </w:r>
      <w:r w:rsidRPr="000D79B9">
        <w:rPr>
          <w:rFonts w:ascii="Arial" w:eastAsiaTheme="minorHAnsi" w:hAnsi="Arial" w:cs="Arial"/>
          <w:sz w:val="24"/>
          <w:szCs w:val="24"/>
        </w:rPr>
        <w:t xml:space="preserve"> организационн</w:t>
      </w:r>
      <w:r>
        <w:rPr>
          <w:rFonts w:ascii="Arial" w:eastAsiaTheme="minorHAnsi" w:hAnsi="Arial" w:cs="Arial"/>
          <w:sz w:val="24"/>
          <w:szCs w:val="24"/>
        </w:rPr>
        <w:t>ого</w:t>
      </w:r>
      <w:r w:rsidRPr="000D79B9">
        <w:rPr>
          <w:rFonts w:ascii="Arial" w:eastAsiaTheme="minorHAnsi" w:hAnsi="Arial" w:cs="Arial"/>
          <w:sz w:val="24"/>
          <w:szCs w:val="24"/>
        </w:rPr>
        <w:t xml:space="preserve"> взнос</w:t>
      </w:r>
      <w:r>
        <w:rPr>
          <w:rFonts w:ascii="Arial" w:eastAsiaTheme="minorHAnsi" w:hAnsi="Arial" w:cs="Arial"/>
          <w:sz w:val="24"/>
          <w:szCs w:val="24"/>
        </w:rPr>
        <w:t>а на</w:t>
      </w:r>
      <w:r w:rsidRPr="000D79B9">
        <w:rPr>
          <w:rFonts w:ascii="Arial" w:eastAsiaTheme="minorHAnsi" w:hAnsi="Arial" w:cs="Arial"/>
          <w:sz w:val="24"/>
          <w:szCs w:val="24"/>
        </w:rPr>
        <w:t xml:space="preserve"> участи</w:t>
      </w:r>
      <w:r>
        <w:rPr>
          <w:rFonts w:ascii="Arial" w:eastAsiaTheme="minorHAnsi" w:hAnsi="Arial" w:cs="Arial"/>
          <w:sz w:val="24"/>
          <w:szCs w:val="24"/>
        </w:rPr>
        <w:t>е</w:t>
      </w:r>
      <w:r w:rsidRPr="000D79B9">
        <w:rPr>
          <w:rFonts w:ascii="Arial" w:eastAsiaTheme="minorHAnsi" w:hAnsi="Arial" w:cs="Arial"/>
          <w:sz w:val="24"/>
          <w:szCs w:val="24"/>
        </w:rPr>
        <w:t xml:space="preserve"> в научных мероприятиях с</w:t>
      </w:r>
      <w:r w:rsidRPr="000D79B9">
        <w:rPr>
          <w:rFonts w:ascii="Arial" w:hAnsi="Arial" w:cs="Arial"/>
          <w:color w:val="000000"/>
          <w:sz w:val="24"/>
          <w:szCs w:val="24"/>
        </w:rPr>
        <w:t xml:space="preserve"> докладом </w:t>
      </w:r>
      <w:r w:rsidR="003861E1">
        <w:rPr>
          <w:rFonts w:ascii="Arial" w:hAnsi="Arial" w:cs="Arial"/>
          <w:color w:val="000000"/>
          <w:sz w:val="24"/>
          <w:szCs w:val="24"/>
        </w:rPr>
        <w:t xml:space="preserve">(организационные взносы) </w:t>
      </w:r>
      <w:r w:rsidRPr="000D79B9">
        <w:rPr>
          <w:rFonts w:ascii="Arial" w:hAnsi="Arial" w:cs="Arial"/>
          <w:color w:val="000000"/>
          <w:sz w:val="24"/>
          <w:szCs w:val="24"/>
        </w:rPr>
        <w:t>и оплат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Pr="000D79B9">
        <w:rPr>
          <w:rFonts w:ascii="Arial" w:hAnsi="Arial" w:cs="Arial"/>
          <w:color w:val="000000"/>
          <w:sz w:val="24"/>
          <w:szCs w:val="24"/>
        </w:rPr>
        <w:t xml:space="preserve"> издания публикаций</w:t>
      </w:r>
      <w:r w:rsidRPr="000D79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следует руководствоваться </w:t>
      </w:r>
      <w:r w:rsidRPr="000D79B9">
        <w:rPr>
          <w:rFonts w:ascii="Arial" w:eastAsiaTheme="minorHAnsi" w:hAnsi="Arial" w:cs="Arial"/>
          <w:sz w:val="24"/>
          <w:szCs w:val="24"/>
          <w:lang w:eastAsia="en-US"/>
        </w:rPr>
        <w:t>Положени</w:t>
      </w:r>
      <w:r>
        <w:rPr>
          <w:rFonts w:ascii="Arial" w:eastAsiaTheme="minorHAnsi" w:hAnsi="Arial" w:cs="Arial"/>
          <w:sz w:val="24"/>
          <w:szCs w:val="24"/>
          <w:lang w:eastAsia="en-US"/>
        </w:rPr>
        <w:t>ем</w:t>
      </w:r>
      <w:r w:rsidRPr="000D79B9">
        <w:rPr>
          <w:rFonts w:ascii="Arial" w:eastAsiaTheme="minorHAnsi" w:hAnsi="Arial" w:cs="Arial"/>
          <w:sz w:val="24"/>
          <w:szCs w:val="24"/>
          <w:lang w:eastAsia="en-US"/>
        </w:rPr>
        <w:t xml:space="preserve"> о закупках ТПУ (документ находится по ссылке </w:t>
      </w:r>
      <w:hyperlink r:id="rId39" w:history="1">
        <w:r w:rsidRPr="000D79B9">
          <w:rPr>
            <w:rStyle w:val="a9"/>
            <w:rFonts w:ascii="Arial" w:eastAsiaTheme="minorHAnsi" w:hAnsi="Arial" w:cs="Arial"/>
            <w:sz w:val="24"/>
            <w:szCs w:val="24"/>
            <w:lang w:eastAsia="en-US"/>
          </w:rPr>
          <w:t>https://cloud.tpu.ru/index.php/apps/onlyoffice/s/W5ZALETGpkSfp8C?fileId=941182</w:t>
        </w:r>
      </w:hyperlink>
      <w:r w:rsidRPr="000D79B9">
        <w:rPr>
          <w:rStyle w:val="a9"/>
          <w:rFonts w:ascii="Arial" w:eastAsiaTheme="minorHAnsi" w:hAnsi="Arial" w:cs="Arial"/>
          <w:sz w:val="24"/>
          <w:szCs w:val="24"/>
          <w:lang w:eastAsia="en-US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06B57009" w14:textId="17931428" w:rsidR="000D79B9" w:rsidRDefault="00E00816" w:rsidP="00E568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79B9">
        <w:rPr>
          <w:rFonts w:ascii="Arial" w:hAnsi="Arial" w:cs="Arial"/>
          <w:sz w:val="24"/>
          <w:szCs w:val="24"/>
        </w:rPr>
        <w:t xml:space="preserve">Алгоритм оплаты </w:t>
      </w:r>
      <w:r w:rsidR="000D79B9" w:rsidRPr="000D79B9">
        <w:rPr>
          <w:rFonts w:ascii="Arial" w:hAnsi="Arial" w:cs="Arial"/>
          <w:sz w:val="24"/>
          <w:szCs w:val="24"/>
        </w:rPr>
        <w:t>организационных</w:t>
      </w:r>
      <w:r w:rsidRPr="000D79B9">
        <w:rPr>
          <w:rFonts w:ascii="Arial" w:hAnsi="Arial" w:cs="Arial"/>
          <w:sz w:val="24"/>
          <w:szCs w:val="24"/>
        </w:rPr>
        <w:t xml:space="preserve"> взносов </w:t>
      </w:r>
      <w:r w:rsidR="000D79B9" w:rsidRPr="000D79B9">
        <w:rPr>
          <w:rFonts w:ascii="Arial" w:hAnsi="Arial" w:cs="Arial"/>
          <w:sz w:val="24"/>
          <w:szCs w:val="24"/>
        </w:rPr>
        <w:t xml:space="preserve">на участие в научных мероприятиях </w:t>
      </w:r>
      <w:r w:rsidRPr="000D79B9">
        <w:rPr>
          <w:rFonts w:ascii="Arial" w:hAnsi="Arial" w:cs="Arial"/>
          <w:sz w:val="24"/>
          <w:szCs w:val="24"/>
        </w:rPr>
        <w:t xml:space="preserve">и издания публикаций аналогичен </w:t>
      </w:r>
      <w:r w:rsidR="000D79B9" w:rsidRPr="000D79B9">
        <w:rPr>
          <w:rFonts w:ascii="Arial" w:hAnsi="Arial" w:cs="Arial"/>
          <w:sz w:val="24"/>
          <w:szCs w:val="24"/>
        </w:rPr>
        <w:t>п.</w:t>
      </w:r>
      <w:r w:rsidR="003861E1">
        <w:rPr>
          <w:rFonts w:ascii="Arial" w:hAnsi="Arial" w:cs="Arial"/>
          <w:sz w:val="24"/>
          <w:szCs w:val="24"/>
        </w:rPr>
        <w:t xml:space="preserve"> </w:t>
      </w:r>
      <w:r w:rsidR="000D79B9" w:rsidRPr="000D79B9">
        <w:rPr>
          <w:rFonts w:ascii="Arial" w:hAnsi="Arial" w:cs="Arial"/>
          <w:sz w:val="24"/>
          <w:szCs w:val="24"/>
        </w:rPr>
        <w:t xml:space="preserve">7.3.4 </w:t>
      </w:r>
      <w:r w:rsidRPr="000D79B9">
        <w:rPr>
          <w:rFonts w:ascii="Arial" w:hAnsi="Arial" w:cs="Arial"/>
          <w:sz w:val="24"/>
          <w:szCs w:val="24"/>
        </w:rPr>
        <w:t>Оплата научно-исследовательских работ/услуг сторонних организаций</w:t>
      </w:r>
      <w:r w:rsidR="000D79B9" w:rsidRPr="000D79B9">
        <w:rPr>
          <w:rFonts w:ascii="Arial" w:hAnsi="Arial" w:cs="Arial"/>
          <w:sz w:val="24"/>
          <w:szCs w:val="24"/>
        </w:rPr>
        <w:t>.</w:t>
      </w:r>
    </w:p>
    <w:p w14:paraId="7997CE5A" w14:textId="77777777" w:rsidR="00072F13" w:rsidRPr="004B4032" w:rsidRDefault="00A66F69" w:rsidP="00746BAE">
      <w:pPr>
        <w:pStyle w:val="22"/>
        <w:rPr>
          <w:rFonts w:eastAsiaTheme="minorHAnsi"/>
        </w:rPr>
      </w:pPr>
      <w:bookmarkStart w:id="179" w:name="_Toc179461915"/>
      <w:r w:rsidRPr="004B4032">
        <w:rPr>
          <w:rFonts w:eastAsiaTheme="minorHAnsi"/>
        </w:rPr>
        <w:t>7</w:t>
      </w:r>
      <w:r w:rsidR="00072F13" w:rsidRPr="004B4032">
        <w:rPr>
          <w:rFonts w:eastAsiaTheme="minorHAnsi"/>
        </w:rPr>
        <w:t>.</w:t>
      </w:r>
      <w:r w:rsidR="00F950AE" w:rsidRPr="004B4032">
        <w:rPr>
          <w:rFonts w:eastAsiaTheme="minorHAnsi"/>
        </w:rPr>
        <w:t>4</w:t>
      </w:r>
      <w:r w:rsidR="00072F13" w:rsidRPr="004B4032">
        <w:rPr>
          <w:rFonts w:eastAsiaTheme="minorHAnsi"/>
        </w:rPr>
        <w:t>. Публикации по результатам проведенных исследований по проекту</w:t>
      </w:r>
      <w:bookmarkEnd w:id="179"/>
      <w:r w:rsidR="00072F13" w:rsidRPr="004B4032">
        <w:rPr>
          <w:rFonts w:eastAsiaTheme="minorHAnsi"/>
        </w:rPr>
        <w:t xml:space="preserve"> </w:t>
      </w:r>
    </w:p>
    <w:p w14:paraId="4FD43EAB" w14:textId="77777777" w:rsidR="00072F13" w:rsidRPr="00742B6A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Руководитель проекта несет персональную ответственность за своевременное опубликование результатов исследований по проекту в соответствии с </w:t>
      </w:r>
      <w:r w:rsidR="006A72D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риложением № 1 к Соглашению. </w:t>
      </w:r>
    </w:p>
    <w:p w14:paraId="1C74F639" w14:textId="77777777" w:rsidR="00072F13" w:rsidRPr="00742B6A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 обнародовании результатов научной работы, выполненной в рамках проекта, независимо от времени такого обнародования, члены научного коллектива (включая руководителя проекта) обязаны указывать на получение финансовой поддержки от РНФ</w:t>
      </w:r>
      <w:r w:rsidR="00F950A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 указанием номера проекта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(например, «Исследование выполнено за счет гранта Российского научного фонда (проект №_________)» или аналог на языке обнародования).</w:t>
      </w:r>
      <w:r w:rsidRPr="00742B6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Полное наименование РНФ на английском языке – Russian Science Foundation, сокращенное наименование – RSF. </w:t>
      </w:r>
    </w:p>
    <w:p w14:paraId="4E16A2DA" w14:textId="77777777" w:rsidR="00072F13" w:rsidRPr="00742B6A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 опубликовании результатов научной работы, выполненной в рамках проекта, руководитель проекта и члены научного коллектива обязаны</w:t>
      </w:r>
      <w:r w:rsidRPr="00742B6A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указывать аффилиацию ФГ</w:t>
      </w:r>
      <w:r w:rsidR="00A3757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ОУ ВО </w:t>
      </w:r>
      <w:r w:rsidR="007D7806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НИ ТПУ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– организацию, через которую руководителю проекта предоставляется в распоряжение грант РНФ. </w:t>
      </w:r>
    </w:p>
    <w:p w14:paraId="55725D3C" w14:textId="77777777" w:rsidR="00072F13" w:rsidRPr="00742B6A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Указание в публикациях аффилиаций, не предусмотренных Соглашением, или множественной аффилиации, а также указание в публикациях нескольких финансирующих организаций без разделения конкретных работ по ним РНФ трактует как возможное нарушение условий Соглашения, Федерального закона от 02.11.2013 № 291-ФЗ и бюджетного законодательства. </w:t>
      </w:r>
    </w:p>
    <w:p w14:paraId="1F6FB10C" w14:textId="77777777" w:rsidR="00072F13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sz w:val="24"/>
          <w:szCs w:val="24"/>
          <w:lang w:eastAsia="en-US"/>
        </w:rPr>
        <w:t>В случаях</w:t>
      </w:r>
      <w:r w:rsidR="007D7806" w:rsidRPr="00742B6A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 если политика изданий не предусматривает указания работ, выполняемых за счет гранта РНФ, в ходе проверок необходимо предоставлять соответствующие письма издательства (в том числе электронные). </w:t>
      </w:r>
    </w:p>
    <w:p w14:paraId="1AE7E291" w14:textId="77777777" w:rsidR="00072F13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sz w:val="24"/>
          <w:szCs w:val="24"/>
          <w:lang w:eastAsia="en-US"/>
        </w:rPr>
        <w:t xml:space="preserve">Публикации, вышедшие ранее заключения Соглашения, и публикации, не имеющие ссылок на получение финансовой поддержки от РНФ, не могут быть засчитаны в качестве показателей эффективности работы по проекту. </w:t>
      </w:r>
    </w:p>
    <w:p w14:paraId="4CEB99E9" w14:textId="77777777" w:rsidR="00F950AE" w:rsidRPr="00F950AE" w:rsidRDefault="00F950AE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highlight w:val="yellow"/>
          <w:lang w:eastAsia="en-US"/>
        </w:rPr>
      </w:pPr>
      <w:r w:rsidRPr="00F950AE">
        <w:rPr>
          <w:rFonts w:ascii="Arial" w:hAnsi="Arial" w:cs="Arial"/>
          <w:sz w:val="24"/>
          <w:szCs w:val="24"/>
        </w:rPr>
        <w:t>Учет публикаций, представленных в отчетах о выполнении проекта может вестись экспертными советами с повышающим коэффициентом, например, в соответствии с позицией</w:t>
      </w:r>
      <w:r w:rsidR="00C3312C">
        <w:rPr>
          <w:rFonts w:ascii="Arial" w:hAnsi="Arial" w:cs="Arial"/>
          <w:sz w:val="24"/>
          <w:szCs w:val="24"/>
        </w:rPr>
        <w:t xml:space="preserve"> РНФ</w:t>
      </w:r>
      <w:r w:rsidRPr="00F950AE">
        <w:rPr>
          <w:rFonts w:ascii="Arial" w:hAnsi="Arial" w:cs="Arial"/>
          <w:sz w:val="24"/>
          <w:szCs w:val="24"/>
        </w:rPr>
        <w:t xml:space="preserve"> по данному вопросу </w:t>
      </w:r>
      <w:hyperlink r:id="rId40" w:history="1">
        <w:r w:rsidR="00F51397" w:rsidRPr="00C87BC5">
          <w:rPr>
            <w:rStyle w:val="a9"/>
            <w:rFonts w:ascii="Arial" w:hAnsi="Arial" w:cs="Arial"/>
            <w:sz w:val="24"/>
            <w:szCs w:val="24"/>
          </w:rPr>
          <w:t>https://rscf.ru/upload/iblock/ecf/qfu337m9yhi6uurj4taljh3ddp71t3o9.pdf</w:t>
        </w:r>
      </w:hyperlink>
      <w:r w:rsidRPr="00F950AE">
        <w:rPr>
          <w:rFonts w:ascii="Arial" w:hAnsi="Arial" w:cs="Arial"/>
          <w:sz w:val="24"/>
          <w:szCs w:val="24"/>
        </w:rPr>
        <w:t>.</w:t>
      </w:r>
    </w:p>
    <w:p w14:paraId="057C5332" w14:textId="77777777" w:rsidR="002D103D" w:rsidRPr="00E42366" w:rsidRDefault="000D79B9" w:rsidP="00746BAE">
      <w:pPr>
        <w:pStyle w:val="22"/>
        <w:rPr>
          <w:rFonts w:eastAsiaTheme="minorHAnsi"/>
        </w:rPr>
      </w:pPr>
      <w:bookmarkStart w:id="180" w:name="_Toc179461916"/>
      <w:r w:rsidRPr="00E42366">
        <w:rPr>
          <w:rFonts w:eastAsiaTheme="minorHAnsi"/>
        </w:rPr>
        <w:t>7.5. Права на результаты интеллектуальной деятельности</w:t>
      </w:r>
      <w:bookmarkEnd w:id="180"/>
    </w:p>
    <w:p w14:paraId="0D904696" w14:textId="77777777" w:rsidR="00195815" w:rsidRPr="00856EFB" w:rsidRDefault="00C9381F" w:rsidP="00E568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81F">
        <w:rPr>
          <w:rFonts w:ascii="Arial" w:hAnsi="Arial" w:cs="Arial"/>
          <w:sz w:val="24"/>
          <w:szCs w:val="24"/>
        </w:rPr>
        <w:t>Права на результаты интеллектуальной деятельности, созданные при выполнении проекта (далее – РИД), принадлежат исполнителям этого проекта</w:t>
      </w:r>
      <w:r>
        <w:rPr>
          <w:rFonts w:ascii="Arial" w:hAnsi="Arial" w:cs="Arial"/>
          <w:sz w:val="24"/>
          <w:szCs w:val="24"/>
        </w:rPr>
        <w:t>.</w:t>
      </w:r>
      <w:r w:rsidR="00393D65">
        <w:rPr>
          <w:rFonts w:ascii="Arial" w:hAnsi="Arial" w:cs="Arial"/>
          <w:sz w:val="24"/>
          <w:szCs w:val="24"/>
        </w:rPr>
        <w:t xml:space="preserve"> </w:t>
      </w:r>
      <w:r w:rsidR="00393D65" w:rsidRPr="00393D65">
        <w:rPr>
          <w:rFonts w:ascii="Arial" w:hAnsi="Arial" w:cs="Arial"/>
          <w:sz w:val="24"/>
          <w:szCs w:val="24"/>
        </w:rPr>
        <w:t>В соответствии со статьей 1370 Гражданского Кодекса исключительное право на служебное изобретение, служебную полезную модель или служебный промышленный образец и право на получение патента принадлежат</w:t>
      </w:r>
      <w:r w:rsidR="00393D65">
        <w:rPr>
          <w:sz w:val="28"/>
          <w:szCs w:val="28"/>
        </w:rPr>
        <w:t xml:space="preserve"> </w:t>
      </w:r>
      <w:r w:rsidR="00393D65" w:rsidRPr="00393D65">
        <w:rPr>
          <w:rFonts w:ascii="Arial" w:hAnsi="Arial" w:cs="Arial"/>
          <w:sz w:val="24"/>
          <w:szCs w:val="24"/>
        </w:rPr>
        <w:t xml:space="preserve">работодателю, если трудовым или гражданско-правовым договором между </w:t>
      </w:r>
      <w:r w:rsidR="00393D65" w:rsidRPr="00856EFB">
        <w:rPr>
          <w:rFonts w:ascii="Arial" w:hAnsi="Arial" w:cs="Arial"/>
          <w:sz w:val="24"/>
          <w:szCs w:val="24"/>
        </w:rPr>
        <w:t>работником и работодателем не предусмотрено иное.</w:t>
      </w:r>
    </w:p>
    <w:p w14:paraId="72F09C6A" w14:textId="6C1BE2C7" w:rsidR="00393D65" w:rsidRDefault="002533E6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56EF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</w:t>
      </w:r>
      <w:r w:rsidR="00393D65" w:rsidRPr="00856EF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порядке, установленном </w:t>
      </w:r>
      <w:r w:rsidR="00F430A3" w:rsidRPr="00856EF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</w:t>
      </w:r>
      <w:r w:rsidR="00393D65" w:rsidRPr="00856EF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остановлением Правительства Российской Федерации от 12</w:t>
      </w:r>
      <w:r w:rsidR="00C738A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.04.</w:t>
      </w:r>
      <w:r w:rsidR="00393D65" w:rsidRPr="00856EF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2013 №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</w:t>
      </w:r>
      <w:r w:rsidR="0020451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</w:t>
      </w:r>
      <w:r w:rsidR="00393D65" w:rsidRPr="00856EF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856EF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Университет</w:t>
      </w:r>
      <w:r w:rsidRPr="002533E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обязан </w:t>
      </w:r>
      <w:r w:rsidR="00393D65" w:rsidRPr="00393D6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обеспечи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ва</w:t>
      </w:r>
      <w:r w:rsidR="00393D65" w:rsidRPr="00393D6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ть размещение в информационных системах, определенных Правительством Российской Федерации, сведений: </w:t>
      </w:r>
    </w:p>
    <w:p w14:paraId="13AD89FE" w14:textId="77777777" w:rsidR="004349F0" w:rsidRPr="000773FF" w:rsidRDefault="004349F0" w:rsidP="00E16817">
      <w:pPr>
        <w:pStyle w:val="ae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73FF">
        <w:rPr>
          <w:rFonts w:ascii="Arial" w:hAnsi="Arial" w:cs="Arial"/>
          <w:color w:val="000000"/>
          <w:sz w:val="24"/>
          <w:szCs w:val="24"/>
        </w:rPr>
        <w:t>о начинаемых работах</w:t>
      </w:r>
      <w:r w:rsidR="007D5038">
        <w:rPr>
          <w:rFonts w:ascii="Arial" w:hAnsi="Arial" w:cs="Arial"/>
          <w:color w:val="000000"/>
          <w:sz w:val="24"/>
          <w:szCs w:val="24"/>
        </w:rPr>
        <w:t xml:space="preserve"> (размещает ОНТП)</w:t>
      </w:r>
      <w:r w:rsidRPr="000773FF">
        <w:rPr>
          <w:rFonts w:ascii="Arial" w:hAnsi="Arial" w:cs="Arial"/>
          <w:color w:val="000000"/>
          <w:sz w:val="24"/>
          <w:szCs w:val="24"/>
        </w:rPr>
        <w:t>;</w:t>
      </w:r>
    </w:p>
    <w:p w14:paraId="039395F1" w14:textId="77777777" w:rsidR="00393D65" w:rsidRDefault="00393D65" w:rsidP="00E16817">
      <w:pPr>
        <w:pStyle w:val="ae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73FF">
        <w:rPr>
          <w:rFonts w:ascii="Arial" w:hAnsi="Arial" w:cs="Arial"/>
          <w:color w:val="000000"/>
          <w:sz w:val="24"/>
          <w:szCs w:val="24"/>
        </w:rPr>
        <w:t xml:space="preserve">о правообладателях и правах на созданные в процессе выполнения работ РИД, сведения об изменении состояния их правовой охраны (в том числе сведения о подаче заявки на государственную регистрацию РИД, о получении патента на изобретение, полезную модель, промышленный </w:t>
      </w:r>
      <w:r w:rsidRPr="000773FF">
        <w:rPr>
          <w:rFonts w:ascii="Arial" w:hAnsi="Arial" w:cs="Arial"/>
          <w:sz w:val="24"/>
          <w:szCs w:val="24"/>
        </w:rPr>
        <w:t>образец, свидетельства о государственной регистрации программы для электронных вычислительных машин, базы данных, топологии интегральной микросхемы, об оформлении секрета производства (ноу-хау), о прекращении правовой охраны), а также сведения о практическом применении (внедрении) РИД (в том числе сведения об использовании РИД в производстве, о предоставлении права использования РИД иным лицам, об отчуждении исключительного права на РИД) в течение срока правовой охраны, но не менее трех лет после завершения проекта</w:t>
      </w:r>
      <w:r w:rsidR="007D5038">
        <w:rPr>
          <w:rFonts w:ascii="Arial" w:hAnsi="Arial" w:cs="Arial"/>
          <w:sz w:val="24"/>
          <w:szCs w:val="24"/>
        </w:rPr>
        <w:t xml:space="preserve"> (размещает ОСРРИД)</w:t>
      </w:r>
      <w:r w:rsidRPr="000773FF">
        <w:rPr>
          <w:rFonts w:ascii="Arial" w:hAnsi="Arial" w:cs="Arial"/>
          <w:sz w:val="24"/>
          <w:szCs w:val="24"/>
        </w:rPr>
        <w:t>.</w:t>
      </w:r>
    </w:p>
    <w:p w14:paraId="4FEBE8A9" w14:textId="07B0F4A2" w:rsidR="00072F13" w:rsidRPr="00E42366" w:rsidRDefault="005467DF" w:rsidP="00746BAE">
      <w:pPr>
        <w:pStyle w:val="22"/>
        <w:rPr>
          <w:rFonts w:eastAsiaTheme="minorHAnsi"/>
        </w:rPr>
      </w:pPr>
      <w:bookmarkStart w:id="181" w:name="_Toc179461917"/>
      <w:r w:rsidRPr="00E42366">
        <w:rPr>
          <w:rFonts w:eastAsiaTheme="minorHAnsi"/>
        </w:rPr>
        <w:t>7</w:t>
      </w:r>
      <w:r w:rsidR="00072F13" w:rsidRPr="00E42366">
        <w:rPr>
          <w:rFonts w:eastAsiaTheme="minorHAnsi"/>
        </w:rPr>
        <w:t>.</w:t>
      </w:r>
      <w:r w:rsidRPr="00E42366">
        <w:rPr>
          <w:rFonts w:eastAsiaTheme="minorHAnsi"/>
        </w:rPr>
        <w:t>6</w:t>
      </w:r>
      <w:r w:rsidR="00E42366" w:rsidRPr="00E42366">
        <w:rPr>
          <w:rFonts w:eastAsiaTheme="minorHAnsi"/>
        </w:rPr>
        <w:t>. </w:t>
      </w:r>
      <w:r w:rsidR="00072F13" w:rsidRPr="00E42366">
        <w:rPr>
          <w:rFonts w:eastAsiaTheme="minorHAnsi"/>
        </w:rPr>
        <w:t>Уведомления, которые обязаны направлять Университет и руководитель проекта в РНФ</w:t>
      </w:r>
      <w:bookmarkEnd w:id="181"/>
      <w:r w:rsidR="00072F13" w:rsidRPr="00E42366">
        <w:rPr>
          <w:rFonts w:eastAsiaTheme="minorHAnsi"/>
        </w:rPr>
        <w:t xml:space="preserve"> </w:t>
      </w:r>
    </w:p>
    <w:p w14:paraId="28497862" w14:textId="77777777" w:rsidR="008675EE" w:rsidRPr="008675EE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675EE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Университет обязан незамедлительно уведомлять РНФ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 наступлении </w:t>
      </w:r>
      <w:r w:rsidRPr="008675E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обстоятельств, которые могут привести к невыполнению (частичному выполнению) проекта</w:t>
      </w:r>
      <w:r w:rsidR="008675E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в</w:t>
      </w:r>
      <w:r w:rsidRPr="008675E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8675EE" w:rsidRPr="008675EE">
        <w:rPr>
          <w:rFonts w:ascii="Arial" w:hAnsi="Arial" w:cs="Arial"/>
          <w:sz w:val="24"/>
          <w:szCs w:val="24"/>
        </w:rPr>
        <w:t xml:space="preserve">том числе: </w:t>
      </w:r>
      <w:r w:rsidR="008675EE" w:rsidRPr="00DE0D08">
        <w:rPr>
          <w:rFonts w:ascii="Arial" w:hAnsi="Arial" w:cs="Arial"/>
          <w:sz w:val="24"/>
          <w:szCs w:val="24"/>
        </w:rPr>
        <w:t>о невозможности</w:t>
      </w:r>
      <w:r w:rsidR="008675EE" w:rsidRPr="008675EE">
        <w:rPr>
          <w:rFonts w:ascii="Arial" w:hAnsi="Arial" w:cs="Arial"/>
          <w:b/>
          <w:bCs/>
          <w:sz w:val="24"/>
          <w:szCs w:val="24"/>
        </w:rPr>
        <w:t xml:space="preserve"> </w:t>
      </w:r>
      <w:r w:rsidR="008675EE" w:rsidRPr="008675EE">
        <w:rPr>
          <w:rFonts w:ascii="Arial" w:hAnsi="Arial" w:cs="Arial"/>
          <w:sz w:val="24"/>
          <w:szCs w:val="24"/>
        </w:rPr>
        <w:t>получения ожидаемых результатов</w:t>
      </w:r>
      <w:r w:rsidR="00DE0D08">
        <w:rPr>
          <w:rFonts w:ascii="Arial" w:hAnsi="Arial" w:cs="Arial"/>
          <w:sz w:val="24"/>
          <w:szCs w:val="24"/>
        </w:rPr>
        <w:t xml:space="preserve"> </w:t>
      </w:r>
      <w:r w:rsidR="008675EE" w:rsidRPr="008675EE">
        <w:rPr>
          <w:rFonts w:ascii="Arial" w:hAnsi="Arial" w:cs="Arial"/>
          <w:sz w:val="24"/>
          <w:szCs w:val="24"/>
        </w:rPr>
        <w:t xml:space="preserve">проекта; о нецелесообразности продолжения проекта; </w:t>
      </w:r>
      <w:r w:rsidR="008675EE" w:rsidRPr="00DE0D08">
        <w:rPr>
          <w:rFonts w:ascii="Arial" w:hAnsi="Arial" w:cs="Arial"/>
          <w:sz w:val="24"/>
          <w:szCs w:val="24"/>
        </w:rPr>
        <w:t>об утрате</w:t>
      </w:r>
      <w:r w:rsidR="008675EE" w:rsidRPr="008675EE">
        <w:rPr>
          <w:rFonts w:ascii="Arial" w:hAnsi="Arial" w:cs="Arial"/>
          <w:b/>
          <w:bCs/>
          <w:sz w:val="24"/>
          <w:szCs w:val="24"/>
        </w:rPr>
        <w:t xml:space="preserve"> </w:t>
      </w:r>
      <w:r w:rsidR="008675EE" w:rsidRPr="008675EE">
        <w:rPr>
          <w:rFonts w:ascii="Arial" w:hAnsi="Arial" w:cs="Arial"/>
          <w:sz w:val="24"/>
          <w:szCs w:val="24"/>
        </w:rPr>
        <w:t>оборудования или материалов (утрате доступа к оборудованию или материалам), необходимых для выполнения Проекта.</w:t>
      </w:r>
    </w:p>
    <w:p w14:paraId="259C0B0A" w14:textId="77777777" w:rsidR="00363326" w:rsidRPr="00C84880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</w:pPr>
      <w:r w:rsidRPr="00C84880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Университет обязан уведомлять РНФ в течение 5 (пяти) рабочих дней: </w:t>
      </w:r>
    </w:p>
    <w:p w14:paraId="6E604463" w14:textId="77777777" w:rsidR="00872C69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а) о прекращении трудового (срочного трудового) договора с руководителем проекта и основаниях для его прекращения; </w:t>
      </w:r>
    </w:p>
    <w:p w14:paraId="7E2C8E49" w14:textId="77777777" w:rsidR="00872C69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об изменении трудового (срочного трудового) договора с руководителем проекта в части изменения места работы или иных условий, предусмотренных подпунктом 2.3.4 Соглашения; </w:t>
      </w:r>
    </w:p>
    <w:p w14:paraId="0E5B7E55" w14:textId="77777777" w:rsidR="00DA3361" w:rsidRPr="00AD6F80" w:rsidRDefault="00AD6F80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AD6F80">
        <w:rPr>
          <w:rFonts w:ascii="Arial" w:hAnsi="Arial" w:cs="Arial"/>
          <w:sz w:val="24"/>
          <w:szCs w:val="24"/>
        </w:rPr>
        <w:t>о предоставлении в текущем календарном году руководителю проекта отпуска без сохранения заработной платы, по уходу за ребенком общей продолжительностью более 30 календарных дней (уведомление РНФ о предоставлении отпуска по беременности и родам, отпуска работникам, усыновившим ребенка, не производится. В связи с действием трудового договора в указанный период возможно расходование средств гранта (за исключением выплаты вознаграждения руководителю проекта) на основании служебной записки руководителя проекта);</w:t>
      </w:r>
    </w:p>
    <w:p w14:paraId="670A4770" w14:textId="5BC0F76F" w:rsidR="00363326" w:rsidRPr="00742B6A" w:rsidRDefault="00072F13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б)</w:t>
      </w:r>
      <w:r w:rsidR="00E4236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 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об изменении места нахождения, фактического, почтового адресов, платежных реквизитов и иных идентифицирующих данных Университета, указанных в Соглашении, направив при этом в РНФ уведомление на бланке Университета за подписью руководителя </w:t>
      </w:r>
      <w:r w:rsidR="002A334D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Университета и главного бухгалтера (в случае изменения платежных реквизитов) на бумажном носителе; </w:t>
      </w:r>
    </w:p>
    <w:p w14:paraId="1063753F" w14:textId="77777777" w:rsidR="00363326" w:rsidRPr="00742B6A" w:rsidRDefault="002A334D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в) о нарушении обязательств по уплате налогов в бюджеты всех уровней или обязательных платежей в государственные внебюджетные фонды; о начале процедур реорганизации, ликвидации, банкротства; об участии в качестве ответчика в судебных делах, по которым судом применены или могут быть применены в отношении Университета обеспечительные меры, влияющие на исполнение проекта; </w:t>
      </w:r>
    </w:p>
    <w:p w14:paraId="5295B865" w14:textId="77777777" w:rsidR="00363326" w:rsidRPr="00742B6A" w:rsidRDefault="002A334D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г) о нарушениях условий Соглашения, выявленных в ходе проверок органами государственного контроля (надзора), органами муниципального контроля, органами внешнего государственного аудита (контроля), прокуратурой Российской Федерации, органами внутренних дел (полиции) и иными правоохранительными органами; </w:t>
      </w:r>
    </w:p>
    <w:p w14:paraId="54CFD19B" w14:textId="089D2647" w:rsidR="002A334D" w:rsidRDefault="002A334D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д)</w:t>
      </w:r>
      <w:r w:rsidR="00E42366"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  <w:t> 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 приостановке практической реализации проекта или приостановке расходования средств гранта продолжительностью 180 дней подряд</w:t>
      </w:r>
      <w:r w:rsidR="00872C6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 более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</w:t>
      </w:r>
    </w:p>
    <w:p w14:paraId="49A8B1EB" w14:textId="77777777" w:rsidR="00363326" w:rsidRPr="00C84880" w:rsidRDefault="002A334D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</w:pPr>
      <w:r w:rsidRPr="00C84880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Руководитель проекта обязан незамедлительно уведомлять РНФ и Университет: </w:t>
      </w:r>
    </w:p>
    <w:p w14:paraId="67BE6A59" w14:textId="52C2D276" w:rsidR="00363326" w:rsidRPr="00742B6A" w:rsidRDefault="002A334D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а)</w:t>
      </w:r>
      <w:r w:rsidR="00E42366"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  <w:t> 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 наступлении обстоятельств, влияющих или способных повлиять на надлежащее исполнение обязательств руководителя проекта по Соглашению, о невозможности получения ожидаемых результатов проекта или нецелесообразности его продолжения; </w:t>
      </w:r>
    </w:p>
    <w:p w14:paraId="0F02BA57" w14:textId="7CEBAA5A" w:rsidR="00363326" w:rsidRPr="00742B6A" w:rsidRDefault="002A334D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б)</w:t>
      </w:r>
      <w:r w:rsidR="00E4236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 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 случаях возникновения в ходе реализации проекта сведений, отнесенных в установленном законом порядке к сведениям, составляющим государственную тайну или к иной информации ограниченного доступа; </w:t>
      </w:r>
    </w:p>
    <w:p w14:paraId="76B3658F" w14:textId="77777777" w:rsidR="002F0B0E" w:rsidRDefault="002A334D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в) </w:t>
      </w:r>
      <w:r w:rsidRPr="00A16B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 случаях возникновения исключительных прав на </w:t>
      </w:r>
      <w:r w:rsidR="00BE513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РИД</w:t>
      </w:r>
      <w:r w:rsidR="00C1170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</w:t>
      </w:r>
      <w:r w:rsidRPr="00A16B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предоставлять </w:t>
      </w:r>
      <w:r w:rsidR="00BE513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ОСРРИД </w:t>
      </w:r>
      <w:r w:rsidRPr="00A16B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исчерпывающую информацию о возникновении таких прав, а также сведения об изменении состояния их правовой охраны и практическом применении (внедрении) результатов интеллектуальной деятельности в составе отчетов.</w:t>
      </w:r>
    </w:p>
    <w:p w14:paraId="0E2F3CB7" w14:textId="2DCB9040" w:rsidR="00363326" w:rsidRPr="00C84880" w:rsidRDefault="002A334D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C84880"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Руководитель проекта обязан уведомлять РНФ в течение 5 (пяти) рабочих дней: </w:t>
      </w:r>
    </w:p>
    <w:p w14:paraId="4538EB95" w14:textId="48A71BFA" w:rsidR="00363326" w:rsidRPr="00742B6A" w:rsidRDefault="002A334D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а)</w:t>
      </w:r>
      <w:r w:rsidR="00E42366"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  <w:t> 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 прекращении своего трудового (срочного трудового) договора с Университетом; </w:t>
      </w:r>
    </w:p>
    <w:p w14:paraId="33B28853" w14:textId="01B5BBFD" w:rsidR="00363326" w:rsidRPr="00742B6A" w:rsidRDefault="002A334D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б)</w:t>
      </w:r>
      <w:r w:rsidR="00E42366"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  <w:t> 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об изменении своего трудового (срочного трудового) договора с Университетом в части изменения места работы или иных условий, предусмотренных подпунктом 2.3.4 Соглашения; </w:t>
      </w:r>
    </w:p>
    <w:p w14:paraId="63249FC8" w14:textId="77777777" w:rsidR="002A334D" w:rsidRPr="00742B6A" w:rsidRDefault="002A334D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в) о предоставлении в текущем календарном году руководителю проекта отпуска/отпусков без сохранения заработной платы, по уходу за ребенком общей продолжительностью более 30 календарных дней. </w:t>
      </w:r>
    </w:p>
    <w:p w14:paraId="5AB84FDF" w14:textId="50D245C6" w:rsidR="00E32CAC" w:rsidRPr="00E42366" w:rsidRDefault="009D776C" w:rsidP="00746BAE">
      <w:pPr>
        <w:pStyle w:val="22"/>
        <w:rPr>
          <w:rFonts w:eastAsiaTheme="minorHAnsi"/>
        </w:rPr>
      </w:pPr>
      <w:bookmarkStart w:id="182" w:name="_Toc179461918"/>
      <w:r w:rsidRPr="00E42366">
        <w:rPr>
          <w:rFonts w:eastAsiaTheme="minorHAnsi"/>
        </w:rPr>
        <w:t>7</w:t>
      </w:r>
      <w:r w:rsidR="00E32CAC" w:rsidRPr="00E42366">
        <w:rPr>
          <w:rFonts w:eastAsiaTheme="minorHAnsi"/>
        </w:rPr>
        <w:t>.</w:t>
      </w:r>
      <w:r w:rsidRPr="00E42366">
        <w:rPr>
          <w:rFonts w:eastAsiaTheme="minorHAnsi"/>
        </w:rPr>
        <w:t>7</w:t>
      </w:r>
      <w:r w:rsidR="00E42366" w:rsidRPr="00E42366">
        <w:rPr>
          <w:rFonts w:eastAsiaTheme="minorHAnsi"/>
        </w:rPr>
        <w:t>.</w:t>
      </w:r>
      <w:r w:rsidR="00E32CAC" w:rsidRPr="00E42366">
        <w:rPr>
          <w:rFonts w:eastAsiaTheme="minorHAnsi"/>
        </w:rPr>
        <w:t xml:space="preserve"> Замена организации, на базе которой выполняется проект</w:t>
      </w:r>
      <w:bookmarkEnd w:id="182"/>
      <w:r w:rsidR="00E32CAC" w:rsidRPr="00E42366">
        <w:rPr>
          <w:rFonts w:eastAsiaTheme="minorHAnsi"/>
        </w:rPr>
        <w:t xml:space="preserve"> </w:t>
      </w:r>
    </w:p>
    <w:p w14:paraId="6BDD0449" w14:textId="77777777" w:rsidR="00E32CAC" w:rsidRPr="00742B6A" w:rsidRDefault="00E32CAC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случаях письменного отказа Университета от исполнения Соглашения; начала процедуры ликвидации</w:t>
      </w:r>
      <w:r w:rsidR="007249D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банкротства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Университета; заключения руководителем проекта нового трудового (срочного трудового) договора с другой организацией; установления фактов существенного нарушения Университетом условий </w:t>
      </w:r>
      <w:r w:rsidR="007249DB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грантового 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Соглашения или возникновения по вине Университета иных препятствий для успешного выполнения проекта руководитель проекта обязан направить в месячный срок в РНФ мотивированное предложение о замене организации или о нецелесообразности продолжения проекта с письменным изложением своего мнения по данному вопросу на бумажном носителе. </w:t>
      </w:r>
    </w:p>
    <w:p w14:paraId="18FA6267" w14:textId="77777777" w:rsidR="00E32CAC" w:rsidRPr="00742B6A" w:rsidRDefault="00E32CAC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Документы для рассмотрения РНФ вопроса о замене организации должны содержать: </w:t>
      </w:r>
    </w:p>
    <w:p w14:paraId="589DC2E3" w14:textId="77777777" w:rsidR="00E32CAC" w:rsidRPr="00742B6A" w:rsidRDefault="00E32CAC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1) письмо от руководителя проекта о замене организации (подпись руководителя проекта должна быть удостоверена в установленном порядке Университетом либо нотариусом); </w:t>
      </w:r>
    </w:p>
    <w:p w14:paraId="374A6485" w14:textId="77777777" w:rsidR="00E32CAC" w:rsidRPr="00742B6A" w:rsidRDefault="00E32CAC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2) письменное согласие новой организации, соответствующей условиям конкурсной документации о проведении конкурса, на заключение дополнительного соглашения к Соглашению, предусматривающего замену организации; </w:t>
      </w:r>
    </w:p>
    <w:p w14:paraId="3BFF04EE" w14:textId="77777777" w:rsidR="00E32CAC" w:rsidRPr="00742B6A" w:rsidRDefault="00E32CAC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3) письменное согласие всех (основных) членов научного коллектива; </w:t>
      </w:r>
    </w:p>
    <w:p w14:paraId="416CE44B" w14:textId="77777777" w:rsidR="004122FE" w:rsidRDefault="00E32CAC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4) письменное согласие с указанием неизрасходованных средств гранта или мотивированное возражение </w:t>
      </w:r>
      <w:r w:rsidR="004122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прежней организации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с указанием оставшихся средств гранта и перечнем приобретенного в рамках реализации проекта оборудования</w:t>
      </w:r>
      <w:r w:rsidR="004122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;</w:t>
      </w:r>
    </w:p>
    <w:p w14:paraId="097EF62E" w14:textId="77777777" w:rsidR="004122FE" w:rsidRPr="004122FE" w:rsidRDefault="004122FE" w:rsidP="00E568A0">
      <w:pPr>
        <w:pStyle w:val="Default"/>
        <w:ind w:firstLine="709"/>
        <w:jc w:val="both"/>
        <w:rPr>
          <w:rFonts w:ascii="Arial" w:hAnsi="Arial" w:cs="Arial"/>
        </w:rPr>
      </w:pPr>
      <w:r w:rsidRPr="004122FE">
        <w:rPr>
          <w:rFonts w:ascii="Arial" w:hAnsi="Arial" w:cs="Arial"/>
        </w:rPr>
        <w:t xml:space="preserve">5) отчет о выполнении проекта и отчет о целевом использовании средств гранта за истекший период текущего отчетного года. </w:t>
      </w:r>
    </w:p>
    <w:p w14:paraId="66B6E986" w14:textId="77777777" w:rsidR="00E32CAC" w:rsidRPr="00742B6A" w:rsidRDefault="00E32CAC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случаях замены организации РНФ вправе заключить дополнительное соглашение к Соглашению между РНФ, </w:t>
      </w:r>
      <w:r w:rsidR="004122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прежней и новой </w:t>
      </w:r>
      <w:r w:rsidR="004122FE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организацией</w:t>
      </w:r>
      <w:r w:rsidR="004122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</w:t>
      </w:r>
      <w:r w:rsidR="004122FE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руководителем проекта, предусматривающее замену организации. При этом размер гранта уменьшается на сумму денежных средств, использованных на реализацию проекта. </w:t>
      </w:r>
    </w:p>
    <w:p w14:paraId="122996F8" w14:textId="77777777" w:rsidR="00E32CAC" w:rsidRDefault="00E32CAC" w:rsidP="00E4236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В случае замены организации </w:t>
      </w:r>
      <w:r w:rsidR="004122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прежняя организация 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обязан</w:t>
      </w:r>
      <w:r w:rsidR="004122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передать оборудование, ранее приобретенное в рамках реализации проекта, в новую организацию или предоставить данное оборудование в безвозмездное пользование новой организации на время реализации проекта (в том числе при его продлении). В случае неисполнения данного условия </w:t>
      </w:r>
      <w:r w:rsidR="004122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прежняя организация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обязан</w:t>
      </w:r>
      <w:r w:rsidR="004122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</w:t>
      </w:r>
      <w:r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вернуть в РНФ полную стоимость оборудования в течение 10 (десяти) рабочих дней с момента получения соответствующего требования РНФ. </w:t>
      </w:r>
    </w:p>
    <w:p w14:paraId="6091610A" w14:textId="77777777" w:rsidR="00113595" w:rsidRPr="00742B6A" w:rsidRDefault="00113595" w:rsidP="00E4236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44449845" w14:textId="27B325D2" w:rsidR="00D149E5" w:rsidRDefault="00E42366" w:rsidP="00E42366">
      <w:pPr>
        <w:pStyle w:val="10"/>
        <w:spacing w:before="0" w:line="240" w:lineRule="auto"/>
        <w:ind w:firstLine="709"/>
        <w:rPr>
          <w:rFonts w:ascii="Arial" w:eastAsiaTheme="minorHAnsi" w:hAnsi="Arial" w:cs="Arial"/>
          <w:color w:val="auto"/>
          <w:sz w:val="24"/>
          <w:szCs w:val="24"/>
        </w:rPr>
      </w:pPr>
      <w:bookmarkStart w:id="183" w:name="_Toc179461919"/>
      <w:r>
        <w:rPr>
          <w:rFonts w:ascii="Arial" w:eastAsiaTheme="minorHAnsi" w:hAnsi="Arial" w:cs="Arial"/>
          <w:color w:val="auto"/>
          <w:sz w:val="24"/>
          <w:szCs w:val="24"/>
        </w:rPr>
        <w:t xml:space="preserve">8. </w:t>
      </w:r>
      <w:r w:rsidR="00E32CAC" w:rsidRPr="00742B6A">
        <w:rPr>
          <w:rFonts w:ascii="Arial" w:eastAsiaTheme="minorHAnsi" w:hAnsi="Arial" w:cs="Arial"/>
          <w:color w:val="auto"/>
          <w:sz w:val="24"/>
          <w:szCs w:val="24"/>
        </w:rPr>
        <w:t>Завершение работ</w:t>
      </w:r>
      <w:r w:rsidR="00D149E5">
        <w:rPr>
          <w:rFonts w:ascii="Arial" w:eastAsiaTheme="minorHAnsi" w:hAnsi="Arial" w:cs="Arial"/>
          <w:color w:val="auto"/>
          <w:sz w:val="24"/>
          <w:szCs w:val="24"/>
        </w:rPr>
        <w:t>/этап</w:t>
      </w:r>
      <w:r w:rsidR="00685AED">
        <w:rPr>
          <w:rFonts w:ascii="Arial" w:eastAsiaTheme="minorHAnsi" w:hAnsi="Arial" w:cs="Arial"/>
          <w:color w:val="auto"/>
          <w:sz w:val="24"/>
          <w:szCs w:val="24"/>
        </w:rPr>
        <w:t>а</w:t>
      </w:r>
      <w:r w:rsidR="00D149E5">
        <w:rPr>
          <w:rFonts w:ascii="Arial" w:eastAsiaTheme="minorHAnsi" w:hAnsi="Arial" w:cs="Arial"/>
          <w:color w:val="auto"/>
          <w:sz w:val="24"/>
          <w:szCs w:val="24"/>
        </w:rPr>
        <w:t xml:space="preserve"> работ</w:t>
      </w:r>
      <w:r w:rsidR="00E32CAC" w:rsidRPr="00742B6A">
        <w:rPr>
          <w:rFonts w:ascii="Arial" w:eastAsiaTheme="minorHAnsi" w:hAnsi="Arial" w:cs="Arial"/>
          <w:color w:val="auto"/>
          <w:sz w:val="24"/>
          <w:szCs w:val="24"/>
        </w:rPr>
        <w:t xml:space="preserve"> по проекту</w:t>
      </w:r>
      <w:bookmarkEnd w:id="183"/>
    </w:p>
    <w:p w14:paraId="16926E87" w14:textId="77777777" w:rsidR="00F37F27" w:rsidRPr="007D5038" w:rsidRDefault="00F37F27" w:rsidP="00E4236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</w:rPr>
        <w:t>Ежегодно в сроки, указанные в Соглашении, или при досрочном завершении проекта в соответствии с решением РНФ (в течение 30 дней с момента получения уведомления о таком решении) руководитель проекта обязан представлять в РНФ</w:t>
      </w:r>
      <w:r w:rsidR="00F15D4B">
        <w:rPr>
          <w:rFonts w:ascii="Arial" w:eastAsiaTheme="minorHAnsi" w:hAnsi="Arial" w:cs="Arial"/>
          <w:color w:val="000000"/>
          <w:sz w:val="24"/>
          <w:szCs w:val="24"/>
        </w:rPr>
        <w:t xml:space="preserve"> и в Университет</w:t>
      </w: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751B78">
        <w:rPr>
          <w:rFonts w:ascii="Arial" w:eastAsiaTheme="minorHAnsi" w:hAnsi="Arial" w:cs="Arial"/>
          <w:color w:val="000000"/>
          <w:sz w:val="24"/>
          <w:szCs w:val="24"/>
        </w:rPr>
        <w:t xml:space="preserve">научный </w:t>
      </w: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отчет о выполнении проекта, который должен быть подписан в установленном порядке простой электронной подписью через ИАС РНФ, а Университет – отчет о целевом использовании средств гранта </w:t>
      </w:r>
      <w:r w:rsidR="007D5038">
        <w:rPr>
          <w:rFonts w:ascii="Arial" w:hAnsi="Arial" w:cs="Arial"/>
          <w:sz w:val="24"/>
          <w:szCs w:val="24"/>
        </w:rPr>
        <w:t>п</w:t>
      </w:r>
      <w:r w:rsidR="007D5038" w:rsidRPr="007D5038">
        <w:rPr>
          <w:rFonts w:ascii="Arial" w:hAnsi="Arial" w:cs="Arial"/>
          <w:sz w:val="24"/>
          <w:szCs w:val="24"/>
        </w:rPr>
        <w:t>о предоставленной информации от руководителя проекта и</w:t>
      </w:r>
      <w:r w:rsidR="007D5038" w:rsidRPr="007D5038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7D5038">
        <w:rPr>
          <w:rFonts w:ascii="Arial" w:eastAsiaTheme="minorHAnsi" w:hAnsi="Arial" w:cs="Arial"/>
          <w:color w:val="000000"/>
          <w:sz w:val="24"/>
          <w:szCs w:val="24"/>
        </w:rPr>
        <w:t>по установленным РНФ формам</w:t>
      </w:r>
      <w:r w:rsidR="007D5038" w:rsidRPr="007D5038">
        <w:rPr>
          <w:rFonts w:ascii="Arial" w:eastAsiaTheme="minorHAnsi" w:hAnsi="Arial" w:cs="Arial"/>
          <w:color w:val="000000"/>
          <w:sz w:val="24"/>
          <w:szCs w:val="24"/>
        </w:rPr>
        <w:t xml:space="preserve">. </w:t>
      </w:r>
    </w:p>
    <w:p w14:paraId="0AA6F442" w14:textId="77777777" w:rsidR="00F37F27" w:rsidRPr="00742B6A" w:rsidRDefault="00F37F27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Итоговый </w:t>
      </w:r>
      <w:r w:rsidR="00F15D4B">
        <w:rPr>
          <w:rFonts w:ascii="Arial" w:eastAsiaTheme="minorHAnsi" w:hAnsi="Arial" w:cs="Arial"/>
          <w:color w:val="000000"/>
          <w:sz w:val="24"/>
          <w:szCs w:val="24"/>
        </w:rPr>
        <w:t xml:space="preserve">(завершающий) </w:t>
      </w:r>
      <w:r w:rsidR="00751B78">
        <w:rPr>
          <w:rFonts w:ascii="Arial" w:eastAsiaTheme="minorHAnsi" w:hAnsi="Arial" w:cs="Arial"/>
          <w:color w:val="000000"/>
          <w:sz w:val="24"/>
          <w:szCs w:val="24"/>
        </w:rPr>
        <w:t xml:space="preserve">научный </w:t>
      </w: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отчет о выполнении проекта и отчеты о целевом использовании средств гранта не могут быть подписаны простой электронной подписью и должны быть представлены в РНФ в бумажном виде. </w:t>
      </w:r>
    </w:p>
    <w:p w14:paraId="41F538D4" w14:textId="77777777" w:rsidR="00F37F27" w:rsidRPr="00742B6A" w:rsidRDefault="00F37F27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В составе отчетов представляются: </w:t>
      </w:r>
    </w:p>
    <w:p w14:paraId="77920756" w14:textId="40B1F171" w:rsidR="00F37F27" w:rsidRPr="00742B6A" w:rsidRDefault="00F37F27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</w:rPr>
        <w:t>1)</w:t>
      </w:r>
      <w:r w:rsidR="00E27106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заверенные копии приказов о составе (изменении состава) научного коллектива; </w:t>
      </w:r>
    </w:p>
    <w:p w14:paraId="383064C8" w14:textId="77777777" w:rsidR="00F37F27" w:rsidRPr="00742B6A" w:rsidRDefault="00F37F27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</w:rPr>
        <w:t>2) информация о выплатах членам научного коллектива (посредством заполнения формы 6</w:t>
      </w:r>
      <w:r w:rsidR="00751B78">
        <w:rPr>
          <w:rFonts w:ascii="Arial" w:eastAsiaTheme="minorHAnsi" w:hAnsi="Arial" w:cs="Arial"/>
          <w:color w:val="000000"/>
          <w:sz w:val="24"/>
          <w:szCs w:val="24"/>
        </w:rPr>
        <w:t>о</w:t>
      </w: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 отчета о целевом расходовании средств гранта); </w:t>
      </w:r>
    </w:p>
    <w:p w14:paraId="33970DEB" w14:textId="77777777" w:rsidR="00F37F27" w:rsidRPr="00742B6A" w:rsidRDefault="00F37F27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3) в случаях изменения состава основных исполнителей проекта, указанных в заявке, сведения о новых основных исполнителях проекта в соответствии с формой 2 приложения № 1 к конкурсной документации о проведении конкурса; </w:t>
      </w:r>
    </w:p>
    <w:p w14:paraId="44FDD23A" w14:textId="77777777" w:rsidR="00F37F27" w:rsidRPr="00742B6A" w:rsidRDefault="00F37F27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4) информация о возникновении исключительных прав на результаты интеллектуальной деятельности; </w:t>
      </w:r>
    </w:p>
    <w:p w14:paraId="5876DD73" w14:textId="77777777" w:rsidR="00F37F27" w:rsidRDefault="00F37F27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5) информация о вышедших в печать и официально принятых в печать публикациях в рамках выполнения проекта (посредством заполнения формы 2 отчета о выполнении проекта). </w:t>
      </w:r>
    </w:p>
    <w:p w14:paraId="631A7192" w14:textId="77777777" w:rsidR="00221C16" w:rsidRDefault="00221C16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574DF">
        <w:rPr>
          <w:rFonts w:ascii="Arial" w:eastAsiaTheme="minorHAnsi" w:hAnsi="Arial" w:cs="Arial"/>
          <w:color w:val="000000"/>
          <w:sz w:val="24"/>
          <w:szCs w:val="24"/>
        </w:rPr>
        <w:t xml:space="preserve">Алгоритм действий для подачи отчета по гранту РНФ в электронной (безбумажной) форме размещен на сайте ОНТП во вкладке «РНФ» </w:t>
      </w:r>
      <w:hyperlink r:id="rId41" w:history="1">
        <w:r w:rsidR="0087751B" w:rsidRPr="005574DF">
          <w:rPr>
            <w:rStyle w:val="a9"/>
            <w:rFonts w:ascii="Arial" w:eastAsiaTheme="minorHAnsi" w:hAnsi="Arial" w:cs="Arial"/>
            <w:sz w:val="24"/>
            <w:szCs w:val="24"/>
          </w:rPr>
          <w:t>https://science.tpu.ru/grants/rnf/otchet/</w:t>
        </w:r>
      </w:hyperlink>
      <w:r w:rsidR="0087751B" w:rsidRPr="005574DF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0883E45B" w14:textId="77777777" w:rsidR="00F37F27" w:rsidRDefault="00F37F27" w:rsidP="00E568A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42B6A">
        <w:rPr>
          <w:rFonts w:ascii="Arial" w:eastAsiaTheme="minorHAnsi" w:hAnsi="Arial" w:cs="Arial"/>
          <w:color w:val="000000"/>
          <w:sz w:val="24"/>
          <w:szCs w:val="24"/>
        </w:rPr>
        <w:t xml:space="preserve">При наличии по состоянию на момент окончания действия Соглашения неизрасходованных (в том числе резервов предстоящих расходов) средств гранта их необходимо вернуть в РНФ до даты завершения приема РНФ отчетов о целевом использовании средств грантов. </w:t>
      </w:r>
    </w:p>
    <w:p w14:paraId="46DC2344" w14:textId="77777777" w:rsidR="00CB08F5" w:rsidRDefault="00CB08F5" w:rsidP="00E568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B08F5">
        <w:rPr>
          <w:rFonts w:ascii="Arial" w:hAnsi="Arial" w:cs="Arial"/>
          <w:sz w:val="24"/>
          <w:szCs w:val="24"/>
        </w:rPr>
        <w:t>Принятие РНФ решения о продолжении финансирования Проекта на следующий год означает, что условия предоставления гранта в предыдущем году выполнены. Проект считается выполненным с даты принятия правлением РНФ решения о завершении Проекта</w:t>
      </w:r>
      <w:r>
        <w:rPr>
          <w:rFonts w:ascii="Arial" w:hAnsi="Arial" w:cs="Arial"/>
          <w:sz w:val="24"/>
          <w:szCs w:val="24"/>
        </w:rPr>
        <w:t>.</w:t>
      </w:r>
    </w:p>
    <w:p w14:paraId="0641C7FD" w14:textId="77777777" w:rsidR="005574DF" w:rsidRDefault="005574DF" w:rsidP="00E568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4A1F80C" w14:textId="35E69D9B" w:rsidR="005F15B2" w:rsidRPr="00531760" w:rsidRDefault="005F15B2" w:rsidP="00E27106">
      <w:pPr>
        <w:pStyle w:val="10"/>
        <w:numPr>
          <w:ilvl w:val="0"/>
          <w:numId w:val="40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bookmarkStart w:id="184" w:name="_Toc179461920"/>
      <w:r w:rsidRPr="00531760">
        <w:rPr>
          <w:rFonts w:ascii="Arial" w:eastAsiaTheme="minorHAnsi" w:hAnsi="Arial" w:cs="Arial"/>
          <w:color w:val="auto"/>
          <w:sz w:val="24"/>
          <w:szCs w:val="24"/>
        </w:rPr>
        <w:t xml:space="preserve">Ответственность </w:t>
      </w:r>
      <w:r w:rsidR="008C7B1B" w:rsidRPr="00531760">
        <w:rPr>
          <w:rFonts w:ascii="Arial" w:eastAsiaTheme="minorHAnsi" w:hAnsi="Arial" w:cs="Arial"/>
          <w:color w:val="auto"/>
          <w:sz w:val="24"/>
          <w:szCs w:val="24"/>
        </w:rPr>
        <w:t>Сторон</w:t>
      </w:r>
      <w:bookmarkEnd w:id="184"/>
    </w:p>
    <w:p w14:paraId="74B5B49B" w14:textId="77777777" w:rsidR="00316A73" w:rsidRPr="00316A73" w:rsidRDefault="00316A73" w:rsidP="00E2710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316A73">
        <w:rPr>
          <w:rFonts w:ascii="Arial" w:hAnsi="Arial" w:cs="Arial"/>
          <w:color w:val="auto"/>
        </w:rPr>
        <w:t xml:space="preserve">При реализации проекта руководитель проекта несет ответственность за: </w:t>
      </w:r>
    </w:p>
    <w:p w14:paraId="79DE8CC0" w14:textId="77777777" w:rsidR="00316A73" w:rsidRPr="00977946" w:rsidRDefault="00316A73" w:rsidP="00E27106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977946">
        <w:rPr>
          <w:rFonts w:ascii="Arial" w:hAnsi="Arial" w:cs="Arial"/>
          <w:color w:val="auto"/>
        </w:rPr>
        <w:t xml:space="preserve">произошедшее по его вине нецелевое использование средств гранта; </w:t>
      </w:r>
    </w:p>
    <w:p w14:paraId="69CA980F" w14:textId="77777777" w:rsidR="00316A73" w:rsidRPr="00316A73" w:rsidRDefault="00316A73" w:rsidP="00E27106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316A73">
        <w:rPr>
          <w:rFonts w:ascii="Arial" w:hAnsi="Arial" w:cs="Arial"/>
          <w:color w:val="auto"/>
        </w:rPr>
        <w:t>непредставление или несвоевременное представление в организацию отчета о выполнении проекта</w:t>
      </w:r>
      <w:r w:rsidR="00863FBE">
        <w:rPr>
          <w:rFonts w:ascii="Arial" w:hAnsi="Arial" w:cs="Arial"/>
          <w:color w:val="auto"/>
        </w:rPr>
        <w:t xml:space="preserve"> (научный отчет)</w:t>
      </w:r>
      <w:r w:rsidRPr="00316A73">
        <w:rPr>
          <w:rFonts w:ascii="Arial" w:hAnsi="Arial" w:cs="Arial"/>
          <w:color w:val="auto"/>
        </w:rPr>
        <w:t xml:space="preserve">; </w:t>
      </w:r>
    </w:p>
    <w:p w14:paraId="1C387076" w14:textId="21B66A5B" w:rsidR="00902143" w:rsidRDefault="00E27106" w:rsidP="00E27106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85" w:name="_Toc173427747"/>
      <w:bookmarkStart w:id="186" w:name="_Toc173500693"/>
      <w:bookmarkStart w:id="187" w:name="_Toc173501122"/>
      <w:bookmarkStart w:id="188" w:name="_Toc177997496"/>
      <w:r>
        <w:rPr>
          <w:rFonts w:ascii="Arial" w:hAnsi="Arial" w:cs="Arial"/>
          <w:sz w:val="24"/>
          <w:szCs w:val="24"/>
        </w:rPr>
        <w:t>– </w:t>
      </w:r>
      <w:r w:rsidR="00316A73">
        <w:rPr>
          <w:rFonts w:ascii="Arial" w:hAnsi="Arial" w:cs="Arial"/>
          <w:sz w:val="24"/>
          <w:szCs w:val="24"/>
        </w:rPr>
        <w:t>н</w:t>
      </w:r>
      <w:r w:rsidR="00316A73" w:rsidRPr="00316A73">
        <w:rPr>
          <w:rFonts w:ascii="Arial" w:hAnsi="Arial" w:cs="Arial"/>
          <w:sz w:val="24"/>
          <w:szCs w:val="24"/>
        </w:rPr>
        <w:t>едостижение заявленных в плане работ научных исследований</w:t>
      </w:r>
      <w:r w:rsidR="00D40FC8">
        <w:rPr>
          <w:rFonts w:ascii="Arial" w:hAnsi="Arial" w:cs="Arial"/>
          <w:sz w:val="24"/>
          <w:szCs w:val="24"/>
        </w:rPr>
        <w:t xml:space="preserve"> </w:t>
      </w:r>
      <w:r w:rsidR="00316A73" w:rsidRPr="00316A73">
        <w:rPr>
          <w:rFonts w:ascii="Arial" w:hAnsi="Arial" w:cs="Arial"/>
          <w:sz w:val="24"/>
          <w:szCs w:val="24"/>
        </w:rPr>
        <w:t xml:space="preserve">результатов </w:t>
      </w:r>
      <w:r w:rsidR="00316A73">
        <w:rPr>
          <w:rFonts w:ascii="Arial" w:hAnsi="Arial" w:cs="Arial"/>
          <w:sz w:val="24"/>
          <w:szCs w:val="24"/>
        </w:rPr>
        <w:t>и показателей</w:t>
      </w:r>
      <w:r w:rsidR="00902143">
        <w:rPr>
          <w:rFonts w:ascii="Arial" w:hAnsi="Arial" w:cs="Arial"/>
          <w:sz w:val="24"/>
          <w:szCs w:val="24"/>
        </w:rPr>
        <w:t>;</w:t>
      </w:r>
      <w:bookmarkEnd w:id="185"/>
      <w:bookmarkEnd w:id="186"/>
      <w:bookmarkEnd w:id="187"/>
      <w:bookmarkEnd w:id="188"/>
    </w:p>
    <w:p w14:paraId="3C3F1FC1" w14:textId="649BB46C" w:rsidR="00316A73" w:rsidRDefault="00E27106" w:rsidP="00E27106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89" w:name="_Toc173427748"/>
      <w:bookmarkStart w:id="190" w:name="_Toc173500694"/>
      <w:bookmarkStart w:id="191" w:name="_Toc173501123"/>
      <w:bookmarkStart w:id="192" w:name="_Toc177997497"/>
      <w:r>
        <w:rPr>
          <w:rFonts w:ascii="Arial" w:hAnsi="Arial" w:cs="Arial"/>
          <w:sz w:val="24"/>
          <w:szCs w:val="24"/>
        </w:rPr>
        <w:t xml:space="preserve">– </w:t>
      </w:r>
      <w:r w:rsidR="00902143">
        <w:rPr>
          <w:rFonts w:ascii="Arial" w:hAnsi="Arial" w:cs="Arial"/>
          <w:sz w:val="24"/>
          <w:szCs w:val="24"/>
        </w:rPr>
        <w:t>предоставление</w:t>
      </w:r>
      <w:r w:rsidR="00902143" w:rsidRPr="00902143">
        <w:rPr>
          <w:rFonts w:ascii="Arial" w:hAnsi="Arial" w:cs="Arial"/>
          <w:sz w:val="24"/>
          <w:szCs w:val="24"/>
        </w:rPr>
        <w:t xml:space="preserve"> по запросу РНФ или Университета информаци</w:t>
      </w:r>
      <w:r w:rsidR="00902143">
        <w:rPr>
          <w:rFonts w:ascii="Arial" w:hAnsi="Arial" w:cs="Arial"/>
          <w:sz w:val="24"/>
          <w:szCs w:val="24"/>
        </w:rPr>
        <w:t>и</w:t>
      </w:r>
      <w:r w:rsidR="00902143" w:rsidRPr="00902143">
        <w:rPr>
          <w:rFonts w:ascii="Arial" w:hAnsi="Arial" w:cs="Arial"/>
          <w:sz w:val="24"/>
          <w:szCs w:val="24"/>
        </w:rPr>
        <w:t xml:space="preserve"> и документ</w:t>
      </w:r>
      <w:r w:rsidR="00902143">
        <w:rPr>
          <w:rFonts w:ascii="Arial" w:hAnsi="Arial" w:cs="Arial"/>
          <w:sz w:val="24"/>
          <w:szCs w:val="24"/>
        </w:rPr>
        <w:t>ов</w:t>
      </w:r>
      <w:r w:rsidR="00902143" w:rsidRPr="00902143">
        <w:rPr>
          <w:rFonts w:ascii="Arial" w:hAnsi="Arial" w:cs="Arial"/>
          <w:sz w:val="24"/>
          <w:szCs w:val="24"/>
        </w:rPr>
        <w:t>, необходимы</w:t>
      </w:r>
      <w:r w:rsidR="00902143">
        <w:rPr>
          <w:rFonts w:ascii="Arial" w:hAnsi="Arial" w:cs="Arial"/>
          <w:sz w:val="24"/>
          <w:szCs w:val="24"/>
        </w:rPr>
        <w:t>х</w:t>
      </w:r>
      <w:r w:rsidR="00902143" w:rsidRPr="00902143">
        <w:rPr>
          <w:rFonts w:ascii="Arial" w:hAnsi="Arial" w:cs="Arial"/>
          <w:sz w:val="24"/>
          <w:szCs w:val="24"/>
        </w:rPr>
        <w:t xml:space="preserve"> для проведения проверок исполнения </w:t>
      </w:r>
      <w:r w:rsidR="003B384C">
        <w:rPr>
          <w:rFonts w:ascii="Arial" w:hAnsi="Arial" w:cs="Arial"/>
          <w:sz w:val="24"/>
          <w:szCs w:val="24"/>
        </w:rPr>
        <w:t>р</w:t>
      </w:r>
      <w:r w:rsidR="00902143" w:rsidRPr="00902143">
        <w:rPr>
          <w:rFonts w:ascii="Arial" w:hAnsi="Arial" w:cs="Arial"/>
          <w:sz w:val="24"/>
          <w:szCs w:val="24"/>
        </w:rPr>
        <w:t>уководителем проекта условий и цели Соглашения, соответстви</w:t>
      </w:r>
      <w:r w:rsidR="00902143">
        <w:rPr>
          <w:rFonts w:ascii="Arial" w:hAnsi="Arial" w:cs="Arial"/>
          <w:sz w:val="24"/>
          <w:szCs w:val="24"/>
        </w:rPr>
        <w:t>е</w:t>
      </w:r>
      <w:r w:rsidR="00902143" w:rsidRPr="00902143">
        <w:rPr>
          <w:rFonts w:ascii="Arial" w:hAnsi="Arial" w:cs="Arial"/>
          <w:sz w:val="24"/>
          <w:szCs w:val="24"/>
        </w:rPr>
        <w:t xml:space="preserve"> представленных </w:t>
      </w:r>
      <w:r w:rsidR="003B384C">
        <w:rPr>
          <w:rFonts w:ascii="Arial" w:hAnsi="Arial" w:cs="Arial"/>
          <w:sz w:val="24"/>
          <w:szCs w:val="24"/>
        </w:rPr>
        <w:t>р</w:t>
      </w:r>
      <w:r w:rsidR="00902143" w:rsidRPr="00902143">
        <w:rPr>
          <w:rFonts w:ascii="Arial" w:hAnsi="Arial" w:cs="Arial"/>
          <w:sz w:val="24"/>
          <w:szCs w:val="24"/>
        </w:rPr>
        <w:t>уководителем проекта отчетов фактическому состоянию дел, а также устран</w:t>
      </w:r>
      <w:r w:rsidR="00902143">
        <w:rPr>
          <w:rFonts w:ascii="Arial" w:hAnsi="Arial" w:cs="Arial"/>
          <w:sz w:val="24"/>
          <w:szCs w:val="24"/>
        </w:rPr>
        <w:t>ение</w:t>
      </w:r>
      <w:r w:rsidR="00902143" w:rsidRPr="00902143">
        <w:rPr>
          <w:rFonts w:ascii="Arial" w:hAnsi="Arial" w:cs="Arial"/>
          <w:sz w:val="24"/>
          <w:szCs w:val="24"/>
        </w:rPr>
        <w:t xml:space="preserve"> в установленный срок выявленны</w:t>
      </w:r>
      <w:r w:rsidR="00902143">
        <w:rPr>
          <w:rFonts w:ascii="Arial" w:hAnsi="Arial" w:cs="Arial"/>
          <w:sz w:val="24"/>
          <w:szCs w:val="24"/>
        </w:rPr>
        <w:t>х</w:t>
      </w:r>
      <w:r w:rsidR="00902143" w:rsidRPr="00902143">
        <w:rPr>
          <w:rFonts w:ascii="Arial" w:hAnsi="Arial" w:cs="Arial"/>
          <w:sz w:val="24"/>
          <w:szCs w:val="24"/>
        </w:rPr>
        <w:t xml:space="preserve"> в ходе таких проверок нарушения условий </w:t>
      </w:r>
      <w:r w:rsidR="003B384C">
        <w:rPr>
          <w:rFonts w:ascii="Arial" w:hAnsi="Arial" w:cs="Arial"/>
          <w:sz w:val="24"/>
          <w:szCs w:val="24"/>
        </w:rPr>
        <w:t>С</w:t>
      </w:r>
      <w:r w:rsidR="00902143" w:rsidRPr="00902143">
        <w:rPr>
          <w:rFonts w:ascii="Arial" w:hAnsi="Arial" w:cs="Arial"/>
          <w:sz w:val="24"/>
          <w:szCs w:val="24"/>
        </w:rPr>
        <w:t>оглашения.</w:t>
      </w:r>
      <w:bookmarkEnd w:id="189"/>
      <w:bookmarkEnd w:id="190"/>
      <w:bookmarkEnd w:id="191"/>
      <w:bookmarkEnd w:id="192"/>
    </w:p>
    <w:p w14:paraId="5CB2147D" w14:textId="77777777" w:rsidR="00F23C8C" w:rsidRPr="00F23C8C" w:rsidRDefault="00F23C8C" w:rsidP="00E27106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F23C8C">
        <w:rPr>
          <w:rFonts w:ascii="Arial" w:hAnsi="Arial" w:cs="Arial"/>
          <w:color w:val="auto"/>
        </w:rPr>
        <w:t xml:space="preserve">При расходовании средств гранта </w:t>
      </w:r>
      <w:r w:rsidR="007813C2">
        <w:rPr>
          <w:rFonts w:ascii="Arial" w:hAnsi="Arial" w:cs="Arial"/>
          <w:color w:val="auto"/>
        </w:rPr>
        <w:t>Университет</w:t>
      </w:r>
      <w:r w:rsidRPr="00F23C8C">
        <w:rPr>
          <w:rFonts w:ascii="Arial" w:hAnsi="Arial" w:cs="Arial"/>
          <w:color w:val="auto"/>
        </w:rPr>
        <w:t xml:space="preserve"> несет ответственность за: </w:t>
      </w:r>
    </w:p>
    <w:p w14:paraId="36C8F666" w14:textId="77777777" w:rsidR="00F23C8C" w:rsidRPr="00F23C8C" w:rsidRDefault="00F23C8C" w:rsidP="00E27106">
      <w:pPr>
        <w:pStyle w:val="Defaul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F23C8C">
        <w:rPr>
          <w:rFonts w:ascii="Arial" w:hAnsi="Arial" w:cs="Arial"/>
          <w:color w:val="auto"/>
        </w:rPr>
        <w:t xml:space="preserve">произошедшее по </w:t>
      </w:r>
      <w:r w:rsidR="003B384C">
        <w:rPr>
          <w:rFonts w:ascii="Arial" w:hAnsi="Arial" w:cs="Arial"/>
          <w:color w:val="auto"/>
        </w:rPr>
        <w:t>его</w:t>
      </w:r>
      <w:r w:rsidRPr="00F23C8C">
        <w:rPr>
          <w:rFonts w:ascii="Arial" w:hAnsi="Arial" w:cs="Arial"/>
          <w:color w:val="auto"/>
        </w:rPr>
        <w:t xml:space="preserve"> вине нецелевое использование денежных средств гранта; </w:t>
      </w:r>
    </w:p>
    <w:p w14:paraId="56A16B9D" w14:textId="77777777" w:rsidR="008B667C" w:rsidRPr="0054155B" w:rsidRDefault="00F23C8C" w:rsidP="00E27106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54155B">
        <w:rPr>
          <w:rFonts w:ascii="Arial" w:hAnsi="Arial" w:cs="Arial"/>
          <w:color w:val="auto"/>
        </w:rPr>
        <w:t>отсутствие контроля (ненадлежащий контроль) за расходованием денежных средств гранта</w:t>
      </w:r>
      <w:r w:rsidR="008B667C" w:rsidRPr="0054155B">
        <w:rPr>
          <w:rFonts w:ascii="Arial" w:hAnsi="Arial" w:cs="Arial"/>
          <w:color w:val="auto"/>
        </w:rPr>
        <w:t>;</w:t>
      </w:r>
      <w:r w:rsidRPr="0054155B">
        <w:rPr>
          <w:rFonts w:ascii="Arial" w:hAnsi="Arial" w:cs="Arial"/>
          <w:color w:val="auto"/>
        </w:rPr>
        <w:t xml:space="preserve"> </w:t>
      </w:r>
    </w:p>
    <w:p w14:paraId="09AA4798" w14:textId="77777777" w:rsidR="005574DF" w:rsidRPr="0054155B" w:rsidRDefault="008B667C" w:rsidP="00E27106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54155B">
        <w:rPr>
          <w:rFonts w:ascii="Arial" w:hAnsi="Arial" w:cs="Arial"/>
          <w:color w:val="auto"/>
        </w:rPr>
        <w:t xml:space="preserve">расходование гранта, </w:t>
      </w:r>
      <w:r w:rsidR="00F23C8C" w:rsidRPr="0054155B">
        <w:rPr>
          <w:rFonts w:ascii="Arial" w:hAnsi="Arial" w:cs="Arial"/>
          <w:color w:val="auto"/>
        </w:rPr>
        <w:t xml:space="preserve">повлекшее его нецелевое использование руководителем проекта и(или) третьими лицами; </w:t>
      </w:r>
      <w:bookmarkStart w:id="193" w:name="_Toc173427749"/>
    </w:p>
    <w:p w14:paraId="648958B9" w14:textId="77777777" w:rsidR="00777485" w:rsidRPr="005574DF" w:rsidRDefault="00F23C8C" w:rsidP="00E27106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5574DF">
        <w:rPr>
          <w:rFonts w:ascii="Arial" w:hAnsi="Arial" w:cs="Arial"/>
          <w:color w:val="auto"/>
        </w:rPr>
        <w:t>непредставление или несвоевременное представление в Фонд отчета о целевом использовании гранта.</w:t>
      </w:r>
      <w:bookmarkEnd w:id="193"/>
    </w:p>
    <w:p w14:paraId="041DAE7E" w14:textId="77777777" w:rsidR="00DE4553" w:rsidRDefault="00DE4553" w:rsidP="00E27106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Университет обязан </w:t>
      </w:r>
      <w:r w:rsidR="00D94234" w:rsidRPr="00D94234">
        <w:rPr>
          <w:rFonts w:ascii="Arial" w:hAnsi="Arial" w:cs="Arial"/>
        </w:rPr>
        <w:t>обеспечить контроль за ходом выполнения научным коллективом научного исследования в соответствии с планом работ научного исследования, в том числе</w:t>
      </w:r>
      <w:r>
        <w:rPr>
          <w:rFonts w:ascii="Arial" w:hAnsi="Arial" w:cs="Arial"/>
        </w:rPr>
        <w:t>:</w:t>
      </w:r>
      <w:r w:rsidR="00D94234" w:rsidRPr="00D94234">
        <w:rPr>
          <w:rFonts w:ascii="Arial" w:hAnsi="Arial" w:cs="Arial"/>
        </w:rPr>
        <w:t xml:space="preserve"> </w:t>
      </w:r>
    </w:p>
    <w:p w14:paraId="01BBBFDD" w14:textId="77777777" w:rsidR="00D94234" w:rsidRPr="00D94234" w:rsidRDefault="00D94234" w:rsidP="00E27106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D94234">
        <w:rPr>
          <w:rFonts w:ascii="Arial" w:hAnsi="Arial" w:cs="Arial"/>
        </w:rPr>
        <w:t xml:space="preserve">направлять руководителю проекта запросы о предоставлении информации и документов, необходимых для проведения проверок исполнения руководителем проекта условий и цели грантового соглашения; </w:t>
      </w:r>
    </w:p>
    <w:p w14:paraId="1ABC3B95" w14:textId="3F7BF53E" w:rsidR="007813C2" w:rsidRDefault="00E27106" w:rsidP="00E27106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94" w:name="_Toc173427750"/>
      <w:bookmarkStart w:id="195" w:name="_Toc173500695"/>
      <w:bookmarkStart w:id="196" w:name="_Toc173501124"/>
      <w:bookmarkStart w:id="197" w:name="_Toc177997498"/>
      <w:r w:rsidRPr="00E2710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lang w:val="en-US"/>
        </w:rPr>
        <w:t> </w:t>
      </w:r>
      <w:r w:rsidR="00D94234" w:rsidRPr="00D94234">
        <w:rPr>
          <w:rFonts w:ascii="Arial" w:hAnsi="Arial" w:cs="Arial"/>
          <w:sz w:val="24"/>
          <w:szCs w:val="24"/>
        </w:rPr>
        <w:t>проверять по собственной инициативе и по поручению Фонда соответствие представленных руководителем отчетов фактическому состоянию дел с направлением в Фонд заключения, составленного по результатам проверки</w:t>
      </w:r>
      <w:r w:rsidR="00D94234">
        <w:rPr>
          <w:rFonts w:ascii="Arial" w:hAnsi="Arial" w:cs="Arial"/>
          <w:sz w:val="24"/>
          <w:szCs w:val="24"/>
        </w:rPr>
        <w:t>.</w:t>
      </w:r>
      <w:bookmarkEnd w:id="194"/>
      <w:bookmarkEnd w:id="195"/>
      <w:bookmarkEnd w:id="196"/>
      <w:bookmarkEnd w:id="197"/>
    </w:p>
    <w:p w14:paraId="424682BF" w14:textId="77777777" w:rsidR="005574DF" w:rsidRDefault="005574DF" w:rsidP="00B50DDA">
      <w:pPr>
        <w:rPr>
          <w:rFonts w:ascii="Arial" w:hAnsi="Arial" w:cs="Arial"/>
          <w:b/>
          <w:bCs/>
          <w:sz w:val="24"/>
          <w:szCs w:val="24"/>
        </w:rPr>
      </w:pPr>
    </w:p>
    <w:p w14:paraId="2612AC09" w14:textId="4A11B9AE" w:rsidR="002C1433" w:rsidRPr="00FC55B6" w:rsidRDefault="00B50DDA" w:rsidP="00B50DDA">
      <w:pPr>
        <w:pStyle w:val="10"/>
        <w:spacing w:before="0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bookmarkStart w:id="198" w:name="_Toc179461921"/>
      <w:r w:rsidRPr="00B50DDA">
        <w:rPr>
          <w:rFonts w:ascii="Arial" w:eastAsiaTheme="minorHAnsi" w:hAnsi="Arial" w:cs="Arial"/>
          <w:color w:val="auto"/>
          <w:sz w:val="24"/>
          <w:szCs w:val="24"/>
        </w:rPr>
        <w:t>10</w:t>
      </w:r>
      <w:r>
        <w:rPr>
          <w:rFonts w:ascii="Arial" w:eastAsiaTheme="minorHAnsi" w:hAnsi="Arial" w:cs="Arial"/>
          <w:color w:val="auto"/>
          <w:sz w:val="24"/>
          <w:szCs w:val="24"/>
        </w:rPr>
        <w:t>. </w:t>
      </w:r>
      <w:r w:rsidR="00404A11" w:rsidRPr="00FC55B6">
        <w:rPr>
          <w:rFonts w:ascii="Arial" w:eastAsiaTheme="minorHAnsi" w:hAnsi="Arial" w:cs="Arial"/>
          <w:color w:val="auto"/>
          <w:sz w:val="24"/>
          <w:szCs w:val="24"/>
        </w:rPr>
        <w:t>Условия проверок</w:t>
      </w:r>
      <w:r w:rsidR="002C1433" w:rsidRPr="00FC55B6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404A11" w:rsidRPr="00FC55B6">
        <w:rPr>
          <w:rFonts w:ascii="Arial" w:eastAsiaTheme="minorHAnsi" w:hAnsi="Arial" w:cs="Arial"/>
          <w:color w:val="auto"/>
          <w:sz w:val="24"/>
          <w:szCs w:val="24"/>
        </w:rPr>
        <w:t>со стороны РНФ и н</w:t>
      </w:r>
      <w:r w:rsidR="00E14C76" w:rsidRPr="00FC55B6">
        <w:rPr>
          <w:rFonts w:ascii="Arial" w:eastAsiaTheme="minorHAnsi" w:hAnsi="Arial" w:cs="Arial"/>
          <w:color w:val="auto"/>
          <w:sz w:val="24"/>
          <w:szCs w:val="24"/>
        </w:rPr>
        <w:t xml:space="preserve">ецелевое </w:t>
      </w:r>
      <w:r w:rsidR="00FF7F4E" w:rsidRPr="00FC55B6">
        <w:rPr>
          <w:rFonts w:ascii="Arial" w:eastAsiaTheme="minorHAnsi" w:hAnsi="Arial" w:cs="Arial"/>
          <w:color w:val="auto"/>
          <w:sz w:val="24"/>
          <w:szCs w:val="24"/>
        </w:rPr>
        <w:t>расходование</w:t>
      </w:r>
      <w:r w:rsidR="00E14C76" w:rsidRPr="00FC55B6">
        <w:rPr>
          <w:rFonts w:ascii="Arial" w:eastAsiaTheme="minorHAnsi" w:hAnsi="Arial" w:cs="Arial"/>
          <w:color w:val="auto"/>
          <w:sz w:val="24"/>
          <w:szCs w:val="24"/>
        </w:rPr>
        <w:t xml:space="preserve"> средств гранта</w:t>
      </w:r>
      <w:bookmarkEnd w:id="198"/>
    </w:p>
    <w:p w14:paraId="355E9629" w14:textId="2D983F09" w:rsidR="002C1433" w:rsidRPr="004B4032" w:rsidRDefault="00FF7F4E" w:rsidP="00746BAE">
      <w:pPr>
        <w:pStyle w:val="22"/>
      </w:pPr>
      <w:bookmarkStart w:id="199" w:name="_Toc179461922"/>
      <w:r w:rsidRPr="004B4032">
        <w:t>10.1</w:t>
      </w:r>
      <w:r w:rsidR="00B50DDA" w:rsidRPr="004B4032">
        <w:t>. </w:t>
      </w:r>
      <w:r w:rsidRPr="004B4032">
        <w:t xml:space="preserve">Проверки со стороны </w:t>
      </w:r>
      <w:r w:rsidR="002C1433" w:rsidRPr="004B4032">
        <w:t>РНФ</w:t>
      </w:r>
      <w:bookmarkEnd w:id="199"/>
    </w:p>
    <w:p w14:paraId="08B361EA" w14:textId="77777777" w:rsidR="002C1433" w:rsidRDefault="008E3B73" w:rsidP="00E568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E3B73">
        <w:rPr>
          <w:rFonts w:ascii="Arial" w:hAnsi="Arial" w:cs="Arial"/>
          <w:sz w:val="24"/>
          <w:szCs w:val="24"/>
        </w:rPr>
        <w:t>В случаях наличия признаков неправомерных (в т.ч. экономически неэффективных) расходов РНФ может проводить дополнительные проверки (в т.ч. экономического обоснования, порядка формирования начальной (максимальной цены договора), например</w:t>
      </w:r>
      <w:r w:rsidR="003B384C">
        <w:rPr>
          <w:rFonts w:ascii="Arial" w:hAnsi="Arial" w:cs="Arial"/>
          <w:sz w:val="24"/>
          <w:szCs w:val="24"/>
        </w:rPr>
        <w:t>:</w:t>
      </w:r>
      <w:r w:rsidRPr="008E3B73">
        <w:rPr>
          <w:rFonts w:ascii="Arial" w:hAnsi="Arial" w:cs="Arial"/>
          <w:sz w:val="24"/>
          <w:szCs w:val="24"/>
        </w:rPr>
        <w:t xml:space="preserve"> </w:t>
      </w:r>
    </w:p>
    <w:p w14:paraId="64BFF844" w14:textId="77777777" w:rsidR="002C1433" w:rsidRPr="003B384C" w:rsidRDefault="008E3B73" w:rsidP="00E16817">
      <w:pPr>
        <w:pStyle w:val="ae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84C">
        <w:rPr>
          <w:rFonts w:ascii="Arial" w:hAnsi="Arial" w:cs="Arial"/>
          <w:sz w:val="24"/>
          <w:szCs w:val="24"/>
        </w:rPr>
        <w:t xml:space="preserve">при превышении вознаграждения или стоимости договора ГПХ более 15,0 тыс. рублей в календарные сутки (с начислениями); </w:t>
      </w:r>
    </w:p>
    <w:p w14:paraId="33A433A0" w14:textId="77777777" w:rsidR="002C1433" w:rsidRPr="003B384C" w:rsidRDefault="008E3B73" w:rsidP="00E16817">
      <w:pPr>
        <w:pStyle w:val="ae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84C">
        <w:rPr>
          <w:rFonts w:ascii="Arial" w:hAnsi="Arial" w:cs="Arial"/>
          <w:sz w:val="24"/>
          <w:szCs w:val="24"/>
        </w:rPr>
        <w:t xml:space="preserve">при превышении размера среднего за отчетный период вознаграждения (приведенного к ставке) 5 средних по региону зарплат или суммы в 1 млн рублей в месяц (с начислениями) (обязательная проверка); </w:t>
      </w:r>
    </w:p>
    <w:p w14:paraId="3D5D62AF" w14:textId="77777777" w:rsidR="002C1433" w:rsidRPr="003B384C" w:rsidRDefault="008E3B73" w:rsidP="00E16817">
      <w:pPr>
        <w:pStyle w:val="ae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84C">
        <w:rPr>
          <w:rFonts w:ascii="Arial" w:hAnsi="Arial" w:cs="Arial"/>
          <w:sz w:val="24"/>
          <w:szCs w:val="24"/>
        </w:rPr>
        <w:t xml:space="preserve">при длительных командировках (более 7 дней); </w:t>
      </w:r>
    </w:p>
    <w:p w14:paraId="429F9A15" w14:textId="77777777" w:rsidR="002C1433" w:rsidRPr="003B384C" w:rsidRDefault="008E3B73" w:rsidP="00E16817">
      <w:pPr>
        <w:pStyle w:val="ae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84C">
        <w:rPr>
          <w:rFonts w:ascii="Arial" w:hAnsi="Arial" w:cs="Arial"/>
          <w:sz w:val="24"/>
          <w:szCs w:val="24"/>
        </w:rPr>
        <w:t>при длительных (более 180 дней) договорах ГПХ (соответствие ст. 15 ТК РФ);</w:t>
      </w:r>
      <w:r w:rsidR="002C1433" w:rsidRPr="003B384C">
        <w:rPr>
          <w:rFonts w:ascii="Arial" w:hAnsi="Arial" w:cs="Arial"/>
          <w:sz w:val="24"/>
          <w:szCs w:val="24"/>
        </w:rPr>
        <w:t xml:space="preserve"> </w:t>
      </w:r>
    </w:p>
    <w:p w14:paraId="7FE6EE8B" w14:textId="77777777" w:rsidR="002C1433" w:rsidRPr="003B384C" w:rsidRDefault="008E3B73" w:rsidP="00E16817">
      <w:pPr>
        <w:pStyle w:val="ae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84C">
        <w:rPr>
          <w:rFonts w:ascii="Arial" w:hAnsi="Arial" w:cs="Arial"/>
          <w:sz w:val="24"/>
          <w:szCs w:val="24"/>
        </w:rPr>
        <w:t xml:space="preserve">при командировках с несколькими целями или целями, не соответствующим проекту; </w:t>
      </w:r>
    </w:p>
    <w:p w14:paraId="595A3F4F" w14:textId="77777777" w:rsidR="002C1433" w:rsidRPr="003B384C" w:rsidRDefault="008E3B73" w:rsidP="00E16817">
      <w:pPr>
        <w:pStyle w:val="ae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84C">
        <w:rPr>
          <w:rFonts w:ascii="Arial" w:hAnsi="Arial" w:cs="Arial"/>
          <w:sz w:val="24"/>
          <w:szCs w:val="24"/>
        </w:rPr>
        <w:t xml:space="preserve">в случае работы по трудовому договору члена научного коллектива за пределами РФ; </w:t>
      </w:r>
    </w:p>
    <w:p w14:paraId="763B9A6E" w14:textId="77777777" w:rsidR="002C1433" w:rsidRPr="003B384C" w:rsidRDefault="008E3B73" w:rsidP="00E16817">
      <w:pPr>
        <w:pStyle w:val="ae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84C">
        <w:rPr>
          <w:rFonts w:ascii="Arial" w:hAnsi="Arial" w:cs="Arial"/>
          <w:sz w:val="24"/>
          <w:szCs w:val="24"/>
        </w:rPr>
        <w:t xml:space="preserve">в случае одновременного наличия мест работы в двух неграничащих субъектах РФ (за исключением дистанционных трудовых договоров); </w:t>
      </w:r>
    </w:p>
    <w:p w14:paraId="67A05AE8" w14:textId="77777777" w:rsidR="00FF7F4E" w:rsidRPr="003B384C" w:rsidRDefault="008E3B73" w:rsidP="00E16817">
      <w:pPr>
        <w:pStyle w:val="ae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84C">
        <w:rPr>
          <w:rFonts w:ascii="Arial" w:hAnsi="Arial" w:cs="Arial"/>
          <w:sz w:val="24"/>
          <w:szCs w:val="24"/>
        </w:rPr>
        <w:t xml:space="preserve">для подтверждения наличия порядка формирования начальной (максимальной) цены договора в случаях закупок у единственного поставщика (договора НИР, </w:t>
      </w:r>
      <w:r w:rsidR="00C738A2">
        <w:rPr>
          <w:rFonts w:ascii="Arial" w:hAnsi="Arial" w:cs="Arial"/>
          <w:sz w:val="24"/>
          <w:szCs w:val="24"/>
        </w:rPr>
        <w:t>Д</w:t>
      </w:r>
      <w:r w:rsidRPr="003B384C">
        <w:rPr>
          <w:rFonts w:ascii="Arial" w:hAnsi="Arial" w:cs="Arial"/>
          <w:sz w:val="24"/>
          <w:szCs w:val="24"/>
        </w:rPr>
        <w:t xml:space="preserve">ГПХ, договора услуг), в том числе наличия в ТЗ оцениваемых параметров (технических требований), а также подтверждения наличия документов (помимо акта), подтверждающих факт выполнения работ/оказания услуг (например, отчета о НИР по ГОСТ, принятого в установленном порядке организацией). </w:t>
      </w:r>
    </w:p>
    <w:p w14:paraId="0DCC5452" w14:textId="12A97CE6" w:rsidR="00316A73" w:rsidRPr="004B4032" w:rsidRDefault="00FF7F4E" w:rsidP="00746BAE">
      <w:pPr>
        <w:pStyle w:val="22"/>
      </w:pPr>
      <w:bookmarkStart w:id="200" w:name="_Toc179461923"/>
      <w:r w:rsidRPr="004B4032">
        <w:t>10.2. Нецелевое расходование средств гранта</w:t>
      </w:r>
      <w:bookmarkEnd w:id="200"/>
    </w:p>
    <w:p w14:paraId="72CB7FB0" w14:textId="77777777" w:rsidR="00FF7F4E" w:rsidRPr="00B057D4" w:rsidRDefault="00FF7F4E" w:rsidP="00E568A0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B057D4">
        <w:rPr>
          <w:rFonts w:ascii="Arial" w:hAnsi="Arial" w:cs="Arial"/>
        </w:rPr>
        <w:t>РНФ вправе признать расходы по гранту</w:t>
      </w:r>
      <w:r w:rsidR="001A78D7">
        <w:rPr>
          <w:rFonts w:ascii="Arial" w:hAnsi="Arial" w:cs="Arial"/>
        </w:rPr>
        <w:t xml:space="preserve"> </w:t>
      </w:r>
      <w:r w:rsidRPr="00B057D4">
        <w:rPr>
          <w:rFonts w:ascii="Arial" w:hAnsi="Arial" w:cs="Arial"/>
        </w:rPr>
        <w:t xml:space="preserve">в соответствии с пунктом 2.2.8 грантового соглашения нецелевыми (неправомерными), расторгнуть грантовое </w:t>
      </w:r>
      <w:r w:rsidR="00912C48">
        <w:rPr>
          <w:rFonts w:ascii="Arial" w:hAnsi="Arial" w:cs="Arial"/>
        </w:rPr>
        <w:t>С</w:t>
      </w:r>
      <w:r w:rsidRPr="00B057D4">
        <w:rPr>
          <w:rFonts w:ascii="Arial" w:hAnsi="Arial" w:cs="Arial"/>
        </w:rPr>
        <w:t xml:space="preserve">оглашение по </w:t>
      </w:r>
      <w:r w:rsidRPr="00B057D4">
        <w:rPr>
          <w:rFonts w:ascii="Arial" w:hAnsi="Arial" w:cs="Arial"/>
          <w:color w:val="auto"/>
        </w:rPr>
        <w:t xml:space="preserve">основаниям, предусмотренным пунктами 2.2.6 или 2.2.7 грантового </w:t>
      </w:r>
      <w:r w:rsidR="00912C48">
        <w:rPr>
          <w:rFonts w:ascii="Arial" w:hAnsi="Arial" w:cs="Arial"/>
          <w:color w:val="auto"/>
        </w:rPr>
        <w:t>С</w:t>
      </w:r>
      <w:r w:rsidR="00600296" w:rsidRPr="00B057D4">
        <w:rPr>
          <w:rFonts w:ascii="Arial" w:hAnsi="Arial" w:cs="Arial"/>
          <w:color w:val="auto"/>
        </w:rPr>
        <w:t>оглашения в случае, если</w:t>
      </w:r>
      <w:r w:rsidRPr="00B057D4">
        <w:rPr>
          <w:rFonts w:ascii="Arial" w:hAnsi="Arial" w:cs="Arial"/>
          <w:color w:val="auto"/>
        </w:rPr>
        <w:t xml:space="preserve"> трудовой договор с руководителем проекта: </w:t>
      </w:r>
    </w:p>
    <w:p w14:paraId="03EE8218" w14:textId="77777777" w:rsidR="00622506" w:rsidRDefault="00FF7F4E" w:rsidP="00597126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622506">
        <w:rPr>
          <w:rFonts w:ascii="Arial" w:hAnsi="Arial" w:cs="Arial"/>
          <w:color w:val="auto"/>
        </w:rPr>
        <w:t xml:space="preserve">не исполнялся (руководитель находился в отпуске без содержания в период действия трудового договора и/или не осуществлялись выплаты по трудовому договору); </w:t>
      </w:r>
      <w:bookmarkStart w:id="201" w:name="_Toc173427754"/>
      <w:bookmarkStart w:id="202" w:name="_Toc173500699"/>
      <w:bookmarkStart w:id="203" w:name="_Toc173501128"/>
      <w:bookmarkStart w:id="204" w:name="_Toc177997502"/>
    </w:p>
    <w:p w14:paraId="70018FA2" w14:textId="77777777" w:rsidR="00622506" w:rsidRDefault="00FF7F4E" w:rsidP="00B1784F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622506">
        <w:rPr>
          <w:rFonts w:ascii="Arial" w:hAnsi="Arial" w:cs="Arial"/>
          <w:color w:val="auto"/>
        </w:rPr>
        <w:t>физически не мог исполняться (наличие мест работы в разных неграничащих субъектах РФ</w:t>
      </w:r>
      <w:r w:rsidR="00C323CA" w:rsidRPr="00622506">
        <w:rPr>
          <w:rFonts w:ascii="Arial" w:hAnsi="Arial" w:cs="Arial"/>
          <w:color w:val="auto"/>
        </w:rPr>
        <w:t>)</w:t>
      </w:r>
      <w:r w:rsidRPr="00622506">
        <w:rPr>
          <w:rFonts w:ascii="Arial" w:hAnsi="Arial" w:cs="Arial"/>
          <w:color w:val="auto"/>
        </w:rPr>
        <w:t>;</w:t>
      </w:r>
      <w:bookmarkStart w:id="205" w:name="_Toc173427755"/>
      <w:bookmarkStart w:id="206" w:name="_Toc173500700"/>
      <w:bookmarkStart w:id="207" w:name="_Toc173501129"/>
      <w:bookmarkStart w:id="208" w:name="_Toc177997503"/>
      <w:bookmarkEnd w:id="201"/>
      <w:bookmarkEnd w:id="202"/>
      <w:bookmarkEnd w:id="203"/>
      <w:bookmarkEnd w:id="204"/>
    </w:p>
    <w:p w14:paraId="06F02D8B" w14:textId="77777777" w:rsidR="00622506" w:rsidRDefault="00FF7F4E" w:rsidP="00B1784F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622506">
        <w:rPr>
          <w:rFonts w:ascii="Arial" w:hAnsi="Arial" w:cs="Arial"/>
          <w:color w:val="auto"/>
        </w:rPr>
        <w:t>выполнялся с длительными командировками, не имеющими отношения к проекту;</w:t>
      </w:r>
      <w:bookmarkEnd w:id="205"/>
      <w:bookmarkEnd w:id="206"/>
      <w:bookmarkEnd w:id="207"/>
      <w:bookmarkEnd w:id="208"/>
      <w:r w:rsidRPr="00622506">
        <w:rPr>
          <w:rFonts w:ascii="Arial" w:hAnsi="Arial" w:cs="Arial"/>
          <w:color w:val="auto"/>
        </w:rPr>
        <w:t xml:space="preserve"> </w:t>
      </w:r>
      <w:bookmarkStart w:id="209" w:name="_Toc173427756"/>
      <w:bookmarkStart w:id="210" w:name="_Toc173500701"/>
      <w:bookmarkStart w:id="211" w:name="_Toc173501130"/>
      <w:bookmarkStart w:id="212" w:name="_Toc177997504"/>
    </w:p>
    <w:p w14:paraId="470FF25B" w14:textId="77777777" w:rsidR="00395E00" w:rsidRPr="00622506" w:rsidRDefault="00FF7F4E" w:rsidP="00B1784F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622506">
        <w:rPr>
          <w:rFonts w:ascii="Arial" w:hAnsi="Arial" w:cs="Arial"/>
          <w:color w:val="auto"/>
        </w:rPr>
        <w:t xml:space="preserve">не соответствует грантовому </w:t>
      </w:r>
      <w:r w:rsidR="00912C48" w:rsidRPr="00622506">
        <w:rPr>
          <w:rFonts w:ascii="Arial" w:hAnsi="Arial" w:cs="Arial"/>
          <w:color w:val="auto"/>
        </w:rPr>
        <w:t>С</w:t>
      </w:r>
      <w:r w:rsidRPr="00622506">
        <w:rPr>
          <w:rFonts w:ascii="Arial" w:hAnsi="Arial" w:cs="Arial"/>
          <w:color w:val="auto"/>
        </w:rPr>
        <w:t xml:space="preserve">оглашению (дистанционный трудовой договор, не предусмотренный грантовым </w:t>
      </w:r>
      <w:r w:rsidR="00912C48" w:rsidRPr="00622506">
        <w:rPr>
          <w:rFonts w:ascii="Arial" w:hAnsi="Arial" w:cs="Arial"/>
          <w:color w:val="auto"/>
        </w:rPr>
        <w:t>С</w:t>
      </w:r>
      <w:r w:rsidRPr="00622506">
        <w:rPr>
          <w:rFonts w:ascii="Arial" w:hAnsi="Arial" w:cs="Arial"/>
          <w:color w:val="auto"/>
        </w:rPr>
        <w:t>оглашением; работа в режиме гибкого рабочего времени (ст. 102 ТК РФ), не обеспечивающем отработку работником суммарного количества рабочих часов в течение рабочего дня или недели);</w:t>
      </w:r>
      <w:bookmarkEnd w:id="209"/>
      <w:bookmarkEnd w:id="210"/>
      <w:bookmarkEnd w:id="211"/>
      <w:bookmarkEnd w:id="212"/>
      <w:r w:rsidRPr="00622506">
        <w:rPr>
          <w:rFonts w:ascii="Arial" w:hAnsi="Arial" w:cs="Arial"/>
          <w:color w:val="auto"/>
        </w:rPr>
        <w:t xml:space="preserve"> </w:t>
      </w:r>
    </w:p>
    <w:p w14:paraId="49D16420" w14:textId="38860E24" w:rsidR="00FF7F4E" w:rsidRDefault="00B1784F" w:rsidP="00B1784F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213" w:name="_Toc173427757"/>
      <w:bookmarkStart w:id="214" w:name="_Toc173500702"/>
      <w:bookmarkStart w:id="215" w:name="_Toc173501131"/>
      <w:bookmarkStart w:id="216" w:name="_Toc177997505"/>
      <w:r>
        <w:rPr>
          <w:rFonts w:ascii="Arial" w:hAnsi="Arial" w:cs="Arial"/>
          <w:sz w:val="24"/>
          <w:szCs w:val="24"/>
        </w:rPr>
        <w:t>– </w:t>
      </w:r>
      <w:r w:rsidR="00FF7F4E" w:rsidRPr="00B057D4">
        <w:rPr>
          <w:rFonts w:ascii="Arial" w:hAnsi="Arial" w:cs="Arial"/>
          <w:sz w:val="24"/>
          <w:szCs w:val="24"/>
        </w:rPr>
        <w:t>исполнялся неправомерно (место работы вне юрисдикции РФ, например, дистанционный трудовой договор с местом работы за рубежом; исчисление продолжительности рабочего времени в порядке, противоречащем ст. 91 и 100 ТК РФ);</w:t>
      </w:r>
      <w:bookmarkEnd w:id="213"/>
      <w:bookmarkEnd w:id="214"/>
      <w:bookmarkEnd w:id="215"/>
      <w:bookmarkEnd w:id="216"/>
      <w:r w:rsidR="00FF7F4E" w:rsidRPr="00B057D4">
        <w:rPr>
          <w:rFonts w:ascii="Arial" w:hAnsi="Arial" w:cs="Arial"/>
          <w:sz w:val="24"/>
          <w:szCs w:val="24"/>
        </w:rPr>
        <w:t xml:space="preserve"> </w:t>
      </w:r>
    </w:p>
    <w:p w14:paraId="00FAFC04" w14:textId="77777777" w:rsidR="00FF7F4E" w:rsidRDefault="00FF7F4E" w:rsidP="00E16817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B057D4">
        <w:rPr>
          <w:rFonts w:ascii="Arial" w:hAnsi="Arial" w:cs="Arial"/>
          <w:color w:val="auto"/>
        </w:rPr>
        <w:t xml:space="preserve">не сопровождался предусмотренными пунктом 2.3.13 грантового </w:t>
      </w:r>
      <w:r w:rsidR="00912C48">
        <w:rPr>
          <w:rFonts w:ascii="Arial" w:hAnsi="Arial" w:cs="Arial"/>
          <w:color w:val="auto"/>
        </w:rPr>
        <w:t>С</w:t>
      </w:r>
      <w:r w:rsidRPr="00B057D4">
        <w:rPr>
          <w:rFonts w:ascii="Arial" w:hAnsi="Arial" w:cs="Arial"/>
          <w:color w:val="auto"/>
        </w:rPr>
        <w:t xml:space="preserve">оглашения уведомлениями о предоставлении отпуска без сохранения заработной платы общей продолжительностью более 30 календарных дней или о наступлении обстоятельств, препятствующих реализации проекта. </w:t>
      </w:r>
    </w:p>
    <w:p w14:paraId="37A2D782" w14:textId="77777777" w:rsidR="00B057D4" w:rsidRDefault="00B057D4" w:rsidP="00B1784F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217" w:name="_Toc173427758"/>
      <w:bookmarkStart w:id="218" w:name="_Toc173500703"/>
      <w:bookmarkStart w:id="219" w:name="_Toc173501132"/>
      <w:bookmarkStart w:id="220" w:name="_Toc177997506"/>
      <w:r w:rsidRPr="004D1562">
        <w:rPr>
          <w:rFonts w:ascii="Arial" w:hAnsi="Arial" w:cs="Arial"/>
          <w:sz w:val="24"/>
          <w:szCs w:val="24"/>
        </w:rPr>
        <w:t xml:space="preserve">В соответствии с п. 2.2.8 грантового </w:t>
      </w:r>
      <w:r w:rsidR="00912C48">
        <w:rPr>
          <w:rFonts w:ascii="Arial" w:hAnsi="Arial" w:cs="Arial"/>
          <w:sz w:val="24"/>
          <w:szCs w:val="24"/>
        </w:rPr>
        <w:t>С</w:t>
      </w:r>
      <w:r w:rsidRPr="004D1562">
        <w:rPr>
          <w:rFonts w:ascii="Arial" w:hAnsi="Arial" w:cs="Arial"/>
          <w:sz w:val="24"/>
          <w:szCs w:val="24"/>
        </w:rPr>
        <w:t>оглашения РНФ вправе в случаях выявления нецелевого или неправомерного использования гранта требовать от организации возврата денежных средств гранта, в том числе в случаях:</w:t>
      </w:r>
      <w:bookmarkEnd w:id="217"/>
      <w:bookmarkEnd w:id="218"/>
      <w:bookmarkEnd w:id="219"/>
      <w:bookmarkEnd w:id="220"/>
    </w:p>
    <w:p w14:paraId="7D325696" w14:textId="77777777" w:rsidR="00EC0886" w:rsidRDefault="000C002D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EC0886">
        <w:rPr>
          <w:rFonts w:ascii="Arial" w:hAnsi="Arial" w:cs="Arial"/>
        </w:rPr>
        <w:t>расходования средств гранта</w:t>
      </w:r>
      <w:r w:rsidRPr="000C002D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ДГПХ</w:t>
      </w:r>
      <w:r w:rsidRPr="000C002D">
        <w:rPr>
          <w:rFonts w:ascii="Arial" w:hAnsi="Arial" w:cs="Arial"/>
        </w:rPr>
        <w:t>, не содержащим оцениваемых параметров (технических требований) заказываемых работ или услуг</w:t>
      </w:r>
      <w:r w:rsidR="00EC0886">
        <w:rPr>
          <w:rFonts w:ascii="Arial" w:hAnsi="Arial" w:cs="Arial"/>
        </w:rPr>
        <w:t xml:space="preserve">, </w:t>
      </w:r>
      <w:r w:rsidR="00EC0886" w:rsidRPr="00EC0886">
        <w:rPr>
          <w:rFonts w:ascii="Arial" w:hAnsi="Arial" w:cs="Arial"/>
        </w:rPr>
        <w:t>а также без установления порядка определения формулы цены договора гражданско-правового характера, определения и обоснования цены единицы товара, работы, услуги, определения максимального значения цены указанного договора</w:t>
      </w:r>
      <w:r w:rsidRPr="00EC0886">
        <w:rPr>
          <w:rFonts w:ascii="Arial" w:hAnsi="Arial" w:cs="Arial"/>
        </w:rPr>
        <w:t>;</w:t>
      </w:r>
    </w:p>
    <w:p w14:paraId="0F30C549" w14:textId="77777777" w:rsidR="000C002D" w:rsidRPr="000C002D" w:rsidRDefault="000C002D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6022B2">
        <w:rPr>
          <w:rFonts w:ascii="Arial" w:hAnsi="Arial" w:cs="Arial"/>
        </w:rPr>
        <w:t>расходования средств гранта по ДГПХ или дистанционным трудовым договорам, реализация которых предполагает использование оборудования или материалов, недоступных исполнителю, и/или в случае отсутствия/непредставления подтверждения возможности использования исполнителем таких оборудования или материалов;</w:t>
      </w:r>
      <w:r w:rsidRPr="000C002D">
        <w:rPr>
          <w:rFonts w:ascii="Arial" w:hAnsi="Arial" w:cs="Arial"/>
        </w:rPr>
        <w:t xml:space="preserve"> </w:t>
      </w:r>
    </w:p>
    <w:p w14:paraId="5D0D40AF" w14:textId="77777777" w:rsidR="000C002D" w:rsidRPr="000C002D" w:rsidRDefault="000C002D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0C002D">
        <w:rPr>
          <w:rFonts w:ascii="Arial" w:hAnsi="Arial" w:cs="Arial"/>
          <w:color w:val="auto"/>
        </w:rPr>
        <w:t>несоответствия выполненных за счет гранта работ или оказанных услуг оцениваемым параметрам (техническим требованиям) указанных договоров гражданско-правового характера</w:t>
      </w:r>
      <w:r>
        <w:rPr>
          <w:rFonts w:ascii="Arial" w:hAnsi="Arial" w:cs="Arial"/>
          <w:color w:val="auto"/>
        </w:rPr>
        <w:t>.</w:t>
      </w:r>
      <w:r w:rsidRPr="000C002D">
        <w:rPr>
          <w:rFonts w:ascii="Arial" w:hAnsi="Arial" w:cs="Arial"/>
          <w:color w:val="auto"/>
        </w:rPr>
        <w:t xml:space="preserve"> </w:t>
      </w:r>
    </w:p>
    <w:p w14:paraId="60775822" w14:textId="77777777" w:rsidR="00B057D4" w:rsidRPr="004D1562" w:rsidRDefault="005E7D03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р</w:t>
      </w:r>
      <w:r w:rsidR="00B057D4" w:rsidRPr="004D1562">
        <w:rPr>
          <w:rFonts w:ascii="Arial" w:hAnsi="Arial" w:cs="Arial"/>
          <w:color w:val="auto"/>
        </w:rPr>
        <w:t xml:space="preserve">асходования средств гранта с нарушением пункта 1.6 грантового </w:t>
      </w:r>
      <w:r w:rsidR="00912C48">
        <w:rPr>
          <w:rFonts w:ascii="Arial" w:hAnsi="Arial" w:cs="Arial"/>
          <w:color w:val="auto"/>
        </w:rPr>
        <w:t>С</w:t>
      </w:r>
      <w:r w:rsidR="00B057D4" w:rsidRPr="004D1562">
        <w:rPr>
          <w:rFonts w:ascii="Arial" w:hAnsi="Arial" w:cs="Arial"/>
          <w:color w:val="auto"/>
        </w:rPr>
        <w:t xml:space="preserve">оглашения; </w:t>
      </w:r>
    </w:p>
    <w:p w14:paraId="5D7CF308" w14:textId="77777777" w:rsidR="00B057D4" w:rsidRPr="004D1562" w:rsidRDefault="00B057D4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4D1562">
        <w:rPr>
          <w:rFonts w:ascii="Arial" w:hAnsi="Arial" w:cs="Arial"/>
          <w:color w:val="auto"/>
        </w:rPr>
        <w:t>расходования средств гранта (</w:t>
      </w:r>
      <w:r w:rsidR="000E3F48">
        <w:rPr>
          <w:rFonts w:ascii="Arial" w:hAnsi="Arial" w:cs="Arial"/>
          <w:color w:val="auto"/>
        </w:rPr>
        <w:t>кроме</w:t>
      </w:r>
      <w:r w:rsidRPr="004D1562">
        <w:rPr>
          <w:rFonts w:ascii="Arial" w:hAnsi="Arial" w:cs="Arial"/>
          <w:color w:val="auto"/>
        </w:rPr>
        <w:t xml:space="preserve"> накладных расходов </w:t>
      </w:r>
      <w:r w:rsidR="000E3F48">
        <w:rPr>
          <w:rFonts w:ascii="Arial" w:hAnsi="Arial" w:cs="Arial"/>
          <w:color w:val="auto"/>
        </w:rPr>
        <w:t>ТПУ</w:t>
      </w:r>
      <w:r w:rsidRPr="004D1562">
        <w:rPr>
          <w:rFonts w:ascii="Arial" w:hAnsi="Arial" w:cs="Arial"/>
          <w:color w:val="auto"/>
        </w:rPr>
        <w:t xml:space="preserve">) без </w:t>
      </w:r>
      <w:r w:rsidR="000E3F48">
        <w:rPr>
          <w:rFonts w:ascii="Arial" w:hAnsi="Arial" w:cs="Arial"/>
          <w:color w:val="auto"/>
        </w:rPr>
        <w:t>подписанной в СОУД заявки</w:t>
      </w:r>
      <w:r w:rsidRPr="004D1562">
        <w:rPr>
          <w:rFonts w:ascii="Arial" w:hAnsi="Arial" w:cs="Arial"/>
          <w:color w:val="auto"/>
        </w:rPr>
        <w:t xml:space="preserve"> руководителя проекта; </w:t>
      </w:r>
    </w:p>
    <w:p w14:paraId="1D845C37" w14:textId="77777777" w:rsidR="00B057D4" w:rsidRPr="004D1562" w:rsidRDefault="00B057D4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4D1562">
        <w:rPr>
          <w:rFonts w:ascii="Arial" w:hAnsi="Arial" w:cs="Arial"/>
          <w:color w:val="auto"/>
        </w:rPr>
        <w:t xml:space="preserve">нарушения пунктов 2.3.14-2.3.15, 2.3.23, и/или обязанностей, предусмотренных абзацами вторым и третьим пункта 2.3.6, абзацем третьим пункта 2.6.3 грантового </w:t>
      </w:r>
      <w:r w:rsidR="00912C48">
        <w:rPr>
          <w:rFonts w:ascii="Arial" w:hAnsi="Arial" w:cs="Arial"/>
          <w:color w:val="auto"/>
        </w:rPr>
        <w:t>С</w:t>
      </w:r>
      <w:r w:rsidRPr="004D1562">
        <w:rPr>
          <w:rFonts w:ascii="Arial" w:hAnsi="Arial" w:cs="Arial"/>
          <w:color w:val="auto"/>
        </w:rPr>
        <w:t xml:space="preserve">оглашения; </w:t>
      </w:r>
    </w:p>
    <w:p w14:paraId="79D26971" w14:textId="77777777" w:rsidR="00B057D4" w:rsidRPr="004D1562" w:rsidRDefault="00B057D4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4D1562">
        <w:rPr>
          <w:rFonts w:ascii="Arial" w:hAnsi="Arial" w:cs="Arial"/>
          <w:color w:val="auto"/>
        </w:rPr>
        <w:t xml:space="preserve">включения в состав научного коллектива ученого (исследователя), в любом качестве (руководитель проекта, член научного коллектива) принимающего участие в реализации иных двух или более проектов, поддержанных РНФ, или в непосредственном административном подчинении которого находится руководитель проекта. Включения в состав научного коллектива в качестве основного исполнителя проекта ученого (исследователя), лишенного такого права на определенный срок вследствие досрочного прекращения ранее поддержанного проекта РНФ по решению правления РНФ; </w:t>
      </w:r>
    </w:p>
    <w:p w14:paraId="18240E7D" w14:textId="0D3CD2E0" w:rsidR="00B057D4" w:rsidRPr="000E3F48" w:rsidRDefault="00E43A14" w:rsidP="00E43A1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221" w:name="_Toc173427759"/>
      <w:bookmarkStart w:id="222" w:name="_Toc173500704"/>
      <w:bookmarkStart w:id="223" w:name="_Toc173501133"/>
      <w:bookmarkStart w:id="224" w:name="_Toc177997507"/>
      <w:r>
        <w:rPr>
          <w:rFonts w:ascii="Arial" w:hAnsi="Arial" w:cs="Arial"/>
          <w:sz w:val="24"/>
          <w:szCs w:val="24"/>
        </w:rPr>
        <w:t>– </w:t>
      </w:r>
      <w:r w:rsidR="00B057D4" w:rsidRPr="000E3F48">
        <w:rPr>
          <w:rFonts w:ascii="Arial" w:hAnsi="Arial" w:cs="Arial"/>
          <w:sz w:val="24"/>
          <w:szCs w:val="24"/>
        </w:rPr>
        <w:t xml:space="preserve">проведения исследований, не являющихся в соответствии с законодательством </w:t>
      </w:r>
      <w:r w:rsidR="000E3F48" w:rsidRPr="000E3F48">
        <w:rPr>
          <w:rFonts w:ascii="Arial" w:hAnsi="Arial" w:cs="Arial"/>
          <w:sz w:val="24"/>
          <w:szCs w:val="24"/>
        </w:rPr>
        <w:t>РФ</w:t>
      </w:r>
      <w:r w:rsidR="00B057D4" w:rsidRPr="000E3F48">
        <w:rPr>
          <w:rFonts w:ascii="Arial" w:hAnsi="Arial" w:cs="Arial"/>
          <w:sz w:val="24"/>
          <w:szCs w:val="24"/>
        </w:rPr>
        <w:t xml:space="preserve"> фундаментальными или поисковыми; строительства капитальных объектов; ведения образовательной деятельности, организации или проведения научных или образовательных мероприятий (если иное прямо не предусмотрено Соглашением); командирования работников </w:t>
      </w:r>
      <w:r w:rsidR="000E3F48">
        <w:rPr>
          <w:rFonts w:ascii="Arial" w:hAnsi="Arial" w:cs="Arial"/>
          <w:sz w:val="24"/>
          <w:szCs w:val="24"/>
        </w:rPr>
        <w:t>Университета</w:t>
      </w:r>
      <w:r w:rsidR="00B057D4" w:rsidRPr="000E3F48">
        <w:rPr>
          <w:rFonts w:ascii="Arial" w:hAnsi="Arial" w:cs="Arial"/>
          <w:sz w:val="24"/>
          <w:szCs w:val="24"/>
        </w:rPr>
        <w:t xml:space="preserve"> в РНФ и/или на</w:t>
      </w:r>
      <w:r w:rsidR="000E3F48">
        <w:rPr>
          <w:rFonts w:ascii="Arial" w:hAnsi="Arial" w:cs="Arial"/>
          <w:sz w:val="24"/>
          <w:szCs w:val="24"/>
        </w:rPr>
        <w:t xml:space="preserve"> </w:t>
      </w:r>
      <w:r w:rsidR="00B057D4" w:rsidRPr="000E3F48">
        <w:rPr>
          <w:rFonts w:ascii="Arial" w:hAnsi="Arial" w:cs="Arial"/>
          <w:sz w:val="24"/>
          <w:szCs w:val="24"/>
        </w:rPr>
        <w:t>мероприятия, не связанные с выполнением научных исследований по проекту или с представлением результатов проекта в рамках научных мероприятий;</w:t>
      </w:r>
      <w:bookmarkEnd w:id="221"/>
      <w:bookmarkEnd w:id="222"/>
      <w:bookmarkEnd w:id="223"/>
      <w:bookmarkEnd w:id="224"/>
      <w:r w:rsidR="00B057D4" w:rsidRPr="000E3F48">
        <w:rPr>
          <w:rFonts w:ascii="Arial" w:hAnsi="Arial" w:cs="Arial"/>
          <w:sz w:val="24"/>
          <w:szCs w:val="24"/>
        </w:rPr>
        <w:t xml:space="preserve"> </w:t>
      </w:r>
    </w:p>
    <w:p w14:paraId="3A4C7D65" w14:textId="77777777" w:rsidR="00BB1280" w:rsidRDefault="000B5A82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036D52">
        <w:rPr>
          <w:rFonts w:ascii="Arial" w:hAnsi="Arial" w:cs="Arial"/>
          <w:color w:val="auto"/>
        </w:rPr>
        <w:t>командирование членов научного коллектива на с</w:t>
      </w:r>
      <w:r w:rsidR="00B057D4" w:rsidRPr="00036D52">
        <w:rPr>
          <w:rFonts w:ascii="Arial" w:hAnsi="Arial" w:cs="Arial"/>
          <w:color w:val="auto"/>
        </w:rPr>
        <w:t xml:space="preserve">овещания, выставки, встречи в органах государственной власти, межправительственные комиссии, круглые столы, даже в рамках которых был представлен научный доклад, </w:t>
      </w:r>
      <w:r w:rsidR="00036D52" w:rsidRPr="00036D52">
        <w:rPr>
          <w:rFonts w:ascii="Arial" w:hAnsi="Arial" w:cs="Arial"/>
          <w:color w:val="auto"/>
        </w:rPr>
        <w:t xml:space="preserve">т.к. они </w:t>
      </w:r>
      <w:r w:rsidR="00B057D4" w:rsidRPr="00036D52">
        <w:rPr>
          <w:rFonts w:ascii="Arial" w:hAnsi="Arial" w:cs="Arial"/>
          <w:color w:val="auto"/>
        </w:rPr>
        <w:t>не являются публичным</w:t>
      </w:r>
      <w:r w:rsidR="00036D52" w:rsidRPr="00036D52">
        <w:rPr>
          <w:rFonts w:ascii="Arial" w:hAnsi="Arial" w:cs="Arial"/>
          <w:color w:val="auto"/>
        </w:rPr>
        <w:t>и</w:t>
      </w:r>
      <w:r w:rsidR="00B057D4" w:rsidRPr="00036D52">
        <w:rPr>
          <w:rFonts w:ascii="Arial" w:hAnsi="Arial" w:cs="Arial"/>
          <w:color w:val="auto"/>
        </w:rPr>
        <w:t xml:space="preserve"> научным</w:t>
      </w:r>
      <w:r w:rsidR="00036D52" w:rsidRPr="00036D52">
        <w:rPr>
          <w:rFonts w:ascii="Arial" w:hAnsi="Arial" w:cs="Arial"/>
          <w:color w:val="auto"/>
        </w:rPr>
        <w:t>и</w:t>
      </w:r>
      <w:r w:rsidR="00B057D4" w:rsidRPr="00036D52">
        <w:rPr>
          <w:rFonts w:ascii="Arial" w:hAnsi="Arial" w:cs="Arial"/>
          <w:color w:val="auto"/>
        </w:rPr>
        <w:t xml:space="preserve"> мероприяти</w:t>
      </w:r>
      <w:r w:rsidR="00036D52" w:rsidRPr="00036D52">
        <w:rPr>
          <w:rFonts w:ascii="Arial" w:hAnsi="Arial" w:cs="Arial"/>
          <w:color w:val="auto"/>
        </w:rPr>
        <w:t>я</w:t>
      </w:r>
      <w:r w:rsidR="00B057D4" w:rsidRPr="00036D52">
        <w:rPr>
          <w:rFonts w:ascii="Arial" w:hAnsi="Arial" w:cs="Arial"/>
          <w:color w:val="auto"/>
        </w:rPr>
        <w:t>м</w:t>
      </w:r>
      <w:r w:rsidR="00036D52" w:rsidRPr="00036D52">
        <w:rPr>
          <w:rFonts w:ascii="Arial" w:hAnsi="Arial" w:cs="Arial"/>
          <w:color w:val="auto"/>
        </w:rPr>
        <w:t>и</w:t>
      </w:r>
      <w:r w:rsidR="00BB1280">
        <w:rPr>
          <w:rFonts w:ascii="Arial" w:hAnsi="Arial" w:cs="Arial"/>
          <w:color w:val="auto"/>
        </w:rPr>
        <w:t>;</w:t>
      </w:r>
    </w:p>
    <w:p w14:paraId="23735712" w14:textId="77777777" w:rsidR="00835777" w:rsidRDefault="00835777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командирование </w:t>
      </w:r>
      <w:r w:rsidRPr="00036D52">
        <w:rPr>
          <w:rFonts w:ascii="Arial" w:hAnsi="Arial" w:cs="Arial"/>
          <w:color w:val="auto"/>
        </w:rPr>
        <w:t xml:space="preserve">членов научного коллектива </w:t>
      </w:r>
      <w:r>
        <w:rPr>
          <w:rFonts w:ascii="Arial" w:hAnsi="Arial" w:cs="Arial"/>
          <w:color w:val="auto"/>
        </w:rPr>
        <w:t>для прохождения обучения, семинаров (если это специально не предусмотрено грантовым соглашением);</w:t>
      </w:r>
    </w:p>
    <w:p w14:paraId="1AE01D0A" w14:textId="77777777" w:rsidR="00B057D4" w:rsidRDefault="00BB1280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финансирование текущего ремонта помещений и оборудования;</w:t>
      </w:r>
      <w:r w:rsidR="00B057D4" w:rsidRPr="004D1562">
        <w:rPr>
          <w:rFonts w:ascii="Arial" w:hAnsi="Arial" w:cs="Arial"/>
          <w:color w:val="auto"/>
        </w:rPr>
        <w:t xml:space="preserve">  </w:t>
      </w:r>
    </w:p>
    <w:p w14:paraId="22C6D7C2" w14:textId="77777777" w:rsidR="00BB1280" w:rsidRDefault="00BB1280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продление действия закупленных ранее (не за счет РНФ) лицензий, подписок;</w:t>
      </w:r>
    </w:p>
    <w:p w14:paraId="4150001F" w14:textId="77777777" w:rsidR="00BB1280" w:rsidRDefault="00BB1280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оплата публикаций, выполненных не в ходе реализации проекта (например, вышедших до подписания Соглашения) или не по тематике проекта.</w:t>
      </w:r>
    </w:p>
    <w:p w14:paraId="35218C84" w14:textId="77777777" w:rsidR="003C3BD2" w:rsidRPr="003C3BD2" w:rsidRDefault="003C3BD2" w:rsidP="00E1681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3C3BD2">
        <w:rPr>
          <w:rFonts w:ascii="Arial" w:hAnsi="Arial" w:cs="Arial"/>
          <w:color w:val="auto"/>
        </w:rPr>
        <w:t xml:space="preserve">Выплата вознаграждений студентам/аспирантам, которые уже закончили обучение, и на момент выплаты не имеют заявленного ранее </w:t>
      </w:r>
      <w:r w:rsidR="003018D8">
        <w:rPr>
          <w:rFonts w:ascii="Arial" w:hAnsi="Arial" w:cs="Arial"/>
          <w:color w:val="auto"/>
        </w:rPr>
        <w:t xml:space="preserve">в приказе на коллектив </w:t>
      </w:r>
      <w:r w:rsidR="003018D8" w:rsidRPr="003C3BD2">
        <w:rPr>
          <w:rFonts w:ascii="Arial" w:hAnsi="Arial" w:cs="Arial"/>
          <w:color w:val="auto"/>
        </w:rPr>
        <w:t>статуса обучающегося</w:t>
      </w:r>
      <w:r w:rsidRPr="003C3BD2">
        <w:rPr>
          <w:rFonts w:ascii="Arial" w:hAnsi="Arial" w:cs="Arial"/>
          <w:color w:val="auto"/>
        </w:rPr>
        <w:t xml:space="preserve">. Выплата вознаграждений аспирантам, которые защитили диссертацию, и также на момент выплаты не имеют заявленного ранее </w:t>
      </w:r>
      <w:r w:rsidR="003018D8" w:rsidRPr="003C3BD2">
        <w:rPr>
          <w:rFonts w:ascii="Arial" w:hAnsi="Arial" w:cs="Arial"/>
          <w:color w:val="auto"/>
        </w:rPr>
        <w:t xml:space="preserve">статуса </w:t>
      </w:r>
      <w:r w:rsidR="00430230">
        <w:rPr>
          <w:rFonts w:ascii="Arial" w:hAnsi="Arial" w:cs="Arial"/>
          <w:color w:val="auto"/>
        </w:rPr>
        <w:t>аспиранта</w:t>
      </w:r>
      <w:r w:rsidRPr="003C3BD2">
        <w:rPr>
          <w:rFonts w:ascii="Arial" w:hAnsi="Arial" w:cs="Arial"/>
          <w:color w:val="auto"/>
        </w:rPr>
        <w:t xml:space="preserve">. </w:t>
      </w:r>
    </w:p>
    <w:p w14:paraId="631862F7" w14:textId="77777777" w:rsidR="003C3BD2" w:rsidRDefault="003C3BD2" w:rsidP="00E43A14">
      <w:pPr>
        <w:pStyle w:val="Default"/>
        <w:tabs>
          <w:tab w:val="left" w:pos="993"/>
        </w:tabs>
        <w:ind w:left="709"/>
        <w:jc w:val="both"/>
        <w:rPr>
          <w:rFonts w:ascii="Arial" w:hAnsi="Arial" w:cs="Arial"/>
          <w:color w:val="auto"/>
          <w:highlight w:val="green"/>
        </w:rPr>
      </w:pPr>
    </w:p>
    <w:p w14:paraId="399994B8" w14:textId="52B56683" w:rsidR="00E51FA5" w:rsidRPr="00FC55B6" w:rsidRDefault="00E43A14" w:rsidP="00E43A14">
      <w:pPr>
        <w:pStyle w:val="10"/>
        <w:spacing w:before="0" w:line="240" w:lineRule="auto"/>
        <w:ind w:firstLine="709"/>
        <w:rPr>
          <w:rFonts w:ascii="Arial" w:eastAsiaTheme="minorHAnsi" w:hAnsi="Arial" w:cs="Arial"/>
          <w:color w:val="auto"/>
          <w:sz w:val="24"/>
          <w:szCs w:val="24"/>
        </w:rPr>
      </w:pPr>
      <w:bookmarkStart w:id="225" w:name="_Toc179461924"/>
      <w:r>
        <w:rPr>
          <w:rFonts w:ascii="Arial" w:eastAsiaTheme="minorHAnsi" w:hAnsi="Arial" w:cs="Arial"/>
          <w:color w:val="auto"/>
          <w:sz w:val="24"/>
          <w:szCs w:val="24"/>
        </w:rPr>
        <w:t xml:space="preserve">11. </w:t>
      </w:r>
      <w:r w:rsidR="00A9462A" w:rsidRPr="00FC55B6">
        <w:rPr>
          <w:rFonts w:ascii="Arial" w:eastAsiaTheme="minorHAnsi" w:hAnsi="Arial" w:cs="Arial"/>
          <w:color w:val="auto"/>
          <w:sz w:val="24"/>
          <w:szCs w:val="24"/>
        </w:rPr>
        <w:t>Возврат</w:t>
      </w:r>
      <w:r w:rsidR="002D7641" w:rsidRPr="00FC55B6">
        <w:rPr>
          <w:rFonts w:ascii="Arial" w:eastAsiaTheme="minorHAnsi" w:hAnsi="Arial" w:cs="Arial"/>
          <w:color w:val="auto"/>
          <w:sz w:val="24"/>
          <w:szCs w:val="24"/>
        </w:rPr>
        <w:t xml:space="preserve"> средств гранта</w:t>
      </w:r>
      <w:bookmarkEnd w:id="225"/>
      <w:r w:rsidR="00E51FA5" w:rsidRPr="00FC55B6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53EB1B67" w14:textId="2EED1848" w:rsidR="00E51FA5" w:rsidRPr="00E07E82" w:rsidRDefault="005E7D03" w:rsidP="00E568A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11.1</w:t>
      </w:r>
      <w:r w:rsidR="00E43A14">
        <w:rPr>
          <w:rFonts w:ascii="Arial" w:eastAsiaTheme="minorHAnsi" w:hAnsi="Arial" w:cs="Arial"/>
          <w:sz w:val="24"/>
          <w:szCs w:val="24"/>
          <w:lang w:eastAsia="en-US"/>
        </w:rPr>
        <w:t>. </w:t>
      </w:r>
      <w:r w:rsidR="00E51FA5" w:rsidRPr="005E7D03">
        <w:rPr>
          <w:rFonts w:ascii="Arial" w:eastAsiaTheme="minorHAnsi" w:hAnsi="Arial" w:cs="Arial"/>
          <w:sz w:val="24"/>
          <w:szCs w:val="24"/>
          <w:lang w:eastAsia="en-US"/>
        </w:rPr>
        <w:t xml:space="preserve">В случаях выявления нецелевого использования средств гранта (п. </w:t>
      </w:r>
      <w:r w:rsidR="00E03402" w:rsidRPr="005E7D03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E51FA5" w:rsidRPr="005E7D03">
        <w:rPr>
          <w:rFonts w:ascii="Arial" w:eastAsiaTheme="minorHAnsi" w:hAnsi="Arial" w:cs="Arial"/>
          <w:sz w:val="24"/>
          <w:szCs w:val="24"/>
          <w:lang w:eastAsia="en-US"/>
        </w:rPr>
        <w:t>), РНФ вправе требовать от Университета возврата денежных средств гранта в объеме выявленного нецелевого использования средств гранта, сокращать объем гранта или расторгнуть Соглашение в одностороннем порядке и требовать от Университета возврата денежных средств, находящихся в распоряжении Университета и не использованных на дату получения Университетом требования РНФ о возврате указанных денежных средств.</w:t>
      </w:r>
    </w:p>
    <w:p w14:paraId="7D871FF9" w14:textId="7C801DB6" w:rsidR="00B057D4" w:rsidRPr="00E07E82" w:rsidRDefault="005E7D03" w:rsidP="00E568A0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11.2</w:t>
      </w:r>
      <w:r w:rsidR="00E43A14">
        <w:rPr>
          <w:rFonts w:ascii="Arial" w:hAnsi="Arial" w:cs="Arial"/>
          <w:color w:val="auto"/>
        </w:rPr>
        <w:t>. </w:t>
      </w:r>
      <w:r w:rsidR="00B057D4" w:rsidRPr="00E07E82">
        <w:rPr>
          <w:rFonts w:ascii="Arial" w:hAnsi="Arial" w:cs="Arial"/>
          <w:color w:val="auto"/>
        </w:rPr>
        <w:t xml:space="preserve">В случаях расторжения грантового соглашения в одностороннем порядке </w:t>
      </w:r>
      <w:r w:rsidR="005D24B2">
        <w:rPr>
          <w:rFonts w:ascii="Arial" w:hAnsi="Arial" w:cs="Arial"/>
          <w:color w:val="auto"/>
        </w:rPr>
        <w:t>Университет</w:t>
      </w:r>
      <w:r w:rsidR="00B057D4" w:rsidRPr="00E07E82">
        <w:rPr>
          <w:rFonts w:ascii="Arial" w:hAnsi="Arial" w:cs="Arial"/>
          <w:color w:val="auto"/>
        </w:rPr>
        <w:t xml:space="preserve"> обязан обеспечить в течение 10 (десяти) рабочих дней после даты получения уведомления Фонда о расторжении грантового соглашения возврат Фонду (п.2.3.16): </w:t>
      </w:r>
    </w:p>
    <w:p w14:paraId="43E28054" w14:textId="77777777" w:rsidR="00B057D4" w:rsidRPr="00E07E82" w:rsidRDefault="00B057D4" w:rsidP="00E16817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E07E82">
        <w:rPr>
          <w:rFonts w:ascii="Arial" w:hAnsi="Arial" w:cs="Arial"/>
        </w:rPr>
        <w:t>средств гранта, не использованных на дату получения организацией уведомления Фонда о расторжении грантового соглашения (пп.</w:t>
      </w:r>
      <w:r w:rsidR="005D24B2">
        <w:rPr>
          <w:rFonts w:ascii="Arial" w:hAnsi="Arial" w:cs="Arial"/>
        </w:rPr>
        <w:t xml:space="preserve"> </w:t>
      </w:r>
      <w:r w:rsidRPr="00E07E82">
        <w:rPr>
          <w:rFonts w:ascii="Arial" w:hAnsi="Arial" w:cs="Arial"/>
        </w:rPr>
        <w:t xml:space="preserve">2.2.6, 2.2.8); </w:t>
      </w:r>
    </w:p>
    <w:p w14:paraId="6361ED81" w14:textId="77777777" w:rsidR="00D85AE2" w:rsidRDefault="00B057D4" w:rsidP="00E16817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E07E82">
        <w:rPr>
          <w:rFonts w:ascii="Arial" w:hAnsi="Arial" w:cs="Arial"/>
        </w:rPr>
        <w:t>средств гранта за отчетный период при непредставлении отчета (п.</w:t>
      </w:r>
      <w:r w:rsidR="00C355ED">
        <w:rPr>
          <w:rFonts w:ascii="Arial" w:hAnsi="Arial" w:cs="Arial"/>
        </w:rPr>
        <w:t xml:space="preserve"> </w:t>
      </w:r>
      <w:r w:rsidRPr="00E07E82">
        <w:rPr>
          <w:rFonts w:ascii="Arial" w:hAnsi="Arial" w:cs="Arial"/>
        </w:rPr>
        <w:t xml:space="preserve">2.2.9), </w:t>
      </w:r>
    </w:p>
    <w:p w14:paraId="3EE169A5" w14:textId="77777777" w:rsidR="00195541" w:rsidRDefault="00D85AE2" w:rsidP="00E16817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auto"/>
        </w:rPr>
      </w:pPr>
      <w:r w:rsidRPr="00D85AE2">
        <w:rPr>
          <w:rFonts w:ascii="Arial" w:hAnsi="Arial" w:cs="Arial"/>
          <w:color w:val="auto"/>
        </w:rPr>
        <w:t>средств гранта в полном объеме (п.</w:t>
      </w:r>
      <w:r w:rsidR="00C355ED">
        <w:rPr>
          <w:rFonts w:ascii="Arial" w:hAnsi="Arial" w:cs="Arial"/>
          <w:color w:val="auto"/>
        </w:rPr>
        <w:t xml:space="preserve"> </w:t>
      </w:r>
      <w:r w:rsidRPr="00D85AE2">
        <w:rPr>
          <w:rFonts w:ascii="Arial" w:hAnsi="Arial" w:cs="Arial"/>
          <w:color w:val="auto"/>
        </w:rPr>
        <w:t>2.2.7).</w:t>
      </w:r>
    </w:p>
    <w:p w14:paraId="689EBB7A" w14:textId="6C111E52" w:rsidR="00195541" w:rsidRDefault="005E7D03" w:rsidP="00E568A0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95541">
        <w:rPr>
          <w:rFonts w:ascii="Arial" w:hAnsi="Arial" w:cs="Arial"/>
          <w:color w:val="auto"/>
        </w:rPr>
        <w:t>11.3</w:t>
      </w:r>
      <w:r w:rsidR="00E43A14">
        <w:rPr>
          <w:rFonts w:ascii="Arial" w:hAnsi="Arial" w:cs="Arial"/>
          <w:color w:val="auto"/>
        </w:rPr>
        <w:t>. </w:t>
      </w:r>
      <w:r w:rsidR="00B057D4" w:rsidRPr="005D24B2">
        <w:rPr>
          <w:rFonts w:ascii="Arial" w:hAnsi="Arial" w:cs="Arial"/>
          <w:color w:val="auto"/>
        </w:rPr>
        <w:t>В случае окончания действия грантового соглашения между Фондом, руководителем проекта и организацией дальнейшее использование средств</w:t>
      </w:r>
      <w:r w:rsidR="00D85AE2">
        <w:rPr>
          <w:rFonts w:ascii="Arial" w:hAnsi="Arial" w:cs="Arial"/>
          <w:b/>
          <w:bCs/>
          <w:color w:val="auto"/>
        </w:rPr>
        <w:t xml:space="preserve"> </w:t>
      </w:r>
      <w:r w:rsidR="00B057D4" w:rsidRPr="005D24B2">
        <w:rPr>
          <w:rFonts w:ascii="Arial" w:hAnsi="Arial" w:cs="Arial"/>
          <w:color w:val="auto"/>
        </w:rPr>
        <w:t>гранта на цели, указанные в пункте 1.1 грантового соглашения становится невозможным.</w:t>
      </w:r>
      <w:r w:rsidR="00BC49EE">
        <w:rPr>
          <w:rFonts w:ascii="Arial" w:hAnsi="Arial" w:cs="Arial"/>
          <w:b/>
          <w:bCs/>
          <w:color w:val="auto"/>
        </w:rPr>
        <w:t xml:space="preserve"> </w:t>
      </w:r>
      <w:r w:rsidR="00C355ED">
        <w:rPr>
          <w:rFonts w:ascii="Arial" w:hAnsi="Arial" w:cs="Arial"/>
          <w:color w:val="auto"/>
        </w:rPr>
        <w:t>Поэтому</w:t>
      </w:r>
      <w:r w:rsidR="00B057D4" w:rsidRPr="005D24B2">
        <w:rPr>
          <w:rFonts w:ascii="Arial" w:hAnsi="Arial" w:cs="Arial"/>
          <w:color w:val="auto"/>
        </w:rPr>
        <w:t xml:space="preserve"> при наличии по состоянию на момент окончания действия грантового соглашения неизрасходованных (в том числе резервов предстоящих расходов) средств гранта, их необходимо вернуть в Фонд</w:t>
      </w:r>
      <w:r w:rsidR="00C355ED">
        <w:rPr>
          <w:rFonts w:ascii="Arial" w:hAnsi="Arial" w:cs="Arial"/>
          <w:color w:val="auto"/>
        </w:rPr>
        <w:t xml:space="preserve"> </w:t>
      </w:r>
      <w:r w:rsidR="00B057D4" w:rsidRPr="005D24B2">
        <w:rPr>
          <w:rFonts w:ascii="Arial" w:hAnsi="Arial" w:cs="Arial"/>
          <w:color w:val="auto"/>
        </w:rPr>
        <w:t xml:space="preserve">до даты завершения приема Фондом отчетов о целевом использовании средств грантов (п. 2.3.1). </w:t>
      </w:r>
    </w:p>
    <w:p w14:paraId="2C8B1DAD" w14:textId="77777777" w:rsidR="005E7D03" w:rsidRDefault="00BC49EE" w:rsidP="00E568A0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95541">
        <w:rPr>
          <w:rFonts w:ascii="Arial" w:hAnsi="Arial" w:cs="Arial"/>
          <w:color w:val="auto"/>
        </w:rPr>
        <w:t>В</w:t>
      </w:r>
      <w:r w:rsidR="00B057D4" w:rsidRPr="005D24B2">
        <w:rPr>
          <w:rFonts w:ascii="Arial" w:hAnsi="Arial" w:cs="Arial"/>
          <w:color w:val="auto"/>
        </w:rPr>
        <w:t xml:space="preserve"> соответствии со ст. 582 ГК РФ средства в объеме стоимости неиспользованных материалов или оборудования </w:t>
      </w:r>
      <w:r w:rsidRPr="00195541">
        <w:rPr>
          <w:rFonts w:ascii="Arial" w:hAnsi="Arial" w:cs="Arial"/>
          <w:color w:val="auto"/>
        </w:rPr>
        <w:t xml:space="preserve">также </w:t>
      </w:r>
      <w:r w:rsidR="00B057D4" w:rsidRPr="00195541">
        <w:rPr>
          <w:rFonts w:ascii="Arial" w:hAnsi="Arial" w:cs="Arial"/>
          <w:color w:val="auto"/>
        </w:rPr>
        <w:t>п</w:t>
      </w:r>
      <w:r w:rsidR="00B057D4" w:rsidRPr="005D24B2">
        <w:rPr>
          <w:rFonts w:ascii="Arial" w:hAnsi="Arial" w:cs="Arial"/>
          <w:color w:val="auto"/>
        </w:rPr>
        <w:t>одлежат возврату в РНФ как неизрасходованные средства гранта.</w:t>
      </w:r>
    </w:p>
    <w:p w14:paraId="6FFE2DF7" w14:textId="3E411C85" w:rsidR="00EB7581" w:rsidRDefault="00EB7581" w:rsidP="00E43A1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226" w:name="_Toc173427761"/>
      <w:bookmarkStart w:id="227" w:name="_Toc173500706"/>
      <w:bookmarkStart w:id="228" w:name="_Toc173501135"/>
      <w:bookmarkStart w:id="229" w:name="_Toc177997509"/>
      <w:r>
        <w:rPr>
          <w:rFonts w:ascii="Arial" w:hAnsi="Arial" w:cs="Arial"/>
          <w:sz w:val="24"/>
          <w:szCs w:val="24"/>
        </w:rPr>
        <w:t>11.4</w:t>
      </w:r>
      <w:r w:rsidR="00E43A14">
        <w:rPr>
          <w:rFonts w:ascii="Arial" w:hAnsi="Arial" w:cs="Arial"/>
          <w:sz w:val="24"/>
          <w:szCs w:val="24"/>
        </w:rPr>
        <w:t>. </w:t>
      </w:r>
      <w:r w:rsidR="00C11030">
        <w:rPr>
          <w:rFonts w:ascii="Arial" w:hAnsi="Arial" w:cs="Arial"/>
          <w:sz w:val="24"/>
          <w:szCs w:val="24"/>
        </w:rPr>
        <w:t>В</w:t>
      </w:r>
      <w:r w:rsidR="00C11030" w:rsidRPr="005E7D03">
        <w:rPr>
          <w:rFonts w:ascii="Arial" w:hAnsi="Arial" w:cs="Arial"/>
          <w:sz w:val="24"/>
          <w:szCs w:val="24"/>
        </w:rPr>
        <w:t xml:space="preserve">озврат средств </w:t>
      </w:r>
      <w:r w:rsidR="00C11030">
        <w:rPr>
          <w:rFonts w:ascii="Arial" w:hAnsi="Arial" w:cs="Arial"/>
          <w:sz w:val="24"/>
          <w:szCs w:val="24"/>
        </w:rPr>
        <w:t xml:space="preserve">в РНФ </w:t>
      </w:r>
      <w:r w:rsidR="00C11030" w:rsidRPr="005E7D03">
        <w:rPr>
          <w:rFonts w:ascii="Arial" w:hAnsi="Arial" w:cs="Arial"/>
          <w:sz w:val="24"/>
          <w:szCs w:val="24"/>
        </w:rPr>
        <w:t>в объеме понесенных расходов</w:t>
      </w:r>
      <w:r w:rsidRPr="00EB7581">
        <w:rPr>
          <w:rFonts w:ascii="Arial" w:hAnsi="Arial" w:cs="Arial"/>
          <w:sz w:val="24"/>
          <w:szCs w:val="24"/>
        </w:rPr>
        <w:t xml:space="preserve"> </w:t>
      </w:r>
      <w:r w:rsidR="005A2DC9">
        <w:rPr>
          <w:rFonts w:ascii="Arial" w:hAnsi="Arial" w:cs="Arial"/>
          <w:sz w:val="24"/>
          <w:szCs w:val="24"/>
        </w:rPr>
        <w:t>осуществляется</w:t>
      </w:r>
      <w:r w:rsidR="005A2DC9" w:rsidRPr="00EB7581">
        <w:rPr>
          <w:rFonts w:ascii="Arial" w:hAnsi="Arial" w:cs="Arial"/>
          <w:sz w:val="24"/>
          <w:szCs w:val="24"/>
        </w:rPr>
        <w:t xml:space="preserve"> </w:t>
      </w:r>
      <w:r w:rsidRPr="00EB7581">
        <w:rPr>
          <w:rFonts w:ascii="Arial" w:hAnsi="Arial" w:cs="Arial"/>
          <w:sz w:val="24"/>
          <w:szCs w:val="24"/>
        </w:rPr>
        <w:t>из средств Подразделения/Школы, на базе которой реализуется проект</w:t>
      </w:r>
      <w:r w:rsidR="00C110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следующих случаях:</w:t>
      </w:r>
      <w:bookmarkEnd w:id="226"/>
      <w:bookmarkEnd w:id="227"/>
      <w:bookmarkEnd w:id="228"/>
      <w:bookmarkEnd w:id="229"/>
    </w:p>
    <w:p w14:paraId="05365ECF" w14:textId="712C2C42" w:rsidR="005E7D03" w:rsidRDefault="00E43A14" w:rsidP="00E43A1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230" w:name="_Toc173427762"/>
      <w:bookmarkStart w:id="231" w:name="_Toc173500707"/>
      <w:bookmarkStart w:id="232" w:name="_Toc173501136"/>
      <w:bookmarkStart w:id="233" w:name="_Toc177997510"/>
      <w:r>
        <w:rPr>
          <w:rFonts w:ascii="Arial" w:hAnsi="Arial" w:cs="Arial"/>
          <w:sz w:val="24"/>
          <w:szCs w:val="24"/>
        </w:rPr>
        <w:t>– </w:t>
      </w:r>
      <w:r w:rsidR="005E7D03" w:rsidRPr="00C11030">
        <w:rPr>
          <w:rFonts w:ascii="Arial" w:hAnsi="Arial" w:cs="Arial"/>
          <w:sz w:val="24"/>
          <w:szCs w:val="24"/>
        </w:rPr>
        <w:t>нецелевого расходования средств гранта (неправомерные надбавки, ДГПХ, командировки, закупки и т.п.) согласно п. 10 настоящего Регламента</w:t>
      </w:r>
      <w:r w:rsidR="00EB7581" w:rsidRPr="00C11030">
        <w:rPr>
          <w:rFonts w:ascii="Arial" w:hAnsi="Arial" w:cs="Arial"/>
          <w:sz w:val="24"/>
          <w:szCs w:val="24"/>
        </w:rPr>
        <w:t>;</w:t>
      </w:r>
      <w:bookmarkEnd w:id="230"/>
      <w:bookmarkEnd w:id="231"/>
      <w:bookmarkEnd w:id="232"/>
      <w:bookmarkEnd w:id="233"/>
    </w:p>
    <w:p w14:paraId="11DFEB44" w14:textId="77777777" w:rsidR="00C11030" w:rsidRPr="00C11030" w:rsidRDefault="00C11030" w:rsidP="00E16817">
      <w:pPr>
        <w:pStyle w:val="ae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1030">
        <w:rPr>
          <w:rFonts w:ascii="Arial" w:hAnsi="Arial" w:cs="Arial"/>
          <w:sz w:val="24"/>
          <w:szCs w:val="24"/>
        </w:rPr>
        <w:t>указани</w:t>
      </w:r>
      <w:r w:rsidR="005A2DC9">
        <w:rPr>
          <w:rFonts w:ascii="Arial" w:hAnsi="Arial" w:cs="Arial"/>
          <w:sz w:val="24"/>
          <w:szCs w:val="24"/>
        </w:rPr>
        <w:t>я</w:t>
      </w:r>
      <w:r w:rsidRPr="00C11030">
        <w:rPr>
          <w:rFonts w:ascii="Arial" w:hAnsi="Arial" w:cs="Arial"/>
          <w:sz w:val="24"/>
          <w:szCs w:val="24"/>
        </w:rPr>
        <w:t xml:space="preserve"> в публикациях и докладах на финансирование научных работ из других источников при фактическом финансировании работ только из средств гранта РНФ;</w:t>
      </w:r>
    </w:p>
    <w:p w14:paraId="56514ECB" w14:textId="77777777" w:rsidR="00C11030" w:rsidRPr="00C11030" w:rsidRDefault="00C11030" w:rsidP="00E16817">
      <w:pPr>
        <w:pStyle w:val="ae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1030">
        <w:rPr>
          <w:rFonts w:ascii="Arial" w:hAnsi="Arial" w:cs="Arial"/>
          <w:sz w:val="24"/>
          <w:szCs w:val="24"/>
        </w:rPr>
        <w:t>получени</w:t>
      </w:r>
      <w:r w:rsidR="005A2DC9">
        <w:rPr>
          <w:rFonts w:ascii="Arial" w:hAnsi="Arial" w:cs="Arial"/>
          <w:sz w:val="24"/>
          <w:szCs w:val="24"/>
        </w:rPr>
        <w:t>я</w:t>
      </w:r>
      <w:r w:rsidRPr="00C11030">
        <w:rPr>
          <w:rFonts w:ascii="Arial" w:hAnsi="Arial" w:cs="Arial"/>
          <w:sz w:val="24"/>
          <w:szCs w:val="24"/>
        </w:rPr>
        <w:t xml:space="preserve"> членом научного коллектива вознаграждения более чем из двух грантов РНФ одновременно;</w:t>
      </w:r>
    </w:p>
    <w:p w14:paraId="08489957" w14:textId="77777777" w:rsidR="00C11030" w:rsidRPr="00C11030" w:rsidRDefault="00C11030" w:rsidP="00E16817">
      <w:pPr>
        <w:pStyle w:val="ae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1030">
        <w:rPr>
          <w:rFonts w:ascii="Arial" w:hAnsi="Arial" w:cs="Arial"/>
          <w:sz w:val="24"/>
          <w:szCs w:val="24"/>
        </w:rPr>
        <w:t>превышени</w:t>
      </w:r>
      <w:r w:rsidR="005A2DC9">
        <w:rPr>
          <w:rFonts w:ascii="Arial" w:hAnsi="Arial" w:cs="Arial"/>
          <w:sz w:val="24"/>
          <w:szCs w:val="24"/>
        </w:rPr>
        <w:t>я</w:t>
      </w:r>
      <w:r w:rsidRPr="00C11030">
        <w:rPr>
          <w:rFonts w:ascii="Arial" w:hAnsi="Arial" w:cs="Arial"/>
          <w:sz w:val="24"/>
          <w:szCs w:val="24"/>
        </w:rPr>
        <w:t xml:space="preserve"> размера вознаграждения у члена научного коллектива (более 30% от общей суммы вознаграждения всех членов научного коллектива);</w:t>
      </w:r>
    </w:p>
    <w:p w14:paraId="642F5F0B" w14:textId="77777777" w:rsidR="00C11030" w:rsidRPr="00C11030" w:rsidRDefault="00C11030" w:rsidP="00E16817">
      <w:pPr>
        <w:pStyle w:val="ae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1030">
        <w:rPr>
          <w:rFonts w:ascii="Arial" w:hAnsi="Arial" w:cs="Arial"/>
          <w:sz w:val="24"/>
          <w:szCs w:val="24"/>
        </w:rPr>
        <w:t>нецелево</w:t>
      </w:r>
      <w:r w:rsidR="005A2DC9">
        <w:rPr>
          <w:rFonts w:ascii="Arial" w:hAnsi="Arial" w:cs="Arial"/>
          <w:sz w:val="24"/>
          <w:szCs w:val="24"/>
        </w:rPr>
        <w:t>го</w:t>
      </w:r>
      <w:r w:rsidRPr="00C11030">
        <w:rPr>
          <w:rFonts w:ascii="Arial" w:hAnsi="Arial" w:cs="Arial"/>
          <w:sz w:val="24"/>
          <w:szCs w:val="24"/>
        </w:rPr>
        <w:t xml:space="preserve"> характер</w:t>
      </w:r>
      <w:r w:rsidR="005A2DC9">
        <w:rPr>
          <w:rFonts w:ascii="Arial" w:hAnsi="Arial" w:cs="Arial"/>
          <w:sz w:val="24"/>
          <w:szCs w:val="24"/>
        </w:rPr>
        <w:t>а</w:t>
      </w:r>
      <w:r w:rsidRPr="00C11030">
        <w:rPr>
          <w:rFonts w:ascii="Arial" w:hAnsi="Arial" w:cs="Arial"/>
          <w:sz w:val="24"/>
          <w:szCs w:val="24"/>
        </w:rPr>
        <w:t xml:space="preserve"> командирования за счет гранта: непредоставление доклада на конференции (или представление менее одного доклада на одного командируемого), либо отсутствие научных работ в период командирования;</w:t>
      </w:r>
    </w:p>
    <w:p w14:paraId="085E0AEE" w14:textId="77777777" w:rsidR="00C11030" w:rsidRPr="00C11030" w:rsidRDefault="00C11030" w:rsidP="00E16817">
      <w:pPr>
        <w:pStyle w:val="ae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1030">
        <w:rPr>
          <w:rFonts w:ascii="Arial" w:hAnsi="Arial" w:cs="Arial"/>
          <w:sz w:val="24"/>
          <w:szCs w:val="24"/>
        </w:rPr>
        <w:t>нарушени</w:t>
      </w:r>
      <w:r w:rsidR="00140572">
        <w:rPr>
          <w:rFonts w:ascii="Arial" w:hAnsi="Arial" w:cs="Arial"/>
          <w:sz w:val="24"/>
          <w:szCs w:val="24"/>
        </w:rPr>
        <w:t>я</w:t>
      </w:r>
      <w:r w:rsidRPr="00C11030">
        <w:rPr>
          <w:rFonts w:ascii="Arial" w:hAnsi="Arial" w:cs="Arial"/>
          <w:sz w:val="24"/>
          <w:szCs w:val="24"/>
        </w:rPr>
        <w:t xml:space="preserve"> пропорции выплаты вознаграждения молодым членам коллектива (менее 35%);</w:t>
      </w:r>
    </w:p>
    <w:p w14:paraId="1AD60F73" w14:textId="77777777" w:rsidR="00140572" w:rsidRDefault="00C11030" w:rsidP="00E16817">
      <w:pPr>
        <w:pStyle w:val="ae"/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1030">
        <w:rPr>
          <w:rFonts w:ascii="Arial" w:hAnsi="Arial" w:cs="Arial"/>
          <w:sz w:val="24"/>
          <w:szCs w:val="24"/>
        </w:rPr>
        <w:t>неполно</w:t>
      </w:r>
      <w:r w:rsidR="00140572">
        <w:rPr>
          <w:rFonts w:ascii="Arial" w:hAnsi="Arial" w:cs="Arial"/>
          <w:sz w:val="24"/>
          <w:szCs w:val="24"/>
        </w:rPr>
        <w:t>го</w:t>
      </w:r>
      <w:r w:rsidRPr="00C11030">
        <w:rPr>
          <w:rFonts w:ascii="Arial" w:hAnsi="Arial" w:cs="Arial"/>
          <w:sz w:val="24"/>
          <w:szCs w:val="24"/>
        </w:rPr>
        <w:t xml:space="preserve"> расходовани</w:t>
      </w:r>
      <w:r w:rsidR="00140572">
        <w:rPr>
          <w:rFonts w:ascii="Arial" w:hAnsi="Arial" w:cs="Arial"/>
          <w:sz w:val="24"/>
          <w:szCs w:val="24"/>
        </w:rPr>
        <w:t>я</w:t>
      </w:r>
      <w:r w:rsidRPr="00C11030">
        <w:rPr>
          <w:rFonts w:ascii="Arial" w:hAnsi="Arial" w:cs="Arial"/>
          <w:sz w:val="24"/>
          <w:szCs w:val="24"/>
        </w:rPr>
        <w:t xml:space="preserve"> средств гранта в последний год реализации гранта;</w:t>
      </w:r>
    </w:p>
    <w:p w14:paraId="211B7117" w14:textId="77777777" w:rsidR="00140572" w:rsidRDefault="00C11030" w:rsidP="00E16817">
      <w:pPr>
        <w:pStyle w:val="ae"/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56015">
        <w:rPr>
          <w:rFonts w:ascii="Arial" w:hAnsi="Arial" w:cs="Arial"/>
          <w:sz w:val="24"/>
          <w:szCs w:val="24"/>
        </w:rPr>
        <w:t>перерасход</w:t>
      </w:r>
      <w:r w:rsidR="004D13C0" w:rsidRPr="00D56015">
        <w:rPr>
          <w:rFonts w:ascii="Arial" w:hAnsi="Arial" w:cs="Arial"/>
          <w:sz w:val="24"/>
          <w:szCs w:val="24"/>
        </w:rPr>
        <w:t>а</w:t>
      </w:r>
      <w:r w:rsidRPr="005E7D03">
        <w:rPr>
          <w:rFonts w:ascii="Arial" w:hAnsi="Arial" w:cs="Arial"/>
          <w:sz w:val="24"/>
          <w:szCs w:val="24"/>
        </w:rPr>
        <w:t xml:space="preserve"> средств гранта</w:t>
      </w:r>
      <w:r>
        <w:rPr>
          <w:rFonts w:ascii="Arial" w:hAnsi="Arial" w:cs="Arial"/>
          <w:sz w:val="24"/>
          <w:szCs w:val="24"/>
        </w:rPr>
        <w:t>, вызванн</w:t>
      </w:r>
      <w:r w:rsidR="00140572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командированием, предстоящем увольнением сотрудников и выплат им компенсационного характера </w:t>
      </w:r>
      <w:r w:rsidRPr="00533970">
        <w:rPr>
          <w:rFonts w:ascii="Arial" w:hAnsi="Arial" w:cs="Arial"/>
          <w:sz w:val="24"/>
          <w:szCs w:val="24"/>
        </w:rPr>
        <w:t>в период завершения действия</w:t>
      </w:r>
      <w:r>
        <w:rPr>
          <w:rFonts w:ascii="Arial" w:hAnsi="Arial" w:cs="Arial"/>
          <w:sz w:val="24"/>
          <w:szCs w:val="24"/>
        </w:rPr>
        <w:t xml:space="preserve"> грантового Соглашения</w:t>
      </w:r>
      <w:r>
        <w:rPr>
          <w:rFonts w:ascii="Arial" w:hAnsi="Arial" w:cs="Arial"/>
          <w:b/>
          <w:bCs/>
          <w:sz w:val="24"/>
          <w:szCs w:val="24"/>
        </w:rPr>
        <w:t>;</w:t>
      </w:r>
    </w:p>
    <w:p w14:paraId="34CE4FAE" w14:textId="77777777" w:rsidR="001F340E" w:rsidRDefault="005E7D03" w:rsidP="00E16817">
      <w:pPr>
        <w:pStyle w:val="ae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6015">
        <w:rPr>
          <w:rFonts w:ascii="Arial" w:hAnsi="Arial" w:cs="Arial"/>
          <w:sz w:val="24"/>
          <w:szCs w:val="24"/>
        </w:rPr>
        <w:t>неуведомления Фонда о прекращении</w:t>
      </w:r>
      <w:r w:rsidRPr="001F340E">
        <w:rPr>
          <w:rFonts w:ascii="Arial" w:hAnsi="Arial" w:cs="Arial"/>
          <w:sz w:val="24"/>
          <w:szCs w:val="24"/>
        </w:rPr>
        <w:t xml:space="preserve"> трудового (срочного трудового) договора с руководителем проекта, об изменении трудового (срочного трудового) договора с руководителем проекта в части изменения места работы или иных условий, предусмотренных соглашением о предоставлении гранта Фонда, о предоставлении отпуска без сохранения заработной платы (в том числе в связи с длительным нахождением за пределами Российской Федерации, длительным командированием), о наступлении у руководителя проекта  обстоятельств (длительные болезнь или командировка руководителя проекта, изменение региона (страны) пребывания, иные обстоятельства) личного характера, которые могут привести к ненадлежащему выполнению плана работ научного исследования, предусмотренного Соглашением о предоставлении гранта Фонда</w:t>
      </w:r>
      <w:r w:rsidR="00004128" w:rsidRPr="001F340E">
        <w:rPr>
          <w:rFonts w:ascii="Arial" w:hAnsi="Arial" w:cs="Arial"/>
          <w:sz w:val="24"/>
          <w:szCs w:val="24"/>
        </w:rPr>
        <w:t>;</w:t>
      </w:r>
    </w:p>
    <w:p w14:paraId="69D39542" w14:textId="77777777" w:rsidR="00140572" w:rsidRPr="001F340E" w:rsidRDefault="00004128" w:rsidP="00E16817">
      <w:pPr>
        <w:pStyle w:val="ae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340E">
        <w:rPr>
          <w:rFonts w:ascii="Arial" w:hAnsi="Arial" w:cs="Arial"/>
          <w:sz w:val="24"/>
          <w:szCs w:val="24"/>
        </w:rPr>
        <w:t xml:space="preserve">не предоставления в РНФ всех необходимых документов для начала реализации Соглашения </w:t>
      </w:r>
      <w:r w:rsidR="00FE571A" w:rsidRPr="001F340E">
        <w:rPr>
          <w:rFonts w:ascii="Arial" w:hAnsi="Arial" w:cs="Arial"/>
          <w:sz w:val="24"/>
          <w:szCs w:val="24"/>
        </w:rPr>
        <w:t xml:space="preserve">по технологическим конкурсам </w:t>
      </w:r>
      <w:r w:rsidRPr="001F340E">
        <w:rPr>
          <w:rFonts w:ascii="Arial" w:hAnsi="Arial" w:cs="Arial"/>
          <w:sz w:val="24"/>
          <w:szCs w:val="24"/>
        </w:rPr>
        <w:t>(договор на НИР, план совместных работ на выполнение НИР</w:t>
      </w:r>
      <w:r w:rsidR="00FE571A" w:rsidRPr="001F340E">
        <w:rPr>
          <w:rFonts w:ascii="Arial" w:hAnsi="Arial" w:cs="Arial"/>
          <w:sz w:val="24"/>
          <w:szCs w:val="24"/>
        </w:rPr>
        <w:t xml:space="preserve"> и т.д.</w:t>
      </w:r>
      <w:r w:rsidRPr="001F340E">
        <w:rPr>
          <w:rFonts w:ascii="Arial" w:hAnsi="Arial" w:cs="Arial"/>
          <w:sz w:val="24"/>
          <w:szCs w:val="24"/>
        </w:rPr>
        <w:t>)</w:t>
      </w:r>
      <w:r w:rsidR="00C11030" w:rsidRPr="001F340E">
        <w:rPr>
          <w:rFonts w:ascii="Arial" w:hAnsi="Arial" w:cs="Arial"/>
          <w:sz w:val="24"/>
          <w:szCs w:val="24"/>
        </w:rPr>
        <w:t>.</w:t>
      </w:r>
      <w:r w:rsidR="005E7D03" w:rsidRPr="001F340E">
        <w:rPr>
          <w:rFonts w:ascii="Arial" w:hAnsi="Arial" w:cs="Arial"/>
          <w:sz w:val="24"/>
          <w:szCs w:val="24"/>
        </w:rPr>
        <w:t xml:space="preserve"> </w:t>
      </w:r>
    </w:p>
    <w:p w14:paraId="7511F704" w14:textId="77777777" w:rsidR="00113595" w:rsidRDefault="00113595" w:rsidP="00E568A0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D3E3FD3" w14:textId="24E54AD8" w:rsidR="00562E95" w:rsidRPr="001264FD" w:rsidRDefault="00E43A14" w:rsidP="00E43A14">
      <w:pPr>
        <w:pStyle w:val="10"/>
        <w:spacing w:before="0" w:line="240" w:lineRule="auto"/>
        <w:ind w:firstLine="709"/>
        <w:rPr>
          <w:rFonts w:ascii="Arial" w:eastAsiaTheme="minorHAnsi" w:hAnsi="Arial" w:cs="Arial"/>
          <w:color w:val="auto"/>
          <w:sz w:val="24"/>
          <w:szCs w:val="24"/>
        </w:rPr>
      </w:pPr>
      <w:bookmarkStart w:id="234" w:name="_Toc179461925"/>
      <w:r>
        <w:rPr>
          <w:rFonts w:ascii="Arial" w:eastAsiaTheme="minorHAnsi" w:hAnsi="Arial" w:cs="Arial"/>
          <w:color w:val="auto"/>
          <w:sz w:val="24"/>
          <w:szCs w:val="24"/>
        </w:rPr>
        <w:t xml:space="preserve">12. </w:t>
      </w:r>
      <w:r w:rsidR="00562E95" w:rsidRPr="001264FD">
        <w:rPr>
          <w:rFonts w:ascii="Arial" w:eastAsiaTheme="minorHAnsi" w:hAnsi="Arial" w:cs="Arial"/>
          <w:color w:val="auto"/>
          <w:sz w:val="24"/>
          <w:szCs w:val="24"/>
        </w:rPr>
        <w:t>Заключительные положения</w:t>
      </w:r>
      <w:bookmarkEnd w:id="234"/>
      <w:r w:rsidR="00562E95" w:rsidRPr="001264F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682366BA" w14:textId="3B8ED6C1" w:rsidR="00562E95" w:rsidRPr="00CC4FD1" w:rsidRDefault="005E7D03" w:rsidP="00E43A1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</w:t>
      </w:r>
      <w:r w:rsidR="00A1150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="00562E95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.1.</w:t>
      </w:r>
      <w:r w:rsidR="00F1513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 </w:t>
      </w:r>
      <w:r w:rsidR="00562E95" w:rsidRPr="00CC4FD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Регламент утверждается </w:t>
      </w:r>
      <w:r w:rsidR="00D20C11" w:rsidRPr="00CC4FD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про</w:t>
      </w:r>
      <w:r w:rsidR="00562E95" w:rsidRPr="00CC4FD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ректором</w:t>
      </w:r>
      <w:r w:rsidR="00D20C11" w:rsidRPr="00CC4FD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по науке и стратегическим проектам</w:t>
      </w:r>
      <w:r w:rsidR="00562E95" w:rsidRPr="00CC4FD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Университета и вводится в действие с даты его утверждения. </w:t>
      </w:r>
    </w:p>
    <w:p w14:paraId="3128EF0C" w14:textId="77777777" w:rsidR="00562E95" w:rsidRPr="00742B6A" w:rsidRDefault="005E7D03" w:rsidP="00E43A1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C4FD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</w:t>
      </w:r>
      <w:r w:rsidR="00A1150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="00562E95" w:rsidRPr="00CC4FD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.2. Изменения и дополнения в Регламент утверждаются </w:t>
      </w:r>
      <w:r w:rsidR="00D20C11" w:rsidRPr="00CC4FD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проректором по науке и стратегическим проектам Университета</w:t>
      </w:r>
      <w:r w:rsidR="00562E95" w:rsidRPr="00CC4FD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и вводятся в действие с даты их утверждения, если не установлен иной срок введения их в действие.</w:t>
      </w:r>
      <w:r w:rsidR="00562E95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</w:p>
    <w:p w14:paraId="0A677468" w14:textId="77777777" w:rsidR="00562E95" w:rsidRPr="00742B6A" w:rsidRDefault="005E7D03" w:rsidP="00E43A1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</w:t>
      </w:r>
      <w:r w:rsidR="00A1150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="00562E95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.3. Регламент действует до момента его отмены или введения в действие нового Регламента реализации научных проектов, финансируемых Российским научным фондом через </w:t>
      </w:r>
      <w:r w:rsidR="00D20C11" w:rsidRPr="004D169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Национальный исследовательский</w:t>
      </w:r>
      <w:r w:rsidR="00562E95" w:rsidRPr="004D169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«Томский политехнический университет».</w:t>
      </w:r>
      <w:r w:rsidR="00562E95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</w:p>
    <w:p w14:paraId="3DE9737A" w14:textId="0BC8EFF3" w:rsidR="00562E95" w:rsidRPr="00295FFF" w:rsidRDefault="005E7D03" w:rsidP="00E43A1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C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</w:t>
      </w:r>
      <w:r w:rsidR="00A1150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</w:t>
      </w:r>
      <w:r w:rsidR="00562E95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.4.</w:t>
      </w:r>
      <w:r w:rsidR="00F1513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 </w:t>
      </w:r>
      <w:r w:rsidR="00BB249D" w:rsidRPr="002C0F4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Полный текст </w:t>
      </w:r>
      <w:r w:rsidR="00562E95" w:rsidRPr="002C0F4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Регламент</w:t>
      </w:r>
      <w:r w:rsidR="00BB249D" w:rsidRPr="002C0F4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 с</w:t>
      </w:r>
      <w:r w:rsidR="00562E95" w:rsidRPr="002C0F4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BB249D" w:rsidRPr="002C0F4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шаблонами </w:t>
      </w:r>
      <w:r w:rsidR="00562E95" w:rsidRPr="002C0F4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приложени</w:t>
      </w:r>
      <w:r w:rsidR="00BB249D" w:rsidRPr="002C0F4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й</w:t>
      </w:r>
      <w:r w:rsidR="00562E95" w:rsidRPr="002C0F4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к нему</w:t>
      </w:r>
      <w:r w:rsidR="00562E95" w:rsidRPr="00742B6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размещаются и актуализируются на официальном сайте </w:t>
      </w:r>
      <w:r w:rsidR="00562E95" w:rsidRPr="004D169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ТПУ, </w:t>
      </w:r>
      <w:r w:rsidR="00D20C11" w:rsidRPr="004D169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на странице ОНТП </w:t>
      </w:r>
      <w:r w:rsidR="00562E95" w:rsidRPr="004D169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в разделе</w:t>
      </w:r>
      <w:r w:rsidR="00D20C11" w:rsidRPr="004D169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РНФ</w:t>
      </w:r>
      <w:r w:rsidR="00BB249D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:</w:t>
      </w:r>
      <w:r w:rsidR="00562E95" w:rsidRPr="004D169C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hyperlink r:id="rId42" w:history="1">
        <w:r w:rsidR="00D20C11" w:rsidRPr="004D169C">
          <w:rPr>
            <w:rStyle w:val="a9"/>
            <w:rFonts w:ascii="Arial" w:eastAsiaTheme="minorHAnsi" w:hAnsi="Arial" w:cs="Arial"/>
            <w:sz w:val="24"/>
            <w:szCs w:val="24"/>
            <w:lang w:eastAsia="en-US"/>
          </w:rPr>
          <w:t>https://science.tpu.ru/grants/rnf/</w:t>
        </w:r>
      </w:hyperlink>
      <w:r w:rsidR="00D20C11" w:rsidRPr="004D169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562E95" w:rsidRPr="00742B6A">
        <w:rPr>
          <w:rFonts w:ascii="Arial" w:eastAsiaTheme="minorHAnsi" w:hAnsi="Arial" w:cs="Arial"/>
          <w:i/>
          <w:iCs/>
          <w:color w:val="C00000"/>
          <w:sz w:val="24"/>
          <w:szCs w:val="24"/>
          <w:lang w:eastAsia="en-US"/>
        </w:rPr>
        <w:t xml:space="preserve"> </w:t>
      </w:r>
    </w:p>
    <w:p w14:paraId="3FFFE3EA" w14:textId="77777777" w:rsidR="00350AA7" w:rsidRDefault="005E7D03" w:rsidP="00E43A14">
      <w:pPr>
        <w:autoSpaceDE w:val="0"/>
        <w:autoSpaceDN w:val="0"/>
        <w:adjustRightInd w:val="0"/>
        <w:ind w:firstLine="709"/>
        <w:jc w:val="both"/>
        <w:rPr>
          <w:rStyle w:val="a9"/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1150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63239" w:rsidRPr="00F63239">
        <w:rPr>
          <w:rFonts w:ascii="Arial" w:eastAsiaTheme="minorHAnsi" w:hAnsi="Arial" w:cs="Arial"/>
          <w:sz w:val="24"/>
          <w:szCs w:val="24"/>
          <w:lang w:eastAsia="en-US"/>
        </w:rPr>
        <w:t xml:space="preserve">.5. </w:t>
      </w:r>
      <w:r w:rsidR="00F63239" w:rsidRPr="004D169C">
        <w:rPr>
          <w:rFonts w:ascii="Arial" w:eastAsiaTheme="minorHAnsi" w:hAnsi="Arial" w:cs="Arial"/>
          <w:sz w:val="24"/>
          <w:szCs w:val="24"/>
          <w:lang w:eastAsia="en-US"/>
        </w:rPr>
        <w:t>Информаци</w:t>
      </w:r>
      <w:r w:rsidR="00350AA7" w:rsidRPr="004D169C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F63239" w:rsidRPr="004D169C">
        <w:rPr>
          <w:rFonts w:ascii="Arial" w:eastAsiaTheme="minorHAnsi" w:hAnsi="Arial" w:cs="Arial"/>
          <w:sz w:val="24"/>
          <w:szCs w:val="24"/>
          <w:lang w:eastAsia="en-US"/>
        </w:rPr>
        <w:t xml:space="preserve"> об </w:t>
      </w:r>
      <w:r w:rsidR="00F63239" w:rsidRPr="004D169C">
        <w:rPr>
          <w:rFonts w:ascii="Arial" w:hAnsi="Arial" w:cs="Arial"/>
          <w:sz w:val="24"/>
          <w:szCs w:val="24"/>
        </w:rPr>
        <w:t xml:space="preserve">особенностях реализации мероприятия «Проведение исследований научными лабораториями мирового уровня в рамках реализации приоритетов научно-технологического развития Российской Федерации» и об особенностях реализации мероприятия «Проведение исследований на базе существующей научной инфраструктуры мирового уровня» </w:t>
      </w:r>
      <w:r w:rsidR="00350AA7" w:rsidRPr="004D169C">
        <w:rPr>
          <w:rFonts w:ascii="Arial" w:hAnsi="Arial" w:cs="Arial"/>
          <w:sz w:val="24"/>
          <w:szCs w:val="24"/>
        </w:rPr>
        <w:t>доступна для ознакомления</w:t>
      </w:r>
      <w:r w:rsidR="00F63239" w:rsidRPr="004D169C">
        <w:rPr>
          <w:rFonts w:ascii="Arial" w:hAnsi="Arial" w:cs="Arial"/>
          <w:sz w:val="24"/>
          <w:szCs w:val="24"/>
        </w:rPr>
        <w:t xml:space="preserve"> </w:t>
      </w:r>
      <w:r w:rsidR="002F7457" w:rsidRPr="004D169C">
        <w:rPr>
          <w:rFonts w:ascii="Arial" w:hAnsi="Arial" w:cs="Arial"/>
          <w:sz w:val="24"/>
          <w:szCs w:val="24"/>
        </w:rPr>
        <w:t xml:space="preserve">соответственно </w:t>
      </w:r>
      <w:r w:rsidR="00350AA7" w:rsidRPr="004D169C">
        <w:rPr>
          <w:rFonts w:ascii="Arial" w:hAnsi="Arial" w:cs="Arial"/>
          <w:sz w:val="24"/>
          <w:szCs w:val="24"/>
        </w:rPr>
        <w:t>на стр.</w:t>
      </w:r>
      <w:r w:rsidR="004D169C" w:rsidRPr="004D169C">
        <w:rPr>
          <w:rFonts w:ascii="Arial" w:hAnsi="Arial" w:cs="Arial"/>
          <w:sz w:val="24"/>
          <w:szCs w:val="24"/>
        </w:rPr>
        <w:t xml:space="preserve"> </w:t>
      </w:r>
      <w:r w:rsidR="00350AA7" w:rsidRPr="004D169C">
        <w:rPr>
          <w:rFonts w:ascii="Arial" w:hAnsi="Arial" w:cs="Arial"/>
          <w:sz w:val="24"/>
          <w:szCs w:val="24"/>
        </w:rPr>
        <w:t>47 и 49 М</w:t>
      </w:r>
      <w:r w:rsidR="00F63239" w:rsidRPr="004D169C">
        <w:rPr>
          <w:rFonts w:ascii="Arial" w:hAnsi="Arial" w:cs="Arial"/>
          <w:sz w:val="24"/>
          <w:szCs w:val="24"/>
        </w:rPr>
        <w:t xml:space="preserve">етодических </w:t>
      </w:r>
      <w:r w:rsidR="00C5708C" w:rsidRPr="004D169C">
        <w:rPr>
          <w:rFonts w:ascii="Arial" w:hAnsi="Arial" w:cs="Arial"/>
          <w:sz w:val="24"/>
          <w:szCs w:val="24"/>
        </w:rPr>
        <w:t>рекомендаци</w:t>
      </w:r>
      <w:r w:rsidR="00350AA7" w:rsidRPr="004D169C">
        <w:rPr>
          <w:rFonts w:ascii="Arial" w:hAnsi="Arial" w:cs="Arial"/>
          <w:sz w:val="24"/>
          <w:szCs w:val="24"/>
        </w:rPr>
        <w:t>й</w:t>
      </w:r>
      <w:r w:rsidR="00F63239" w:rsidRPr="004D169C">
        <w:rPr>
          <w:rFonts w:ascii="Arial" w:hAnsi="Arial" w:cs="Arial"/>
          <w:sz w:val="24"/>
          <w:szCs w:val="24"/>
        </w:rPr>
        <w:t xml:space="preserve"> РНФ </w:t>
      </w:r>
      <w:r w:rsidR="00350AA7" w:rsidRPr="004D169C">
        <w:rPr>
          <w:rFonts w:ascii="Arial" w:hAnsi="Arial" w:cs="Arial"/>
          <w:sz w:val="24"/>
          <w:szCs w:val="24"/>
        </w:rPr>
        <w:t xml:space="preserve">«О реализации соглашений между Российским научным фондом, руководителем проекта и организацией о предоставлении гранта на проведение фундаментальных научных исследований и поисковых научных исследований» по состоянию на 01 октября 2022 г.: </w:t>
      </w:r>
      <w:hyperlink r:id="rId43" w:history="1">
        <w:r w:rsidR="00350AA7" w:rsidRPr="004D169C">
          <w:rPr>
            <w:rStyle w:val="a9"/>
            <w:rFonts w:ascii="Arial" w:hAnsi="Arial" w:cs="Arial"/>
            <w:sz w:val="24"/>
            <w:szCs w:val="24"/>
          </w:rPr>
          <w:t>https://rscf.ru/fondfiles/faq-page/about_agreements.pdf</w:t>
        </w:r>
      </w:hyperlink>
      <w:r w:rsidR="00350AA7" w:rsidRPr="004D169C">
        <w:rPr>
          <w:rStyle w:val="a9"/>
          <w:rFonts w:ascii="Arial" w:hAnsi="Arial" w:cs="Arial"/>
          <w:sz w:val="24"/>
          <w:szCs w:val="24"/>
        </w:rPr>
        <w:t>.</w:t>
      </w:r>
      <w:r w:rsidR="00350AA7">
        <w:rPr>
          <w:rFonts w:ascii="Arial" w:hAnsi="Arial" w:cs="Arial"/>
          <w:sz w:val="24"/>
          <w:szCs w:val="24"/>
        </w:rPr>
        <w:t xml:space="preserve"> </w:t>
      </w:r>
      <w:r w:rsidR="00350AA7" w:rsidRPr="00C14A2C">
        <w:rPr>
          <w:rStyle w:val="a9"/>
          <w:rFonts w:ascii="Arial" w:hAnsi="Arial" w:cs="Arial"/>
          <w:sz w:val="24"/>
          <w:szCs w:val="24"/>
        </w:rPr>
        <w:t xml:space="preserve"> </w:t>
      </w:r>
    </w:p>
    <w:p w14:paraId="56D7649E" w14:textId="77777777" w:rsidR="00B43F20" w:rsidRDefault="00B43F20" w:rsidP="00E568A0">
      <w:pPr>
        <w:autoSpaceDE w:val="0"/>
        <w:autoSpaceDN w:val="0"/>
        <w:adjustRightInd w:val="0"/>
        <w:ind w:firstLine="708"/>
        <w:jc w:val="both"/>
        <w:rPr>
          <w:rStyle w:val="a9"/>
          <w:rFonts w:ascii="Arial" w:hAnsi="Arial" w:cs="Arial"/>
          <w:sz w:val="24"/>
          <w:szCs w:val="24"/>
        </w:rPr>
      </w:pPr>
    </w:p>
    <w:p w14:paraId="203BEEB9" w14:textId="77777777" w:rsidR="00E568A0" w:rsidRDefault="00E568A0">
      <w:pPr>
        <w:spacing w:after="160" w:line="259" w:lineRule="auto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bookmarkStart w:id="235" w:name="_Toc43046027"/>
      <w:bookmarkStart w:id="236" w:name="_Toc43046141"/>
      <w:r>
        <w:rPr>
          <w:rFonts w:ascii="Arial" w:hAnsi="Arial" w:cs="Arial"/>
          <w:sz w:val="24"/>
          <w:szCs w:val="24"/>
        </w:rPr>
        <w:br w:type="page"/>
      </w:r>
    </w:p>
    <w:p w14:paraId="3641E335" w14:textId="525F95EF" w:rsidR="00E56CB4" w:rsidRPr="00742B6A" w:rsidRDefault="00E56CB4" w:rsidP="00E02E2A">
      <w:pPr>
        <w:pStyle w:val="10"/>
        <w:spacing w:before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237" w:name="_Toc179461926"/>
      <w:r w:rsidRPr="00742B6A">
        <w:rPr>
          <w:rFonts w:ascii="Arial" w:hAnsi="Arial" w:cs="Arial"/>
          <w:color w:val="auto"/>
          <w:sz w:val="24"/>
          <w:szCs w:val="24"/>
        </w:rPr>
        <w:t>Приложение</w:t>
      </w:r>
      <w:r w:rsidR="001E3BCF">
        <w:rPr>
          <w:rFonts w:ascii="Arial" w:hAnsi="Arial" w:cs="Arial"/>
          <w:color w:val="auto"/>
          <w:sz w:val="24"/>
          <w:szCs w:val="24"/>
        </w:rPr>
        <w:t xml:space="preserve"> №</w:t>
      </w:r>
      <w:r w:rsidRPr="00742B6A">
        <w:rPr>
          <w:rFonts w:ascii="Arial" w:hAnsi="Arial" w:cs="Arial"/>
          <w:color w:val="auto"/>
          <w:sz w:val="24"/>
          <w:szCs w:val="24"/>
        </w:rPr>
        <w:t xml:space="preserve"> 1</w:t>
      </w:r>
      <w:bookmarkEnd w:id="235"/>
      <w:bookmarkEnd w:id="236"/>
      <w:bookmarkEnd w:id="237"/>
    </w:p>
    <w:p w14:paraId="18B64458" w14:textId="77777777" w:rsidR="00FF591C" w:rsidRDefault="00FF591C" w:rsidP="004D706C">
      <w:pPr>
        <w:ind w:right="-1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368A083" w14:textId="77777777" w:rsidR="004D706C" w:rsidRDefault="004D706C" w:rsidP="004D706C">
      <w:pPr>
        <w:ind w:right="-1"/>
        <w:jc w:val="center"/>
        <w:rPr>
          <w:rFonts w:ascii="Arial" w:hAnsi="Arial" w:cs="Arial"/>
          <w:b/>
          <w:noProof/>
          <w:sz w:val="24"/>
          <w:szCs w:val="24"/>
        </w:rPr>
      </w:pPr>
      <w:r w:rsidRPr="00742B6A">
        <w:rPr>
          <w:rFonts w:ascii="Arial" w:hAnsi="Arial" w:cs="Arial"/>
          <w:b/>
          <w:noProof/>
          <w:sz w:val="24"/>
          <w:szCs w:val="24"/>
        </w:rPr>
        <w:t xml:space="preserve">Шаблон приказа </w:t>
      </w:r>
      <w:r w:rsidR="00145B59" w:rsidRPr="00742B6A">
        <w:rPr>
          <w:rFonts w:ascii="Arial" w:hAnsi="Arial" w:cs="Arial"/>
          <w:b/>
          <w:noProof/>
          <w:sz w:val="24"/>
          <w:szCs w:val="24"/>
        </w:rPr>
        <w:t>о составе научного коллектива</w:t>
      </w:r>
    </w:p>
    <w:p w14:paraId="7FE2926F" w14:textId="77777777" w:rsidR="00FF591C" w:rsidRPr="00742B6A" w:rsidRDefault="00FF591C" w:rsidP="004D706C">
      <w:pPr>
        <w:ind w:right="-1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3218AC27" w14:textId="77777777" w:rsidR="00F31AC9" w:rsidRDefault="00F31AC9" w:rsidP="00F31AC9">
      <w:pPr>
        <w:widowControl w:val="0"/>
        <w:spacing w:line="120" w:lineRule="atLeast"/>
        <w:ind w:left="-993" w:right="-851" w:firstLine="142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5F327D87" wp14:editId="2F067F3B">
            <wp:extent cx="6609597" cy="1381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069" cy="143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5548"/>
        <w:gridCol w:w="1902"/>
      </w:tblGrid>
      <w:tr w:rsidR="00F31AC9" w:rsidRPr="00F31AC9" w14:paraId="55BDA537" w14:textId="77777777" w:rsidTr="001C70CE">
        <w:tc>
          <w:tcPr>
            <w:tcW w:w="1951" w:type="dxa"/>
            <w:vAlign w:val="center"/>
          </w:tcPr>
          <w:p w14:paraId="77912982" w14:textId="77777777" w:rsidR="00F31AC9" w:rsidRPr="00F31AC9" w:rsidRDefault="00F31AC9" w:rsidP="001C70CE">
            <w:pPr>
              <w:widowControl w:val="0"/>
              <w:pBdr>
                <w:bottom w:val="single" w:sz="4" w:space="0" w:color="auto"/>
              </w:pBdr>
              <w:spacing w:line="120" w:lineRule="atLeast"/>
              <w:rPr>
                <w:rFonts w:ascii="Arial" w:hAnsi="Arial" w:cs="Arial"/>
                <w:szCs w:val="24"/>
              </w:rPr>
            </w:pPr>
            <w:bookmarkStart w:id="238" w:name="data"/>
            <w:bookmarkEnd w:id="238"/>
          </w:p>
        </w:tc>
        <w:tc>
          <w:tcPr>
            <w:tcW w:w="5670" w:type="dxa"/>
          </w:tcPr>
          <w:p w14:paraId="16F25C29" w14:textId="77777777" w:rsidR="00F31AC9" w:rsidRPr="00F31AC9" w:rsidRDefault="00F31AC9" w:rsidP="001C70CE">
            <w:pPr>
              <w:pStyle w:val="afc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31AC9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49" w:type="dxa"/>
            <w:vAlign w:val="center"/>
          </w:tcPr>
          <w:p w14:paraId="6AC65527" w14:textId="77777777" w:rsidR="00F31AC9" w:rsidRPr="00F31AC9" w:rsidRDefault="00F31AC9" w:rsidP="001C70CE">
            <w:pPr>
              <w:pStyle w:val="afc"/>
              <w:pBdr>
                <w:bottom w:val="single" w:sz="4" w:space="0" w:color="auto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239" w:name="nomer"/>
            <w:bookmarkEnd w:id="239"/>
          </w:p>
        </w:tc>
      </w:tr>
    </w:tbl>
    <w:p w14:paraId="6778061F" w14:textId="77777777" w:rsidR="00F31AC9" w:rsidRPr="00F31AC9" w:rsidRDefault="00F31AC9" w:rsidP="00F31AC9">
      <w:pPr>
        <w:tabs>
          <w:tab w:val="left" w:pos="8580"/>
        </w:tabs>
        <w:rPr>
          <w:rFonts w:ascii="Arial" w:hAnsi="Arial" w:cs="Arial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F37D79" w:rsidRPr="00F37D79" w14:paraId="48C43067" w14:textId="77777777" w:rsidTr="00D9615F">
        <w:tc>
          <w:tcPr>
            <w:tcW w:w="4672" w:type="dxa"/>
          </w:tcPr>
          <w:p w14:paraId="028FB69F" w14:textId="77777777" w:rsidR="00F37D79" w:rsidRPr="00F37D79" w:rsidRDefault="00F37D79" w:rsidP="00F37D79">
            <w:pPr>
              <w:tabs>
                <w:tab w:val="left" w:pos="8580"/>
              </w:tabs>
              <w:rPr>
                <w:rFonts w:ascii="Arial" w:hAnsi="Arial" w:cs="Arial"/>
                <w:sz w:val="24"/>
                <w:szCs w:val="24"/>
              </w:rPr>
            </w:pPr>
            <w:bookmarkStart w:id="240" w:name="_Toc173427766"/>
            <w:r w:rsidRPr="00F37D79">
              <w:rPr>
                <w:rFonts w:ascii="Arial" w:hAnsi="Arial" w:cs="Arial"/>
              </w:rPr>
              <w:t>Об утверждении состава научного коллектива</w:t>
            </w:r>
          </w:p>
        </w:tc>
        <w:tc>
          <w:tcPr>
            <w:tcW w:w="4672" w:type="dxa"/>
          </w:tcPr>
          <w:p w14:paraId="5E5D9FB1" w14:textId="77777777" w:rsidR="00F37D79" w:rsidRPr="00F37D79" w:rsidRDefault="00F37D79" w:rsidP="00F37D79">
            <w:pPr>
              <w:tabs>
                <w:tab w:val="left" w:pos="85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1CDDD" w14:textId="77777777" w:rsidR="00F37D79" w:rsidRPr="00F37D79" w:rsidRDefault="00F37D79" w:rsidP="00F37D79">
      <w:pPr>
        <w:tabs>
          <w:tab w:val="left" w:pos="8580"/>
        </w:tabs>
        <w:jc w:val="both"/>
        <w:rPr>
          <w:rFonts w:ascii="Arial" w:hAnsi="Arial" w:cs="Arial"/>
          <w:sz w:val="24"/>
          <w:szCs w:val="24"/>
        </w:rPr>
      </w:pPr>
    </w:p>
    <w:p w14:paraId="73C36715" w14:textId="77777777" w:rsidR="00F37D79" w:rsidRPr="00F37D79" w:rsidRDefault="00F37D79" w:rsidP="00F37D79">
      <w:pPr>
        <w:tabs>
          <w:tab w:val="left" w:pos="8580"/>
        </w:tabs>
        <w:jc w:val="both"/>
        <w:rPr>
          <w:rFonts w:ascii="Arial" w:hAnsi="Arial" w:cs="Arial"/>
          <w:sz w:val="24"/>
          <w:szCs w:val="24"/>
        </w:rPr>
      </w:pPr>
    </w:p>
    <w:p w14:paraId="2A567BA1" w14:textId="77777777" w:rsidR="00F37D79" w:rsidRPr="00F37D79" w:rsidRDefault="00F37D79" w:rsidP="007D77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7D79">
        <w:rPr>
          <w:rFonts w:ascii="Arial" w:hAnsi="Arial" w:cs="Arial"/>
          <w:sz w:val="24"/>
          <w:szCs w:val="24"/>
        </w:rPr>
        <w:t xml:space="preserve">В соответствии с Соглашением между ТПУ и </w:t>
      </w:r>
      <w:r w:rsidR="00B9591F">
        <w:rPr>
          <w:rFonts w:ascii="Arial" w:hAnsi="Arial" w:cs="Arial"/>
          <w:sz w:val="24"/>
          <w:szCs w:val="24"/>
        </w:rPr>
        <w:t>Российским научным фондом</w:t>
      </w:r>
      <w:r w:rsidRPr="00F37D79">
        <w:rPr>
          <w:rFonts w:ascii="Arial" w:hAnsi="Arial" w:cs="Arial"/>
          <w:sz w:val="24"/>
          <w:szCs w:val="24"/>
        </w:rPr>
        <w:t xml:space="preserve"> от </w:t>
      </w:r>
      <w:r w:rsidR="00B9591F" w:rsidRPr="00B9591F">
        <w:rPr>
          <w:rFonts w:ascii="Arial" w:eastAsia="Calibri" w:hAnsi="Arial" w:cs="Arial"/>
          <w:sz w:val="24"/>
          <w:szCs w:val="24"/>
          <w:lang w:eastAsia="en-US"/>
        </w:rPr>
        <w:t>ДД.ММ.ГГГГ</w:t>
      </w:r>
      <w:r w:rsidR="00B9591F" w:rsidRPr="00B9591F">
        <w:rPr>
          <w:rFonts w:ascii="Arial" w:eastAsia="Calibri" w:hAnsi="Arial" w:cs="Arial"/>
          <w:sz w:val="24"/>
          <w:szCs w:val="24"/>
          <w:lang w:val="en-US" w:eastAsia="en-US"/>
        </w:rPr>
        <w:t> </w:t>
      </w:r>
      <w:r w:rsidR="00B9591F" w:rsidRPr="00B9591F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B9591F" w:rsidRPr="00B9591F">
        <w:rPr>
          <w:rFonts w:ascii="Arial" w:eastAsia="Calibri" w:hAnsi="Arial" w:cs="Arial"/>
          <w:sz w:val="24"/>
          <w:szCs w:val="24"/>
          <w:lang w:val="en-US" w:eastAsia="en-US"/>
        </w:rPr>
        <w:t> </w:t>
      </w:r>
      <w:r w:rsidR="00B9591F" w:rsidRPr="00B9591F">
        <w:rPr>
          <w:rFonts w:ascii="Arial" w:eastAsia="Calibri" w:hAnsi="Arial" w:cs="Arial"/>
          <w:sz w:val="24"/>
          <w:szCs w:val="24"/>
          <w:lang w:eastAsia="en-US"/>
        </w:rPr>
        <w:t>00-00-00000, № в ТПУ 00.0000.РНФ.0000</w:t>
      </w:r>
      <w:r w:rsidRPr="00F37D79">
        <w:rPr>
          <w:rFonts w:ascii="Arial" w:hAnsi="Arial" w:cs="Arial"/>
          <w:sz w:val="24"/>
          <w:szCs w:val="24"/>
        </w:rPr>
        <w:t xml:space="preserve">, и с заявленным планом работ на первый (или второй или третий и т.д.) год выполнения проекта «Наименование НИР» </w:t>
      </w:r>
      <w:r w:rsidRPr="00F37D79">
        <w:rPr>
          <w:rFonts w:ascii="Arial" w:hAnsi="Arial" w:cs="Arial"/>
          <w:spacing w:val="40"/>
          <w:sz w:val="24"/>
          <w:szCs w:val="24"/>
        </w:rPr>
        <w:t>приказываю</w:t>
      </w:r>
      <w:r w:rsidRPr="00F37D79">
        <w:rPr>
          <w:rFonts w:ascii="Arial" w:hAnsi="Arial" w:cs="Arial"/>
          <w:sz w:val="24"/>
          <w:szCs w:val="24"/>
        </w:rPr>
        <w:t>:</w:t>
      </w:r>
    </w:p>
    <w:p w14:paraId="52D191A6" w14:textId="77777777" w:rsidR="00F37D79" w:rsidRPr="00F37D79" w:rsidRDefault="00F37D79" w:rsidP="007D77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CCD760E" w14:textId="77777777" w:rsidR="00F37D79" w:rsidRPr="00F37D79" w:rsidRDefault="00F37D79" w:rsidP="00E16817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D79">
        <w:rPr>
          <w:rFonts w:ascii="Arial" w:hAnsi="Arial" w:cs="Arial"/>
          <w:sz w:val="24"/>
          <w:szCs w:val="24"/>
        </w:rPr>
        <w:t>Утвердить состав научного коллектива по проекту в соответствии с приложением № 1 к настоящему приказу.</w:t>
      </w:r>
    </w:p>
    <w:p w14:paraId="0136CE62" w14:textId="77777777" w:rsidR="00F37D79" w:rsidRPr="00F37D79" w:rsidRDefault="00F37D79" w:rsidP="00E16817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D79">
        <w:rPr>
          <w:rFonts w:ascii="Arial" w:hAnsi="Arial" w:cs="Arial"/>
          <w:sz w:val="24"/>
          <w:szCs w:val="24"/>
        </w:rPr>
        <w:t>Членам научного коллектива установить задачи, решаемые в рамках проекта, в соответствии с приложением № 2 к настоящему приказу.</w:t>
      </w:r>
    </w:p>
    <w:p w14:paraId="2E982A2B" w14:textId="77777777" w:rsidR="00F37D79" w:rsidRPr="00F37D79" w:rsidRDefault="00F37D79" w:rsidP="00E16817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D79">
        <w:rPr>
          <w:rFonts w:ascii="Arial" w:hAnsi="Arial" w:cs="Arial"/>
          <w:sz w:val="24"/>
          <w:szCs w:val="24"/>
        </w:rPr>
        <w:t>Начальнику отдела делопроизводства Ильиных Е.В. довести настоящий приказ до сведения руководителей структурных подразделений, руководителей отдела научно-технических программ (ОНТП), отдела учета расчетов по заработной плате, стипендиям и социальным выплатам (ОУРЗПСиСВ), ответственных за ведение делопроизводства в ПЭО, бухгалтерии.</w:t>
      </w:r>
    </w:p>
    <w:p w14:paraId="1E967FAD" w14:textId="77777777" w:rsidR="00F37D79" w:rsidRPr="00F37D79" w:rsidRDefault="00F37D79" w:rsidP="00E16817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D79">
        <w:rPr>
          <w:rFonts w:ascii="Arial" w:hAnsi="Arial" w:cs="Arial"/>
          <w:sz w:val="24"/>
          <w:szCs w:val="24"/>
        </w:rPr>
        <w:t xml:space="preserve">Ответственному за ведение делопроизводства </w:t>
      </w:r>
      <w:r w:rsidRPr="00F37D79">
        <w:rPr>
          <w:rFonts w:ascii="Arial" w:hAnsi="Arial" w:cs="Arial"/>
          <w:i/>
          <w:iCs/>
          <w:sz w:val="24"/>
          <w:szCs w:val="24"/>
          <w:u w:val="single"/>
        </w:rPr>
        <w:t>Наименование подразделения (Школы) Ф.И.О.</w:t>
      </w:r>
      <w:r w:rsidRPr="00F37D79">
        <w:rPr>
          <w:rFonts w:ascii="Arial" w:hAnsi="Arial" w:cs="Arial"/>
          <w:sz w:val="24"/>
          <w:szCs w:val="24"/>
        </w:rPr>
        <w:t xml:space="preserve"> довести настоящий приказ до сведения руководителя проекта.</w:t>
      </w:r>
    </w:p>
    <w:p w14:paraId="0EACDCD7" w14:textId="77777777" w:rsidR="00F37D79" w:rsidRPr="00F37D79" w:rsidRDefault="00F37D79" w:rsidP="00E16817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D79">
        <w:rPr>
          <w:rFonts w:ascii="Arial" w:hAnsi="Arial" w:cs="Arial"/>
          <w:sz w:val="24"/>
          <w:szCs w:val="24"/>
        </w:rPr>
        <w:t>Контроль за исполнением настоящего приказа возложить на начальника ОНТП Куртенкова Д.Г.</w:t>
      </w:r>
    </w:p>
    <w:p w14:paraId="18A0DCCB" w14:textId="77777777" w:rsidR="007D777A" w:rsidRDefault="007D777A" w:rsidP="00F37D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E4307CF" w14:textId="77777777" w:rsidR="007D777A" w:rsidRDefault="007D777A" w:rsidP="00F37D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C8F9144" w14:textId="77777777" w:rsidR="007D777A" w:rsidRDefault="007D777A" w:rsidP="007D777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D777A">
        <w:rPr>
          <w:rFonts w:ascii="Arial" w:eastAsia="Calibri" w:hAnsi="Arial" w:cs="Arial"/>
          <w:sz w:val="24"/>
          <w:szCs w:val="24"/>
          <w:lang w:eastAsia="en-US"/>
        </w:rPr>
        <w:t xml:space="preserve">Проректор по науке и </w:t>
      </w:r>
    </w:p>
    <w:p w14:paraId="4AC49FB7" w14:textId="357E0B97" w:rsidR="00F37D79" w:rsidRPr="00F37D79" w:rsidRDefault="007D777A" w:rsidP="007D777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D777A">
        <w:rPr>
          <w:rFonts w:ascii="Arial" w:eastAsia="Calibri" w:hAnsi="Arial" w:cs="Arial"/>
          <w:sz w:val="24"/>
          <w:szCs w:val="24"/>
          <w:lang w:eastAsia="en-US"/>
        </w:rPr>
        <w:t>стратегическим проектам</w:t>
      </w:r>
      <w:r w:rsidRPr="007D777A">
        <w:rPr>
          <w:rFonts w:ascii="Arial" w:eastAsia="Calibri" w:hAnsi="Arial" w:cs="Arial"/>
          <w:lang w:eastAsia="en-US"/>
        </w:rPr>
        <w:tab/>
      </w:r>
      <w:r w:rsidRPr="007D777A">
        <w:rPr>
          <w:rFonts w:ascii="Arial" w:eastAsia="Calibri" w:hAnsi="Arial" w:cs="Arial"/>
          <w:lang w:eastAsia="en-US"/>
        </w:rPr>
        <w:tab/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ab/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E260FA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2F073B" w:rsidRPr="007D777A">
        <w:rPr>
          <w:rFonts w:ascii="Arial" w:eastAsia="Calibri" w:hAnsi="Arial" w:cs="Arial"/>
          <w:sz w:val="24"/>
          <w:szCs w:val="24"/>
          <w:lang w:eastAsia="en-US"/>
        </w:rPr>
        <w:t>А.С. Гоголев</w:t>
      </w:r>
    </w:p>
    <w:p w14:paraId="74300A4A" w14:textId="77777777" w:rsidR="00F37D79" w:rsidRPr="00F37D79" w:rsidRDefault="00F37D79" w:rsidP="00F37D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7207BEC7" w14:textId="77777777" w:rsidR="00F37D79" w:rsidRPr="00F37D79" w:rsidRDefault="00F37D79" w:rsidP="00F37D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2E2EC8E9" w14:textId="77777777" w:rsidR="007D777A" w:rsidRPr="00F37D79" w:rsidRDefault="007D777A" w:rsidP="00F37D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44EC8D59" w14:textId="77777777" w:rsidR="00E43A14" w:rsidRDefault="00E43A14" w:rsidP="00F37D79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48DE6D70" w14:textId="77777777" w:rsidR="00E43A14" w:rsidRDefault="00E43A14" w:rsidP="00F37D79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53DE6CC8" w14:textId="18192A72" w:rsidR="00F37D79" w:rsidRPr="00F37D79" w:rsidRDefault="00F37D79" w:rsidP="00F37D79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</w:rPr>
      </w:pPr>
      <w:r w:rsidRPr="00F37D79">
        <w:rPr>
          <w:rFonts w:ascii="Arial" w:hAnsi="Arial" w:cs="Arial"/>
        </w:rPr>
        <w:t xml:space="preserve">И.О. Фамилия </w:t>
      </w:r>
    </w:p>
    <w:p w14:paraId="17002234" w14:textId="77777777" w:rsidR="0030583B" w:rsidRDefault="00F37D79" w:rsidP="00510FDA">
      <w:pPr>
        <w:tabs>
          <w:tab w:val="left" w:pos="0"/>
        </w:tabs>
        <w:spacing w:line="276" w:lineRule="auto"/>
        <w:ind w:right="-1"/>
        <w:jc w:val="both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37D79">
        <w:rPr>
          <w:rFonts w:ascii="Arial" w:hAnsi="Arial" w:cs="Arial"/>
        </w:rPr>
        <w:t>доп. 0000</w:t>
      </w:r>
      <w:r w:rsidR="0030583B">
        <w:rPr>
          <w:rFonts w:ascii="Arial" w:hAnsi="Arial" w:cs="Arial"/>
          <w:sz w:val="24"/>
          <w:szCs w:val="24"/>
        </w:rPr>
        <w:br w:type="page"/>
      </w:r>
    </w:p>
    <w:p w14:paraId="7B2CEDCB" w14:textId="45289644" w:rsidR="00D44186" w:rsidRPr="00742B6A" w:rsidRDefault="00D44186" w:rsidP="00D44186">
      <w:pPr>
        <w:pStyle w:val="10"/>
        <w:spacing w:before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241" w:name="_Toc179461927"/>
      <w:r>
        <w:rPr>
          <w:rFonts w:ascii="Arial" w:hAnsi="Arial" w:cs="Arial"/>
          <w:color w:val="auto"/>
          <w:sz w:val="24"/>
          <w:szCs w:val="24"/>
        </w:rPr>
        <w:t xml:space="preserve">Продолжение </w:t>
      </w:r>
      <w:r w:rsidRPr="00742B6A">
        <w:rPr>
          <w:rFonts w:ascii="Arial" w:hAnsi="Arial" w:cs="Arial"/>
          <w:color w:val="auto"/>
          <w:sz w:val="24"/>
          <w:szCs w:val="24"/>
        </w:rPr>
        <w:t>Приложени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742B6A">
        <w:rPr>
          <w:rFonts w:ascii="Arial" w:hAnsi="Arial" w:cs="Arial"/>
          <w:color w:val="auto"/>
          <w:sz w:val="24"/>
          <w:szCs w:val="24"/>
        </w:rPr>
        <w:t xml:space="preserve"> </w:t>
      </w:r>
      <w:r w:rsidR="001E3BCF">
        <w:rPr>
          <w:rFonts w:ascii="Arial" w:hAnsi="Arial" w:cs="Arial"/>
          <w:color w:val="auto"/>
          <w:sz w:val="24"/>
          <w:szCs w:val="24"/>
        </w:rPr>
        <w:t xml:space="preserve">№ </w:t>
      </w:r>
      <w:r w:rsidRPr="00742B6A">
        <w:rPr>
          <w:rFonts w:ascii="Arial" w:hAnsi="Arial" w:cs="Arial"/>
          <w:color w:val="auto"/>
          <w:sz w:val="24"/>
          <w:szCs w:val="24"/>
        </w:rPr>
        <w:t>1</w:t>
      </w:r>
      <w:bookmarkEnd w:id="240"/>
      <w:bookmarkEnd w:id="241"/>
    </w:p>
    <w:p w14:paraId="05AB7AD6" w14:textId="77777777" w:rsidR="00D44186" w:rsidRPr="00742B6A" w:rsidRDefault="00D44186" w:rsidP="00D44186">
      <w:pPr>
        <w:ind w:right="-1"/>
        <w:jc w:val="center"/>
        <w:rPr>
          <w:rFonts w:ascii="Arial" w:hAnsi="Arial" w:cs="Arial"/>
          <w:b/>
          <w:noProof/>
          <w:sz w:val="24"/>
          <w:szCs w:val="24"/>
        </w:rPr>
      </w:pPr>
      <w:r w:rsidRPr="00742B6A">
        <w:rPr>
          <w:rFonts w:ascii="Arial" w:hAnsi="Arial" w:cs="Arial"/>
          <w:b/>
          <w:noProof/>
          <w:sz w:val="24"/>
          <w:szCs w:val="24"/>
        </w:rPr>
        <w:t>Шаблон приказа о составе научного коллектива</w:t>
      </w:r>
    </w:p>
    <w:p w14:paraId="1E942169" w14:textId="77777777" w:rsidR="00D44186" w:rsidRPr="00F31AC9" w:rsidRDefault="00D44186" w:rsidP="00F31AC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ac"/>
        <w:tblW w:w="6946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F31AC9" w:rsidRPr="00330ED2" w14:paraId="2D6F60F9" w14:textId="77777777" w:rsidTr="001C70CE">
        <w:tc>
          <w:tcPr>
            <w:tcW w:w="6946" w:type="dxa"/>
          </w:tcPr>
          <w:p w14:paraId="33D27F6E" w14:textId="77777777" w:rsidR="00F31AC9" w:rsidRPr="00330ED2" w:rsidRDefault="00F31AC9" w:rsidP="001C70CE">
            <w:pPr>
              <w:spacing w:line="360" w:lineRule="auto"/>
              <w:jc w:val="right"/>
              <w:rPr>
                <w:rFonts w:ascii="Arial" w:hAnsi="Arial" w:cs="Arial"/>
              </w:rPr>
            </w:pPr>
            <w:bookmarkStart w:id="242" w:name="_Hlk173485967"/>
            <w:r w:rsidRPr="00330ED2">
              <w:rPr>
                <w:rFonts w:ascii="Arial" w:hAnsi="Arial" w:cs="Arial"/>
              </w:rPr>
              <w:br w:type="page"/>
              <w:t>Приложение № 1</w:t>
            </w:r>
          </w:p>
        </w:tc>
      </w:tr>
      <w:tr w:rsidR="00F31AC9" w:rsidRPr="00330ED2" w14:paraId="75053599" w14:textId="77777777" w:rsidTr="001C70CE">
        <w:trPr>
          <w:trHeight w:val="336"/>
        </w:trPr>
        <w:tc>
          <w:tcPr>
            <w:tcW w:w="6946" w:type="dxa"/>
          </w:tcPr>
          <w:p w14:paraId="24E80B46" w14:textId="77777777" w:rsidR="00F31AC9" w:rsidRPr="00330ED2" w:rsidRDefault="00F31AC9" w:rsidP="001C70CE">
            <w:pPr>
              <w:tabs>
                <w:tab w:val="left" w:pos="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к приказу от _</w:t>
            </w:r>
            <w:r w:rsidR="006D6432" w:rsidRPr="00330ED2">
              <w:rPr>
                <w:rFonts w:ascii="Arial" w:hAnsi="Arial" w:cs="Arial"/>
              </w:rPr>
              <w:t>_</w:t>
            </w:r>
            <w:r w:rsidRPr="00330ED2">
              <w:rPr>
                <w:rFonts w:ascii="Arial" w:hAnsi="Arial" w:cs="Arial"/>
              </w:rPr>
              <w:t>_</w:t>
            </w:r>
            <w:r w:rsidR="00E16817">
              <w:rPr>
                <w:rFonts w:ascii="Arial" w:hAnsi="Arial" w:cs="Arial"/>
              </w:rPr>
              <w:t xml:space="preserve"> </w:t>
            </w:r>
            <w:r w:rsidRPr="00330ED2">
              <w:rPr>
                <w:rFonts w:ascii="Arial" w:hAnsi="Arial" w:cs="Arial"/>
              </w:rPr>
              <w:t>202</w:t>
            </w:r>
            <w:r w:rsidR="002906FD">
              <w:rPr>
                <w:rFonts w:ascii="Arial" w:hAnsi="Arial" w:cs="Arial"/>
              </w:rPr>
              <w:t>_</w:t>
            </w:r>
            <w:r w:rsidR="00976E9D">
              <w:rPr>
                <w:rFonts w:ascii="Arial" w:hAnsi="Arial" w:cs="Arial"/>
              </w:rPr>
              <w:t>_</w:t>
            </w:r>
            <w:r w:rsidRPr="00330ED2">
              <w:rPr>
                <w:rFonts w:ascii="Arial" w:hAnsi="Arial" w:cs="Arial"/>
              </w:rPr>
              <w:t xml:space="preserve"> №_______</w:t>
            </w:r>
          </w:p>
        </w:tc>
      </w:tr>
      <w:bookmarkEnd w:id="242"/>
    </w:tbl>
    <w:p w14:paraId="63E61F1F" w14:textId="77777777" w:rsidR="00F31AC9" w:rsidRPr="00330ED2" w:rsidRDefault="00F31AC9" w:rsidP="00F31AC9">
      <w:pPr>
        <w:tabs>
          <w:tab w:val="left" w:pos="0"/>
        </w:tabs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E44E1E0" w14:textId="77777777" w:rsidR="00F31AC9" w:rsidRPr="00330ED2" w:rsidRDefault="00F31AC9" w:rsidP="0030583B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0ED2">
        <w:rPr>
          <w:rFonts w:ascii="Arial" w:hAnsi="Arial" w:cs="Arial"/>
          <w:bCs/>
          <w:sz w:val="24"/>
          <w:szCs w:val="24"/>
        </w:rPr>
        <w:t>Состав научного коллектива проекта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516"/>
        <w:gridCol w:w="1323"/>
        <w:gridCol w:w="1160"/>
        <w:gridCol w:w="1200"/>
        <w:gridCol w:w="1494"/>
        <w:gridCol w:w="2195"/>
        <w:gridCol w:w="1321"/>
      </w:tblGrid>
      <w:tr w:rsidR="00F31AC9" w:rsidRPr="00330ED2" w14:paraId="6941C842" w14:textId="77777777" w:rsidTr="001C70CE">
        <w:tc>
          <w:tcPr>
            <w:tcW w:w="516" w:type="dxa"/>
            <w:vAlign w:val="center"/>
          </w:tcPr>
          <w:p w14:paraId="0399FA49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330ED2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1323" w:type="dxa"/>
            <w:vAlign w:val="center"/>
          </w:tcPr>
          <w:p w14:paraId="452386EE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330ED2">
              <w:rPr>
                <w:rFonts w:ascii="Arial" w:hAnsi="Arial" w:cs="Arial"/>
                <w:bCs/>
              </w:rPr>
              <w:t>Фамилия Имя Отчество</w:t>
            </w:r>
          </w:p>
        </w:tc>
        <w:tc>
          <w:tcPr>
            <w:tcW w:w="1160" w:type="dxa"/>
            <w:vAlign w:val="center"/>
          </w:tcPr>
          <w:p w14:paraId="7EFC2C14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330ED2">
              <w:rPr>
                <w:rFonts w:ascii="Arial" w:hAnsi="Arial" w:cs="Arial"/>
                <w:bCs/>
              </w:rPr>
              <w:t>ID личности в СОУД</w:t>
            </w:r>
          </w:p>
        </w:tc>
        <w:tc>
          <w:tcPr>
            <w:tcW w:w="1200" w:type="dxa"/>
            <w:vAlign w:val="center"/>
          </w:tcPr>
          <w:p w14:paraId="2B33F061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330ED2">
              <w:rPr>
                <w:rFonts w:ascii="Arial" w:hAnsi="Arial" w:cs="Arial"/>
                <w:bCs/>
              </w:rPr>
              <w:t>Уч. степень и уч. звание</w:t>
            </w:r>
          </w:p>
        </w:tc>
        <w:tc>
          <w:tcPr>
            <w:tcW w:w="1494" w:type="dxa"/>
            <w:vAlign w:val="center"/>
          </w:tcPr>
          <w:p w14:paraId="02998F7C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330ED2">
              <w:rPr>
                <w:rFonts w:ascii="Arial" w:hAnsi="Arial" w:cs="Arial"/>
                <w:bCs/>
              </w:rPr>
              <w:t>Должность</w:t>
            </w:r>
          </w:p>
        </w:tc>
        <w:tc>
          <w:tcPr>
            <w:tcW w:w="2195" w:type="dxa"/>
            <w:vAlign w:val="center"/>
          </w:tcPr>
          <w:p w14:paraId="58223E25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330ED2">
              <w:rPr>
                <w:rFonts w:ascii="Arial" w:hAnsi="Arial" w:cs="Arial"/>
                <w:bCs/>
              </w:rPr>
              <w:t>Подразделение</w:t>
            </w:r>
          </w:p>
        </w:tc>
        <w:tc>
          <w:tcPr>
            <w:tcW w:w="1321" w:type="dxa"/>
            <w:vAlign w:val="center"/>
          </w:tcPr>
          <w:p w14:paraId="34B6F0D4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330ED2">
              <w:rPr>
                <w:rFonts w:ascii="Arial" w:hAnsi="Arial" w:cs="Arial"/>
                <w:bCs/>
              </w:rPr>
              <w:t>Дата рождения</w:t>
            </w:r>
          </w:p>
        </w:tc>
      </w:tr>
      <w:tr w:rsidR="00F31AC9" w:rsidRPr="00330ED2" w14:paraId="397CB5E4" w14:textId="77777777" w:rsidTr="001C70CE">
        <w:tc>
          <w:tcPr>
            <w:tcW w:w="516" w:type="dxa"/>
          </w:tcPr>
          <w:p w14:paraId="1BAC849D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1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323" w:type="dxa"/>
          </w:tcPr>
          <w:p w14:paraId="44683F72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E56CC08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12DE4406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73E44A0E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17F9FDE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6C8EB32D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48203F1F" w14:textId="77777777" w:rsidTr="001C70CE">
        <w:tc>
          <w:tcPr>
            <w:tcW w:w="516" w:type="dxa"/>
          </w:tcPr>
          <w:p w14:paraId="005ABF14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2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323" w:type="dxa"/>
          </w:tcPr>
          <w:p w14:paraId="34610E2D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0A6998C3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10162C7C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3DB55B00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7170F38D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153C5F49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0CEC2C70" w14:textId="77777777" w:rsidTr="001C70CE">
        <w:tc>
          <w:tcPr>
            <w:tcW w:w="516" w:type="dxa"/>
          </w:tcPr>
          <w:p w14:paraId="18226CAB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3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323" w:type="dxa"/>
          </w:tcPr>
          <w:p w14:paraId="7BAF9EE1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B6F17E0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0FF3A2D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10BB3AB3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79C78CA9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776C32F7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223A08B4" w14:textId="77777777" w:rsidTr="001C70CE">
        <w:tc>
          <w:tcPr>
            <w:tcW w:w="516" w:type="dxa"/>
          </w:tcPr>
          <w:p w14:paraId="5B717E28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4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323" w:type="dxa"/>
          </w:tcPr>
          <w:p w14:paraId="2C01AA96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6F9FF1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4FBC74A4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0BD39C83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5027F467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27D7F0B5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1E46DB97" w14:textId="77777777" w:rsidTr="001C70CE">
        <w:tc>
          <w:tcPr>
            <w:tcW w:w="516" w:type="dxa"/>
          </w:tcPr>
          <w:p w14:paraId="276C96AB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5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323" w:type="dxa"/>
          </w:tcPr>
          <w:p w14:paraId="0BDCD738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239428E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59BB18CD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79B35ACB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70AF1448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07A9F5C9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6DB2F167" w14:textId="77777777" w:rsidTr="001C70CE">
        <w:tc>
          <w:tcPr>
            <w:tcW w:w="516" w:type="dxa"/>
          </w:tcPr>
          <w:p w14:paraId="1F62F2D8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6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323" w:type="dxa"/>
          </w:tcPr>
          <w:p w14:paraId="320B0AC8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CA96AF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3A79EE3C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72B53F8C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2E53D034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6067158F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34760EBE" w14:textId="77777777" w:rsidTr="001C70CE">
        <w:tc>
          <w:tcPr>
            <w:tcW w:w="516" w:type="dxa"/>
          </w:tcPr>
          <w:p w14:paraId="04E3F030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7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323" w:type="dxa"/>
          </w:tcPr>
          <w:p w14:paraId="378206F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2527EBD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01D4CAF1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5B7A2E74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79550D1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4EE4A40B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63C2C3C2" w14:textId="77777777" w:rsidTr="001C70CE">
        <w:tc>
          <w:tcPr>
            <w:tcW w:w="516" w:type="dxa"/>
          </w:tcPr>
          <w:p w14:paraId="30205336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8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323" w:type="dxa"/>
          </w:tcPr>
          <w:p w14:paraId="6324FD55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D1780FF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29BC6552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3B87B47C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6023CDA4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5894E930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6CCCC04A" w14:textId="77777777" w:rsidTr="001C70CE">
        <w:tc>
          <w:tcPr>
            <w:tcW w:w="516" w:type="dxa"/>
          </w:tcPr>
          <w:p w14:paraId="41DCC3D7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9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323" w:type="dxa"/>
          </w:tcPr>
          <w:p w14:paraId="4D51EB31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AB899B4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76ED8599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112B3E6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4306177D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5BBFEBF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3B986D08" w14:textId="77777777" w:rsidTr="001C70CE">
        <w:tc>
          <w:tcPr>
            <w:tcW w:w="516" w:type="dxa"/>
          </w:tcPr>
          <w:p w14:paraId="05F9DB5C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10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323" w:type="dxa"/>
          </w:tcPr>
          <w:p w14:paraId="5D61114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FE13EE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2F377A97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7E66B5C3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455801E9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5C4E1C16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</w:tbl>
    <w:p w14:paraId="619B9B1B" w14:textId="77777777" w:rsidR="00F31AC9" w:rsidRPr="005E0664" w:rsidRDefault="00F31AC9" w:rsidP="00F31AC9">
      <w:pPr>
        <w:tabs>
          <w:tab w:val="left" w:pos="0"/>
        </w:tabs>
        <w:ind w:right="-1"/>
        <w:rPr>
          <w:rFonts w:cs="Arial"/>
        </w:rPr>
      </w:pPr>
    </w:p>
    <w:tbl>
      <w:tblPr>
        <w:tblStyle w:val="ac"/>
        <w:tblW w:w="6946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F31AC9" w:rsidRPr="00330ED2" w14:paraId="1BD9F65E" w14:textId="77777777" w:rsidTr="001C70CE">
        <w:tc>
          <w:tcPr>
            <w:tcW w:w="6946" w:type="dxa"/>
          </w:tcPr>
          <w:p w14:paraId="299A346D" w14:textId="77777777" w:rsidR="00F31AC9" w:rsidRPr="00330ED2" w:rsidRDefault="00F31AC9" w:rsidP="001C70CE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 w:rsidRPr="00330ED2">
              <w:rPr>
                <w:rFonts w:ascii="Arial" w:hAnsi="Arial" w:cs="Arial"/>
              </w:rPr>
              <w:br w:type="page"/>
            </w:r>
            <w:r w:rsidRPr="00330ED2">
              <w:rPr>
                <w:rFonts w:ascii="Arial" w:hAnsi="Arial" w:cs="Arial"/>
                <w:szCs w:val="24"/>
              </w:rPr>
              <w:t>Приложение № 2</w:t>
            </w:r>
          </w:p>
        </w:tc>
      </w:tr>
      <w:tr w:rsidR="00F31AC9" w:rsidRPr="00330ED2" w14:paraId="423F023C" w14:textId="77777777" w:rsidTr="001C70CE">
        <w:trPr>
          <w:trHeight w:val="336"/>
        </w:trPr>
        <w:tc>
          <w:tcPr>
            <w:tcW w:w="6946" w:type="dxa"/>
          </w:tcPr>
          <w:p w14:paraId="13CD338A" w14:textId="77777777" w:rsidR="00F31AC9" w:rsidRPr="00330ED2" w:rsidRDefault="002906FD" w:rsidP="001C70CE">
            <w:pPr>
              <w:tabs>
                <w:tab w:val="left" w:pos="0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 w:rsidRPr="002906FD">
              <w:rPr>
                <w:rFonts w:ascii="Arial" w:hAnsi="Arial" w:cs="Arial"/>
              </w:rPr>
              <w:t>к приказу от ___</w:t>
            </w:r>
            <w:r w:rsidR="00E16817">
              <w:rPr>
                <w:rFonts w:ascii="Arial" w:hAnsi="Arial" w:cs="Arial"/>
              </w:rPr>
              <w:t xml:space="preserve"> </w:t>
            </w:r>
            <w:r w:rsidRPr="002906FD">
              <w:rPr>
                <w:rFonts w:ascii="Arial" w:hAnsi="Arial" w:cs="Arial"/>
              </w:rPr>
              <w:t>202__ №_______</w:t>
            </w:r>
          </w:p>
        </w:tc>
      </w:tr>
    </w:tbl>
    <w:p w14:paraId="06458E1E" w14:textId="77777777" w:rsidR="00F31AC9" w:rsidRPr="00330ED2" w:rsidRDefault="00F31AC9" w:rsidP="00F31AC9">
      <w:pPr>
        <w:tabs>
          <w:tab w:val="left" w:pos="0"/>
        </w:tabs>
        <w:spacing w:line="360" w:lineRule="auto"/>
        <w:rPr>
          <w:rFonts w:ascii="Arial" w:hAnsi="Arial" w:cs="Arial"/>
          <w:bCs/>
          <w:szCs w:val="24"/>
        </w:rPr>
      </w:pPr>
    </w:p>
    <w:p w14:paraId="3569D1F7" w14:textId="77777777" w:rsidR="00F31AC9" w:rsidRPr="00330ED2" w:rsidRDefault="00F31AC9" w:rsidP="0030583B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330ED2">
        <w:rPr>
          <w:rFonts w:ascii="Arial" w:hAnsi="Arial" w:cs="Arial"/>
          <w:bCs/>
          <w:sz w:val="24"/>
          <w:szCs w:val="24"/>
        </w:rPr>
        <w:t>Задачи, решаемые в рамках проекта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421"/>
        <w:gridCol w:w="2123"/>
        <w:gridCol w:w="3686"/>
        <w:gridCol w:w="1417"/>
      </w:tblGrid>
      <w:tr w:rsidR="00F31AC9" w:rsidRPr="00330ED2" w14:paraId="7A35AD63" w14:textId="77777777" w:rsidTr="001C70CE">
        <w:tc>
          <w:tcPr>
            <w:tcW w:w="562" w:type="dxa"/>
            <w:vAlign w:val="center"/>
          </w:tcPr>
          <w:p w14:paraId="37A8CBFE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bookmarkStart w:id="243" w:name="_Hlk173485605"/>
            <w:r w:rsidRPr="00330ED2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1421" w:type="dxa"/>
            <w:vAlign w:val="center"/>
          </w:tcPr>
          <w:p w14:paraId="61A6B241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bCs/>
              </w:rPr>
              <w:t>Фамилия Имя Отчество</w:t>
            </w:r>
          </w:p>
        </w:tc>
        <w:tc>
          <w:tcPr>
            <w:tcW w:w="2123" w:type="dxa"/>
            <w:vAlign w:val="center"/>
          </w:tcPr>
          <w:p w14:paraId="53113F6E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bCs/>
              </w:rPr>
              <w:t>Роль в коллективе</w:t>
            </w:r>
          </w:p>
        </w:tc>
        <w:tc>
          <w:tcPr>
            <w:tcW w:w="3686" w:type="dxa"/>
            <w:vAlign w:val="center"/>
          </w:tcPr>
          <w:p w14:paraId="57BB344E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330ED2">
              <w:rPr>
                <w:rFonts w:ascii="Arial" w:hAnsi="Arial" w:cs="Arial"/>
                <w:bCs/>
              </w:rPr>
              <w:t>Краткое описание задач</w:t>
            </w:r>
          </w:p>
        </w:tc>
        <w:tc>
          <w:tcPr>
            <w:tcW w:w="1417" w:type="dxa"/>
            <w:vAlign w:val="center"/>
          </w:tcPr>
          <w:p w14:paraId="43D269E7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330ED2">
              <w:rPr>
                <w:rFonts w:ascii="Arial" w:hAnsi="Arial" w:cs="Arial"/>
                <w:bCs/>
              </w:rPr>
              <w:t>Согласен (подпись)</w:t>
            </w:r>
          </w:p>
        </w:tc>
      </w:tr>
      <w:tr w:rsidR="00F31AC9" w:rsidRPr="00330ED2" w14:paraId="7281E9AE" w14:textId="77777777" w:rsidTr="001C70CE">
        <w:tc>
          <w:tcPr>
            <w:tcW w:w="562" w:type="dxa"/>
          </w:tcPr>
          <w:p w14:paraId="7849B36F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1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3E75AEEC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43C4687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3686" w:type="dxa"/>
          </w:tcPr>
          <w:p w14:paraId="60E8FADE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4ECFBB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76795E96" w14:textId="77777777" w:rsidTr="001C70CE">
        <w:tc>
          <w:tcPr>
            <w:tcW w:w="562" w:type="dxa"/>
          </w:tcPr>
          <w:p w14:paraId="7CEEB39D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2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6C6D9487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42E8010B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Член научного коллектива (основной исполнитель)</w:t>
            </w:r>
          </w:p>
        </w:tc>
        <w:tc>
          <w:tcPr>
            <w:tcW w:w="3686" w:type="dxa"/>
          </w:tcPr>
          <w:p w14:paraId="597CE287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0B4596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586D436D" w14:textId="77777777" w:rsidTr="001C70CE">
        <w:tc>
          <w:tcPr>
            <w:tcW w:w="562" w:type="dxa"/>
          </w:tcPr>
          <w:p w14:paraId="292E8B31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3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799EA373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5F16C03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 xml:space="preserve">Член научного коллектива </w:t>
            </w:r>
          </w:p>
        </w:tc>
        <w:tc>
          <w:tcPr>
            <w:tcW w:w="3686" w:type="dxa"/>
          </w:tcPr>
          <w:p w14:paraId="29C98509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016ADC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3E7E54D2" w14:textId="77777777" w:rsidTr="001C70CE">
        <w:tc>
          <w:tcPr>
            <w:tcW w:w="562" w:type="dxa"/>
          </w:tcPr>
          <w:p w14:paraId="72C08DB4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4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60091BD0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87CEA48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Вспомогательный персонал</w:t>
            </w:r>
          </w:p>
        </w:tc>
        <w:tc>
          <w:tcPr>
            <w:tcW w:w="3686" w:type="dxa"/>
          </w:tcPr>
          <w:p w14:paraId="4B349F54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D124D2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44916DDD" w14:textId="77777777" w:rsidTr="001C70CE">
        <w:tc>
          <w:tcPr>
            <w:tcW w:w="562" w:type="dxa"/>
          </w:tcPr>
          <w:p w14:paraId="0F88CF8A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5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0E8E8D0B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DC5A369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21AA066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2885E2C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63833BA3" w14:textId="77777777" w:rsidTr="001C70CE">
        <w:tc>
          <w:tcPr>
            <w:tcW w:w="562" w:type="dxa"/>
          </w:tcPr>
          <w:p w14:paraId="1A3093C0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6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54A0FCC6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F0E1178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9C104C2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CE049FD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3751C7F7" w14:textId="77777777" w:rsidTr="001C70CE">
        <w:tc>
          <w:tcPr>
            <w:tcW w:w="562" w:type="dxa"/>
          </w:tcPr>
          <w:p w14:paraId="3C93B60E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7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09BC08C3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DA8D3DF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0D4B9E0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EB9221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25B24D73" w14:textId="77777777" w:rsidTr="001C70CE">
        <w:tc>
          <w:tcPr>
            <w:tcW w:w="562" w:type="dxa"/>
          </w:tcPr>
          <w:p w14:paraId="57712F9D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8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2C3C6E8E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56A133B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1708982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5584095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6C43826D" w14:textId="77777777" w:rsidTr="001C70CE">
        <w:tc>
          <w:tcPr>
            <w:tcW w:w="562" w:type="dxa"/>
          </w:tcPr>
          <w:p w14:paraId="44520CE5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9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1AC5780C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49B2972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F91C005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5807634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F31AC9" w:rsidRPr="00330ED2" w14:paraId="2C04BAD5" w14:textId="77777777" w:rsidTr="001C70CE">
        <w:tc>
          <w:tcPr>
            <w:tcW w:w="562" w:type="dxa"/>
          </w:tcPr>
          <w:p w14:paraId="74EF921F" w14:textId="77777777" w:rsidR="00F31AC9" w:rsidRPr="00330ED2" w:rsidRDefault="00F31AC9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10</w:t>
            </w:r>
            <w:r w:rsidR="00A37077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25C5994A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8966042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BF79C8B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53D4ECC" w14:textId="77777777" w:rsidR="00F31AC9" w:rsidRPr="00330ED2" w:rsidRDefault="00F31AC9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bookmarkEnd w:id="243"/>
    </w:tbl>
    <w:p w14:paraId="4C80453C" w14:textId="77777777" w:rsidR="00F31AC9" w:rsidRDefault="00F31AC9" w:rsidP="00F31AC9">
      <w:pPr>
        <w:autoSpaceDE w:val="0"/>
        <w:autoSpaceDN w:val="0"/>
        <w:adjustRightInd w:val="0"/>
        <w:rPr>
          <w:rFonts w:cs="Arial"/>
        </w:rPr>
      </w:pPr>
    </w:p>
    <w:p w14:paraId="6FECF00D" w14:textId="77777777" w:rsidR="00A37077" w:rsidRPr="00225BB0" w:rsidRDefault="00A37077" w:rsidP="00F31AC9">
      <w:pPr>
        <w:autoSpaceDE w:val="0"/>
        <w:autoSpaceDN w:val="0"/>
        <w:adjustRightInd w:val="0"/>
        <w:rPr>
          <w:rFonts w:cs="Arial"/>
        </w:rPr>
      </w:pPr>
    </w:p>
    <w:p w14:paraId="6FC21A15" w14:textId="77777777" w:rsidR="00B9591F" w:rsidRDefault="00B9591F">
      <w:pPr>
        <w:spacing w:after="160" w:line="259" w:lineRule="auto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6F7F1C" w14:textId="674D789A" w:rsidR="00AD3B51" w:rsidRPr="00742B6A" w:rsidRDefault="00AD3B51" w:rsidP="00AD3B51">
      <w:pPr>
        <w:pStyle w:val="10"/>
        <w:spacing w:before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244" w:name="_Toc179461928"/>
      <w:r w:rsidRPr="00742B6A">
        <w:rPr>
          <w:rFonts w:ascii="Arial" w:hAnsi="Arial" w:cs="Arial"/>
          <w:color w:val="auto"/>
          <w:sz w:val="24"/>
          <w:szCs w:val="24"/>
        </w:rPr>
        <w:t>Приложение</w:t>
      </w:r>
      <w:r w:rsidR="001E3BCF">
        <w:rPr>
          <w:rFonts w:ascii="Arial" w:hAnsi="Arial" w:cs="Arial"/>
          <w:color w:val="auto"/>
          <w:sz w:val="24"/>
          <w:szCs w:val="24"/>
        </w:rPr>
        <w:t xml:space="preserve"> №</w:t>
      </w:r>
      <w:r w:rsidRPr="00742B6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2</w:t>
      </w:r>
      <w:bookmarkEnd w:id="244"/>
    </w:p>
    <w:p w14:paraId="446C02CE" w14:textId="77777777" w:rsidR="00AD3B51" w:rsidRPr="00742B6A" w:rsidRDefault="00AD3B51" w:rsidP="00AD3B51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7EB4640F" w14:textId="77777777" w:rsidR="00AD3B51" w:rsidRDefault="00AD3B51" w:rsidP="00AD3B51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742B6A">
        <w:rPr>
          <w:rFonts w:ascii="Arial" w:eastAsiaTheme="minorHAnsi" w:hAnsi="Arial" w:cs="Arial"/>
          <w:b/>
          <w:bCs/>
          <w:sz w:val="24"/>
          <w:szCs w:val="24"/>
        </w:rPr>
        <w:t xml:space="preserve">Шаблон </w:t>
      </w:r>
      <w:r>
        <w:rPr>
          <w:rFonts w:ascii="Arial" w:eastAsiaTheme="minorHAnsi" w:hAnsi="Arial" w:cs="Arial"/>
          <w:b/>
          <w:bCs/>
          <w:sz w:val="24"/>
          <w:szCs w:val="24"/>
        </w:rPr>
        <w:t>Распоряжения о предоставлении научному коллективу помещения для выполнения работ по проекту</w:t>
      </w:r>
    </w:p>
    <w:p w14:paraId="696FA1BC" w14:textId="77777777" w:rsidR="005D67E6" w:rsidRDefault="005D67E6" w:rsidP="00AD3B51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7A9CA719" w14:textId="77777777" w:rsidR="005D67E6" w:rsidRDefault="005D67E6" w:rsidP="00AD3B51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74BD673" wp14:editId="236EAF5A">
            <wp:extent cx="4431600" cy="1026000"/>
            <wp:effectExtent l="0" t="0" r="762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ka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00" cy="10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3694F" w14:textId="77777777" w:rsidR="005D67E6" w:rsidRDefault="005D67E6" w:rsidP="00AD3B51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71ABE605" w14:textId="77777777" w:rsidR="005D67E6" w:rsidRPr="006275AF" w:rsidRDefault="005D67E6" w:rsidP="005C0971">
      <w:pPr>
        <w:jc w:val="center"/>
        <w:rPr>
          <w:rFonts w:ascii="Arial" w:hAnsi="Arial" w:cs="Arial"/>
          <w:sz w:val="24"/>
          <w:szCs w:val="24"/>
        </w:rPr>
      </w:pPr>
      <w:r w:rsidRPr="006275AF">
        <w:rPr>
          <w:rFonts w:ascii="Arial" w:hAnsi="Arial" w:cs="Arial"/>
          <w:sz w:val="24"/>
          <w:szCs w:val="24"/>
        </w:rPr>
        <w:t>Р А С П О Р Я Ж Е Н И Е</w:t>
      </w:r>
    </w:p>
    <w:p w14:paraId="6AA4445A" w14:textId="77777777" w:rsidR="005D67E6" w:rsidRDefault="005D67E6" w:rsidP="00AD3B51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198"/>
        <w:gridCol w:w="474"/>
        <w:gridCol w:w="2111"/>
      </w:tblGrid>
      <w:tr w:rsidR="005577C3" w14:paraId="1EE3D371" w14:textId="77777777" w:rsidTr="005A019F">
        <w:tc>
          <w:tcPr>
            <w:tcW w:w="3006" w:type="dxa"/>
            <w:tcBorders>
              <w:bottom w:val="single" w:sz="4" w:space="0" w:color="auto"/>
            </w:tcBorders>
          </w:tcPr>
          <w:p w14:paraId="3ADF1852" w14:textId="77777777" w:rsidR="005577C3" w:rsidRDefault="005577C3" w:rsidP="005A019F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14:paraId="1BB4E3A6" w14:textId="77777777" w:rsidR="005577C3" w:rsidRDefault="005577C3" w:rsidP="005A019F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14:paraId="058E1353" w14:textId="77777777" w:rsidR="005577C3" w:rsidRDefault="005577C3" w:rsidP="005A019F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  <w:r w:rsidRPr="00B6251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36881D96" w14:textId="77777777" w:rsidR="005577C3" w:rsidRDefault="005577C3" w:rsidP="005A019F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</w:tbl>
    <w:p w14:paraId="253368A0" w14:textId="77777777" w:rsidR="00E659E8" w:rsidRDefault="00E659E8" w:rsidP="00E659E8">
      <w:pPr>
        <w:tabs>
          <w:tab w:val="left" w:pos="0"/>
        </w:tabs>
        <w:ind w:right="-1"/>
        <w:rPr>
          <w:rFonts w:ascii="Arial" w:hAnsi="Arial" w:cs="Arial"/>
        </w:rPr>
      </w:pPr>
    </w:p>
    <w:p w14:paraId="40417C0B" w14:textId="77777777" w:rsidR="005577C3" w:rsidRDefault="005577C3" w:rsidP="005577C3">
      <w:pPr>
        <w:tabs>
          <w:tab w:val="left" w:pos="0"/>
        </w:tabs>
        <w:ind w:right="-1"/>
        <w:rPr>
          <w:rFonts w:ascii="Arial" w:hAnsi="Arial" w:cs="Arial"/>
        </w:rPr>
      </w:pPr>
      <w:r w:rsidRPr="00317BD4">
        <w:rPr>
          <w:rFonts w:ascii="Arial" w:hAnsi="Arial" w:cs="Arial"/>
        </w:rPr>
        <w:t xml:space="preserve">О предоставлении помещения </w:t>
      </w:r>
    </w:p>
    <w:p w14:paraId="2B409B7F" w14:textId="77777777" w:rsidR="005577C3" w:rsidRDefault="005577C3" w:rsidP="005577C3">
      <w:pPr>
        <w:tabs>
          <w:tab w:val="left" w:pos="0"/>
        </w:tabs>
        <w:ind w:right="-1"/>
        <w:rPr>
          <w:rFonts w:ascii="Arial" w:hAnsi="Arial" w:cs="Arial"/>
        </w:rPr>
      </w:pPr>
      <w:r w:rsidRPr="00317BD4">
        <w:rPr>
          <w:rFonts w:ascii="Arial" w:hAnsi="Arial" w:cs="Arial"/>
        </w:rPr>
        <w:t>для выполнения работ</w:t>
      </w:r>
      <w:r>
        <w:rPr>
          <w:rFonts w:ascii="Arial" w:hAnsi="Arial" w:cs="Arial"/>
        </w:rPr>
        <w:t xml:space="preserve"> по проекту</w:t>
      </w:r>
    </w:p>
    <w:p w14:paraId="689A2762" w14:textId="77777777" w:rsidR="005D67E6" w:rsidRPr="005D26C0" w:rsidRDefault="005D67E6" w:rsidP="005D67E6">
      <w:pPr>
        <w:tabs>
          <w:tab w:val="left" w:pos="0"/>
        </w:tabs>
        <w:ind w:right="-1"/>
        <w:rPr>
          <w:rFonts w:ascii="Arial" w:hAnsi="Arial" w:cs="Arial"/>
        </w:rPr>
      </w:pPr>
      <w:r w:rsidRPr="005D26C0">
        <w:rPr>
          <w:rFonts w:ascii="Arial" w:hAnsi="Arial" w:cs="Arial"/>
        </w:rPr>
        <w:t xml:space="preserve">РНФ № </w:t>
      </w:r>
      <w:r w:rsidR="00B9591F">
        <w:rPr>
          <w:rFonts w:ascii="Arial" w:hAnsi="Arial" w:cs="Arial"/>
        </w:rPr>
        <w:t>00</w:t>
      </w:r>
      <w:r w:rsidRPr="005D26C0">
        <w:rPr>
          <w:rFonts w:ascii="Arial" w:hAnsi="Arial" w:cs="Arial"/>
        </w:rPr>
        <w:t>-</w:t>
      </w:r>
      <w:r w:rsidR="00B9591F">
        <w:rPr>
          <w:rFonts w:ascii="Arial" w:hAnsi="Arial" w:cs="Arial"/>
        </w:rPr>
        <w:t>00</w:t>
      </w:r>
      <w:r w:rsidRPr="005D26C0">
        <w:rPr>
          <w:rFonts w:ascii="Arial" w:hAnsi="Arial" w:cs="Arial"/>
        </w:rPr>
        <w:t>-</w:t>
      </w:r>
      <w:r w:rsidR="00B9591F">
        <w:rPr>
          <w:rFonts w:ascii="Arial" w:hAnsi="Arial" w:cs="Arial"/>
        </w:rPr>
        <w:t>00000</w:t>
      </w:r>
    </w:p>
    <w:p w14:paraId="7CE5C90B" w14:textId="77777777" w:rsidR="005577C3" w:rsidRPr="00262B49" w:rsidRDefault="005577C3" w:rsidP="005577C3">
      <w:pPr>
        <w:tabs>
          <w:tab w:val="left" w:pos="0"/>
        </w:tabs>
        <w:ind w:right="-1"/>
        <w:rPr>
          <w:rFonts w:ascii="Arial" w:hAnsi="Arial" w:cs="Arial"/>
          <w:sz w:val="24"/>
          <w:szCs w:val="24"/>
        </w:rPr>
      </w:pPr>
    </w:p>
    <w:p w14:paraId="165EA129" w14:textId="77777777" w:rsidR="00E659E8" w:rsidRDefault="00E659E8" w:rsidP="00E659E8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14:paraId="4759669B" w14:textId="77777777" w:rsidR="005D67E6" w:rsidRPr="008134CA" w:rsidRDefault="005D67E6" w:rsidP="002173D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134CA">
        <w:rPr>
          <w:rFonts w:ascii="Arial" w:hAnsi="Arial" w:cs="Arial"/>
          <w:noProof/>
          <w:sz w:val="24"/>
          <w:szCs w:val="24"/>
        </w:rPr>
        <w:t xml:space="preserve">Для обеспечения выполнения работ в рамках проекта Российского </w:t>
      </w:r>
      <w:r w:rsidRPr="0061269D">
        <w:rPr>
          <w:rFonts w:ascii="Arial" w:hAnsi="Arial" w:cs="Arial"/>
          <w:noProof/>
          <w:sz w:val="24"/>
          <w:szCs w:val="24"/>
        </w:rPr>
        <w:t xml:space="preserve">Научного Фонда </w:t>
      </w:r>
      <w:r w:rsidRPr="0061269D">
        <w:rPr>
          <w:rFonts w:ascii="Arial" w:hAnsi="Arial" w:cs="Arial"/>
          <w:sz w:val="24"/>
          <w:szCs w:val="24"/>
        </w:rPr>
        <w:t xml:space="preserve">от </w:t>
      </w:r>
      <w:r w:rsidR="00B9591F" w:rsidRPr="00B9591F">
        <w:rPr>
          <w:rFonts w:ascii="Arial" w:eastAsia="Calibri" w:hAnsi="Arial" w:cs="Arial"/>
          <w:sz w:val="24"/>
          <w:szCs w:val="24"/>
          <w:lang w:eastAsia="en-US"/>
        </w:rPr>
        <w:t>ДД.ММ.ГГГГ</w:t>
      </w:r>
      <w:r w:rsidR="00B9591F" w:rsidRPr="00B9591F">
        <w:rPr>
          <w:rFonts w:ascii="Arial" w:eastAsia="Calibri" w:hAnsi="Arial" w:cs="Arial"/>
          <w:sz w:val="24"/>
          <w:szCs w:val="24"/>
          <w:lang w:val="en-US" w:eastAsia="en-US"/>
        </w:rPr>
        <w:t> </w:t>
      </w:r>
      <w:r w:rsidR="00B9591F" w:rsidRPr="00B9591F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B9591F" w:rsidRPr="00B9591F">
        <w:rPr>
          <w:rFonts w:ascii="Arial" w:eastAsia="Calibri" w:hAnsi="Arial" w:cs="Arial"/>
          <w:sz w:val="24"/>
          <w:szCs w:val="24"/>
          <w:lang w:val="en-US" w:eastAsia="en-US"/>
        </w:rPr>
        <w:t> </w:t>
      </w:r>
      <w:r w:rsidR="00B9591F" w:rsidRPr="00B9591F">
        <w:rPr>
          <w:rFonts w:ascii="Arial" w:eastAsia="Calibri" w:hAnsi="Arial" w:cs="Arial"/>
          <w:sz w:val="24"/>
          <w:szCs w:val="24"/>
          <w:lang w:eastAsia="en-US"/>
        </w:rPr>
        <w:t>00-00-00000, № в ТПУ 00.0000.РНФ.0000</w:t>
      </w:r>
      <w:r w:rsidRPr="0061269D">
        <w:rPr>
          <w:rFonts w:ascii="Arial" w:hAnsi="Arial" w:cs="Arial"/>
          <w:sz w:val="24"/>
          <w:szCs w:val="24"/>
        </w:rPr>
        <w:t xml:space="preserve">, </w:t>
      </w:r>
      <w:r w:rsidRPr="0061269D">
        <w:rPr>
          <w:rFonts w:ascii="Arial" w:hAnsi="Arial" w:cs="Arial"/>
          <w:noProof/>
          <w:sz w:val="24"/>
          <w:szCs w:val="24"/>
        </w:rPr>
        <w:t>по теме:</w:t>
      </w:r>
      <w:r w:rsidRPr="008134CA">
        <w:rPr>
          <w:rFonts w:ascii="Arial" w:hAnsi="Arial" w:cs="Arial"/>
          <w:noProof/>
          <w:sz w:val="24"/>
          <w:szCs w:val="24"/>
        </w:rPr>
        <w:t xml:space="preserve"> «________</w:t>
      </w:r>
      <w:r>
        <w:rPr>
          <w:rFonts w:ascii="Arial" w:hAnsi="Arial" w:cs="Arial"/>
          <w:i/>
          <w:iCs/>
          <w:noProof/>
          <w:sz w:val="24"/>
          <w:szCs w:val="24"/>
          <w:u w:val="single"/>
        </w:rPr>
        <w:t>Наименование темы</w:t>
      </w:r>
      <w:r w:rsidRPr="008134CA">
        <w:rPr>
          <w:rFonts w:ascii="Arial" w:hAnsi="Arial" w:cs="Arial"/>
          <w:noProof/>
          <w:sz w:val="24"/>
          <w:szCs w:val="24"/>
        </w:rPr>
        <w:t xml:space="preserve">________________» </w:t>
      </w:r>
      <w:r w:rsidRPr="008134CA">
        <w:rPr>
          <w:rFonts w:ascii="Arial" w:hAnsi="Arial" w:cs="Arial"/>
          <w:sz w:val="24"/>
          <w:szCs w:val="24"/>
        </w:rPr>
        <w:t>р а с п о р я ж а</w:t>
      </w:r>
      <w:r w:rsidRPr="008134CA">
        <w:rPr>
          <w:rFonts w:ascii="Arial" w:hAnsi="Arial" w:cs="Arial"/>
          <w:sz w:val="24"/>
          <w:szCs w:val="24"/>
          <w:lang w:val="en-US"/>
        </w:rPr>
        <w:t> </w:t>
      </w:r>
      <w:r w:rsidRPr="008134CA">
        <w:rPr>
          <w:rFonts w:ascii="Arial" w:hAnsi="Arial" w:cs="Arial"/>
          <w:sz w:val="24"/>
          <w:szCs w:val="24"/>
        </w:rPr>
        <w:t>ю</w:t>
      </w:r>
      <w:r w:rsidRPr="008134CA">
        <w:rPr>
          <w:rFonts w:ascii="Arial" w:hAnsi="Arial" w:cs="Arial"/>
          <w:sz w:val="24"/>
          <w:szCs w:val="24"/>
          <w:lang w:val="en-US"/>
        </w:rPr>
        <w:t> </w:t>
      </w:r>
      <w:r w:rsidRPr="008134CA">
        <w:rPr>
          <w:rFonts w:ascii="Arial" w:hAnsi="Arial" w:cs="Arial"/>
          <w:sz w:val="24"/>
          <w:szCs w:val="24"/>
        </w:rPr>
        <w:t>с</w:t>
      </w:r>
      <w:r w:rsidRPr="008134CA">
        <w:rPr>
          <w:rFonts w:ascii="Arial" w:hAnsi="Arial" w:cs="Arial"/>
          <w:sz w:val="24"/>
          <w:szCs w:val="24"/>
          <w:lang w:val="en-US"/>
        </w:rPr>
        <w:t> </w:t>
      </w:r>
      <w:r w:rsidRPr="008134CA">
        <w:rPr>
          <w:rFonts w:ascii="Arial" w:hAnsi="Arial" w:cs="Arial"/>
          <w:sz w:val="24"/>
          <w:szCs w:val="24"/>
        </w:rPr>
        <w:t>ь:</w:t>
      </w:r>
    </w:p>
    <w:p w14:paraId="4BC21170" w14:textId="77777777" w:rsidR="005D67E6" w:rsidRPr="008134CA" w:rsidRDefault="005D67E6" w:rsidP="002173D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F23DA50" w14:textId="77777777" w:rsidR="005D67E6" w:rsidRPr="008134CA" w:rsidRDefault="005D67E6" w:rsidP="002173D9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8134CA">
        <w:rPr>
          <w:rFonts w:ascii="Arial" w:hAnsi="Arial" w:cs="Arial"/>
          <w:noProof/>
          <w:sz w:val="24"/>
          <w:szCs w:val="24"/>
        </w:rPr>
        <w:t xml:space="preserve">1. Предоставить коллективу проекта помещения № ________________ корпуса № __________ и оборудование для проведения работ. </w:t>
      </w:r>
    </w:p>
    <w:p w14:paraId="4D7B2D17" w14:textId="77777777" w:rsidR="005D67E6" w:rsidRDefault="005D67E6" w:rsidP="002173D9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8134CA">
        <w:rPr>
          <w:rFonts w:ascii="Arial" w:hAnsi="Arial" w:cs="Arial"/>
          <w:noProof/>
          <w:sz w:val="24"/>
          <w:szCs w:val="24"/>
        </w:rPr>
        <w:t>2. Предоставить научному коллективу проекта возможность проведения необходимых исследований в Центрах коллективного пользования ТПУ.</w:t>
      </w:r>
    </w:p>
    <w:p w14:paraId="097DB947" w14:textId="77777777" w:rsidR="005D67E6" w:rsidRPr="00EC3C8C" w:rsidRDefault="005D67E6" w:rsidP="002173D9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EC3C8C">
        <w:rPr>
          <w:rFonts w:ascii="Arial" w:hAnsi="Arial" w:cs="Arial"/>
          <w:noProof/>
          <w:sz w:val="24"/>
          <w:szCs w:val="24"/>
        </w:rPr>
        <w:t xml:space="preserve">3. Руководителю проекта (должность, ФИО) довести настоящее распоряжение до сведения начальника отдела научно-технических программ (ОНТП).  </w:t>
      </w:r>
    </w:p>
    <w:p w14:paraId="37399E2D" w14:textId="77777777" w:rsidR="005D67E6" w:rsidRDefault="005D67E6" w:rsidP="002173D9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EC3C8C">
        <w:rPr>
          <w:rFonts w:ascii="Arial" w:hAnsi="Arial" w:cs="Arial"/>
          <w:noProof/>
          <w:sz w:val="24"/>
          <w:szCs w:val="24"/>
        </w:rPr>
        <w:t>4. Контроль за исполнением настоящего распоряжения возложить на руководителя проекта (должность, ФИО).</w:t>
      </w:r>
    </w:p>
    <w:p w14:paraId="387605D5" w14:textId="77777777" w:rsidR="002173D9" w:rsidRDefault="002173D9" w:rsidP="002173D9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14:paraId="22CA7BEC" w14:textId="77777777" w:rsidR="002173D9" w:rsidRPr="008134CA" w:rsidRDefault="002173D9" w:rsidP="002173D9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E260FA" w14:paraId="3403F386" w14:textId="77777777" w:rsidTr="002173D9">
        <w:tc>
          <w:tcPr>
            <w:tcW w:w="4677" w:type="dxa"/>
          </w:tcPr>
          <w:p w14:paraId="4D00C169" w14:textId="77777777" w:rsidR="00E260FA" w:rsidRDefault="00E260FA" w:rsidP="00E260FA">
            <w:pPr>
              <w:ind w:left="-113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Директор школы</w:t>
            </w:r>
            <w:r w:rsidRPr="008134CA">
              <w:rPr>
                <w:rFonts w:ascii="Arial" w:hAnsi="Arial" w:cs="Arial"/>
                <w:noProof/>
                <w:sz w:val="24"/>
                <w:szCs w:val="24"/>
              </w:rPr>
              <w:tab/>
            </w:r>
          </w:p>
        </w:tc>
        <w:tc>
          <w:tcPr>
            <w:tcW w:w="4677" w:type="dxa"/>
          </w:tcPr>
          <w:p w14:paraId="3108A739" w14:textId="55BFFA5A" w:rsidR="00E260FA" w:rsidRDefault="00E260FA" w:rsidP="00E260FA">
            <w:pPr>
              <w:ind w:right="-115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И.О. Фамилия</w:t>
            </w:r>
          </w:p>
        </w:tc>
      </w:tr>
    </w:tbl>
    <w:p w14:paraId="16A22FE7" w14:textId="77777777" w:rsidR="005577C3" w:rsidRDefault="005577C3" w:rsidP="00E659E8">
      <w:pPr>
        <w:tabs>
          <w:tab w:val="left" w:pos="0"/>
        </w:tabs>
        <w:ind w:right="-1"/>
        <w:rPr>
          <w:rFonts w:ascii="Arial" w:hAnsi="Arial" w:cs="Arial"/>
        </w:rPr>
      </w:pPr>
    </w:p>
    <w:p w14:paraId="67146AB0" w14:textId="77777777" w:rsidR="00A23758" w:rsidRPr="00ED7E94" w:rsidRDefault="00A23758" w:rsidP="00E659E8">
      <w:pPr>
        <w:tabs>
          <w:tab w:val="left" w:pos="0"/>
        </w:tabs>
        <w:ind w:right="-1"/>
        <w:rPr>
          <w:rFonts w:ascii="Arial" w:hAnsi="Arial" w:cs="Arial"/>
        </w:rPr>
      </w:pPr>
    </w:p>
    <w:p w14:paraId="154DBD81" w14:textId="77777777" w:rsidR="00E659E8" w:rsidRDefault="00E659E8" w:rsidP="00AD3B51">
      <w:pPr>
        <w:jc w:val="center"/>
        <w:rPr>
          <w:rFonts w:ascii="Arial" w:hAnsi="Arial" w:cs="Arial"/>
        </w:rPr>
      </w:pPr>
    </w:p>
    <w:p w14:paraId="626BAFFD" w14:textId="77777777" w:rsidR="00A62524" w:rsidRDefault="00A62524" w:rsidP="00AD3B51">
      <w:pPr>
        <w:jc w:val="center"/>
        <w:rPr>
          <w:rFonts w:ascii="Arial" w:hAnsi="Arial" w:cs="Arial"/>
        </w:rPr>
      </w:pPr>
    </w:p>
    <w:p w14:paraId="584B6A9B" w14:textId="77777777" w:rsidR="00A62524" w:rsidRDefault="00A62524" w:rsidP="00AD3B51">
      <w:pPr>
        <w:jc w:val="center"/>
        <w:rPr>
          <w:rFonts w:ascii="Arial" w:hAnsi="Arial" w:cs="Arial"/>
        </w:rPr>
      </w:pPr>
    </w:p>
    <w:p w14:paraId="60459326" w14:textId="304E6ED8" w:rsidR="00A62524" w:rsidRDefault="00A62524" w:rsidP="00AD3B51">
      <w:pPr>
        <w:jc w:val="center"/>
        <w:rPr>
          <w:rFonts w:ascii="Arial" w:hAnsi="Arial" w:cs="Arial"/>
        </w:rPr>
      </w:pPr>
    </w:p>
    <w:p w14:paraId="4BFF1069" w14:textId="132571FA" w:rsidR="003968C2" w:rsidRDefault="003968C2" w:rsidP="00AD3B51">
      <w:pPr>
        <w:jc w:val="center"/>
        <w:rPr>
          <w:rFonts w:ascii="Arial" w:hAnsi="Arial" w:cs="Arial"/>
        </w:rPr>
      </w:pPr>
    </w:p>
    <w:p w14:paraId="1E923187" w14:textId="6982DA3D" w:rsidR="003968C2" w:rsidRDefault="003968C2" w:rsidP="00AD3B51">
      <w:pPr>
        <w:jc w:val="center"/>
        <w:rPr>
          <w:rFonts w:ascii="Arial" w:hAnsi="Arial" w:cs="Arial"/>
        </w:rPr>
      </w:pPr>
    </w:p>
    <w:p w14:paraId="5BFB39F7" w14:textId="77777777" w:rsidR="003968C2" w:rsidRDefault="003968C2" w:rsidP="00AD3B51">
      <w:pPr>
        <w:jc w:val="center"/>
        <w:rPr>
          <w:rFonts w:ascii="Arial" w:hAnsi="Arial" w:cs="Arial"/>
        </w:rPr>
      </w:pPr>
    </w:p>
    <w:p w14:paraId="682B06A6" w14:textId="77777777" w:rsidR="00A62524" w:rsidRDefault="00A62524" w:rsidP="00AD3B51">
      <w:pPr>
        <w:jc w:val="center"/>
        <w:rPr>
          <w:rFonts w:ascii="Arial" w:hAnsi="Arial" w:cs="Arial"/>
        </w:rPr>
      </w:pPr>
    </w:p>
    <w:p w14:paraId="55AAF315" w14:textId="77777777" w:rsidR="00677EAE" w:rsidRPr="00F37D79" w:rsidRDefault="00677EAE" w:rsidP="00677EAE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</w:rPr>
      </w:pPr>
      <w:r w:rsidRPr="00F37D79">
        <w:rPr>
          <w:rFonts w:ascii="Arial" w:hAnsi="Arial" w:cs="Arial"/>
        </w:rPr>
        <w:t xml:space="preserve">И.О. Фамилия </w:t>
      </w:r>
    </w:p>
    <w:p w14:paraId="172B86F7" w14:textId="4C9F8194" w:rsidR="0030583B" w:rsidRDefault="00677EAE" w:rsidP="00967693">
      <w:pPr>
        <w:tabs>
          <w:tab w:val="left" w:pos="0"/>
        </w:tabs>
        <w:spacing w:line="276" w:lineRule="auto"/>
        <w:ind w:right="-1"/>
        <w:jc w:val="both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37D79">
        <w:rPr>
          <w:rFonts w:ascii="Arial" w:hAnsi="Arial" w:cs="Arial"/>
        </w:rPr>
        <w:t>доп. 0000</w:t>
      </w:r>
      <w:r w:rsidR="0030583B">
        <w:rPr>
          <w:rFonts w:ascii="Arial" w:hAnsi="Arial" w:cs="Arial"/>
          <w:sz w:val="24"/>
          <w:szCs w:val="24"/>
        </w:rPr>
        <w:br w:type="page"/>
      </w:r>
    </w:p>
    <w:p w14:paraId="7BE569EC" w14:textId="4C4E3630" w:rsidR="004D706C" w:rsidRPr="00742B6A" w:rsidRDefault="004D706C" w:rsidP="00E02E2A">
      <w:pPr>
        <w:pStyle w:val="10"/>
        <w:spacing w:before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245" w:name="_Toc179461929"/>
      <w:r w:rsidRPr="00742B6A">
        <w:rPr>
          <w:rFonts w:ascii="Arial" w:hAnsi="Arial" w:cs="Arial"/>
          <w:color w:val="auto"/>
          <w:sz w:val="24"/>
          <w:szCs w:val="24"/>
        </w:rPr>
        <w:t>Приложение</w:t>
      </w:r>
      <w:r w:rsidR="001E3BCF">
        <w:rPr>
          <w:rFonts w:ascii="Arial" w:hAnsi="Arial" w:cs="Arial"/>
          <w:color w:val="auto"/>
          <w:sz w:val="24"/>
          <w:szCs w:val="24"/>
        </w:rPr>
        <w:t xml:space="preserve"> №</w:t>
      </w:r>
      <w:r w:rsidRPr="00742B6A">
        <w:rPr>
          <w:rFonts w:ascii="Arial" w:hAnsi="Arial" w:cs="Arial"/>
          <w:color w:val="auto"/>
          <w:sz w:val="24"/>
          <w:szCs w:val="24"/>
        </w:rPr>
        <w:t xml:space="preserve"> </w:t>
      </w:r>
      <w:r w:rsidR="00AD3B51">
        <w:rPr>
          <w:rFonts w:ascii="Arial" w:hAnsi="Arial" w:cs="Arial"/>
          <w:color w:val="auto"/>
          <w:sz w:val="24"/>
          <w:szCs w:val="24"/>
        </w:rPr>
        <w:t>3</w:t>
      </w:r>
      <w:bookmarkEnd w:id="245"/>
    </w:p>
    <w:p w14:paraId="2B1D8BC8" w14:textId="77777777" w:rsidR="00145B59" w:rsidRPr="00742B6A" w:rsidRDefault="00145B59" w:rsidP="00145B59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278833AD" w14:textId="77777777" w:rsidR="001F4353" w:rsidRDefault="00145B59" w:rsidP="009A30E7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742B6A">
        <w:rPr>
          <w:rFonts w:ascii="Arial" w:eastAsiaTheme="minorHAnsi" w:hAnsi="Arial" w:cs="Arial"/>
          <w:b/>
          <w:bCs/>
          <w:sz w:val="24"/>
          <w:szCs w:val="24"/>
        </w:rPr>
        <w:t>Шаблон Сметы расходов на проведение научного исследования</w:t>
      </w:r>
    </w:p>
    <w:p w14:paraId="2F333A48" w14:textId="77777777" w:rsidR="00145B59" w:rsidRPr="00742B6A" w:rsidRDefault="00D306C5" w:rsidP="009A30E7">
      <w:pPr>
        <w:jc w:val="center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ajorEastAsia" w:hAnsi="Arial" w:cs="Arial"/>
          <w:b/>
          <w:bCs/>
          <w:noProof/>
          <w:sz w:val="24"/>
          <w:szCs w:val="24"/>
        </w:rPr>
        <w:drawing>
          <wp:inline distT="0" distB="0" distL="0" distR="0" wp14:anchorId="6849E4A9" wp14:editId="75D626D8">
            <wp:extent cx="5505532" cy="7124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003" cy="714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FAC1A" w14:textId="77777777" w:rsidR="00B9591F" w:rsidRDefault="00B9591F">
      <w:pPr>
        <w:spacing w:after="160" w:line="259" w:lineRule="auto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8A5A62" w14:textId="3166265D" w:rsidR="004D706C" w:rsidRPr="00742B6A" w:rsidRDefault="004D706C" w:rsidP="00E02E2A">
      <w:pPr>
        <w:pStyle w:val="10"/>
        <w:spacing w:before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246" w:name="_Toc179461930"/>
      <w:r w:rsidRPr="00742B6A">
        <w:rPr>
          <w:rFonts w:ascii="Arial" w:hAnsi="Arial" w:cs="Arial"/>
          <w:color w:val="auto"/>
          <w:sz w:val="24"/>
          <w:szCs w:val="24"/>
        </w:rPr>
        <w:t xml:space="preserve">Приложение </w:t>
      </w:r>
      <w:r w:rsidR="001E3BCF">
        <w:rPr>
          <w:rFonts w:ascii="Arial" w:hAnsi="Arial" w:cs="Arial"/>
          <w:color w:val="auto"/>
          <w:sz w:val="24"/>
          <w:szCs w:val="24"/>
        </w:rPr>
        <w:t xml:space="preserve">№ </w:t>
      </w:r>
      <w:r w:rsidR="009A30E7">
        <w:rPr>
          <w:rFonts w:ascii="Arial" w:hAnsi="Arial" w:cs="Arial"/>
          <w:color w:val="auto"/>
          <w:sz w:val="24"/>
          <w:szCs w:val="24"/>
        </w:rPr>
        <w:t>4</w:t>
      </w:r>
      <w:bookmarkEnd w:id="246"/>
    </w:p>
    <w:p w14:paraId="48BA1B85" w14:textId="77777777" w:rsidR="00D44186" w:rsidRDefault="00D44186" w:rsidP="001D657F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26BEA6D1" w14:textId="77777777" w:rsidR="001D657F" w:rsidRDefault="00E56CB4" w:rsidP="001D657F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2987">
        <w:rPr>
          <w:rFonts w:ascii="Arial" w:hAnsi="Arial" w:cs="Arial"/>
          <w:b/>
          <w:sz w:val="24"/>
          <w:szCs w:val="24"/>
        </w:rPr>
        <w:t xml:space="preserve">Шаблон </w:t>
      </w:r>
      <w:r w:rsidR="00D968CE" w:rsidRPr="00B52987">
        <w:rPr>
          <w:rFonts w:ascii="Arial" w:hAnsi="Arial" w:cs="Arial"/>
          <w:b/>
          <w:sz w:val="24"/>
          <w:szCs w:val="24"/>
        </w:rPr>
        <w:t>приказа</w:t>
      </w:r>
      <w:r w:rsidR="00145B59" w:rsidRPr="00B52987">
        <w:rPr>
          <w:rFonts w:ascii="Arial" w:hAnsi="Arial" w:cs="Arial"/>
          <w:b/>
          <w:sz w:val="24"/>
          <w:szCs w:val="24"/>
        </w:rPr>
        <w:t xml:space="preserve"> об изменении </w:t>
      </w:r>
      <w:r w:rsidR="00D968CE" w:rsidRPr="00B52987">
        <w:rPr>
          <w:rFonts w:ascii="Arial" w:hAnsi="Arial" w:cs="Arial"/>
          <w:b/>
          <w:sz w:val="24"/>
          <w:szCs w:val="24"/>
        </w:rPr>
        <w:t>состава научного коллектива</w:t>
      </w:r>
    </w:p>
    <w:p w14:paraId="7B12702C" w14:textId="77777777" w:rsidR="0026302E" w:rsidRDefault="0026302E" w:rsidP="001D657F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D66366F" w14:textId="77777777" w:rsidR="005C54F9" w:rsidRDefault="005C54F9" w:rsidP="001D657F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339D2B8C" wp14:editId="2F9C7619">
            <wp:extent cx="5939790" cy="12418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E9E9" w14:textId="77777777" w:rsidR="00A47CD4" w:rsidRPr="00A47CD4" w:rsidRDefault="00A47CD4" w:rsidP="00A47CD4">
      <w:pPr>
        <w:tabs>
          <w:tab w:val="left" w:pos="0"/>
          <w:tab w:val="left" w:pos="6140"/>
        </w:tabs>
        <w:ind w:right="-1"/>
        <w:rPr>
          <w:rFonts w:ascii="Arial" w:hAnsi="Arial" w:cs="Arial"/>
        </w:rPr>
      </w:pPr>
      <w:r w:rsidRPr="00A47CD4">
        <w:rPr>
          <w:rFonts w:ascii="Arial" w:hAnsi="Arial" w:cs="Arial"/>
        </w:rPr>
        <w:t xml:space="preserve">________________________                                                     </w:t>
      </w:r>
      <w:r w:rsidRPr="00A47CD4">
        <w:rPr>
          <w:rFonts w:ascii="Arial" w:hAnsi="Arial" w:cs="Arial"/>
          <w:sz w:val="24"/>
          <w:szCs w:val="24"/>
        </w:rPr>
        <w:t xml:space="preserve">  №</w:t>
      </w:r>
      <w:r w:rsidRPr="00A47CD4">
        <w:rPr>
          <w:rFonts w:ascii="Arial" w:hAnsi="Arial" w:cs="Arial"/>
        </w:rPr>
        <w:t xml:space="preserve"> _________________</w:t>
      </w:r>
    </w:p>
    <w:p w14:paraId="13146238" w14:textId="77777777" w:rsidR="005C54F9" w:rsidRPr="00A47CD4" w:rsidRDefault="00A47CD4" w:rsidP="00A47CD4">
      <w:pPr>
        <w:tabs>
          <w:tab w:val="left" w:pos="0"/>
          <w:tab w:val="left" w:pos="6140"/>
        </w:tabs>
        <w:ind w:right="-1"/>
        <w:rPr>
          <w:rFonts w:ascii="Arial" w:hAnsi="Arial" w:cs="Arial"/>
        </w:rPr>
      </w:pPr>
      <w:r w:rsidRPr="00A47CD4">
        <w:rPr>
          <w:rFonts w:ascii="Arial" w:hAnsi="Arial" w:cs="Arial"/>
        </w:rPr>
        <w:tab/>
      </w:r>
      <w:r w:rsidR="005C54F9" w:rsidRPr="00A47CD4">
        <w:rPr>
          <w:rFonts w:ascii="Arial" w:hAnsi="Arial" w:cs="Arial"/>
        </w:rPr>
        <w:tab/>
      </w:r>
    </w:p>
    <w:p w14:paraId="1008B844" w14:textId="77777777" w:rsidR="007D777A" w:rsidRPr="007D777A" w:rsidRDefault="007D777A" w:rsidP="007D777A">
      <w:pPr>
        <w:tabs>
          <w:tab w:val="left" w:pos="0"/>
          <w:tab w:val="left" w:pos="567"/>
        </w:tabs>
        <w:spacing w:line="257" w:lineRule="auto"/>
        <w:ind w:right="-57"/>
        <w:jc w:val="both"/>
        <w:rPr>
          <w:rFonts w:ascii="Arial" w:eastAsia="Calibri" w:hAnsi="Arial" w:cs="Arial"/>
          <w:iCs/>
          <w:lang w:eastAsia="en-US"/>
        </w:rPr>
      </w:pPr>
      <w:r w:rsidRPr="007D777A">
        <w:rPr>
          <w:rFonts w:ascii="Arial" w:eastAsia="Calibri" w:hAnsi="Arial" w:cs="Arial"/>
          <w:iCs/>
          <w:lang w:eastAsia="en-US"/>
        </w:rPr>
        <w:t xml:space="preserve">О внесении изменений в приказ </w:t>
      </w:r>
    </w:p>
    <w:p w14:paraId="3991CBD7" w14:textId="77777777" w:rsidR="007D777A" w:rsidRPr="007D777A" w:rsidRDefault="007D777A" w:rsidP="007D777A">
      <w:pPr>
        <w:tabs>
          <w:tab w:val="left" w:pos="0"/>
          <w:tab w:val="left" w:pos="567"/>
        </w:tabs>
        <w:spacing w:line="257" w:lineRule="auto"/>
        <w:ind w:right="-57"/>
        <w:jc w:val="both"/>
        <w:rPr>
          <w:rFonts w:ascii="Arial" w:eastAsia="Calibri" w:hAnsi="Arial" w:cs="Arial"/>
          <w:iCs/>
          <w:lang w:eastAsia="en-US"/>
        </w:rPr>
      </w:pPr>
      <w:r w:rsidRPr="007D777A">
        <w:rPr>
          <w:rFonts w:ascii="Arial" w:eastAsia="Calibri" w:hAnsi="Arial" w:cs="Arial"/>
          <w:iCs/>
          <w:lang w:eastAsia="en-US"/>
        </w:rPr>
        <w:t xml:space="preserve">от ___________ № ___________ </w:t>
      </w:r>
    </w:p>
    <w:p w14:paraId="2945C75B" w14:textId="77777777" w:rsidR="007D777A" w:rsidRPr="007D777A" w:rsidRDefault="007D777A" w:rsidP="007D777A">
      <w:pPr>
        <w:tabs>
          <w:tab w:val="left" w:pos="0"/>
          <w:tab w:val="left" w:pos="567"/>
        </w:tabs>
        <w:spacing w:line="257" w:lineRule="auto"/>
        <w:ind w:right="-57"/>
        <w:jc w:val="both"/>
        <w:rPr>
          <w:rFonts w:ascii="Arial" w:eastAsia="Calibri" w:hAnsi="Arial" w:cs="Arial"/>
          <w:iCs/>
          <w:lang w:eastAsia="en-US"/>
        </w:rPr>
      </w:pPr>
      <w:r w:rsidRPr="007D777A">
        <w:rPr>
          <w:rFonts w:ascii="Arial" w:eastAsia="Calibri" w:hAnsi="Arial" w:cs="Arial"/>
          <w:iCs/>
          <w:lang w:eastAsia="en-US"/>
        </w:rPr>
        <w:t>«Об утверждении состава научного коллектива»</w:t>
      </w:r>
    </w:p>
    <w:p w14:paraId="74FDB623" w14:textId="77777777" w:rsidR="007D777A" w:rsidRPr="007D777A" w:rsidRDefault="007D777A" w:rsidP="007D777A">
      <w:pPr>
        <w:tabs>
          <w:tab w:val="left" w:pos="0"/>
        </w:tabs>
        <w:ind w:right="-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44152E0" w14:textId="77777777" w:rsidR="007D777A" w:rsidRPr="007D777A" w:rsidRDefault="007D777A" w:rsidP="007D777A">
      <w:pPr>
        <w:tabs>
          <w:tab w:val="left" w:pos="0"/>
        </w:tabs>
        <w:ind w:right="-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9154673" w14:textId="77777777" w:rsidR="007D777A" w:rsidRPr="007D777A" w:rsidRDefault="007D777A" w:rsidP="007D777A">
      <w:pPr>
        <w:tabs>
          <w:tab w:val="left" w:pos="0"/>
        </w:tabs>
        <w:ind w:right="-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D777A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Соглашением между ТПУ и Российским научным фондом </w:t>
      </w:r>
      <w:bookmarkStart w:id="247" w:name="_Hlk173485234"/>
      <w:r w:rsidRPr="007D777A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bookmarkEnd w:id="247"/>
      <w:r w:rsidR="00B9591F" w:rsidRPr="00B9591F">
        <w:rPr>
          <w:rFonts w:ascii="Arial" w:eastAsia="Calibri" w:hAnsi="Arial" w:cs="Arial"/>
          <w:sz w:val="24"/>
          <w:szCs w:val="24"/>
          <w:lang w:eastAsia="en-US"/>
        </w:rPr>
        <w:t>ДД.ММ.ГГГГ</w:t>
      </w:r>
      <w:r w:rsidR="00B9591F" w:rsidRPr="00B9591F">
        <w:rPr>
          <w:rFonts w:ascii="Arial" w:eastAsia="Calibri" w:hAnsi="Arial" w:cs="Arial"/>
          <w:sz w:val="24"/>
          <w:szCs w:val="24"/>
          <w:lang w:val="en-US" w:eastAsia="en-US"/>
        </w:rPr>
        <w:t> </w:t>
      </w:r>
      <w:r w:rsidR="00B9591F" w:rsidRPr="00B9591F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B9591F" w:rsidRPr="00B9591F">
        <w:rPr>
          <w:rFonts w:ascii="Arial" w:eastAsia="Calibri" w:hAnsi="Arial" w:cs="Arial"/>
          <w:sz w:val="24"/>
          <w:szCs w:val="24"/>
          <w:lang w:val="en-US" w:eastAsia="en-US"/>
        </w:rPr>
        <w:t> </w:t>
      </w:r>
      <w:r w:rsidR="00B9591F" w:rsidRPr="00B9591F">
        <w:rPr>
          <w:rFonts w:ascii="Arial" w:eastAsia="Calibri" w:hAnsi="Arial" w:cs="Arial"/>
          <w:sz w:val="24"/>
          <w:szCs w:val="24"/>
          <w:lang w:eastAsia="en-US"/>
        </w:rPr>
        <w:t>00-00-00000, № в ТПУ 00.0000.РНФ.0000</w:t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 xml:space="preserve"> в рамках реализации проекта «__</w:t>
      </w:r>
      <w:r w:rsidRPr="007D777A">
        <w:rPr>
          <w:rFonts w:ascii="Arial" w:eastAsia="Calibri" w:hAnsi="Arial" w:cs="Arial"/>
          <w:i/>
          <w:iCs/>
          <w:sz w:val="24"/>
          <w:szCs w:val="24"/>
          <w:u w:val="single"/>
          <w:lang w:eastAsia="en-US"/>
        </w:rPr>
        <w:t>Наименование НИР</w:t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 xml:space="preserve">_________» </w:t>
      </w:r>
      <w:r w:rsidRPr="007D777A">
        <w:rPr>
          <w:rFonts w:ascii="Arial" w:eastAsia="Calibri" w:hAnsi="Arial" w:cs="Arial"/>
          <w:spacing w:val="40"/>
          <w:sz w:val="24"/>
          <w:szCs w:val="24"/>
          <w:lang w:eastAsia="en-US"/>
        </w:rPr>
        <w:t>приказываю</w:t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603C72E8" w14:textId="77777777" w:rsidR="007D777A" w:rsidRPr="007D777A" w:rsidRDefault="007D777A" w:rsidP="007D777A">
      <w:pPr>
        <w:tabs>
          <w:tab w:val="left" w:pos="0"/>
        </w:tabs>
        <w:ind w:right="-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A1112EA" w14:textId="77777777" w:rsidR="007D777A" w:rsidRPr="007D777A" w:rsidRDefault="007D777A" w:rsidP="002173D9">
      <w:pPr>
        <w:numPr>
          <w:ilvl w:val="0"/>
          <w:numId w:val="1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77A">
        <w:rPr>
          <w:rFonts w:ascii="Arial" w:eastAsia="Calibri" w:hAnsi="Arial" w:cs="Arial"/>
          <w:sz w:val="24"/>
          <w:szCs w:val="24"/>
        </w:rPr>
        <w:t>Внести следующие изменения в приказ от __________ № _________ «Об утверждении состава научного коллектива»:</w:t>
      </w:r>
    </w:p>
    <w:p w14:paraId="4C0F4C4F" w14:textId="77777777" w:rsidR="007D777A" w:rsidRPr="007D777A" w:rsidRDefault="007D777A" w:rsidP="002173D9">
      <w:pPr>
        <w:numPr>
          <w:ilvl w:val="1"/>
          <w:numId w:val="36"/>
        </w:numPr>
        <w:tabs>
          <w:tab w:val="left" w:pos="0"/>
          <w:tab w:val="left" w:pos="1276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77A">
        <w:rPr>
          <w:rFonts w:ascii="Arial" w:eastAsia="Calibri" w:hAnsi="Arial" w:cs="Arial"/>
          <w:sz w:val="24"/>
          <w:szCs w:val="24"/>
        </w:rPr>
        <w:t>Вывести из состава коллектива проекта _</w:t>
      </w:r>
      <w:r w:rsidRPr="007D777A">
        <w:rPr>
          <w:rFonts w:ascii="Arial" w:eastAsia="Calibri" w:hAnsi="Arial" w:cs="Arial"/>
          <w:i/>
          <w:iCs/>
          <w:sz w:val="24"/>
          <w:szCs w:val="24"/>
          <w:u w:val="single"/>
        </w:rPr>
        <w:t>Иванова Ивана Ивановича</w:t>
      </w:r>
      <w:r w:rsidRPr="007D777A">
        <w:rPr>
          <w:rFonts w:ascii="Arial" w:eastAsia="Calibri" w:hAnsi="Arial" w:cs="Arial"/>
          <w:sz w:val="24"/>
          <w:szCs w:val="24"/>
        </w:rPr>
        <w:t>.</w:t>
      </w:r>
    </w:p>
    <w:p w14:paraId="01EF6079" w14:textId="77777777" w:rsidR="007D777A" w:rsidRPr="007D777A" w:rsidRDefault="007D777A" w:rsidP="002173D9">
      <w:pPr>
        <w:numPr>
          <w:ilvl w:val="1"/>
          <w:numId w:val="36"/>
        </w:numPr>
        <w:tabs>
          <w:tab w:val="left" w:pos="0"/>
          <w:tab w:val="left" w:pos="1276"/>
        </w:tabs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D777A">
        <w:rPr>
          <w:rFonts w:ascii="Arial" w:eastAsia="Calibri" w:hAnsi="Arial" w:cs="Arial"/>
          <w:sz w:val="24"/>
          <w:szCs w:val="24"/>
        </w:rPr>
        <w:t>Ввести в состав коллектива проекта _</w:t>
      </w:r>
      <w:r w:rsidRPr="007D777A">
        <w:rPr>
          <w:rFonts w:ascii="Arial" w:eastAsia="Calibri" w:hAnsi="Arial" w:cs="Arial"/>
          <w:i/>
          <w:iCs/>
          <w:sz w:val="24"/>
          <w:szCs w:val="24"/>
          <w:u w:val="single"/>
        </w:rPr>
        <w:t>Сидорова Петра Николаевича</w:t>
      </w:r>
      <w:r w:rsidRPr="007D777A">
        <w:rPr>
          <w:rFonts w:ascii="Arial" w:eastAsia="Calibri" w:hAnsi="Arial" w:cs="Arial"/>
          <w:sz w:val="24"/>
          <w:szCs w:val="24"/>
        </w:rPr>
        <w:t>.</w:t>
      </w:r>
    </w:p>
    <w:p w14:paraId="5754B967" w14:textId="7D1E0026" w:rsidR="007D777A" w:rsidRPr="007D777A" w:rsidRDefault="007D777A" w:rsidP="002173D9">
      <w:pPr>
        <w:numPr>
          <w:ilvl w:val="0"/>
          <w:numId w:val="1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D777A">
        <w:rPr>
          <w:rFonts w:ascii="Arial" w:eastAsia="Calibri" w:hAnsi="Arial" w:cs="Arial"/>
          <w:sz w:val="24"/>
          <w:szCs w:val="24"/>
          <w:lang w:eastAsia="en-US"/>
        </w:rPr>
        <w:t xml:space="preserve">Утвердить состав научного коллектива по проекту в соответствии с </w:t>
      </w:r>
      <w:r w:rsidR="004B4032">
        <w:rPr>
          <w:rFonts w:ascii="Arial" w:eastAsia="Calibri" w:hAnsi="Arial" w:cs="Arial"/>
          <w:sz w:val="24"/>
          <w:szCs w:val="24"/>
          <w:lang w:eastAsia="en-US"/>
        </w:rPr>
        <w:t>п</w:t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>риложением № 1.</w:t>
      </w:r>
    </w:p>
    <w:p w14:paraId="68598E24" w14:textId="53B472A8" w:rsidR="007D777A" w:rsidRPr="007D777A" w:rsidRDefault="007D777A" w:rsidP="002173D9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777A">
        <w:rPr>
          <w:rFonts w:ascii="Arial" w:eastAsia="Calibri" w:hAnsi="Arial" w:cs="Arial"/>
          <w:sz w:val="24"/>
          <w:szCs w:val="24"/>
          <w:lang w:eastAsia="en-US"/>
        </w:rPr>
        <w:t xml:space="preserve">Членам научного коллектива установить задачи, решаемые в рамках проекта, в соответствии с </w:t>
      </w:r>
      <w:r w:rsidR="00967693">
        <w:rPr>
          <w:rFonts w:ascii="Arial" w:eastAsia="Calibri" w:hAnsi="Arial" w:cs="Arial"/>
          <w:sz w:val="24"/>
          <w:szCs w:val="24"/>
          <w:lang w:eastAsia="en-US"/>
        </w:rPr>
        <w:t>п</w:t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>риложением № 2.</w:t>
      </w:r>
    </w:p>
    <w:p w14:paraId="4EAEF73C" w14:textId="77777777" w:rsidR="007D777A" w:rsidRPr="007D777A" w:rsidRDefault="007D777A" w:rsidP="002173D9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777A">
        <w:rPr>
          <w:rFonts w:ascii="Arial" w:hAnsi="Arial" w:cs="Arial"/>
          <w:sz w:val="24"/>
          <w:szCs w:val="24"/>
        </w:rPr>
        <w:t>Начальнику отдела делопроизводства Ильиных Е.В. довести настоящий приказ до сведения руководителей структурных подразделений, руководителей отдела научно-технических программ (ОНТП), отдела учета расчетов по заработной плате, стипендиям и социальным выплатам (ОУРЗПСиСВ), ответственных за ведение делопроизводства в ПЭО, бухгалтерии.</w:t>
      </w:r>
    </w:p>
    <w:p w14:paraId="294F91D0" w14:textId="77777777" w:rsidR="007D777A" w:rsidRPr="007D777A" w:rsidRDefault="007D777A" w:rsidP="002173D9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777A">
        <w:rPr>
          <w:rFonts w:ascii="Arial" w:hAnsi="Arial" w:cs="Arial"/>
          <w:sz w:val="24"/>
          <w:szCs w:val="24"/>
        </w:rPr>
        <w:t xml:space="preserve">Ответственному за ведение делопроизводства </w:t>
      </w:r>
      <w:r w:rsidRPr="007D777A">
        <w:rPr>
          <w:rFonts w:ascii="Arial" w:hAnsi="Arial" w:cs="Arial"/>
          <w:i/>
          <w:iCs/>
          <w:sz w:val="24"/>
          <w:szCs w:val="24"/>
          <w:u w:val="single"/>
        </w:rPr>
        <w:t>Наименование подразделения (Школы) Ф.И.О.</w:t>
      </w:r>
      <w:r w:rsidRPr="007D777A">
        <w:rPr>
          <w:rFonts w:ascii="Arial" w:hAnsi="Arial" w:cs="Arial"/>
          <w:sz w:val="24"/>
          <w:szCs w:val="24"/>
        </w:rPr>
        <w:t xml:space="preserve"> довести настоящий приказ до сведения руководителя проекта.</w:t>
      </w:r>
    </w:p>
    <w:p w14:paraId="6C99AA4F" w14:textId="77777777" w:rsidR="007D777A" w:rsidRPr="007D777A" w:rsidRDefault="007D777A" w:rsidP="002173D9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D777A">
        <w:rPr>
          <w:rFonts w:ascii="Arial" w:hAnsi="Arial" w:cs="Arial"/>
          <w:sz w:val="24"/>
          <w:szCs w:val="24"/>
        </w:rPr>
        <w:t>Контроль за исполнением настоящего приказа возложить на начальника ОНТП Куртенкова Д.Г.</w:t>
      </w:r>
    </w:p>
    <w:p w14:paraId="5E27790E" w14:textId="77777777" w:rsidR="002F073B" w:rsidRDefault="002F073B" w:rsidP="007D777A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B5BFEB4" w14:textId="77777777" w:rsidR="002F073B" w:rsidRDefault="002F073B" w:rsidP="007D777A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3471975" w14:textId="20228CCA" w:rsidR="007D777A" w:rsidRPr="007D777A" w:rsidRDefault="007D777A" w:rsidP="007D777A">
      <w:pPr>
        <w:rPr>
          <w:rFonts w:ascii="Arial" w:eastAsia="Calibri" w:hAnsi="Arial" w:cs="Arial"/>
          <w:sz w:val="24"/>
          <w:szCs w:val="24"/>
          <w:lang w:eastAsia="en-US"/>
        </w:rPr>
      </w:pPr>
      <w:r w:rsidRPr="007D777A">
        <w:rPr>
          <w:rFonts w:ascii="Arial" w:eastAsia="Calibri" w:hAnsi="Arial" w:cs="Arial"/>
          <w:sz w:val="24"/>
          <w:szCs w:val="24"/>
          <w:lang w:eastAsia="en-US"/>
        </w:rPr>
        <w:t xml:space="preserve">Проректор по науке и </w:t>
      </w:r>
      <w:r w:rsidRPr="007D777A">
        <w:rPr>
          <w:rFonts w:ascii="Arial" w:eastAsia="Calibri" w:hAnsi="Arial" w:cs="Arial"/>
          <w:sz w:val="24"/>
          <w:szCs w:val="24"/>
          <w:lang w:eastAsia="en-US"/>
        </w:rPr>
        <w:br/>
        <w:t>стратегическим проектам</w:t>
      </w:r>
      <w:r w:rsidRPr="007D777A">
        <w:rPr>
          <w:rFonts w:ascii="Arial" w:eastAsia="Calibri" w:hAnsi="Arial" w:cs="Arial"/>
          <w:lang w:eastAsia="en-US"/>
        </w:rPr>
        <w:tab/>
      </w:r>
      <w:r w:rsidRPr="007D777A">
        <w:rPr>
          <w:rFonts w:ascii="Arial" w:eastAsia="Calibri" w:hAnsi="Arial" w:cs="Arial"/>
          <w:lang w:eastAsia="en-US"/>
        </w:rPr>
        <w:tab/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ab/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</w:t>
      </w:r>
      <w:r w:rsidR="003968C2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7D777A">
        <w:rPr>
          <w:rFonts w:ascii="Arial" w:eastAsia="Calibri" w:hAnsi="Arial" w:cs="Arial"/>
          <w:sz w:val="24"/>
          <w:szCs w:val="24"/>
          <w:lang w:eastAsia="en-US"/>
        </w:rPr>
        <w:t xml:space="preserve"> А.С. Гоголев </w:t>
      </w:r>
    </w:p>
    <w:p w14:paraId="59A85DB7" w14:textId="77777777" w:rsidR="007D777A" w:rsidRPr="007D777A" w:rsidRDefault="007D777A" w:rsidP="007D777A">
      <w:pPr>
        <w:tabs>
          <w:tab w:val="left" w:pos="0"/>
        </w:tabs>
        <w:spacing w:line="259" w:lineRule="auto"/>
        <w:ind w:right="-1"/>
        <w:rPr>
          <w:rFonts w:ascii="Arial" w:eastAsia="Calibri" w:hAnsi="Arial" w:cs="Arial"/>
          <w:sz w:val="22"/>
          <w:szCs w:val="22"/>
          <w:lang w:eastAsia="en-US"/>
        </w:rPr>
      </w:pPr>
    </w:p>
    <w:p w14:paraId="7F1BE8D0" w14:textId="77777777" w:rsidR="00657727" w:rsidRDefault="00657727" w:rsidP="005C54F9">
      <w:pPr>
        <w:tabs>
          <w:tab w:val="left" w:pos="0"/>
        </w:tabs>
        <w:ind w:right="-1"/>
        <w:rPr>
          <w:rFonts w:ascii="Arial" w:hAnsi="Arial" w:cs="Arial"/>
        </w:rPr>
      </w:pPr>
    </w:p>
    <w:p w14:paraId="2B2028E0" w14:textId="6CBF800D" w:rsidR="005C54F9" w:rsidRPr="00CF42A4" w:rsidRDefault="005C54F9" w:rsidP="005C54F9">
      <w:pPr>
        <w:tabs>
          <w:tab w:val="left" w:pos="0"/>
        </w:tabs>
        <w:ind w:right="-1"/>
        <w:rPr>
          <w:rFonts w:ascii="Arial" w:hAnsi="Arial" w:cs="Arial"/>
        </w:rPr>
      </w:pPr>
      <w:r w:rsidRPr="00CF42A4">
        <w:rPr>
          <w:rFonts w:ascii="Arial" w:hAnsi="Arial" w:cs="Arial"/>
        </w:rPr>
        <w:t xml:space="preserve">И.О. Фамилия </w:t>
      </w:r>
    </w:p>
    <w:p w14:paraId="0BCCD95E" w14:textId="5D03E73E" w:rsidR="005C54F9" w:rsidRDefault="00657727" w:rsidP="005C54F9">
      <w:pPr>
        <w:tabs>
          <w:tab w:val="left" w:pos="0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доп</w:t>
      </w:r>
      <w:r w:rsidR="005C54F9">
        <w:rPr>
          <w:rFonts w:ascii="Arial" w:hAnsi="Arial" w:cs="Arial"/>
        </w:rPr>
        <w:t>. 0000</w:t>
      </w:r>
    </w:p>
    <w:p w14:paraId="4CBBA345" w14:textId="059AB0F9" w:rsidR="00D44186" w:rsidRPr="00742B6A" w:rsidRDefault="00D44186" w:rsidP="00D44186">
      <w:pPr>
        <w:pStyle w:val="10"/>
        <w:spacing w:before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248" w:name="_Toc173427770"/>
      <w:bookmarkStart w:id="249" w:name="_Toc179461931"/>
      <w:r>
        <w:rPr>
          <w:rFonts w:ascii="Arial" w:hAnsi="Arial" w:cs="Arial"/>
          <w:color w:val="auto"/>
          <w:sz w:val="24"/>
          <w:szCs w:val="24"/>
        </w:rPr>
        <w:t xml:space="preserve">Продолжение </w:t>
      </w:r>
      <w:r w:rsidRPr="00742B6A">
        <w:rPr>
          <w:rFonts w:ascii="Arial" w:hAnsi="Arial" w:cs="Arial"/>
          <w:color w:val="auto"/>
          <w:sz w:val="24"/>
          <w:szCs w:val="24"/>
        </w:rPr>
        <w:t>Приложени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Pr="00742B6A">
        <w:rPr>
          <w:rFonts w:ascii="Arial" w:hAnsi="Arial" w:cs="Arial"/>
          <w:color w:val="auto"/>
          <w:sz w:val="24"/>
          <w:szCs w:val="24"/>
        </w:rPr>
        <w:t xml:space="preserve"> </w:t>
      </w:r>
      <w:r w:rsidR="001E3BCF">
        <w:rPr>
          <w:rFonts w:ascii="Arial" w:hAnsi="Arial" w:cs="Arial"/>
          <w:color w:val="auto"/>
          <w:sz w:val="24"/>
          <w:szCs w:val="24"/>
        </w:rPr>
        <w:t xml:space="preserve">№ </w:t>
      </w:r>
      <w:r>
        <w:rPr>
          <w:rFonts w:ascii="Arial" w:hAnsi="Arial" w:cs="Arial"/>
          <w:color w:val="auto"/>
          <w:sz w:val="24"/>
          <w:szCs w:val="24"/>
        </w:rPr>
        <w:t>4</w:t>
      </w:r>
      <w:bookmarkEnd w:id="248"/>
      <w:bookmarkEnd w:id="249"/>
    </w:p>
    <w:p w14:paraId="557369C7" w14:textId="77777777" w:rsidR="00D44186" w:rsidRDefault="00D44186" w:rsidP="00D44186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47ADDDB8" w14:textId="77777777" w:rsidR="00D44186" w:rsidRDefault="00D44186" w:rsidP="00D44186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42B6A">
        <w:rPr>
          <w:rFonts w:ascii="Arial" w:hAnsi="Arial" w:cs="Arial"/>
          <w:b/>
          <w:sz w:val="24"/>
          <w:szCs w:val="24"/>
        </w:rPr>
        <w:t xml:space="preserve">Шаблон </w:t>
      </w:r>
      <w:r>
        <w:rPr>
          <w:rFonts w:ascii="Arial" w:hAnsi="Arial" w:cs="Arial"/>
          <w:b/>
          <w:sz w:val="24"/>
          <w:szCs w:val="24"/>
        </w:rPr>
        <w:t>приказа</w:t>
      </w:r>
      <w:r w:rsidRPr="00742B6A">
        <w:rPr>
          <w:rFonts w:ascii="Arial" w:hAnsi="Arial" w:cs="Arial"/>
          <w:b/>
          <w:sz w:val="24"/>
          <w:szCs w:val="24"/>
        </w:rPr>
        <w:t xml:space="preserve"> об изменении </w:t>
      </w:r>
      <w:r>
        <w:rPr>
          <w:rFonts w:ascii="Arial" w:hAnsi="Arial" w:cs="Arial"/>
          <w:b/>
          <w:sz w:val="24"/>
          <w:szCs w:val="24"/>
        </w:rPr>
        <w:t>состава научного коллектива</w:t>
      </w:r>
    </w:p>
    <w:p w14:paraId="741FC14B" w14:textId="77777777" w:rsidR="005C54F9" w:rsidRDefault="005C54F9" w:rsidP="00D44186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6946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976E9D" w:rsidRPr="00330ED2" w14:paraId="290F8368" w14:textId="77777777" w:rsidTr="001C70CE">
        <w:tc>
          <w:tcPr>
            <w:tcW w:w="6946" w:type="dxa"/>
          </w:tcPr>
          <w:p w14:paraId="01475834" w14:textId="77777777" w:rsidR="00976E9D" w:rsidRPr="00330ED2" w:rsidRDefault="00976E9D" w:rsidP="001C70C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br w:type="page"/>
              <w:t>Приложение № 1</w:t>
            </w:r>
          </w:p>
        </w:tc>
      </w:tr>
      <w:tr w:rsidR="00976E9D" w:rsidRPr="00330ED2" w14:paraId="1759E729" w14:textId="77777777" w:rsidTr="001C70CE">
        <w:trPr>
          <w:trHeight w:val="336"/>
        </w:trPr>
        <w:tc>
          <w:tcPr>
            <w:tcW w:w="6946" w:type="dxa"/>
          </w:tcPr>
          <w:p w14:paraId="5330EF51" w14:textId="77777777" w:rsidR="00976E9D" w:rsidRPr="00330ED2" w:rsidRDefault="00976E9D" w:rsidP="001C70CE">
            <w:pPr>
              <w:tabs>
                <w:tab w:val="left" w:pos="0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к приказу от _____</w:t>
            </w:r>
            <w:r w:rsidR="00C37DC1">
              <w:rPr>
                <w:rFonts w:ascii="Arial" w:hAnsi="Arial" w:cs="Arial"/>
              </w:rPr>
              <w:t xml:space="preserve"> </w:t>
            </w:r>
            <w:r w:rsidRPr="00330ED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_</w:t>
            </w:r>
            <w:r w:rsidRPr="00330ED2">
              <w:rPr>
                <w:rFonts w:ascii="Arial" w:hAnsi="Arial" w:cs="Arial"/>
              </w:rPr>
              <w:t xml:space="preserve"> №_______</w:t>
            </w:r>
          </w:p>
        </w:tc>
      </w:tr>
    </w:tbl>
    <w:p w14:paraId="6F05BAE7" w14:textId="77777777" w:rsidR="005C54F9" w:rsidRPr="00274B4C" w:rsidRDefault="005C54F9" w:rsidP="005C54F9">
      <w:pPr>
        <w:tabs>
          <w:tab w:val="left" w:pos="0"/>
        </w:tabs>
        <w:ind w:right="-1"/>
        <w:rPr>
          <w:rFonts w:ascii="Arial" w:hAnsi="Arial" w:cs="Arial"/>
          <w:b/>
          <w:bCs/>
          <w:sz w:val="24"/>
          <w:szCs w:val="24"/>
        </w:rPr>
      </w:pPr>
    </w:p>
    <w:p w14:paraId="49E013CC" w14:textId="77777777" w:rsidR="005C54F9" w:rsidRPr="00274B4C" w:rsidRDefault="005C54F9" w:rsidP="0030583B">
      <w:pPr>
        <w:tabs>
          <w:tab w:val="left" w:pos="0"/>
        </w:tabs>
        <w:ind w:right="-1"/>
        <w:jc w:val="center"/>
        <w:rPr>
          <w:rFonts w:ascii="Arial" w:hAnsi="Arial" w:cs="Arial"/>
        </w:rPr>
      </w:pPr>
      <w:r w:rsidRPr="00274B4C">
        <w:rPr>
          <w:rFonts w:ascii="Arial" w:hAnsi="Arial" w:cs="Arial"/>
          <w:bCs/>
          <w:sz w:val="24"/>
          <w:szCs w:val="24"/>
        </w:rPr>
        <w:t>Состав научного коллектива проекта</w:t>
      </w:r>
    </w:p>
    <w:tbl>
      <w:tblPr>
        <w:tblStyle w:val="ac"/>
        <w:tblW w:w="9747" w:type="dxa"/>
        <w:jc w:val="center"/>
        <w:tblLook w:val="04A0" w:firstRow="1" w:lastRow="0" w:firstColumn="1" w:lastColumn="0" w:noHBand="0" w:noVBand="1"/>
      </w:tblPr>
      <w:tblGrid>
        <w:gridCol w:w="512"/>
        <w:gridCol w:w="1864"/>
        <w:gridCol w:w="1321"/>
        <w:gridCol w:w="1207"/>
        <w:gridCol w:w="1618"/>
        <w:gridCol w:w="1696"/>
        <w:gridCol w:w="1529"/>
      </w:tblGrid>
      <w:tr w:rsidR="005C54F9" w:rsidRPr="00BE12DE" w14:paraId="5A4E8D43" w14:textId="77777777" w:rsidTr="000A6870">
        <w:trPr>
          <w:trHeight w:val="20"/>
          <w:jc w:val="center"/>
        </w:trPr>
        <w:tc>
          <w:tcPr>
            <w:tcW w:w="512" w:type="dxa"/>
            <w:vAlign w:val="center"/>
          </w:tcPr>
          <w:p w14:paraId="346457E5" w14:textId="77777777" w:rsidR="005C54F9" w:rsidRPr="00BE12DE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BE12DE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1864" w:type="dxa"/>
            <w:vAlign w:val="center"/>
          </w:tcPr>
          <w:p w14:paraId="088CBD6B" w14:textId="77777777" w:rsidR="005C54F9" w:rsidRPr="00BE12DE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BE12DE">
              <w:rPr>
                <w:rFonts w:ascii="Arial" w:hAnsi="Arial" w:cs="Arial"/>
                <w:bCs/>
              </w:rPr>
              <w:t>Ф.И.О.</w:t>
            </w:r>
          </w:p>
        </w:tc>
        <w:tc>
          <w:tcPr>
            <w:tcW w:w="1321" w:type="dxa"/>
            <w:vAlign w:val="center"/>
          </w:tcPr>
          <w:p w14:paraId="1A4B6174" w14:textId="77777777" w:rsidR="005C54F9" w:rsidRPr="00BE12DE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BE12DE">
              <w:rPr>
                <w:rFonts w:ascii="Arial" w:hAnsi="Arial" w:cs="Arial"/>
                <w:bCs/>
                <w:lang w:val="en-US"/>
              </w:rPr>
              <w:t>ID</w:t>
            </w:r>
            <w:r w:rsidRPr="00BE12DE">
              <w:rPr>
                <w:rFonts w:ascii="Arial" w:hAnsi="Arial" w:cs="Arial"/>
                <w:bCs/>
              </w:rPr>
              <w:t xml:space="preserve"> личности в СОУД</w:t>
            </w:r>
          </w:p>
        </w:tc>
        <w:tc>
          <w:tcPr>
            <w:tcW w:w="1207" w:type="dxa"/>
            <w:vAlign w:val="center"/>
          </w:tcPr>
          <w:p w14:paraId="58E65FBA" w14:textId="77777777" w:rsidR="005C54F9" w:rsidRPr="00BE12DE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BE12DE">
              <w:rPr>
                <w:rFonts w:ascii="Arial" w:hAnsi="Arial" w:cs="Arial"/>
                <w:bCs/>
              </w:rPr>
              <w:t>Уч. степень и уч. звание</w:t>
            </w:r>
          </w:p>
        </w:tc>
        <w:tc>
          <w:tcPr>
            <w:tcW w:w="1618" w:type="dxa"/>
            <w:vAlign w:val="center"/>
          </w:tcPr>
          <w:p w14:paraId="18F35271" w14:textId="77777777" w:rsidR="005C54F9" w:rsidRPr="00BE12DE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BE12DE">
              <w:rPr>
                <w:rFonts w:ascii="Arial" w:hAnsi="Arial" w:cs="Arial"/>
                <w:bCs/>
              </w:rPr>
              <w:t>Должность</w:t>
            </w:r>
          </w:p>
        </w:tc>
        <w:tc>
          <w:tcPr>
            <w:tcW w:w="1696" w:type="dxa"/>
            <w:vAlign w:val="center"/>
          </w:tcPr>
          <w:p w14:paraId="49AE73CB" w14:textId="77777777" w:rsidR="005C54F9" w:rsidRPr="00BE12DE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BE12DE">
              <w:rPr>
                <w:rFonts w:ascii="Arial" w:hAnsi="Arial" w:cs="Arial"/>
                <w:bCs/>
              </w:rPr>
              <w:t>Подразделение</w:t>
            </w:r>
          </w:p>
        </w:tc>
        <w:tc>
          <w:tcPr>
            <w:tcW w:w="1529" w:type="dxa"/>
            <w:vAlign w:val="center"/>
          </w:tcPr>
          <w:p w14:paraId="449D1C2C" w14:textId="77777777" w:rsidR="005C54F9" w:rsidRPr="00BE12DE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BE12DE">
              <w:rPr>
                <w:rFonts w:ascii="Arial" w:hAnsi="Arial" w:cs="Arial"/>
                <w:bCs/>
              </w:rPr>
              <w:t>Дата рождения</w:t>
            </w:r>
          </w:p>
        </w:tc>
      </w:tr>
      <w:tr w:rsidR="005C54F9" w:rsidRPr="00274B4C" w14:paraId="786F842B" w14:textId="77777777" w:rsidTr="000A6870">
        <w:trPr>
          <w:trHeight w:val="20"/>
          <w:jc w:val="center"/>
        </w:trPr>
        <w:tc>
          <w:tcPr>
            <w:tcW w:w="512" w:type="dxa"/>
          </w:tcPr>
          <w:p w14:paraId="128E35E9" w14:textId="77777777" w:rsidR="005C54F9" w:rsidRPr="00274B4C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274B4C">
              <w:rPr>
                <w:rFonts w:ascii="Arial" w:hAnsi="Arial" w:cs="Arial"/>
              </w:rPr>
              <w:t>1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864" w:type="dxa"/>
          </w:tcPr>
          <w:p w14:paraId="74B6D4B4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250AEBE9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F09207D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0C3022E5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2DB7699C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705B44E9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C54F9" w:rsidRPr="00274B4C" w14:paraId="3FAA9FF3" w14:textId="77777777" w:rsidTr="000A6870">
        <w:trPr>
          <w:trHeight w:val="20"/>
          <w:jc w:val="center"/>
        </w:trPr>
        <w:tc>
          <w:tcPr>
            <w:tcW w:w="512" w:type="dxa"/>
          </w:tcPr>
          <w:p w14:paraId="692E6A9E" w14:textId="77777777" w:rsidR="005C54F9" w:rsidRPr="00274B4C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274B4C">
              <w:rPr>
                <w:rFonts w:ascii="Arial" w:hAnsi="Arial" w:cs="Arial"/>
              </w:rPr>
              <w:t>2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864" w:type="dxa"/>
          </w:tcPr>
          <w:p w14:paraId="34BD1920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55799F6A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35E58797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418F7CC7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38B2BEBA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3C4BB6A5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C54F9" w:rsidRPr="00274B4C" w14:paraId="5E928F31" w14:textId="77777777" w:rsidTr="000A6870">
        <w:trPr>
          <w:trHeight w:val="20"/>
          <w:jc w:val="center"/>
        </w:trPr>
        <w:tc>
          <w:tcPr>
            <w:tcW w:w="512" w:type="dxa"/>
          </w:tcPr>
          <w:p w14:paraId="0FC6F61C" w14:textId="77777777" w:rsidR="005C54F9" w:rsidRPr="00274B4C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274B4C">
              <w:rPr>
                <w:rFonts w:ascii="Arial" w:hAnsi="Arial" w:cs="Arial"/>
              </w:rPr>
              <w:t>3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864" w:type="dxa"/>
          </w:tcPr>
          <w:p w14:paraId="5EDC58ED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464C643F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7BAEB128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77CF376D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638E4004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633AB730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C54F9" w:rsidRPr="00C57803" w14:paraId="12A43AC9" w14:textId="77777777" w:rsidTr="000A6870">
        <w:trPr>
          <w:trHeight w:val="20"/>
          <w:jc w:val="center"/>
        </w:trPr>
        <w:tc>
          <w:tcPr>
            <w:tcW w:w="512" w:type="dxa"/>
          </w:tcPr>
          <w:p w14:paraId="378C3413" w14:textId="77777777" w:rsidR="005C54F9" w:rsidRPr="00274B4C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274B4C">
              <w:rPr>
                <w:rFonts w:ascii="Arial" w:hAnsi="Arial" w:cs="Arial"/>
              </w:rPr>
              <w:t>4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864" w:type="dxa"/>
          </w:tcPr>
          <w:p w14:paraId="18B69E9D" w14:textId="77777777" w:rsidR="005C54F9" w:rsidRPr="00C57803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30EF9B1E" w14:textId="77777777" w:rsidR="005C54F9" w:rsidRPr="00C57803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731E9C92" w14:textId="77777777" w:rsidR="005C54F9" w:rsidRPr="00C57803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78698299" w14:textId="77777777" w:rsidR="005C54F9" w:rsidRPr="00C57803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2C427A3" w14:textId="77777777" w:rsidR="005C54F9" w:rsidRPr="00C57803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3A315C07" w14:textId="77777777" w:rsidR="005C54F9" w:rsidRPr="00C57803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C54F9" w:rsidRPr="00274B4C" w14:paraId="3501B4EB" w14:textId="77777777" w:rsidTr="000A6870">
        <w:trPr>
          <w:trHeight w:val="20"/>
          <w:jc w:val="center"/>
        </w:trPr>
        <w:tc>
          <w:tcPr>
            <w:tcW w:w="512" w:type="dxa"/>
          </w:tcPr>
          <w:p w14:paraId="416FEB04" w14:textId="77777777" w:rsidR="005C54F9" w:rsidRPr="00274B4C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274B4C">
              <w:rPr>
                <w:rFonts w:ascii="Arial" w:hAnsi="Arial" w:cs="Arial"/>
              </w:rPr>
              <w:t>5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864" w:type="dxa"/>
          </w:tcPr>
          <w:p w14:paraId="7D97C28E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420FB414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F7C2BB8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09A6247D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45D27F97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377595D4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C54F9" w:rsidRPr="00274B4C" w14:paraId="1130068C" w14:textId="77777777" w:rsidTr="000A6870">
        <w:trPr>
          <w:trHeight w:val="20"/>
          <w:jc w:val="center"/>
        </w:trPr>
        <w:tc>
          <w:tcPr>
            <w:tcW w:w="512" w:type="dxa"/>
          </w:tcPr>
          <w:p w14:paraId="1D86591D" w14:textId="77777777" w:rsidR="005C54F9" w:rsidRPr="00274B4C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274B4C">
              <w:rPr>
                <w:rFonts w:ascii="Arial" w:hAnsi="Arial" w:cs="Arial"/>
              </w:rPr>
              <w:t>6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864" w:type="dxa"/>
          </w:tcPr>
          <w:p w14:paraId="46157AC9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41145546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418399E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70673E68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43D21E15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6ED8E0AC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C54F9" w:rsidRPr="00274B4C" w14:paraId="74666180" w14:textId="77777777" w:rsidTr="000A6870">
        <w:trPr>
          <w:trHeight w:val="20"/>
          <w:jc w:val="center"/>
        </w:trPr>
        <w:tc>
          <w:tcPr>
            <w:tcW w:w="512" w:type="dxa"/>
          </w:tcPr>
          <w:p w14:paraId="7A77D73D" w14:textId="77777777" w:rsidR="005C54F9" w:rsidRPr="00274B4C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274B4C">
              <w:rPr>
                <w:rFonts w:ascii="Arial" w:hAnsi="Arial" w:cs="Arial"/>
              </w:rPr>
              <w:t>7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864" w:type="dxa"/>
          </w:tcPr>
          <w:p w14:paraId="628929B5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4311E9FB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14A2B3C" w14:textId="77777777" w:rsidR="005C54F9" w:rsidRPr="00AF483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35696999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2804F364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60FA10E1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C54F9" w:rsidRPr="00274B4C" w14:paraId="4340ECCE" w14:textId="77777777" w:rsidTr="000A6870">
        <w:trPr>
          <w:trHeight w:val="20"/>
          <w:jc w:val="center"/>
        </w:trPr>
        <w:tc>
          <w:tcPr>
            <w:tcW w:w="512" w:type="dxa"/>
          </w:tcPr>
          <w:p w14:paraId="16B75C92" w14:textId="10FA740F" w:rsidR="005C54F9" w:rsidRPr="00274B4C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274B4C">
              <w:rPr>
                <w:rFonts w:ascii="Arial" w:hAnsi="Arial" w:cs="Arial"/>
              </w:rPr>
              <w:t>8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864" w:type="dxa"/>
          </w:tcPr>
          <w:p w14:paraId="13670444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721B5328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1D52170D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714B0864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668DC6C8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680FDA91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C54F9" w:rsidRPr="00274B4C" w14:paraId="0299B022" w14:textId="77777777" w:rsidTr="000A6870">
        <w:trPr>
          <w:trHeight w:val="20"/>
          <w:jc w:val="center"/>
        </w:trPr>
        <w:tc>
          <w:tcPr>
            <w:tcW w:w="512" w:type="dxa"/>
          </w:tcPr>
          <w:p w14:paraId="2CC9658A" w14:textId="77777777" w:rsidR="005C54F9" w:rsidRPr="00274B4C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274B4C">
              <w:rPr>
                <w:rFonts w:ascii="Arial" w:hAnsi="Arial" w:cs="Arial"/>
              </w:rPr>
              <w:t>9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864" w:type="dxa"/>
          </w:tcPr>
          <w:p w14:paraId="45493CA5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25A853CB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5A36205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27F43A67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5F713A10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15CD5DF1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C54F9" w:rsidRPr="00274B4C" w14:paraId="7904E5AA" w14:textId="77777777" w:rsidTr="000A6870">
        <w:trPr>
          <w:trHeight w:val="20"/>
          <w:jc w:val="center"/>
        </w:trPr>
        <w:tc>
          <w:tcPr>
            <w:tcW w:w="512" w:type="dxa"/>
          </w:tcPr>
          <w:p w14:paraId="5D06CA10" w14:textId="77777777" w:rsidR="005C54F9" w:rsidRPr="00274B4C" w:rsidRDefault="005C54F9" w:rsidP="000A687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864" w:type="dxa"/>
          </w:tcPr>
          <w:p w14:paraId="6882AD1E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7838388E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1FDE8591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36B6C765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1D0C3E9E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79CAED77" w14:textId="77777777" w:rsidR="005C54F9" w:rsidRPr="00274B4C" w:rsidRDefault="005C54F9" w:rsidP="000A687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BEB9947" w14:textId="77777777" w:rsidR="005C54F9" w:rsidRDefault="005C54F9" w:rsidP="005C54F9">
      <w:pPr>
        <w:tabs>
          <w:tab w:val="left" w:pos="0"/>
        </w:tabs>
        <w:ind w:right="-1"/>
        <w:rPr>
          <w:rFonts w:ascii="Arial" w:hAnsi="Arial" w:cs="Arial"/>
        </w:rPr>
      </w:pPr>
    </w:p>
    <w:tbl>
      <w:tblPr>
        <w:tblStyle w:val="ac"/>
        <w:tblW w:w="6946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976E9D" w:rsidRPr="00330ED2" w14:paraId="21B8A7B3" w14:textId="77777777" w:rsidTr="00976E9D">
        <w:tc>
          <w:tcPr>
            <w:tcW w:w="6946" w:type="dxa"/>
          </w:tcPr>
          <w:p w14:paraId="28640FA3" w14:textId="77777777" w:rsidR="00976E9D" w:rsidRPr="00330ED2" w:rsidRDefault="00976E9D" w:rsidP="001C70CE">
            <w:pPr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 w:rsidRPr="00330ED2">
              <w:rPr>
                <w:rFonts w:ascii="Arial" w:hAnsi="Arial" w:cs="Arial"/>
              </w:rPr>
              <w:br w:type="page"/>
            </w:r>
            <w:r w:rsidRPr="00330ED2">
              <w:rPr>
                <w:rFonts w:ascii="Arial" w:hAnsi="Arial" w:cs="Arial"/>
                <w:szCs w:val="24"/>
              </w:rPr>
              <w:t>Приложение № 2</w:t>
            </w:r>
          </w:p>
        </w:tc>
      </w:tr>
      <w:tr w:rsidR="00976E9D" w:rsidRPr="00330ED2" w14:paraId="3E49A0A7" w14:textId="77777777" w:rsidTr="00976E9D">
        <w:trPr>
          <w:trHeight w:val="336"/>
        </w:trPr>
        <w:tc>
          <w:tcPr>
            <w:tcW w:w="6946" w:type="dxa"/>
          </w:tcPr>
          <w:p w14:paraId="44063C71" w14:textId="77777777" w:rsidR="00976E9D" w:rsidRPr="00330ED2" w:rsidRDefault="00976E9D" w:rsidP="001C70CE">
            <w:pPr>
              <w:tabs>
                <w:tab w:val="left" w:pos="0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 w:rsidRPr="00330ED2">
              <w:rPr>
                <w:rFonts w:ascii="Arial" w:hAnsi="Arial" w:cs="Arial"/>
              </w:rPr>
              <w:t>к приказу от ____.202</w:t>
            </w:r>
            <w:r>
              <w:rPr>
                <w:rFonts w:ascii="Arial" w:hAnsi="Arial" w:cs="Arial"/>
              </w:rPr>
              <w:t>_</w:t>
            </w:r>
            <w:r w:rsidRPr="00330ED2">
              <w:rPr>
                <w:rFonts w:ascii="Arial" w:hAnsi="Arial" w:cs="Arial"/>
              </w:rPr>
              <w:t xml:space="preserve"> №_______</w:t>
            </w:r>
          </w:p>
        </w:tc>
      </w:tr>
    </w:tbl>
    <w:p w14:paraId="29A50C33" w14:textId="77777777" w:rsidR="005C54F9" w:rsidRPr="00274B4C" w:rsidRDefault="005C54F9" w:rsidP="005C54F9">
      <w:pPr>
        <w:tabs>
          <w:tab w:val="left" w:pos="0"/>
        </w:tabs>
        <w:spacing w:before="240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274B4C">
        <w:rPr>
          <w:rFonts w:ascii="Arial" w:hAnsi="Arial" w:cs="Arial"/>
          <w:bCs/>
          <w:sz w:val="24"/>
          <w:szCs w:val="24"/>
        </w:rPr>
        <w:t>Задачи, решаемые в рамках проекта</w:t>
      </w:r>
    </w:p>
    <w:tbl>
      <w:tblPr>
        <w:tblStyle w:val="ac"/>
        <w:tblW w:w="9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21"/>
        <w:gridCol w:w="2123"/>
        <w:gridCol w:w="3686"/>
        <w:gridCol w:w="1417"/>
      </w:tblGrid>
      <w:tr w:rsidR="000A6870" w:rsidRPr="00330ED2" w14:paraId="2988CD0A" w14:textId="77777777" w:rsidTr="001C70CE">
        <w:tc>
          <w:tcPr>
            <w:tcW w:w="562" w:type="dxa"/>
            <w:vAlign w:val="center"/>
          </w:tcPr>
          <w:p w14:paraId="3BD1B8B9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1421" w:type="dxa"/>
            <w:vAlign w:val="center"/>
          </w:tcPr>
          <w:p w14:paraId="77A873E2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bCs/>
              </w:rPr>
              <w:t>Фамилия Имя Отчество</w:t>
            </w:r>
          </w:p>
        </w:tc>
        <w:tc>
          <w:tcPr>
            <w:tcW w:w="2123" w:type="dxa"/>
            <w:vAlign w:val="center"/>
          </w:tcPr>
          <w:p w14:paraId="1472ADC6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  <w:bCs/>
              </w:rPr>
              <w:t>Роль в коллективе</w:t>
            </w:r>
          </w:p>
        </w:tc>
        <w:tc>
          <w:tcPr>
            <w:tcW w:w="3686" w:type="dxa"/>
            <w:vAlign w:val="center"/>
          </w:tcPr>
          <w:p w14:paraId="0E814466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330ED2">
              <w:rPr>
                <w:rFonts w:ascii="Arial" w:hAnsi="Arial" w:cs="Arial"/>
                <w:bCs/>
              </w:rPr>
              <w:t>Краткое описание задач</w:t>
            </w:r>
          </w:p>
        </w:tc>
        <w:tc>
          <w:tcPr>
            <w:tcW w:w="1417" w:type="dxa"/>
            <w:vAlign w:val="center"/>
          </w:tcPr>
          <w:p w14:paraId="1029AAC4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</w:rPr>
            </w:pPr>
            <w:r w:rsidRPr="00330ED2">
              <w:rPr>
                <w:rFonts w:ascii="Arial" w:hAnsi="Arial" w:cs="Arial"/>
                <w:bCs/>
              </w:rPr>
              <w:t>Согласен (подпись)</w:t>
            </w:r>
          </w:p>
        </w:tc>
      </w:tr>
      <w:tr w:rsidR="000A6870" w:rsidRPr="00330ED2" w14:paraId="37EE087E" w14:textId="77777777" w:rsidTr="001C70CE">
        <w:tc>
          <w:tcPr>
            <w:tcW w:w="562" w:type="dxa"/>
          </w:tcPr>
          <w:p w14:paraId="002EB614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1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1B0BCEA5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F035E52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3686" w:type="dxa"/>
          </w:tcPr>
          <w:p w14:paraId="2F463181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E5E0CE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0A6870" w:rsidRPr="00330ED2" w14:paraId="6A7EDFC6" w14:textId="77777777" w:rsidTr="001C70CE">
        <w:tc>
          <w:tcPr>
            <w:tcW w:w="562" w:type="dxa"/>
          </w:tcPr>
          <w:p w14:paraId="41C89274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2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46A74D53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B4E332F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Член научного коллектива (основной исполнитель)</w:t>
            </w:r>
          </w:p>
        </w:tc>
        <w:tc>
          <w:tcPr>
            <w:tcW w:w="3686" w:type="dxa"/>
          </w:tcPr>
          <w:p w14:paraId="220E573C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356560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0A6870" w:rsidRPr="00330ED2" w14:paraId="76E9262A" w14:textId="77777777" w:rsidTr="001C70CE">
        <w:tc>
          <w:tcPr>
            <w:tcW w:w="562" w:type="dxa"/>
          </w:tcPr>
          <w:p w14:paraId="205BAF36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3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785D5CE4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0C19276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 xml:space="preserve">Член научного коллектива </w:t>
            </w:r>
          </w:p>
        </w:tc>
        <w:tc>
          <w:tcPr>
            <w:tcW w:w="3686" w:type="dxa"/>
          </w:tcPr>
          <w:p w14:paraId="0D1C879F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A8B8E92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0A6870" w:rsidRPr="00330ED2" w14:paraId="1F03E62E" w14:textId="77777777" w:rsidTr="001C70CE">
        <w:tc>
          <w:tcPr>
            <w:tcW w:w="562" w:type="dxa"/>
          </w:tcPr>
          <w:p w14:paraId="696A2320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4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27D264DC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4D74046B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Вспомогательный персонал</w:t>
            </w:r>
          </w:p>
        </w:tc>
        <w:tc>
          <w:tcPr>
            <w:tcW w:w="3686" w:type="dxa"/>
          </w:tcPr>
          <w:p w14:paraId="76DA550F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0FE18A3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0A6870" w:rsidRPr="00330ED2" w14:paraId="011B6D8A" w14:textId="77777777" w:rsidTr="001C70CE">
        <w:tc>
          <w:tcPr>
            <w:tcW w:w="562" w:type="dxa"/>
          </w:tcPr>
          <w:p w14:paraId="73A238B1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5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3165D12B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A1623A2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E61BC7E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68901EA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0A6870" w:rsidRPr="00330ED2" w14:paraId="0991BC04" w14:textId="77777777" w:rsidTr="001C70CE">
        <w:tc>
          <w:tcPr>
            <w:tcW w:w="562" w:type="dxa"/>
          </w:tcPr>
          <w:p w14:paraId="1446009B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6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5C91F9FF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6730A01C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F7B4D0E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847E7BB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0A6870" w:rsidRPr="00330ED2" w14:paraId="79B6D726" w14:textId="77777777" w:rsidTr="001C70CE">
        <w:tc>
          <w:tcPr>
            <w:tcW w:w="562" w:type="dxa"/>
          </w:tcPr>
          <w:p w14:paraId="36E69914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7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478B73E0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4BE92986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AEAC8A7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C2099BE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0A6870" w:rsidRPr="00330ED2" w14:paraId="0FBE01F5" w14:textId="77777777" w:rsidTr="001C70CE">
        <w:tc>
          <w:tcPr>
            <w:tcW w:w="562" w:type="dxa"/>
          </w:tcPr>
          <w:p w14:paraId="7668D7CB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8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2F2B84DA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3946DA5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03F3399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3AB5A8E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0A6870" w:rsidRPr="00330ED2" w14:paraId="361C5DCF" w14:textId="77777777" w:rsidTr="001C70CE">
        <w:tc>
          <w:tcPr>
            <w:tcW w:w="562" w:type="dxa"/>
          </w:tcPr>
          <w:p w14:paraId="075DDDF6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9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3718E48F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10512A5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AA935D5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8309D0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0A6870" w:rsidRPr="00330ED2" w14:paraId="3291240D" w14:textId="77777777" w:rsidTr="001C70CE">
        <w:tc>
          <w:tcPr>
            <w:tcW w:w="562" w:type="dxa"/>
          </w:tcPr>
          <w:p w14:paraId="7947A197" w14:textId="77777777" w:rsidR="000A6870" w:rsidRPr="00330ED2" w:rsidRDefault="000A6870" w:rsidP="001C70CE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330ED2">
              <w:rPr>
                <w:rFonts w:ascii="Arial" w:hAnsi="Arial" w:cs="Arial"/>
              </w:rPr>
              <w:t>10</w:t>
            </w:r>
            <w:r w:rsidR="00265D30">
              <w:rPr>
                <w:rFonts w:ascii="Arial" w:hAnsi="Arial" w:cs="Arial"/>
              </w:rPr>
              <w:t>.</w:t>
            </w:r>
          </w:p>
        </w:tc>
        <w:tc>
          <w:tcPr>
            <w:tcW w:w="1421" w:type="dxa"/>
          </w:tcPr>
          <w:p w14:paraId="4C0F246D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7BF54C20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C76625C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4A82B47" w14:textId="77777777" w:rsidR="000A6870" w:rsidRPr="00330ED2" w:rsidRDefault="000A6870" w:rsidP="001C70CE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</w:tbl>
    <w:p w14:paraId="0520D7B9" w14:textId="77777777" w:rsidR="005C54F9" w:rsidRPr="00274B4C" w:rsidRDefault="005C54F9" w:rsidP="005C54F9">
      <w:pPr>
        <w:tabs>
          <w:tab w:val="left" w:pos="0"/>
        </w:tabs>
        <w:ind w:right="-1"/>
        <w:rPr>
          <w:rFonts w:ascii="Arial" w:hAnsi="Arial" w:cs="Arial"/>
        </w:rPr>
      </w:pPr>
    </w:p>
    <w:p w14:paraId="5800953E" w14:textId="77777777" w:rsidR="00D968CE" w:rsidRDefault="00D968CE" w:rsidP="001D657F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296A5ED7" w14:textId="77777777" w:rsidR="00B9591F" w:rsidRDefault="00B9591F">
      <w:pPr>
        <w:spacing w:after="160" w:line="259" w:lineRule="auto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bookmarkStart w:id="250" w:name="_Toc43046031"/>
      <w:bookmarkStart w:id="251" w:name="_Toc43046145"/>
      <w:r>
        <w:rPr>
          <w:rFonts w:ascii="Arial" w:hAnsi="Arial" w:cs="Arial"/>
          <w:sz w:val="24"/>
          <w:szCs w:val="24"/>
        </w:rPr>
        <w:br w:type="page"/>
      </w:r>
    </w:p>
    <w:p w14:paraId="70C5267C" w14:textId="5AFA30E1" w:rsidR="00E56CB4" w:rsidRPr="00742B6A" w:rsidRDefault="00E56CB4" w:rsidP="00E02E2A">
      <w:pPr>
        <w:pStyle w:val="10"/>
        <w:spacing w:before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252" w:name="_Toc179461932"/>
      <w:r w:rsidRPr="00742B6A">
        <w:rPr>
          <w:rFonts w:ascii="Arial" w:hAnsi="Arial" w:cs="Arial"/>
          <w:color w:val="auto"/>
          <w:sz w:val="24"/>
          <w:szCs w:val="24"/>
        </w:rPr>
        <w:t xml:space="preserve">Приложение </w:t>
      </w:r>
      <w:bookmarkEnd w:id="250"/>
      <w:bookmarkEnd w:id="251"/>
      <w:r w:rsidR="001E3BCF">
        <w:rPr>
          <w:rFonts w:ascii="Arial" w:hAnsi="Arial" w:cs="Arial"/>
          <w:color w:val="auto"/>
          <w:sz w:val="24"/>
          <w:szCs w:val="24"/>
        </w:rPr>
        <w:t xml:space="preserve">№ </w:t>
      </w:r>
      <w:r w:rsidR="005E0FE3">
        <w:rPr>
          <w:rFonts w:ascii="Arial" w:hAnsi="Arial" w:cs="Arial"/>
          <w:color w:val="auto"/>
          <w:sz w:val="24"/>
          <w:szCs w:val="24"/>
        </w:rPr>
        <w:t>5</w:t>
      </w:r>
      <w:bookmarkEnd w:id="252"/>
    </w:p>
    <w:p w14:paraId="56624EB8" w14:textId="77777777" w:rsidR="00145B59" w:rsidRPr="00742B6A" w:rsidRDefault="00145B59" w:rsidP="00E56CB4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472C36F" w14:textId="77777777" w:rsidR="00145B59" w:rsidRPr="00742B6A" w:rsidRDefault="00E56CB4" w:rsidP="00E56CB4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42B6A">
        <w:rPr>
          <w:rFonts w:ascii="Arial" w:hAnsi="Arial" w:cs="Arial"/>
          <w:b/>
          <w:sz w:val="24"/>
          <w:szCs w:val="24"/>
        </w:rPr>
        <w:t xml:space="preserve">Шаблон </w:t>
      </w:r>
      <w:r w:rsidR="00145B59" w:rsidRPr="00742B6A">
        <w:rPr>
          <w:rFonts w:ascii="Arial" w:hAnsi="Arial" w:cs="Arial"/>
          <w:b/>
          <w:sz w:val="24"/>
          <w:szCs w:val="24"/>
        </w:rPr>
        <w:t xml:space="preserve">служебной записки о выплате вознаграждения </w:t>
      </w:r>
    </w:p>
    <w:p w14:paraId="11C043F5" w14:textId="77777777" w:rsidR="00E56CB4" w:rsidRPr="00742B6A" w:rsidRDefault="00145B59" w:rsidP="00E56CB4">
      <w:pPr>
        <w:pStyle w:val="ae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42B6A">
        <w:rPr>
          <w:rFonts w:ascii="Arial" w:hAnsi="Arial" w:cs="Arial"/>
          <w:b/>
          <w:sz w:val="24"/>
          <w:szCs w:val="24"/>
        </w:rPr>
        <w:t>за выполнение работ по проекту</w:t>
      </w:r>
      <w:r w:rsidR="00E56CB4" w:rsidRPr="00742B6A">
        <w:rPr>
          <w:rFonts w:ascii="Arial" w:hAnsi="Arial" w:cs="Arial"/>
          <w:b/>
          <w:sz w:val="24"/>
          <w:szCs w:val="24"/>
        </w:rPr>
        <w:t xml:space="preserve"> </w:t>
      </w:r>
    </w:p>
    <w:p w14:paraId="17FBBE30" w14:textId="77777777" w:rsidR="00E56CB4" w:rsidRPr="00742B6A" w:rsidRDefault="00E56CB4" w:rsidP="00E56CB4">
      <w:pPr>
        <w:jc w:val="right"/>
        <w:rPr>
          <w:rFonts w:ascii="Arial" w:hAnsi="Arial" w:cs="Arial"/>
          <w:bCs/>
          <w:sz w:val="24"/>
          <w:szCs w:val="24"/>
        </w:rPr>
      </w:pPr>
    </w:p>
    <w:p w14:paraId="2FBBE30C" w14:textId="77777777" w:rsidR="00286094" w:rsidRDefault="00286094" w:rsidP="00286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подразделения</w:t>
      </w:r>
    </w:p>
    <w:p w14:paraId="56021242" w14:textId="77777777" w:rsidR="00286094" w:rsidRDefault="00286094" w:rsidP="00286094">
      <w:pPr>
        <w:jc w:val="both"/>
        <w:rPr>
          <w:rFonts w:ascii="Arial" w:hAnsi="Arial" w:cs="Arial"/>
          <w:sz w:val="24"/>
          <w:szCs w:val="24"/>
        </w:rPr>
      </w:pPr>
    </w:p>
    <w:p w14:paraId="28835215" w14:textId="77777777" w:rsidR="00286094" w:rsidRDefault="00286094" w:rsidP="00286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СЛУЖЕБНАЯ ЗАПИСКА</w:t>
      </w:r>
    </w:p>
    <w:p w14:paraId="50F0BCE1" w14:textId="77777777" w:rsidR="00286094" w:rsidRDefault="00286094" w:rsidP="00286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 202_ г. № _____</w:t>
      </w:r>
    </w:p>
    <w:p w14:paraId="3E8AE7FE" w14:textId="77777777" w:rsidR="00286094" w:rsidRDefault="00286094" w:rsidP="00286094">
      <w:pPr>
        <w:jc w:val="both"/>
        <w:rPr>
          <w:rFonts w:ascii="Arial" w:hAnsi="Arial" w:cs="Arial"/>
          <w:sz w:val="24"/>
          <w:szCs w:val="24"/>
        </w:rPr>
      </w:pPr>
    </w:p>
    <w:p w14:paraId="5D3CAB78" w14:textId="77777777" w:rsidR="009817B1" w:rsidRDefault="00286094" w:rsidP="00286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Выплаты по проекту </w:t>
      </w:r>
      <w:r w:rsidR="00B9591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0.0000.РНФ.0000 </w:t>
      </w:r>
    </w:p>
    <w:p w14:paraId="71F2D675" w14:textId="5B72C6AC" w:rsidR="00286094" w:rsidRDefault="00286094" w:rsidP="002860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(РНФ № 00-00-00000)</w:t>
      </w:r>
    </w:p>
    <w:p w14:paraId="0C1A48E2" w14:textId="77777777" w:rsidR="00286094" w:rsidRDefault="00286094" w:rsidP="00286094">
      <w:pPr>
        <w:jc w:val="both"/>
        <w:rPr>
          <w:rFonts w:ascii="Arial" w:hAnsi="Arial" w:cs="Arial"/>
          <w:sz w:val="24"/>
          <w:szCs w:val="24"/>
        </w:rPr>
      </w:pPr>
    </w:p>
    <w:p w14:paraId="676ABBAC" w14:textId="77777777" w:rsidR="00286094" w:rsidRDefault="00286094" w:rsidP="00286094">
      <w:pPr>
        <w:jc w:val="center"/>
        <w:rPr>
          <w:rFonts w:ascii="Arial" w:hAnsi="Arial" w:cs="Arial"/>
          <w:sz w:val="24"/>
          <w:szCs w:val="24"/>
        </w:rPr>
      </w:pPr>
    </w:p>
    <w:p w14:paraId="04AEB0D2" w14:textId="77777777" w:rsidR="00286094" w:rsidRDefault="00286094" w:rsidP="002860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коллеги!</w:t>
      </w:r>
    </w:p>
    <w:p w14:paraId="3CC21B04" w14:textId="77777777" w:rsidR="006B05A6" w:rsidRDefault="006B05A6" w:rsidP="00286094">
      <w:pPr>
        <w:jc w:val="center"/>
        <w:rPr>
          <w:rFonts w:ascii="Arial" w:hAnsi="Arial" w:cs="Arial"/>
          <w:sz w:val="24"/>
          <w:szCs w:val="24"/>
        </w:rPr>
      </w:pPr>
    </w:p>
    <w:p w14:paraId="7D93412A" w14:textId="77777777" w:rsidR="00286094" w:rsidRDefault="00286094" w:rsidP="002860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Прошу согласовать выплату надбавок исполнителям проекта РНФ 00-00-00000 (</w:t>
      </w:r>
      <w:r w:rsidR="00B9591F">
        <w:rPr>
          <w:rFonts w:ascii="Arial CYR" w:hAnsi="Arial CYR" w:cs="Arial CYR"/>
          <w:color w:val="000000"/>
          <w:sz w:val="24"/>
          <w:szCs w:val="24"/>
        </w:rPr>
        <w:t>0</w:t>
      </w:r>
      <w:r>
        <w:rPr>
          <w:rFonts w:ascii="Arial CYR" w:hAnsi="Arial CYR" w:cs="Arial CYR"/>
          <w:color w:val="000000"/>
          <w:sz w:val="24"/>
          <w:szCs w:val="24"/>
        </w:rPr>
        <w:t>0.0000.РНФ.0000)  из средств гранта Российского научного фонда в виде стимулирующих надбавок: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537EADC" w14:textId="77777777" w:rsidR="00286094" w:rsidRDefault="00286094" w:rsidP="002860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D39C47A" w14:textId="77777777" w:rsidR="00286094" w:rsidRDefault="00286094" w:rsidP="002860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B2D5B">
        <w:rPr>
          <w:rFonts w:ascii="Arial" w:hAnsi="Arial" w:cs="Arial"/>
          <w:i/>
          <w:iCs/>
          <w:color w:val="000000"/>
          <w:sz w:val="24"/>
          <w:szCs w:val="24"/>
        </w:rPr>
        <w:t>Иванов Иван Иванович, должность, подразделение, доля ставки, осн.м.р./вв совм/вн.совм/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установить надбавку за интенсивность труда при выполнении особо важных, сложных и срочных работ (</w:t>
      </w:r>
      <w:r w:rsidRPr="00C513ED">
        <w:rPr>
          <w:rFonts w:ascii="Arial CYR" w:hAnsi="Arial CYR" w:cs="Arial CYR"/>
          <w:i/>
          <w:iCs/>
          <w:color w:val="000000"/>
          <w:sz w:val="24"/>
          <w:szCs w:val="24"/>
        </w:rPr>
        <w:t>наименование и описание работ</w:t>
      </w:r>
      <w:r>
        <w:rPr>
          <w:rFonts w:ascii="Arial CYR" w:hAnsi="Arial CYR" w:cs="Arial CYR"/>
          <w:color w:val="000000"/>
          <w:sz w:val="24"/>
          <w:szCs w:val="24"/>
        </w:rPr>
        <w:t xml:space="preserve">, выполняемых по гранту) </w:t>
      </w:r>
      <w:r>
        <w:rPr>
          <w:rFonts w:ascii="Arial" w:hAnsi="Arial" w:cs="Arial"/>
          <w:color w:val="000000"/>
          <w:sz w:val="24"/>
          <w:szCs w:val="24"/>
        </w:rPr>
        <w:t>с «__»____202__ г. по «__» _____ 202__ г. в размере ___________ в месяц (с учетом РК).</w:t>
      </w:r>
    </w:p>
    <w:p w14:paraId="4C334BE5" w14:textId="77777777" w:rsidR="00286094" w:rsidRDefault="00286094" w:rsidP="002860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6F36648" w14:textId="77777777" w:rsidR="00286094" w:rsidRDefault="00286094" w:rsidP="002860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2A7CD0C" w14:textId="77777777" w:rsidR="00286094" w:rsidRDefault="00286094" w:rsidP="002860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Руководитель проекта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И.О. Фамилия</w:t>
      </w:r>
    </w:p>
    <w:p w14:paraId="1A7206A0" w14:textId="77777777" w:rsidR="00286094" w:rsidRDefault="00286094" w:rsidP="002860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374E39F" w14:textId="77777777" w:rsidR="00286094" w:rsidRDefault="00286094" w:rsidP="002860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64D06C7" w14:textId="77777777" w:rsidR="00E56CB4" w:rsidRPr="00742B6A" w:rsidRDefault="00E56CB4" w:rsidP="00286094">
      <w:pPr>
        <w:rPr>
          <w:rFonts w:ascii="Arial" w:hAnsi="Arial" w:cs="Arial"/>
          <w:bCs/>
          <w:sz w:val="24"/>
          <w:szCs w:val="24"/>
        </w:rPr>
      </w:pPr>
    </w:p>
    <w:p w14:paraId="6409ED16" w14:textId="77777777" w:rsidR="00145B59" w:rsidRPr="00742B6A" w:rsidRDefault="00145B59">
      <w:pPr>
        <w:spacing w:after="160" w:line="259" w:lineRule="auto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bookmarkStart w:id="253" w:name="_Toc43046038"/>
      <w:bookmarkStart w:id="254" w:name="_Toc43046152"/>
      <w:r w:rsidRPr="00742B6A">
        <w:rPr>
          <w:rFonts w:ascii="Arial" w:hAnsi="Arial" w:cs="Arial"/>
          <w:sz w:val="24"/>
          <w:szCs w:val="24"/>
        </w:rPr>
        <w:br w:type="page"/>
      </w:r>
    </w:p>
    <w:p w14:paraId="6BD95B4D" w14:textId="77777777" w:rsidR="00970523" w:rsidRPr="007A01A6" w:rsidRDefault="00970523" w:rsidP="007A01A6">
      <w:pPr>
        <w:pStyle w:val="10"/>
        <w:spacing w:before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255" w:name="_Toc43046055"/>
      <w:bookmarkStart w:id="256" w:name="_Toc43046170"/>
      <w:bookmarkStart w:id="257" w:name="_Toc179461933"/>
      <w:bookmarkEnd w:id="253"/>
      <w:bookmarkEnd w:id="254"/>
      <w:r w:rsidRPr="007A01A6">
        <w:rPr>
          <w:rFonts w:ascii="Arial" w:hAnsi="Arial" w:cs="Arial"/>
          <w:color w:val="auto"/>
          <w:sz w:val="24"/>
          <w:szCs w:val="24"/>
        </w:rPr>
        <w:t xml:space="preserve">Приложение </w:t>
      </w:r>
      <w:r w:rsidR="001E3BCF">
        <w:rPr>
          <w:rFonts w:ascii="Arial" w:hAnsi="Arial" w:cs="Arial"/>
          <w:color w:val="auto"/>
          <w:sz w:val="24"/>
          <w:szCs w:val="24"/>
        </w:rPr>
        <w:t xml:space="preserve">№ </w:t>
      </w:r>
      <w:r w:rsidR="002D7517" w:rsidRPr="007A01A6">
        <w:rPr>
          <w:rFonts w:ascii="Arial" w:hAnsi="Arial" w:cs="Arial"/>
          <w:color w:val="auto"/>
          <w:sz w:val="24"/>
          <w:szCs w:val="24"/>
        </w:rPr>
        <w:t>6</w:t>
      </w:r>
      <w:bookmarkEnd w:id="257"/>
    </w:p>
    <w:p w14:paraId="0C9091E9" w14:textId="77777777" w:rsidR="00970523" w:rsidRDefault="00970523" w:rsidP="00970523">
      <w:pPr>
        <w:ind w:left="6237"/>
        <w:rPr>
          <w:rFonts w:ascii="Arial" w:hAnsi="Arial" w:cs="Arial"/>
        </w:rPr>
      </w:pPr>
    </w:p>
    <w:p w14:paraId="213A51B7" w14:textId="77777777" w:rsidR="00970523" w:rsidRPr="00101715" w:rsidRDefault="00970523" w:rsidP="00970523">
      <w:pPr>
        <w:ind w:left="6237"/>
        <w:jc w:val="right"/>
        <w:rPr>
          <w:rFonts w:ascii="Arial" w:hAnsi="Arial" w:cs="Arial"/>
        </w:rPr>
      </w:pPr>
      <w:r w:rsidRPr="00101715">
        <w:rPr>
          <w:rFonts w:ascii="Arial" w:hAnsi="Arial" w:cs="Arial"/>
        </w:rPr>
        <w:t>Приложение №</w:t>
      </w:r>
      <w:r w:rsidRPr="00101715">
        <w:rPr>
          <w:rFonts w:ascii="Arial" w:hAnsi="Arial" w:cs="Arial"/>
          <w:lang w:val="en-US"/>
        </w:rPr>
        <w:t> </w:t>
      </w:r>
      <w:r w:rsidRPr="00101715">
        <w:rPr>
          <w:rFonts w:ascii="Arial" w:hAnsi="Arial" w:cs="Arial"/>
        </w:rPr>
        <w:t>1</w:t>
      </w:r>
    </w:p>
    <w:p w14:paraId="555DAA8D" w14:textId="77777777" w:rsidR="00970523" w:rsidRPr="00101715" w:rsidRDefault="00970523" w:rsidP="00970523">
      <w:pPr>
        <w:ind w:left="6237"/>
        <w:jc w:val="right"/>
        <w:rPr>
          <w:rFonts w:ascii="Arial" w:hAnsi="Arial" w:cs="Arial"/>
        </w:rPr>
      </w:pPr>
      <w:r w:rsidRPr="00101715">
        <w:rPr>
          <w:rFonts w:ascii="Arial" w:hAnsi="Arial" w:cs="Arial"/>
        </w:rPr>
        <w:t>к договору №____</w:t>
      </w:r>
    </w:p>
    <w:p w14:paraId="0564D199" w14:textId="77777777" w:rsidR="00970523" w:rsidRPr="00101715" w:rsidRDefault="00970523" w:rsidP="00970523">
      <w:pPr>
        <w:ind w:left="6237"/>
        <w:jc w:val="right"/>
        <w:rPr>
          <w:rFonts w:ascii="Arial" w:hAnsi="Arial" w:cs="Arial"/>
        </w:rPr>
      </w:pPr>
      <w:r w:rsidRPr="00101715">
        <w:rPr>
          <w:rFonts w:ascii="Arial" w:hAnsi="Arial" w:cs="Arial"/>
        </w:rPr>
        <w:t>от «</w:t>
      </w:r>
      <w:r>
        <w:rPr>
          <w:rFonts w:ascii="Arial" w:hAnsi="Arial" w:cs="Arial"/>
        </w:rPr>
        <w:t>__</w:t>
      </w:r>
      <w:r w:rsidRPr="0010171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101715">
        <w:rPr>
          <w:rFonts w:ascii="Arial" w:hAnsi="Arial" w:cs="Arial"/>
        </w:rPr>
        <w:t>___20_ г.</w:t>
      </w:r>
    </w:p>
    <w:p w14:paraId="07C97D0E" w14:textId="77777777" w:rsidR="00970523" w:rsidRPr="00101715" w:rsidRDefault="00970523" w:rsidP="00970523">
      <w:pPr>
        <w:jc w:val="center"/>
        <w:rPr>
          <w:rFonts w:ascii="Arial" w:hAnsi="Arial" w:cs="Arial"/>
          <w:b/>
          <w:sz w:val="24"/>
          <w:szCs w:val="24"/>
        </w:rPr>
      </w:pPr>
    </w:p>
    <w:p w14:paraId="57CF247A" w14:textId="77777777" w:rsidR="00970523" w:rsidRPr="00101715" w:rsidRDefault="00970523" w:rsidP="00970523">
      <w:pPr>
        <w:jc w:val="center"/>
        <w:rPr>
          <w:rFonts w:ascii="Arial" w:hAnsi="Arial" w:cs="Arial"/>
          <w:b/>
          <w:sz w:val="24"/>
          <w:szCs w:val="24"/>
        </w:rPr>
      </w:pPr>
    </w:p>
    <w:p w14:paraId="40B74479" w14:textId="77777777" w:rsidR="00970523" w:rsidRPr="00101715" w:rsidRDefault="00970523" w:rsidP="00970523">
      <w:pPr>
        <w:jc w:val="center"/>
        <w:rPr>
          <w:rFonts w:ascii="Arial" w:hAnsi="Arial" w:cs="Arial"/>
          <w:b/>
          <w:sz w:val="24"/>
          <w:szCs w:val="24"/>
        </w:rPr>
      </w:pPr>
      <w:r w:rsidRPr="00101715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1CA9BDD" w14:textId="77777777" w:rsidR="00970523" w:rsidRPr="00101715" w:rsidRDefault="00970523" w:rsidP="00970523">
      <w:pPr>
        <w:jc w:val="center"/>
        <w:rPr>
          <w:rFonts w:ascii="Arial" w:hAnsi="Arial" w:cs="Arial"/>
          <w:b/>
          <w:sz w:val="24"/>
          <w:szCs w:val="24"/>
        </w:rPr>
      </w:pPr>
      <w:r w:rsidRPr="00101715">
        <w:rPr>
          <w:rFonts w:ascii="Arial" w:hAnsi="Arial" w:cs="Arial"/>
          <w:b/>
          <w:sz w:val="24"/>
          <w:szCs w:val="24"/>
        </w:rPr>
        <w:t>на выполнение работ (оказание услуг)</w:t>
      </w:r>
    </w:p>
    <w:p w14:paraId="64CA592E" w14:textId="77777777" w:rsidR="00970523" w:rsidRPr="00101715" w:rsidRDefault="00970523" w:rsidP="00970523">
      <w:pPr>
        <w:jc w:val="center"/>
        <w:rPr>
          <w:rFonts w:ascii="Arial" w:hAnsi="Arial" w:cs="Arial"/>
          <w:sz w:val="24"/>
          <w:szCs w:val="24"/>
        </w:rPr>
      </w:pPr>
      <w:r w:rsidRPr="00101715">
        <w:rPr>
          <w:rFonts w:ascii="Arial" w:hAnsi="Arial" w:cs="Arial"/>
          <w:sz w:val="24"/>
          <w:szCs w:val="24"/>
        </w:rPr>
        <w:t>по проекту РНФ № ________ от _________ г., № в ТПУ __________</w:t>
      </w:r>
    </w:p>
    <w:p w14:paraId="41CC2921" w14:textId="77777777" w:rsidR="00970523" w:rsidRPr="00101715" w:rsidRDefault="00970523" w:rsidP="00970523">
      <w:pPr>
        <w:jc w:val="both"/>
        <w:rPr>
          <w:rFonts w:ascii="Arial" w:hAnsi="Arial" w:cs="Arial"/>
          <w:sz w:val="24"/>
          <w:szCs w:val="24"/>
        </w:rPr>
      </w:pPr>
    </w:p>
    <w:p w14:paraId="5052B4A6" w14:textId="77777777" w:rsidR="00970523" w:rsidRDefault="00970523" w:rsidP="00970523">
      <w:pPr>
        <w:jc w:val="both"/>
        <w:rPr>
          <w:rFonts w:ascii="Arial" w:hAnsi="Arial" w:cs="Arial"/>
          <w:sz w:val="24"/>
          <w:szCs w:val="24"/>
        </w:rPr>
      </w:pPr>
    </w:p>
    <w:p w14:paraId="0FE92018" w14:textId="77777777" w:rsidR="00970523" w:rsidRPr="00101715" w:rsidRDefault="00970523" w:rsidP="00970523">
      <w:pPr>
        <w:jc w:val="both"/>
        <w:rPr>
          <w:rFonts w:ascii="Arial" w:hAnsi="Arial" w:cs="Arial"/>
          <w:sz w:val="24"/>
          <w:szCs w:val="24"/>
        </w:rPr>
      </w:pPr>
      <w:r w:rsidRPr="00101715">
        <w:rPr>
          <w:rFonts w:ascii="Arial" w:hAnsi="Arial" w:cs="Arial"/>
          <w:sz w:val="24"/>
          <w:szCs w:val="24"/>
        </w:rPr>
        <w:t>1. Заказчик: ФГАОУ ВО НИ ТПУ (__</w:t>
      </w:r>
      <w:r w:rsidRPr="00101715">
        <w:rPr>
          <w:rFonts w:ascii="Arial" w:hAnsi="Arial" w:cs="Arial"/>
          <w:i/>
          <w:iCs/>
          <w:sz w:val="24"/>
          <w:szCs w:val="24"/>
          <w:u w:val="single"/>
        </w:rPr>
        <w:t>Наименование подразделения</w:t>
      </w:r>
      <w:r w:rsidRPr="00101715">
        <w:rPr>
          <w:rFonts w:ascii="Arial" w:hAnsi="Arial" w:cs="Arial"/>
          <w:sz w:val="24"/>
          <w:szCs w:val="24"/>
        </w:rPr>
        <w:t>___ НИ ТПУ).</w:t>
      </w:r>
    </w:p>
    <w:p w14:paraId="7D80FFBF" w14:textId="77777777" w:rsidR="00970523" w:rsidRPr="00101715" w:rsidRDefault="00970523" w:rsidP="00970523">
      <w:pPr>
        <w:jc w:val="both"/>
        <w:rPr>
          <w:rFonts w:ascii="Arial" w:hAnsi="Arial" w:cs="Arial"/>
          <w:sz w:val="24"/>
          <w:szCs w:val="24"/>
        </w:rPr>
      </w:pPr>
    </w:p>
    <w:p w14:paraId="58E04A15" w14:textId="77777777" w:rsidR="00970523" w:rsidRPr="00101715" w:rsidRDefault="00970523" w:rsidP="00970523">
      <w:pPr>
        <w:jc w:val="both"/>
        <w:rPr>
          <w:rFonts w:ascii="Arial" w:hAnsi="Arial" w:cs="Arial"/>
          <w:sz w:val="24"/>
          <w:szCs w:val="24"/>
        </w:rPr>
      </w:pPr>
      <w:r w:rsidRPr="00101715">
        <w:rPr>
          <w:rFonts w:ascii="Arial" w:hAnsi="Arial" w:cs="Arial"/>
          <w:sz w:val="24"/>
          <w:szCs w:val="24"/>
        </w:rPr>
        <w:t xml:space="preserve">2. Исполнитель: </w:t>
      </w:r>
      <w:r w:rsidRPr="00101715">
        <w:rPr>
          <w:rFonts w:ascii="Arial" w:hAnsi="Arial" w:cs="Arial"/>
          <w:i/>
          <w:iCs/>
          <w:sz w:val="24"/>
          <w:szCs w:val="24"/>
        </w:rPr>
        <w:t>Иванов Иван Иванович</w:t>
      </w:r>
    </w:p>
    <w:p w14:paraId="2F86DFAC" w14:textId="77777777" w:rsidR="00970523" w:rsidRPr="00101715" w:rsidRDefault="00970523" w:rsidP="00970523">
      <w:pPr>
        <w:jc w:val="both"/>
        <w:rPr>
          <w:rFonts w:ascii="Arial" w:hAnsi="Arial" w:cs="Arial"/>
          <w:sz w:val="24"/>
          <w:szCs w:val="24"/>
        </w:rPr>
      </w:pPr>
    </w:p>
    <w:p w14:paraId="643F8D5E" w14:textId="77777777" w:rsidR="00970523" w:rsidRPr="00101715" w:rsidRDefault="00970523" w:rsidP="00970523">
      <w:pPr>
        <w:jc w:val="both"/>
        <w:rPr>
          <w:rFonts w:ascii="Arial" w:hAnsi="Arial" w:cs="Arial"/>
          <w:sz w:val="24"/>
          <w:szCs w:val="24"/>
        </w:rPr>
      </w:pPr>
      <w:r w:rsidRPr="00101715">
        <w:rPr>
          <w:rFonts w:ascii="Arial" w:hAnsi="Arial" w:cs="Arial"/>
          <w:sz w:val="24"/>
          <w:szCs w:val="24"/>
        </w:rPr>
        <w:t>3.</w:t>
      </w:r>
      <w:r w:rsidRPr="00101715">
        <w:rPr>
          <w:rFonts w:ascii="Arial" w:hAnsi="Arial" w:cs="Arial"/>
        </w:rPr>
        <w:t xml:space="preserve"> </w:t>
      </w:r>
      <w:r w:rsidRPr="00101715">
        <w:rPr>
          <w:rFonts w:ascii="Arial" w:hAnsi="Arial" w:cs="Arial"/>
          <w:sz w:val="24"/>
          <w:szCs w:val="24"/>
        </w:rPr>
        <w:t xml:space="preserve">Цель работ, проводимых в рамках договора: </w:t>
      </w:r>
      <w:r>
        <w:rPr>
          <w:rFonts w:ascii="Arial" w:hAnsi="Arial" w:cs="Arial"/>
          <w:i/>
          <w:iCs/>
          <w:sz w:val="24"/>
          <w:szCs w:val="24"/>
        </w:rPr>
        <w:t>описание</w:t>
      </w:r>
      <w:r w:rsidRPr="00101715">
        <w:rPr>
          <w:rFonts w:ascii="Arial" w:hAnsi="Arial" w:cs="Arial"/>
          <w:i/>
          <w:iCs/>
          <w:sz w:val="24"/>
          <w:szCs w:val="24"/>
        </w:rPr>
        <w:t xml:space="preserve"> работ как в договоре ГПХ</w:t>
      </w:r>
      <w:r w:rsidRPr="00101715">
        <w:rPr>
          <w:rFonts w:ascii="Arial" w:hAnsi="Arial" w:cs="Arial"/>
          <w:sz w:val="24"/>
          <w:szCs w:val="24"/>
        </w:rPr>
        <w:t xml:space="preserve">. </w:t>
      </w:r>
    </w:p>
    <w:p w14:paraId="751F3EB7" w14:textId="77777777" w:rsidR="00970523" w:rsidRPr="00101715" w:rsidRDefault="00970523" w:rsidP="00970523">
      <w:pPr>
        <w:jc w:val="both"/>
        <w:rPr>
          <w:rFonts w:ascii="Arial" w:hAnsi="Arial" w:cs="Arial"/>
          <w:sz w:val="24"/>
          <w:szCs w:val="24"/>
        </w:rPr>
      </w:pPr>
    </w:p>
    <w:p w14:paraId="4AB5DE14" w14:textId="77777777" w:rsidR="00970523" w:rsidRPr="00101715" w:rsidRDefault="00970523" w:rsidP="009705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1715">
        <w:rPr>
          <w:rFonts w:ascii="Arial" w:hAnsi="Arial" w:cs="Arial"/>
          <w:color w:val="000000" w:themeColor="text1"/>
          <w:sz w:val="24"/>
          <w:szCs w:val="24"/>
        </w:rPr>
        <w:t xml:space="preserve">4. Актуальность исследования: </w:t>
      </w:r>
    </w:p>
    <w:p w14:paraId="3E1578D0" w14:textId="77777777" w:rsidR="00970523" w:rsidRPr="00101715" w:rsidRDefault="00970523" w:rsidP="00970523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01715">
        <w:rPr>
          <w:rFonts w:ascii="Arial" w:hAnsi="Arial" w:cs="Arial"/>
          <w:i/>
          <w:iCs/>
          <w:sz w:val="24"/>
          <w:szCs w:val="24"/>
        </w:rPr>
        <w:t>В рамках проекта выполняется (</w:t>
      </w:r>
      <w:r>
        <w:rPr>
          <w:rFonts w:ascii="Arial" w:hAnsi="Arial" w:cs="Arial"/>
          <w:i/>
          <w:iCs/>
          <w:sz w:val="24"/>
          <w:szCs w:val="24"/>
        </w:rPr>
        <w:t>описание</w:t>
      </w:r>
      <w:r w:rsidRPr="00101715">
        <w:rPr>
          <w:rFonts w:ascii="Arial" w:hAnsi="Arial" w:cs="Arial"/>
          <w:i/>
          <w:iCs/>
          <w:sz w:val="24"/>
          <w:szCs w:val="24"/>
        </w:rPr>
        <w:t xml:space="preserve"> работ).</w:t>
      </w:r>
    </w:p>
    <w:p w14:paraId="58C88B58" w14:textId="77777777" w:rsidR="00970523" w:rsidRPr="00101715" w:rsidRDefault="00970523" w:rsidP="009705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968942" w14:textId="77777777" w:rsidR="00970523" w:rsidRPr="00101715" w:rsidRDefault="00970523" w:rsidP="00970523">
      <w:pPr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  <w:u w:val="single"/>
          <w:lang w:val="x-none"/>
        </w:rPr>
      </w:pPr>
      <w:r w:rsidRPr="00101715">
        <w:rPr>
          <w:rFonts w:ascii="Arial" w:hAnsi="Arial" w:cs="Arial"/>
          <w:color w:val="000000" w:themeColor="text1"/>
          <w:sz w:val="24"/>
          <w:szCs w:val="24"/>
        </w:rPr>
        <w:t xml:space="preserve">5. Содержание Работ: </w:t>
      </w:r>
      <w:r w:rsidRPr="00101715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x-none"/>
        </w:rPr>
        <w:t xml:space="preserve">Договор выполняется в </w:t>
      </w:r>
      <w:r w:rsidRPr="00101715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____(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кол-во</w:t>
      </w:r>
      <w:r w:rsidRPr="00101715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)</w:t>
      </w:r>
      <w:r w:rsidRPr="00101715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x-none"/>
        </w:rPr>
        <w:t xml:space="preserve"> этап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ов</w:t>
      </w:r>
      <w:r w:rsidRPr="00101715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x-none"/>
        </w:rPr>
        <w:t>. По настоящему Договору должны быть выполнены следующие Работы:</w:t>
      </w:r>
    </w:p>
    <w:p w14:paraId="4A1C7E18" w14:textId="77777777" w:rsidR="00970523" w:rsidRPr="00101715" w:rsidRDefault="00970523" w:rsidP="00970523">
      <w:pPr>
        <w:spacing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421E45BF" w14:textId="77777777" w:rsidR="00970523" w:rsidRPr="00101715" w:rsidRDefault="00970523" w:rsidP="00E16817">
      <w:pPr>
        <w:pStyle w:val="ae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01715">
        <w:rPr>
          <w:rFonts w:ascii="Arial" w:hAnsi="Arial" w:cs="Arial"/>
          <w:i/>
          <w:iCs/>
          <w:sz w:val="24"/>
          <w:szCs w:val="24"/>
        </w:rPr>
        <w:t>Перечислить производимые работы</w:t>
      </w:r>
      <w:r w:rsidRPr="00101715">
        <w:rPr>
          <w:rFonts w:ascii="Arial" w:hAnsi="Arial" w:cs="Arial"/>
          <w:sz w:val="24"/>
          <w:szCs w:val="24"/>
        </w:rPr>
        <w:t>.</w:t>
      </w:r>
    </w:p>
    <w:p w14:paraId="1E6680DD" w14:textId="77777777" w:rsidR="00970523" w:rsidRPr="00101715" w:rsidRDefault="00970523" w:rsidP="00970523">
      <w:pPr>
        <w:ind w:left="357"/>
        <w:jc w:val="both"/>
        <w:rPr>
          <w:rFonts w:ascii="Arial" w:hAnsi="Arial" w:cs="Arial"/>
          <w:sz w:val="24"/>
          <w:szCs w:val="24"/>
        </w:rPr>
      </w:pPr>
    </w:p>
    <w:p w14:paraId="5D6A54E8" w14:textId="77777777" w:rsidR="00970523" w:rsidRPr="00101715" w:rsidRDefault="00970523" w:rsidP="00970523">
      <w:pPr>
        <w:rPr>
          <w:rFonts w:ascii="Arial" w:hAnsi="Arial" w:cs="Arial"/>
          <w:sz w:val="24"/>
          <w:szCs w:val="24"/>
        </w:rPr>
      </w:pPr>
    </w:p>
    <w:p w14:paraId="53483214" w14:textId="77777777" w:rsidR="00970523" w:rsidRPr="00101715" w:rsidRDefault="00970523" w:rsidP="00970523">
      <w:pPr>
        <w:rPr>
          <w:rFonts w:ascii="Arial" w:hAnsi="Arial" w:cs="Arial"/>
          <w:i/>
          <w:iCs/>
          <w:sz w:val="24"/>
          <w:szCs w:val="24"/>
        </w:rPr>
      </w:pPr>
      <w:r w:rsidRPr="00101715">
        <w:rPr>
          <w:rFonts w:ascii="Arial" w:hAnsi="Arial" w:cs="Arial"/>
          <w:sz w:val="24"/>
          <w:szCs w:val="24"/>
        </w:rPr>
        <w:t>6. Форма предоставления отчетности:</w:t>
      </w:r>
      <w:r>
        <w:rPr>
          <w:rFonts w:ascii="Arial" w:hAnsi="Arial" w:cs="Arial"/>
          <w:sz w:val="24"/>
          <w:szCs w:val="24"/>
        </w:rPr>
        <w:t xml:space="preserve"> </w:t>
      </w:r>
      <w:r w:rsidRPr="00101715">
        <w:rPr>
          <w:rFonts w:ascii="Arial" w:hAnsi="Arial" w:cs="Arial"/>
          <w:i/>
          <w:iCs/>
          <w:sz w:val="24"/>
          <w:szCs w:val="24"/>
        </w:rPr>
        <w:t>Заказчику передается отчет по НИР.</w:t>
      </w:r>
    </w:p>
    <w:p w14:paraId="13B61564" w14:textId="77777777" w:rsidR="00970523" w:rsidRPr="00101715" w:rsidRDefault="00970523" w:rsidP="00970523">
      <w:pPr>
        <w:rPr>
          <w:rFonts w:ascii="Arial" w:hAnsi="Arial" w:cs="Arial"/>
          <w:sz w:val="24"/>
          <w:szCs w:val="24"/>
        </w:rPr>
      </w:pPr>
    </w:p>
    <w:p w14:paraId="4B5F54ED" w14:textId="77777777" w:rsidR="00970523" w:rsidRPr="00101715" w:rsidRDefault="00970523" w:rsidP="009705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1715">
        <w:rPr>
          <w:rFonts w:ascii="Arial" w:hAnsi="Arial" w:cs="Arial"/>
          <w:sz w:val="24"/>
          <w:szCs w:val="24"/>
        </w:rPr>
        <w:t xml:space="preserve">7. Срок выполнения работ: </w:t>
      </w:r>
      <w:r w:rsidRPr="00101715">
        <w:rPr>
          <w:rFonts w:ascii="Arial" w:hAnsi="Arial" w:cs="Arial"/>
          <w:i/>
          <w:iCs/>
          <w:sz w:val="24"/>
          <w:szCs w:val="24"/>
        </w:rPr>
        <w:t>с даты заключения настоящего Договора по «__» ___ 20___ г.</w:t>
      </w:r>
    </w:p>
    <w:p w14:paraId="2349D966" w14:textId="77777777" w:rsidR="00970523" w:rsidRPr="00101715" w:rsidRDefault="00970523" w:rsidP="009705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4854"/>
        <w:gridCol w:w="4536"/>
      </w:tblGrid>
      <w:tr w:rsidR="00970523" w:rsidRPr="00101715" w14:paraId="6BED6B91" w14:textId="77777777" w:rsidTr="0087419A">
        <w:tc>
          <w:tcPr>
            <w:tcW w:w="9390" w:type="dxa"/>
            <w:gridSpan w:val="2"/>
          </w:tcPr>
          <w:p w14:paraId="6325D49A" w14:textId="77777777" w:rsidR="00970523" w:rsidRDefault="00970523" w:rsidP="001C70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59FAC7" w14:textId="77777777" w:rsidR="00970523" w:rsidRPr="00101715" w:rsidRDefault="00970523" w:rsidP="001C70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715">
              <w:rPr>
                <w:rFonts w:ascii="Arial" w:hAnsi="Arial" w:cs="Arial"/>
                <w:b/>
                <w:sz w:val="24"/>
                <w:szCs w:val="24"/>
              </w:rPr>
              <w:t>ПОДПИСИ СТОРОН:</w:t>
            </w:r>
          </w:p>
          <w:p w14:paraId="3FF66E2C" w14:textId="77777777" w:rsidR="00970523" w:rsidRPr="00101715" w:rsidRDefault="00970523" w:rsidP="001C70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23" w:rsidRPr="00101715" w14:paraId="06BDC4DD" w14:textId="77777777" w:rsidTr="0087419A">
        <w:tc>
          <w:tcPr>
            <w:tcW w:w="4854" w:type="dxa"/>
            <w:vAlign w:val="center"/>
          </w:tcPr>
          <w:p w14:paraId="0E4494DC" w14:textId="77777777" w:rsidR="00970523" w:rsidRPr="00101715" w:rsidRDefault="00970523" w:rsidP="001C70CE">
            <w:pPr>
              <w:rPr>
                <w:rFonts w:ascii="Arial" w:hAnsi="Arial" w:cs="Arial"/>
                <w:sz w:val="24"/>
                <w:szCs w:val="24"/>
              </w:rPr>
            </w:pPr>
            <w:r w:rsidRPr="00101715">
              <w:rPr>
                <w:rFonts w:ascii="Arial" w:hAnsi="Arial" w:cs="Arial"/>
                <w:sz w:val="24"/>
                <w:szCs w:val="24"/>
              </w:rPr>
              <w:t>Заказчик:</w:t>
            </w:r>
          </w:p>
        </w:tc>
        <w:tc>
          <w:tcPr>
            <w:tcW w:w="4536" w:type="dxa"/>
            <w:vAlign w:val="center"/>
          </w:tcPr>
          <w:p w14:paraId="780F8712" w14:textId="77777777" w:rsidR="00970523" w:rsidRPr="00101715" w:rsidRDefault="00970523" w:rsidP="001C70CE">
            <w:pPr>
              <w:rPr>
                <w:rFonts w:ascii="Arial" w:hAnsi="Arial" w:cs="Arial"/>
                <w:sz w:val="24"/>
                <w:szCs w:val="24"/>
              </w:rPr>
            </w:pPr>
            <w:r w:rsidRPr="00101715">
              <w:rPr>
                <w:rFonts w:ascii="Arial" w:hAnsi="Arial" w:cs="Arial"/>
                <w:sz w:val="24"/>
                <w:szCs w:val="24"/>
              </w:rPr>
              <w:t>Исполнитель:</w:t>
            </w:r>
          </w:p>
        </w:tc>
      </w:tr>
      <w:tr w:rsidR="00970523" w:rsidRPr="00101715" w14:paraId="64617735" w14:textId="77777777" w:rsidTr="0087419A">
        <w:tc>
          <w:tcPr>
            <w:tcW w:w="4854" w:type="dxa"/>
            <w:vAlign w:val="center"/>
          </w:tcPr>
          <w:p w14:paraId="3936078F" w14:textId="77777777" w:rsidR="00970523" w:rsidRPr="00101715" w:rsidRDefault="0087419A" w:rsidP="001C70CE">
            <w:pPr>
              <w:rPr>
                <w:rFonts w:ascii="Arial" w:hAnsi="Arial" w:cs="Arial"/>
                <w:sz w:val="24"/>
                <w:szCs w:val="24"/>
              </w:rPr>
            </w:pPr>
            <w:r w:rsidRPr="00B52987">
              <w:rPr>
                <w:rFonts w:ascii="Arial" w:hAnsi="Arial" w:cs="Arial"/>
                <w:sz w:val="24"/>
                <w:szCs w:val="24"/>
              </w:rPr>
              <w:t>Директор школы</w:t>
            </w:r>
          </w:p>
          <w:p w14:paraId="68CCD868" w14:textId="77777777" w:rsidR="00970523" w:rsidRPr="00101715" w:rsidRDefault="00970523" w:rsidP="001C70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6F75C" w14:textId="77777777" w:rsidR="00970523" w:rsidRPr="00101715" w:rsidRDefault="00970523" w:rsidP="001C70CE">
            <w:pPr>
              <w:rPr>
                <w:rFonts w:ascii="Arial" w:hAnsi="Arial" w:cs="Arial"/>
                <w:sz w:val="24"/>
                <w:szCs w:val="24"/>
              </w:rPr>
            </w:pPr>
            <w:r w:rsidRPr="00101715">
              <w:rPr>
                <w:rFonts w:ascii="Arial" w:hAnsi="Arial" w:cs="Arial"/>
                <w:sz w:val="24"/>
                <w:szCs w:val="24"/>
              </w:rPr>
              <w:t>_______________ /</w:t>
            </w:r>
            <w:r w:rsidRPr="00101715">
              <w:rPr>
                <w:rFonts w:ascii="Arial" w:hAnsi="Arial" w:cs="Arial"/>
                <w:i/>
                <w:iCs/>
                <w:sz w:val="24"/>
                <w:szCs w:val="24"/>
              </w:rPr>
              <w:t>И.О. Фамилия</w:t>
            </w:r>
            <w:r w:rsidRPr="00101715"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14:paraId="5B9C3546" w14:textId="77777777" w:rsidR="00970523" w:rsidRPr="00101715" w:rsidRDefault="00970523" w:rsidP="001C70CE">
            <w:pPr>
              <w:rPr>
                <w:rFonts w:ascii="Arial" w:hAnsi="Arial" w:cs="Arial"/>
                <w:sz w:val="24"/>
                <w:szCs w:val="24"/>
              </w:rPr>
            </w:pPr>
            <w:r w:rsidRPr="00101715">
              <w:rPr>
                <w:rFonts w:ascii="Arial" w:hAnsi="Arial" w:cs="Arial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B4A8C2" w14:textId="77777777" w:rsidR="00970523" w:rsidRPr="00101715" w:rsidRDefault="00970523" w:rsidP="001C70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AC44A" w14:textId="77777777" w:rsidR="00970523" w:rsidRPr="00101715" w:rsidRDefault="00970523" w:rsidP="001C70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90C00" w14:textId="77777777" w:rsidR="00970523" w:rsidRPr="00101715" w:rsidRDefault="00970523" w:rsidP="001C70CE">
            <w:pPr>
              <w:rPr>
                <w:rFonts w:ascii="Arial" w:hAnsi="Arial" w:cs="Arial"/>
                <w:sz w:val="24"/>
                <w:szCs w:val="24"/>
              </w:rPr>
            </w:pPr>
            <w:r w:rsidRPr="00101715">
              <w:rPr>
                <w:rFonts w:ascii="Arial" w:hAnsi="Arial" w:cs="Arial"/>
                <w:sz w:val="24"/>
                <w:szCs w:val="24"/>
              </w:rPr>
              <w:t xml:space="preserve">_________________ / </w:t>
            </w:r>
            <w:r w:rsidRPr="00101715">
              <w:rPr>
                <w:rFonts w:ascii="Arial" w:hAnsi="Arial" w:cs="Arial"/>
                <w:i/>
                <w:iCs/>
                <w:sz w:val="24"/>
                <w:szCs w:val="24"/>
              </w:rPr>
              <w:t>И.О. Фамилия</w:t>
            </w:r>
            <w:r w:rsidRPr="00101715"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14:paraId="5D1E098E" w14:textId="77777777" w:rsidR="00970523" w:rsidRPr="00101715" w:rsidRDefault="00970523" w:rsidP="001C70CE">
            <w:pPr>
              <w:rPr>
                <w:rFonts w:ascii="Arial" w:hAnsi="Arial" w:cs="Arial"/>
                <w:sz w:val="24"/>
                <w:szCs w:val="24"/>
              </w:rPr>
            </w:pPr>
            <w:r w:rsidRPr="00101715">
              <w:rPr>
                <w:rFonts w:ascii="Arial" w:hAnsi="Arial" w:cs="Arial"/>
                <w:sz w:val="24"/>
                <w:szCs w:val="24"/>
              </w:rPr>
              <w:t xml:space="preserve">                      М.П.</w:t>
            </w:r>
          </w:p>
        </w:tc>
      </w:tr>
    </w:tbl>
    <w:p w14:paraId="0A27184E" w14:textId="77777777" w:rsidR="00970523" w:rsidRPr="00101715" w:rsidRDefault="00970523" w:rsidP="00970523">
      <w:pPr>
        <w:rPr>
          <w:rFonts w:ascii="Arial" w:hAnsi="Arial" w:cs="Arial"/>
          <w:sz w:val="24"/>
          <w:szCs w:val="24"/>
        </w:rPr>
      </w:pPr>
    </w:p>
    <w:p w14:paraId="18DC18F8" w14:textId="77777777" w:rsidR="00970523" w:rsidRPr="00101715" w:rsidRDefault="00970523" w:rsidP="00970523">
      <w:pPr>
        <w:rPr>
          <w:rFonts w:ascii="Arial" w:hAnsi="Arial" w:cs="Arial"/>
        </w:rPr>
      </w:pPr>
    </w:p>
    <w:p w14:paraId="4EB69126" w14:textId="77777777" w:rsidR="00970523" w:rsidRDefault="00970523">
      <w:pPr>
        <w:spacing w:after="160" w:line="259" w:lineRule="auto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EB3B57" w14:textId="77777777" w:rsidR="00E56CB4" w:rsidRPr="00742B6A" w:rsidRDefault="00E56CB4" w:rsidP="00E02E2A">
      <w:pPr>
        <w:pStyle w:val="10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bookmarkStart w:id="258" w:name="_Hlk172793012"/>
      <w:bookmarkStart w:id="259" w:name="_Toc179461934"/>
      <w:r w:rsidRPr="00742B6A">
        <w:rPr>
          <w:rFonts w:ascii="Arial" w:hAnsi="Arial" w:cs="Arial"/>
          <w:color w:val="auto"/>
          <w:sz w:val="24"/>
          <w:szCs w:val="24"/>
        </w:rPr>
        <w:t xml:space="preserve">Приложение </w:t>
      </w:r>
      <w:bookmarkEnd w:id="255"/>
      <w:bookmarkEnd w:id="256"/>
      <w:r w:rsidR="001E3BCF">
        <w:rPr>
          <w:rFonts w:ascii="Arial" w:hAnsi="Arial" w:cs="Arial"/>
          <w:color w:val="auto"/>
          <w:sz w:val="24"/>
          <w:szCs w:val="24"/>
        </w:rPr>
        <w:t xml:space="preserve">№ </w:t>
      </w:r>
      <w:r w:rsidR="00145B59" w:rsidRPr="00742B6A">
        <w:rPr>
          <w:rFonts w:ascii="Arial" w:hAnsi="Arial" w:cs="Arial"/>
          <w:color w:val="auto"/>
          <w:sz w:val="24"/>
          <w:szCs w:val="24"/>
        </w:rPr>
        <w:t>7</w:t>
      </w:r>
      <w:bookmarkEnd w:id="259"/>
    </w:p>
    <w:p w14:paraId="77505EF4" w14:textId="77777777" w:rsidR="00CB33A9" w:rsidRPr="00742B6A" w:rsidRDefault="00CB33A9" w:rsidP="00E56CB4">
      <w:pPr>
        <w:jc w:val="center"/>
        <w:rPr>
          <w:rFonts w:ascii="Arial" w:hAnsi="Arial" w:cs="Arial"/>
          <w:b/>
          <w:sz w:val="24"/>
          <w:szCs w:val="24"/>
        </w:rPr>
      </w:pPr>
    </w:p>
    <w:p w14:paraId="6157BB7D" w14:textId="77777777" w:rsidR="00E56CB4" w:rsidRPr="00742B6A" w:rsidRDefault="00E56CB4" w:rsidP="00E56CB4">
      <w:pPr>
        <w:jc w:val="center"/>
        <w:rPr>
          <w:rFonts w:ascii="Arial" w:hAnsi="Arial" w:cs="Arial"/>
          <w:b/>
          <w:sz w:val="24"/>
          <w:szCs w:val="24"/>
        </w:rPr>
      </w:pPr>
      <w:r w:rsidRPr="00742B6A">
        <w:rPr>
          <w:rFonts w:ascii="Arial" w:hAnsi="Arial" w:cs="Arial"/>
          <w:b/>
          <w:sz w:val="24"/>
          <w:szCs w:val="24"/>
        </w:rPr>
        <w:t xml:space="preserve">Шаблон </w:t>
      </w:r>
      <w:r w:rsidR="00CB33A9" w:rsidRPr="00742B6A">
        <w:rPr>
          <w:rFonts w:ascii="Arial" w:eastAsiaTheme="minorHAnsi" w:hAnsi="Arial" w:cs="Arial"/>
          <w:b/>
          <w:bCs/>
          <w:color w:val="000000"/>
          <w:sz w:val="24"/>
          <w:szCs w:val="24"/>
        </w:rPr>
        <w:t>служебной записки на осуществление закупки</w:t>
      </w:r>
    </w:p>
    <w:p w14:paraId="7DC08632" w14:textId="77777777" w:rsidR="00E56CB4" w:rsidRPr="00742B6A" w:rsidRDefault="00E56CB4" w:rsidP="00E56CB4">
      <w:pPr>
        <w:pStyle w:val="ae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5DE9198F" w14:textId="77777777" w:rsidR="00E56CB4" w:rsidRDefault="00E56CB4" w:rsidP="00B359C7">
      <w:pPr>
        <w:jc w:val="both"/>
        <w:rPr>
          <w:rFonts w:ascii="Arial" w:hAnsi="Arial" w:cs="Arial"/>
          <w:sz w:val="24"/>
          <w:szCs w:val="24"/>
        </w:rPr>
      </w:pPr>
    </w:p>
    <w:p w14:paraId="52866448" w14:textId="77777777" w:rsidR="00B359C7" w:rsidRDefault="00B359C7" w:rsidP="00B35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подразделения</w:t>
      </w:r>
    </w:p>
    <w:p w14:paraId="08C1F620" w14:textId="77777777" w:rsidR="00B359C7" w:rsidRDefault="00B359C7" w:rsidP="00B359C7">
      <w:pPr>
        <w:jc w:val="both"/>
        <w:rPr>
          <w:rFonts w:ascii="Arial" w:hAnsi="Arial" w:cs="Arial"/>
          <w:sz w:val="24"/>
          <w:szCs w:val="24"/>
        </w:rPr>
      </w:pPr>
    </w:p>
    <w:p w14:paraId="140BE68B" w14:textId="77777777" w:rsidR="00B359C7" w:rsidRDefault="00B359C7" w:rsidP="00B35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СЛУЖЕБНАЯ ЗАПИСКА</w:t>
      </w:r>
    </w:p>
    <w:p w14:paraId="27982FD3" w14:textId="77777777" w:rsidR="00B359C7" w:rsidRDefault="00B359C7" w:rsidP="00B35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 202_ г. № _____</w:t>
      </w:r>
    </w:p>
    <w:p w14:paraId="146F7684" w14:textId="77777777" w:rsidR="00B359C7" w:rsidRDefault="00B359C7" w:rsidP="00B359C7">
      <w:pPr>
        <w:jc w:val="both"/>
        <w:rPr>
          <w:rFonts w:ascii="Arial" w:hAnsi="Arial" w:cs="Arial"/>
          <w:sz w:val="24"/>
          <w:szCs w:val="24"/>
        </w:rPr>
      </w:pPr>
    </w:p>
    <w:p w14:paraId="132256A9" w14:textId="77777777" w:rsidR="00265D30" w:rsidRDefault="00AB1C39" w:rsidP="00B35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Согласование расходования средств </w:t>
      </w:r>
    </w:p>
    <w:p w14:paraId="2763476B" w14:textId="77777777" w:rsidR="00265D30" w:rsidRDefault="00AB1C39" w:rsidP="00B35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проекта(гранта) РНФ № 00-00-0000 </w:t>
      </w:r>
    </w:p>
    <w:p w14:paraId="26B7AC4A" w14:textId="77777777" w:rsidR="00AB1C39" w:rsidRDefault="00AB1C39" w:rsidP="00B35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(00.0000.РНФ.0000)</w:t>
      </w:r>
    </w:p>
    <w:p w14:paraId="6F59533E" w14:textId="77777777" w:rsidR="00AB1C39" w:rsidRDefault="00AB1C39" w:rsidP="00B359C7">
      <w:pPr>
        <w:jc w:val="both"/>
        <w:rPr>
          <w:rFonts w:ascii="Arial" w:hAnsi="Arial" w:cs="Arial"/>
          <w:sz w:val="24"/>
          <w:szCs w:val="24"/>
        </w:rPr>
      </w:pPr>
    </w:p>
    <w:p w14:paraId="50DB72D9" w14:textId="77777777" w:rsidR="00AB1C39" w:rsidRDefault="00AB1C39" w:rsidP="00AB1C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коллеги!</w:t>
      </w:r>
    </w:p>
    <w:p w14:paraId="0DD1DC75" w14:textId="77777777" w:rsidR="00AB1C39" w:rsidRDefault="00AB1C39" w:rsidP="00AB1C39">
      <w:pPr>
        <w:jc w:val="center"/>
        <w:rPr>
          <w:rFonts w:ascii="Arial" w:hAnsi="Arial" w:cs="Arial"/>
          <w:sz w:val="24"/>
          <w:szCs w:val="24"/>
        </w:rPr>
      </w:pPr>
    </w:p>
    <w:p w14:paraId="47031E04" w14:textId="77777777" w:rsidR="00AB1C39" w:rsidRDefault="00AB1C39" w:rsidP="00265D3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согласовать приобретение ______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Наименование </w:t>
      </w:r>
      <w:r>
        <w:rPr>
          <w:rFonts w:ascii="Arial" w:hAnsi="Arial" w:cs="Arial"/>
          <w:sz w:val="24"/>
          <w:szCs w:val="24"/>
        </w:rPr>
        <w:t>___________________</w:t>
      </w:r>
      <w:r w:rsidR="00265D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рамках средств гранта РНФ № 00-00-0000 (00.0000.РНФ.0000) на сумму ________________________________ руб.</w:t>
      </w:r>
    </w:p>
    <w:p w14:paraId="5DA34B0E" w14:textId="77777777" w:rsidR="00525CBD" w:rsidRDefault="00525CBD" w:rsidP="00AB1C39">
      <w:pPr>
        <w:jc w:val="both"/>
        <w:rPr>
          <w:rFonts w:ascii="Arial" w:hAnsi="Arial" w:cs="Arial"/>
          <w:sz w:val="24"/>
          <w:szCs w:val="24"/>
        </w:rPr>
      </w:pPr>
    </w:p>
    <w:p w14:paraId="5C833C7D" w14:textId="77777777" w:rsidR="00AB1C39" w:rsidRDefault="00AB1C39" w:rsidP="00AB1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Обоснование: _________________________________________________________ ____________________________________________________________________________________________________________________________________________ </w:t>
      </w:r>
    </w:p>
    <w:p w14:paraId="31B47089" w14:textId="77777777" w:rsidR="00525CBD" w:rsidRDefault="00525CBD" w:rsidP="00AB1C39">
      <w:pPr>
        <w:jc w:val="both"/>
        <w:rPr>
          <w:rFonts w:ascii="Arial" w:hAnsi="Arial" w:cs="Arial"/>
          <w:sz w:val="24"/>
          <w:szCs w:val="24"/>
        </w:rPr>
      </w:pPr>
    </w:p>
    <w:p w14:paraId="724E0B89" w14:textId="77777777" w:rsidR="00AB1C39" w:rsidRDefault="00AB1C39" w:rsidP="00AB1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Источник: РНФ № 00-00-0000 (00.0000.РНФ.0000)</w:t>
      </w:r>
    </w:p>
    <w:p w14:paraId="371D89D2" w14:textId="77777777" w:rsidR="00525CBD" w:rsidRDefault="00525CBD" w:rsidP="00AB1C39">
      <w:pPr>
        <w:jc w:val="both"/>
        <w:rPr>
          <w:rFonts w:ascii="Arial" w:hAnsi="Arial" w:cs="Arial"/>
          <w:sz w:val="24"/>
          <w:szCs w:val="24"/>
        </w:rPr>
      </w:pPr>
    </w:p>
    <w:p w14:paraId="033D0B4B" w14:textId="77777777" w:rsidR="00AB1C39" w:rsidRDefault="00AB1C39" w:rsidP="00AB1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 коммерческое предложение</w:t>
      </w:r>
      <w:r w:rsidR="00525CBD">
        <w:rPr>
          <w:rFonts w:ascii="Arial" w:hAnsi="Arial" w:cs="Arial"/>
          <w:sz w:val="24"/>
          <w:szCs w:val="24"/>
        </w:rPr>
        <w:t>.</w:t>
      </w:r>
    </w:p>
    <w:p w14:paraId="57E6F318" w14:textId="77777777" w:rsidR="00525CBD" w:rsidRDefault="00525CBD" w:rsidP="00AB1C39">
      <w:pPr>
        <w:jc w:val="both"/>
        <w:rPr>
          <w:rFonts w:ascii="Arial" w:hAnsi="Arial" w:cs="Arial"/>
          <w:sz w:val="24"/>
          <w:szCs w:val="24"/>
        </w:rPr>
      </w:pPr>
    </w:p>
    <w:p w14:paraId="5208B810" w14:textId="77777777" w:rsidR="00525CBD" w:rsidRDefault="00525CBD" w:rsidP="00AB1C39">
      <w:pPr>
        <w:jc w:val="both"/>
        <w:rPr>
          <w:rFonts w:ascii="Arial" w:hAnsi="Arial" w:cs="Arial"/>
          <w:sz w:val="24"/>
          <w:szCs w:val="24"/>
        </w:rPr>
      </w:pPr>
    </w:p>
    <w:p w14:paraId="338A0E36" w14:textId="77777777" w:rsidR="00525CBD" w:rsidRDefault="00525CBD" w:rsidP="00AB1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проекта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И.О. Фамилия</w:t>
      </w:r>
    </w:p>
    <w:p w14:paraId="525003A2" w14:textId="77777777" w:rsidR="00AB1C39" w:rsidRPr="00B359C7" w:rsidRDefault="00AB1C39" w:rsidP="00AB1C39">
      <w:pPr>
        <w:jc w:val="both"/>
        <w:rPr>
          <w:rFonts w:ascii="Arial" w:hAnsi="Arial" w:cs="Arial"/>
          <w:sz w:val="24"/>
          <w:szCs w:val="24"/>
        </w:rPr>
      </w:pPr>
    </w:p>
    <w:bookmarkEnd w:id="258"/>
    <w:p w14:paraId="62A84BC5" w14:textId="77777777" w:rsidR="00E56CB4" w:rsidRPr="00742B6A" w:rsidRDefault="00E56CB4" w:rsidP="00E56CB4">
      <w:pPr>
        <w:ind w:firstLine="567"/>
        <w:rPr>
          <w:rFonts w:ascii="Arial" w:hAnsi="Arial" w:cs="Arial"/>
          <w:sz w:val="24"/>
          <w:szCs w:val="24"/>
        </w:rPr>
      </w:pPr>
    </w:p>
    <w:p w14:paraId="6D6FB050" w14:textId="77777777" w:rsidR="00E56CB4" w:rsidRPr="00742B6A" w:rsidRDefault="00E56CB4" w:rsidP="00E56CB4">
      <w:pPr>
        <w:rPr>
          <w:rFonts w:ascii="Arial" w:hAnsi="Arial" w:cs="Arial"/>
        </w:rPr>
      </w:pPr>
    </w:p>
    <w:p w14:paraId="70CBCE8B" w14:textId="77777777" w:rsidR="00E56CB4" w:rsidRPr="00742B6A" w:rsidRDefault="00E56CB4" w:rsidP="00E56CB4">
      <w:pPr>
        <w:rPr>
          <w:rFonts w:ascii="Arial" w:hAnsi="Arial" w:cs="Arial"/>
        </w:rPr>
      </w:pPr>
    </w:p>
    <w:p w14:paraId="55BF9079" w14:textId="77777777" w:rsidR="00E56CB4" w:rsidRPr="00742B6A" w:rsidRDefault="00E56CB4" w:rsidP="00E56CB4">
      <w:pPr>
        <w:rPr>
          <w:rFonts w:ascii="Arial" w:hAnsi="Arial" w:cs="Arial"/>
        </w:rPr>
      </w:pPr>
    </w:p>
    <w:p w14:paraId="3116540A" w14:textId="77777777" w:rsidR="00E56CB4" w:rsidRPr="00742B6A" w:rsidRDefault="00E56CB4" w:rsidP="00E56CB4">
      <w:pPr>
        <w:rPr>
          <w:rFonts w:ascii="Arial" w:hAnsi="Arial" w:cs="Arial"/>
        </w:rPr>
      </w:pPr>
    </w:p>
    <w:p w14:paraId="40A2D48E" w14:textId="77777777" w:rsidR="00E56CB4" w:rsidRPr="00742B6A" w:rsidRDefault="00E56CB4" w:rsidP="00E56CB4">
      <w:pPr>
        <w:rPr>
          <w:rFonts w:ascii="Arial" w:hAnsi="Arial" w:cs="Arial"/>
        </w:rPr>
      </w:pPr>
    </w:p>
    <w:p w14:paraId="41C12C05" w14:textId="77777777" w:rsidR="00E56CB4" w:rsidRPr="00742B6A" w:rsidRDefault="00E56CB4" w:rsidP="00E56CB4">
      <w:pPr>
        <w:spacing w:after="160" w:line="259" w:lineRule="auto"/>
        <w:rPr>
          <w:rFonts w:ascii="Arial" w:hAnsi="Arial" w:cs="Arial"/>
        </w:rPr>
      </w:pPr>
    </w:p>
    <w:p w14:paraId="2AC28CE4" w14:textId="77777777" w:rsidR="00145B59" w:rsidRPr="00742B6A" w:rsidRDefault="00145B59">
      <w:pPr>
        <w:spacing w:after="160" w:line="259" w:lineRule="auto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bookmarkStart w:id="260" w:name="_Toc43046063"/>
      <w:bookmarkStart w:id="261" w:name="_Toc43046178"/>
      <w:r w:rsidRPr="00742B6A">
        <w:rPr>
          <w:rFonts w:ascii="Arial" w:hAnsi="Arial" w:cs="Arial"/>
          <w:sz w:val="24"/>
          <w:szCs w:val="24"/>
        </w:rPr>
        <w:br w:type="page"/>
      </w:r>
    </w:p>
    <w:p w14:paraId="04A3CED7" w14:textId="77777777" w:rsidR="00E56CB4" w:rsidRPr="00742B6A" w:rsidRDefault="00E56CB4" w:rsidP="00E02E2A">
      <w:pPr>
        <w:pStyle w:val="10"/>
        <w:spacing w:before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bookmarkStart w:id="262" w:name="_Toc179461935"/>
      <w:r w:rsidRPr="00742B6A">
        <w:rPr>
          <w:rFonts w:ascii="Arial" w:hAnsi="Arial" w:cs="Arial"/>
          <w:color w:val="auto"/>
          <w:sz w:val="24"/>
          <w:szCs w:val="24"/>
        </w:rPr>
        <w:t xml:space="preserve">Приложение </w:t>
      </w:r>
      <w:bookmarkEnd w:id="260"/>
      <w:bookmarkEnd w:id="261"/>
      <w:r w:rsidR="001E3BCF">
        <w:rPr>
          <w:rFonts w:ascii="Arial" w:hAnsi="Arial" w:cs="Arial"/>
          <w:color w:val="auto"/>
          <w:sz w:val="24"/>
          <w:szCs w:val="24"/>
        </w:rPr>
        <w:t xml:space="preserve">№ </w:t>
      </w:r>
      <w:r w:rsidR="00145B59" w:rsidRPr="00742B6A">
        <w:rPr>
          <w:rFonts w:ascii="Arial" w:hAnsi="Arial" w:cs="Arial"/>
          <w:color w:val="auto"/>
          <w:sz w:val="24"/>
          <w:szCs w:val="24"/>
        </w:rPr>
        <w:t>8</w:t>
      </w:r>
      <w:bookmarkEnd w:id="262"/>
    </w:p>
    <w:p w14:paraId="1B42B093" w14:textId="77777777" w:rsidR="00CB33A9" w:rsidRPr="00742B6A" w:rsidRDefault="00CB33A9" w:rsidP="00CB33A9">
      <w:pPr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687CC028" w14:textId="77777777" w:rsidR="007A01A6" w:rsidRPr="00436850" w:rsidRDefault="007A01A6" w:rsidP="007A01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2987">
        <w:rPr>
          <w:rFonts w:ascii="Arial" w:hAnsi="Arial" w:cs="Arial"/>
          <w:b/>
          <w:bCs/>
          <w:sz w:val="24"/>
          <w:szCs w:val="24"/>
        </w:rPr>
        <w:t>Шаблон служебной записки на оплату командировочных расходов из средств гранта</w:t>
      </w:r>
    </w:p>
    <w:p w14:paraId="14E4A6AF" w14:textId="77777777" w:rsidR="007A01A6" w:rsidRDefault="007A01A6" w:rsidP="007A01A6">
      <w:pPr>
        <w:jc w:val="right"/>
        <w:rPr>
          <w:rFonts w:ascii="Arial" w:hAnsi="Arial" w:cs="Arial"/>
          <w:sz w:val="24"/>
          <w:szCs w:val="24"/>
        </w:rPr>
      </w:pPr>
    </w:p>
    <w:p w14:paraId="22DB4D7C" w14:textId="77777777" w:rsidR="007A01A6" w:rsidRDefault="007A01A6" w:rsidP="007A0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подразделения</w:t>
      </w:r>
    </w:p>
    <w:p w14:paraId="52385394" w14:textId="77777777" w:rsidR="007A01A6" w:rsidRDefault="007A01A6" w:rsidP="007A01A6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4"/>
          <w:szCs w:val="24"/>
        </w:rPr>
      </w:pPr>
    </w:p>
    <w:p w14:paraId="55EB442F" w14:textId="77777777" w:rsidR="007A01A6" w:rsidRDefault="007A01A6" w:rsidP="007A01A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СЛУЖЕБНАЯ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ЗАПИСКА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DA39CBC" w14:textId="77777777" w:rsidR="007A01A6" w:rsidRDefault="007A01A6" w:rsidP="007A01A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«___» _________ _____ </w:t>
      </w:r>
      <w:r>
        <w:rPr>
          <w:rFonts w:ascii="Arial CYR" w:hAnsi="Arial CYR" w:cs="Arial CYR"/>
          <w:color w:val="000000"/>
          <w:sz w:val="24"/>
          <w:szCs w:val="24"/>
        </w:rPr>
        <w:t xml:space="preserve">г. </w:t>
      </w:r>
      <w:r>
        <w:rPr>
          <w:rFonts w:ascii="Arial" w:hAnsi="Arial" w:cs="Arial"/>
          <w:color w:val="000000"/>
          <w:sz w:val="24"/>
          <w:szCs w:val="24"/>
        </w:rPr>
        <w:t xml:space="preserve">№ ______ </w:t>
      </w:r>
    </w:p>
    <w:p w14:paraId="48C0B415" w14:textId="77777777" w:rsidR="007A01A6" w:rsidRDefault="007A01A6" w:rsidP="007A01A6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4"/>
          <w:szCs w:val="24"/>
        </w:rPr>
      </w:pPr>
    </w:p>
    <w:p w14:paraId="23C97707" w14:textId="77777777" w:rsidR="00265D30" w:rsidRDefault="001E32C7" w:rsidP="001E32C7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4"/>
          <w:szCs w:val="24"/>
        </w:rPr>
      </w:pPr>
      <w:r w:rsidRPr="00B52987">
        <w:rPr>
          <w:rFonts w:ascii="Arial CYR" w:hAnsi="Arial CYR" w:cs="Arial CYR"/>
          <w:color w:val="000000"/>
          <w:sz w:val="24"/>
          <w:szCs w:val="24"/>
        </w:rPr>
        <w:t>О</w:t>
      </w:r>
      <w:r w:rsidR="004329AE">
        <w:rPr>
          <w:rFonts w:ascii="Arial CYR" w:hAnsi="Arial CYR" w:cs="Arial CYR"/>
          <w:color w:val="000000"/>
          <w:sz w:val="24"/>
          <w:szCs w:val="24"/>
        </w:rPr>
        <w:t xml:space="preserve"> согласовании</w:t>
      </w:r>
      <w:r w:rsidRPr="00B52987">
        <w:rPr>
          <w:rFonts w:ascii="Arial CYR" w:hAnsi="Arial CYR" w:cs="Arial CYR"/>
          <w:color w:val="000000"/>
          <w:sz w:val="24"/>
          <w:szCs w:val="24"/>
        </w:rPr>
        <w:t xml:space="preserve"> </w:t>
      </w:r>
      <w:r w:rsidR="004329AE">
        <w:rPr>
          <w:rFonts w:ascii="Arial CYR" w:hAnsi="Arial CYR" w:cs="Arial CYR"/>
          <w:color w:val="000000"/>
          <w:sz w:val="24"/>
          <w:szCs w:val="24"/>
        </w:rPr>
        <w:t>командирования</w:t>
      </w:r>
      <w:r w:rsidRPr="00B52987">
        <w:rPr>
          <w:rFonts w:ascii="Arial CYR" w:hAnsi="Arial CYR" w:cs="Arial CYR"/>
          <w:color w:val="000000"/>
          <w:sz w:val="24"/>
          <w:szCs w:val="24"/>
        </w:rPr>
        <w:t xml:space="preserve"> из </w:t>
      </w:r>
    </w:p>
    <w:p w14:paraId="02E80284" w14:textId="77777777" w:rsidR="00265D30" w:rsidRDefault="001E32C7" w:rsidP="001E32C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52987">
        <w:rPr>
          <w:rFonts w:ascii="Arial CYR" w:hAnsi="Arial CYR" w:cs="Arial CYR"/>
          <w:color w:val="000000"/>
          <w:sz w:val="24"/>
          <w:szCs w:val="24"/>
        </w:rPr>
        <w:t xml:space="preserve">средств гранта РНФ </w:t>
      </w:r>
      <w:r w:rsidRPr="00B52987">
        <w:rPr>
          <w:rFonts w:ascii="Arial" w:hAnsi="Arial" w:cs="Arial"/>
          <w:color w:val="000000"/>
          <w:sz w:val="24"/>
          <w:szCs w:val="24"/>
        </w:rPr>
        <w:t xml:space="preserve">№ 00-00-00000 </w:t>
      </w:r>
    </w:p>
    <w:p w14:paraId="19B5338F" w14:textId="77777777" w:rsidR="001E32C7" w:rsidRPr="00265D30" w:rsidRDefault="001E32C7" w:rsidP="00265D30">
      <w:pPr>
        <w:tabs>
          <w:tab w:val="left" w:pos="4536"/>
        </w:tabs>
        <w:autoSpaceDE w:val="0"/>
        <w:autoSpaceDN w:val="0"/>
        <w:adjustRightInd w:val="0"/>
        <w:rPr>
          <w:rFonts w:ascii="Arial CYR" w:hAnsi="Arial CYR" w:cs="Arial CYR"/>
          <w:color w:val="000000"/>
          <w:sz w:val="24"/>
          <w:szCs w:val="24"/>
        </w:rPr>
      </w:pPr>
      <w:r w:rsidRPr="00B52987">
        <w:rPr>
          <w:rFonts w:ascii="Arial" w:hAnsi="Arial" w:cs="Arial"/>
          <w:color w:val="000000"/>
          <w:sz w:val="24"/>
          <w:szCs w:val="24"/>
        </w:rPr>
        <w:t>(00.0000.</w:t>
      </w:r>
      <w:r w:rsidRPr="00B52987">
        <w:rPr>
          <w:rFonts w:ascii="Arial CYR" w:hAnsi="Arial CYR" w:cs="Arial CYR"/>
          <w:color w:val="000000"/>
          <w:sz w:val="24"/>
          <w:szCs w:val="24"/>
        </w:rPr>
        <w:t>РНФ.0000)</w:t>
      </w:r>
      <w:r w:rsidRPr="001E32C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787B1DE" w14:textId="77777777" w:rsidR="001E32C7" w:rsidRDefault="001E32C7" w:rsidP="001E32C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BBF75FB" w14:textId="77777777" w:rsidR="001E32C7" w:rsidRDefault="001E32C7" w:rsidP="001E32C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B1DD9FA" w14:textId="77777777" w:rsidR="001E32C7" w:rsidRDefault="001E32C7" w:rsidP="001E32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Уважаемые коллеги!</w:t>
      </w:r>
    </w:p>
    <w:p w14:paraId="534023B6" w14:textId="77777777" w:rsidR="001E32C7" w:rsidRDefault="001E32C7" w:rsidP="001E32C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EA6D96D" w14:textId="77777777" w:rsidR="001E32C7" w:rsidRDefault="001E32C7" w:rsidP="001E32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Прошу </w:t>
      </w:r>
      <w:r w:rsidR="00FC7F2B">
        <w:rPr>
          <w:rFonts w:ascii="Arial" w:hAnsi="Arial" w:cs="Arial"/>
          <w:color w:val="000000"/>
          <w:sz w:val="24"/>
          <w:szCs w:val="24"/>
        </w:rPr>
        <w:t xml:space="preserve">согласовать </w:t>
      </w:r>
      <w:r w:rsidR="004329AE">
        <w:rPr>
          <w:rFonts w:ascii="Arial" w:hAnsi="Arial" w:cs="Arial"/>
          <w:color w:val="000000"/>
          <w:sz w:val="24"/>
          <w:szCs w:val="24"/>
        </w:rPr>
        <w:t>командирование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329AE"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>________</w:t>
      </w: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ФИО, должность, СП</w:t>
      </w:r>
      <w:r>
        <w:rPr>
          <w:rFonts w:ascii="Arial" w:hAnsi="Arial" w:cs="Arial"/>
          <w:color w:val="000000"/>
          <w:sz w:val="24"/>
          <w:szCs w:val="24"/>
        </w:rPr>
        <w:t>_____</w:t>
      </w:r>
    </w:p>
    <w:p w14:paraId="41F02268" w14:textId="77777777" w:rsidR="001E32C7" w:rsidRDefault="001E32C7" w:rsidP="001E32C7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</w:t>
      </w:r>
      <w:r>
        <w:rPr>
          <w:rFonts w:ascii="Arial CYR" w:hAnsi="Arial CYR" w:cs="Arial CYR"/>
          <w:color w:val="000000"/>
          <w:sz w:val="24"/>
          <w:szCs w:val="24"/>
        </w:rPr>
        <w:t>_</w:t>
      </w:r>
      <w:r>
        <w:rPr>
          <w:rFonts w:ascii="Arial CYR" w:hAnsi="Arial CYR" w:cs="Arial CYR"/>
          <w:color w:val="000000"/>
          <w:sz w:val="24"/>
          <w:szCs w:val="24"/>
          <w:u w:val="single"/>
        </w:rPr>
        <w:t xml:space="preserve">              </w:t>
      </w:r>
      <w:r w:rsidRPr="00DF13FF">
        <w:rPr>
          <w:rFonts w:ascii="Arial CYR" w:hAnsi="Arial CYR" w:cs="Arial CYR"/>
          <w:i/>
          <w:iCs/>
          <w:color w:val="000000"/>
          <w:sz w:val="24"/>
          <w:szCs w:val="24"/>
          <w:u w:val="single"/>
        </w:rPr>
        <w:t>Организация, город назначения</w:t>
      </w:r>
      <w:r>
        <w:rPr>
          <w:rFonts w:ascii="Arial CYR" w:hAnsi="Arial CYR" w:cs="Arial CYR"/>
          <w:i/>
          <w:iCs/>
          <w:color w:val="000000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Arial CYR" w:hAnsi="Arial CYR" w:cs="Arial CYR"/>
          <w:color w:val="000000"/>
          <w:sz w:val="24"/>
          <w:szCs w:val="24"/>
        </w:rPr>
        <w:t>__ в период с «__» __________ 202__ г. по «__» _______________ 202__ г. с целью: ______________________________________________________________________</w:t>
      </w:r>
    </w:p>
    <w:p w14:paraId="3464DAA1" w14:textId="77777777" w:rsidR="001E32C7" w:rsidRDefault="001E32C7" w:rsidP="0022459B">
      <w:pPr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color w:val="000000"/>
          <w:sz w:val="18"/>
          <w:szCs w:val="18"/>
        </w:rPr>
      </w:pPr>
      <w:r w:rsidRPr="008065C6">
        <w:rPr>
          <w:rFonts w:ascii="Arial CYR" w:hAnsi="Arial CYR" w:cs="Arial CYR"/>
          <w:color w:val="000000"/>
          <w:sz w:val="18"/>
          <w:szCs w:val="18"/>
        </w:rPr>
        <w:t>указать цель командировки по проекту РНФ</w:t>
      </w:r>
    </w:p>
    <w:p w14:paraId="1C242D14" w14:textId="77777777" w:rsidR="0022459B" w:rsidRPr="0022459B" w:rsidRDefault="0022459B" w:rsidP="0022459B">
      <w:pPr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color w:val="000000"/>
          <w:sz w:val="18"/>
          <w:szCs w:val="18"/>
        </w:rPr>
      </w:pPr>
    </w:p>
    <w:p w14:paraId="32E222E5" w14:textId="77777777" w:rsidR="0087419A" w:rsidRDefault="001E32C7" w:rsidP="001E32C7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 счет средств гранта РНФ № 00-00-00000 (00.0000.</w:t>
      </w:r>
      <w:r>
        <w:rPr>
          <w:rFonts w:ascii="Arial CYR" w:hAnsi="Arial CYR" w:cs="Arial CYR"/>
          <w:color w:val="000000"/>
          <w:sz w:val="24"/>
          <w:szCs w:val="24"/>
        </w:rPr>
        <w:t xml:space="preserve">РНФ.0000) </w:t>
      </w:r>
      <w:r w:rsidRPr="00552F18">
        <w:rPr>
          <w:rFonts w:ascii="Arial CYR" w:hAnsi="Arial CYR" w:cs="Arial CYR"/>
          <w:i/>
          <w:iCs/>
          <w:color w:val="000000"/>
          <w:sz w:val="24"/>
          <w:szCs w:val="24"/>
          <w:u w:val="single"/>
        </w:rPr>
        <w:t>«Наименование проекта»</w:t>
      </w:r>
      <w:r w:rsidR="0087419A">
        <w:rPr>
          <w:rFonts w:ascii="Arial CYR" w:hAnsi="Arial CYR" w:cs="Arial CYR"/>
          <w:i/>
          <w:iCs/>
          <w:color w:val="000000"/>
          <w:sz w:val="24"/>
          <w:szCs w:val="24"/>
          <w:u w:val="single"/>
        </w:rPr>
        <w:t>.</w:t>
      </w:r>
      <w:r w:rsidR="0087419A">
        <w:rPr>
          <w:rFonts w:ascii="Arial CYR" w:hAnsi="Arial CYR" w:cs="Arial CYR"/>
          <w:color w:val="000000"/>
          <w:sz w:val="24"/>
          <w:szCs w:val="24"/>
        </w:rPr>
        <w:t xml:space="preserve"> </w:t>
      </w:r>
    </w:p>
    <w:p w14:paraId="286181BC" w14:textId="77777777" w:rsidR="001E32C7" w:rsidRPr="0087419A" w:rsidRDefault="0087419A" w:rsidP="004329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C7F2B">
        <w:rPr>
          <w:rFonts w:ascii="Arial CYR" w:hAnsi="Arial CYR" w:cs="Arial CYR"/>
          <w:color w:val="000000"/>
          <w:sz w:val="24"/>
          <w:szCs w:val="24"/>
        </w:rPr>
        <w:t>Сумма командировочных расходов составляет _________________ руб.</w:t>
      </w:r>
      <w:r w:rsidR="004D4897" w:rsidRPr="00FC7F2B">
        <w:rPr>
          <w:rFonts w:ascii="Arial CYR" w:hAnsi="Arial CYR" w:cs="Arial CYR"/>
          <w:color w:val="000000"/>
          <w:sz w:val="24"/>
          <w:szCs w:val="24"/>
        </w:rPr>
        <w:t xml:space="preserve"> </w:t>
      </w:r>
    </w:p>
    <w:p w14:paraId="3FBADB45" w14:textId="77777777" w:rsidR="001E32C7" w:rsidRDefault="001E32C7" w:rsidP="001E32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E7AB4F6" w14:textId="77777777" w:rsidR="001E32C7" w:rsidRDefault="001E32C7" w:rsidP="001E32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47D4BD6" w14:textId="77777777" w:rsidR="001E32C7" w:rsidRDefault="001E32C7" w:rsidP="001E32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5D31DFF" w14:textId="77777777" w:rsidR="00BC79C2" w:rsidRPr="00265D30" w:rsidRDefault="001E32C7" w:rsidP="00265D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Руководитель проекта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И.О. Фамилия</w:t>
      </w:r>
    </w:p>
    <w:sectPr w:rsidR="00BC79C2" w:rsidRPr="00265D30" w:rsidSect="00510FDA">
      <w:footerReference w:type="first" r:id="rId47"/>
      <w:pgSz w:w="11906" w:h="16838"/>
      <w:pgMar w:top="1134" w:right="851" w:bottom="1701" w:left="1701" w:header="709" w:footer="10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20F0" w14:textId="77777777" w:rsidR="00BF3C2B" w:rsidRDefault="00BF3C2B" w:rsidP="00496EF6">
      <w:r>
        <w:separator/>
      </w:r>
    </w:p>
  </w:endnote>
  <w:endnote w:type="continuationSeparator" w:id="0">
    <w:p w14:paraId="53B64116" w14:textId="77777777" w:rsidR="00BF3C2B" w:rsidRDefault="00BF3C2B" w:rsidP="0049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9" name="Drawing 9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3" name="Drawing 3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6E90" w14:textId="77777777" w:rsidR="00BF3C2B" w:rsidRDefault="00BF3C2B" w:rsidP="00496EF6">
      <w:r>
        <w:separator/>
      </w:r>
    </w:p>
  </w:footnote>
  <w:footnote w:type="continuationSeparator" w:id="0">
    <w:p w14:paraId="0765EA04" w14:textId="77777777" w:rsidR="00BF3C2B" w:rsidRDefault="00BF3C2B" w:rsidP="0049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1C70CE" w:rsidRPr="00742B6A" w14:paraId="747ABC0A" w14:textId="77777777" w:rsidTr="001C70CE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5E6142E" w14:textId="77777777" w:rsidR="001C70CE" w:rsidRPr="00742B6A" w:rsidRDefault="001C70CE" w:rsidP="005628C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Cs/>
              <w:color w:val="000000"/>
            </w:rPr>
          </w:pPr>
          <w:r w:rsidRPr="00742B6A">
            <w:rPr>
              <w:rFonts w:ascii="Arial" w:hAnsi="Arial" w:cs="Arial"/>
              <w:noProof/>
            </w:rPr>
            <w:drawing>
              <wp:inline distT="0" distB="0" distL="0" distR="0" wp14:anchorId="6E29B281" wp14:editId="50B1E524">
                <wp:extent cx="981075" cy="507015"/>
                <wp:effectExtent l="0" t="0" r="0" b="762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118A7" w14:textId="77777777" w:rsidR="001C70CE" w:rsidRPr="00742B6A" w:rsidRDefault="001C70CE" w:rsidP="005628CC">
          <w:pPr>
            <w:jc w:val="center"/>
            <w:rPr>
              <w:rFonts w:ascii="Arial" w:hAnsi="Arial" w:cs="Arial"/>
              <w:bCs/>
              <w:color w:val="000000"/>
            </w:rPr>
          </w:pPr>
          <w:r w:rsidRPr="00742B6A">
            <w:rPr>
              <w:rFonts w:ascii="Arial" w:hAnsi="Arial" w:cs="Arial"/>
              <w:bCs/>
              <w:color w:val="000000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3BA6BF" w14:textId="77777777" w:rsidR="001C70CE" w:rsidRPr="00742B6A" w:rsidRDefault="001C70CE" w:rsidP="005628CC">
          <w:pPr>
            <w:jc w:val="center"/>
            <w:rPr>
              <w:rFonts w:ascii="Arial" w:hAnsi="Arial" w:cs="Arial"/>
              <w:b/>
              <w:color w:val="FF0000"/>
            </w:rPr>
          </w:pPr>
          <w:r w:rsidRPr="00742B6A">
            <w:rPr>
              <w:rFonts w:ascii="Arial" w:hAnsi="Arial" w:cs="Arial"/>
              <w:b/>
            </w:rPr>
            <w:t>РЕГЛАМЕНТ</w:t>
          </w:r>
        </w:p>
        <w:p w14:paraId="1478AC68" w14:textId="77777777" w:rsidR="001C70CE" w:rsidRPr="00742B6A" w:rsidRDefault="001C70CE" w:rsidP="005628CC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742B6A">
            <w:rPr>
              <w:rFonts w:ascii="Arial" w:hAnsi="Arial" w:cs="Arial"/>
            </w:rPr>
            <w:t>РЕАЛИЗАЦИИ НАУЧНЫХ ПРОЕКТОВ, ФИНАНСИРУЕМЫХ РОССИЙСКИМ НАУЧНЫМ ФОНДОМ ЧЕРЕЗ ТОМСКИЙ ПОЛИТЕХНИЧЕСКИЙ УНИВЕРСИТЕТ</w:t>
          </w:r>
        </w:p>
      </w:tc>
    </w:tr>
    <w:tr w:rsidR="001C70CE" w:rsidRPr="00742B6A" w14:paraId="562BD715" w14:textId="77777777" w:rsidTr="001C70CE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238CB68F" w14:textId="77777777" w:rsidR="001C70CE" w:rsidRPr="00742B6A" w:rsidRDefault="001C70CE" w:rsidP="005628C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444737" w14:textId="77777777" w:rsidR="001C70CE" w:rsidRPr="00742B6A" w:rsidRDefault="001C70CE" w:rsidP="005628CC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742B6A">
            <w:rPr>
              <w:rFonts w:ascii="Arial" w:hAnsi="Arial" w:cs="Arial"/>
              <w:noProof/>
            </w:rPr>
            <w:t xml:space="preserve">стр. </w:t>
          </w:r>
          <w:r w:rsidRPr="00742B6A">
            <w:rPr>
              <w:rFonts w:ascii="Arial" w:hAnsi="Arial" w:cs="Arial"/>
              <w:noProof/>
            </w:rPr>
            <w:fldChar w:fldCharType="begin"/>
          </w:r>
          <w:r w:rsidRPr="00742B6A">
            <w:rPr>
              <w:rFonts w:ascii="Arial" w:hAnsi="Arial" w:cs="Arial"/>
              <w:noProof/>
            </w:rPr>
            <w:instrText xml:space="preserve"> PAGE </w:instrText>
          </w:r>
          <w:r w:rsidRPr="00742B6A">
            <w:rPr>
              <w:rFonts w:ascii="Arial" w:hAnsi="Arial" w:cs="Arial"/>
              <w:noProof/>
            </w:rPr>
            <w:fldChar w:fldCharType="separate"/>
          </w:r>
          <w:r w:rsidR="00C323CA">
            <w:rPr>
              <w:rFonts w:ascii="Arial" w:hAnsi="Arial" w:cs="Arial"/>
              <w:noProof/>
            </w:rPr>
            <w:t>26</w:t>
          </w:r>
          <w:r w:rsidRPr="00742B6A">
            <w:rPr>
              <w:rFonts w:ascii="Arial" w:hAnsi="Arial" w:cs="Arial"/>
              <w:noProof/>
            </w:rPr>
            <w:fldChar w:fldCharType="end"/>
          </w:r>
          <w:r w:rsidRPr="00742B6A">
            <w:rPr>
              <w:rFonts w:ascii="Arial" w:hAnsi="Arial" w:cs="Arial"/>
              <w:noProof/>
            </w:rPr>
            <w:t xml:space="preserve"> из </w:t>
          </w:r>
          <w:r w:rsidRPr="00742B6A">
            <w:rPr>
              <w:rFonts w:ascii="Arial" w:hAnsi="Arial" w:cs="Arial"/>
              <w:noProof/>
            </w:rPr>
            <w:fldChar w:fldCharType="begin"/>
          </w:r>
          <w:r w:rsidRPr="00742B6A">
            <w:rPr>
              <w:rFonts w:ascii="Arial" w:hAnsi="Arial" w:cs="Arial"/>
              <w:noProof/>
            </w:rPr>
            <w:instrText xml:space="preserve"> NUMPAGES </w:instrText>
          </w:r>
          <w:r w:rsidRPr="00742B6A">
            <w:rPr>
              <w:rFonts w:ascii="Arial" w:hAnsi="Arial" w:cs="Arial"/>
              <w:noProof/>
            </w:rPr>
            <w:fldChar w:fldCharType="separate"/>
          </w:r>
          <w:r w:rsidR="00C323CA">
            <w:rPr>
              <w:rFonts w:ascii="Arial" w:hAnsi="Arial" w:cs="Arial"/>
              <w:noProof/>
            </w:rPr>
            <w:t>40</w:t>
          </w:r>
          <w:r w:rsidRPr="00742B6A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E6CFCD2" w14:textId="77777777" w:rsidR="001C70CE" w:rsidRPr="00742B6A" w:rsidRDefault="001C70CE" w:rsidP="005628CC">
          <w:pPr>
            <w:jc w:val="center"/>
            <w:rPr>
              <w:rFonts w:ascii="Arial" w:hAnsi="Arial" w:cs="Arial"/>
              <w:bCs/>
              <w:color w:val="000000"/>
            </w:rPr>
          </w:pPr>
        </w:p>
      </w:tc>
    </w:tr>
  </w:tbl>
  <w:p w14:paraId="6AE735D1" w14:textId="77777777" w:rsidR="001C70CE" w:rsidRDefault="001C70CE" w:rsidP="005628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1C70CE" w:rsidRPr="00742B6A" w14:paraId="1AF80E42" w14:textId="77777777" w:rsidTr="001C70CE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F40AE3E" w14:textId="77777777" w:rsidR="001C70CE" w:rsidRPr="00742B6A" w:rsidRDefault="001C70CE" w:rsidP="00742B6A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Cs/>
              <w:color w:val="000000"/>
            </w:rPr>
          </w:pPr>
          <w:r w:rsidRPr="00742B6A">
            <w:rPr>
              <w:rFonts w:ascii="Arial" w:hAnsi="Arial" w:cs="Arial"/>
              <w:noProof/>
            </w:rPr>
            <w:drawing>
              <wp:inline distT="0" distB="0" distL="0" distR="0" wp14:anchorId="791182AA" wp14:editId="2FCE9D1C">
                <wp:extent cx="981075" cy="507015"/>
                <wp:effectExtent l="0" t="0" r="0" b="762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694B27" w14:textId="77777777" w:rsidR="001C70CE" w:rsidRPr="00742B6A" w:rsidRDefault="001C70CE" w:rsidP="00742B6A">
          <w:pPr>
            <w:jc w:val="center"/>
            <w:rPr>
              <w:rFonts w:ascii="Arial" w:hAnsi="Arial" w:cs="Arial"/>
              <w:bCs/>
              <w:color w:val="000000"/>
            </w:rPr>
          </w:pPr>
          <w:r w:rsidRPr="00742B6A">
            <w:rPr>
              <w:rFonts w:ascii="Arial" w:hAnsi="Arial" w:cs="Arial"/>
              <w:bCs/>
              <w:color w:val="000000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574EDB6" w14:textId="77777777" w:rsidR="001C70CE" w:rsidRPr="00742B6A" w:rsidRDefault="001C70CE" w:rsidP="00742B6A">
          <w:pPr>
            <w:jc w:val="center"/>
            <w:rPr>
              <w:rFonts w:ascii="Arial" w:hAnsi="Arial" w:cs="Arial"/>
              <w:b/>
              <w:color w:val="FF0000"/>
            </w:rPr>
          </w:pPr>
          <w:r w:rsidRPr="00742B6A">
            <w:rPr>
              <w:rFonts w:ascii="Arial" w:hAnsi="Arial" w:cs="Arial"/>
              <w:b/>
            </w:rPr>
            <w:t>РЕГЛАМЕНТ</w:t>
          </w:r>
        </w:p>
        <w:p w14:paraId="31D03117" w14:textId="77777777" w:rsidR="001C70CE" w:rsidRPr="00742B6A" w:rsidRDefault="001C70CE" w:rsidP="00742B6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742B6A">
            <w:rPr>
              <w:rFonts w:ascii="Arial" w:hAnsi="Arial" w:cs="Arial"/>
            </w:rPr>
            <w:t xml:space="preserve">РЕАЛИЗАЦИИ НАУЧНЫХ ПРОЕКТОВ, ФИНАНСИРУЕМЫХ РОССИЙСКИМ НАУЧНЫМ ФОНДОМ </w:t>
          </w:r>
          <w:r>
            <w:rPr>
              <w:rFonts w:ascii="Arial" w:hAnsi="Arial" w:cs="Arial"/>
            </w:rPr>
            <w:t>ЧЕРЕЗ</w:t>
          </w:r>
          <w:r w:rsidRPr="00742B6A">
            <w:rPr>
              <w:rFonts w:ascii="Arial" w:hAnsi="Arial" w:cs="Arial"/>
            </w:rPr>
            <w:t xml:space="preserve"> ТОМСКИ</w:t>
          </w:r>
          <w:r>
            <w:rPr>
              <w:rFonts w:ascii="Arial" w:hAnsi="Arial" w:cs="Arial"/>
            </w:rPr>
            <w:t>Й</w:t>
          </w:r>
          <w:r w:rsidRPr="00742B6A">
            <w:rPr>
              <w:rFonts w:ascii="Arial" w:hAnsi="Arial" w:cs="Arial"/>
            </w:rPr>
            <w:t xml:space="preserve"> ПОЛИТЕХНИЧЕСК</w:t>
          </w:r>
          <w:r>
            <w:rPr>
              <w:rFonts w:ascii="Arial" w:hAnsi="Arial" w:cs="Arial"/>
            </w:rPr>
            <w:t>ИЙ</w:t>
          </w:r>
          <w:r w:rsidRPr="00742B6A">
            <w:rPr>
              <w:rFonts w:ascii="Arial" w:hAnsi="Arial" w:cs="Arial"/>
            </w:rPr>
            <w:t xml:space="preserve"> УНИВЕРСИТЕТ</w:t>
          </w:r>
        </w:p>
      </w:tc>
    </w:tr>
    <w:tr w:rsidR="001C70CE" w:rsidRPr="00742B6A" w14:paraId="1E892AA6" w14:textId="77777777" w:rsidTr="001C70CE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3947B7B8" w14:textId="77777777" w:rsidR="001C70CE" w:rsidRPr="00742B6A" w:rsidRDefault="001C70CE" w:rsidP="00742B6A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F5FDB19" w14:textId="77777777" w:rsidR="001C70CE" w:rsidRPr="00742B6A" w:rsidRDefault="001C70CE" w:rsidP="00742B6A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742B6A">
            <w:rPr>
              <w:rFonts w:ascii="Arial" w:hAnsi="Arial" w:cs="Arial"/>
              <w:noProof/>
            </w:rPr>
            <w:t xml:space="preserve">стр. </w:t>
          </w:r>
          <w:r w:rsidRPr="00742B6A">
            <w:rPr>
              <w:rFonts w:ascii="Arial" w:hAnsi="Arial" w:cs="Arial"/>
              <w:noProof/>
            </w:rPr>
            <w:fldChar w:fldCharType="begin"/>
          </w:r>
          <w:r w:rsidRPr="00742B6A">
            <w:rPr>
              <w:rFonts w:ascii="Arial" w:hAnsi="Arial" w:cs="Arial"/>
              <w:noProof/>
            </w:rPr>
            <w:instrText xml:space="preserve"> PAGE </w:instrText>
          </w:r>
          <w:r w:rsidRPr="00742B6A">
            <w:rPr>
              <w:rFonts w:ascii="Arial" w:hAnsi="Arial" w:cs="Arial"/>
              <w:noProof/>
            </w:rPr>
            <w:fldChar w:fldCharType="separate"/>
          </w:r>
          <w:r w:rsidR="00C323CA">
            <w:rPr>
              <w:rFonts w:ascii="Arial" w:hAnsi="Arial" w:cs="Arial"/>
              <w:noProof/>
            </w:rPr>
            <w:t>1</w:t>
          </w:r>
          <w:r w:rsidRPr="00742B6A">
            <w:rPr>
              <w:rFonts w:ascii="Arial" w:hAnsi="Arial" w:cs="Arial"/>
              <w:noProof/>
            </w:rPr>
            <w:fldChar w:fldCharType="end"/>
          </w:r>
          <w:r w:rsidRPr="00742B6A">
            <w:rPr>
              <w:rFonts w:ascii="Arial" w:hAnsi="Arial" w:cs="Arial"/>
              <w:noProof/>
            </w:rPr>
            <w:t xml:space="preserve"> из </w:t>
          </w:r>
          <w:r w:rsidRPr="00742B6A">
            <w:rPr>
              <w:rFonts w:ascii="Arial" w:hAnsi="Arial" w:cs="Arial"/>
              <w:noProof/>
            </w:rPr>
            <w:fldChar w:fldCharType="begin"/>
          </w:r>
          <w:r w:rsidRPr="00742B6A">
            <w:rPr>
              <w:rFonts w:ascii="Arial" w:hAnsi="Arial" w:cs="Arial"/>
              <w:noProof/>
            </w:rPr>
            <w:instrText xml:space="preserve"> NUMPAGES </w:instrText>
          </w:r>
          <w:r w:rsidRPr="00742B6A">
            <w:rPr>
              <w:rFonts w:ascii="Arial" w:hAnsi="Arial" w:cs="Arial"/>
              <w:noProof/>
            </w:rPr>
            <w:fldChar w:fldCharType="separate"/>
          </w:r>
          <w:r w:rsidR="00C323CA">
            <w:rPr>
              <w:rFonts w:ascii="Arial" w:hAnsi="Arial" w:cs="Arial"/>
              <w:noProof/>
            </w:rPr>
            <w:t>40</w:t>
          </w:r>
          <w:r w:rsidRPr="00742B6A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B650BF8" w14:textId="77777777" w:rsidR="001C70CE" w:rsidRPr="00742B6A" w:rsidRDefault="001C70CE" w:rsidP="00742B6A">
          <w:pPr>
            <w:jc w:val="center"/>
            <w:rPr>
              <w:rFonts w:ascii="Arial" w:hAnsi="Arial" w:cs="Arial"/>
              <w:bCs/>
              <w:color w:val="000000"/>
            </w:rPr>
          </w:pPr>
        </w:p>
      </w:tc>
    </w:tr>
  </w:tbl>
  <w:p w14:paraId="0F35D808" w14:textId="77777777" w:rsidR="001C70CE" w:rsidRDefault="001C70CE" w:rsidP="00742B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460"/>
    <w:multiLevelType w:val="hybridMultilevel"/>
    <w:tmpl w:val="EE2CCBB6"/>
    <w:lvl w:ilvl="0" w:tplc="6FD6E342">
      <w:start w:val="9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5763033"/>
    <w:multiLevelType w:val="hybridMultilevel"/>
    <w:tmpl w:val="C7E4016E"/>
    <w:lvl w:ilvl="0" w:tplc="D23007A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9C5E12"/>
    <w:multiLevelType w:val="hybridMultilevel"/>
    <w:tmpl w:val="35A0C3EA"/>
    <w:lvl w:ilvl="0" w:tplc="D2300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3028"/>
    <w:multiLevelType w:val="multilevel"/>
    <w:tmpl w:val="C492A652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4" w15:restartNumberingAfterBreak="0">
    <w:nsid w:val="0A627B69"/>
    <w:multiLevelType w:val="hybridMultilevel"/>
    <w:tmpl w:val="FD369640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483864"/>
    <w:multiLevelType w:val="hybridMultilevel"/>
    <w:tmpl w:val="22125F90"/>
    <w:lvl w:ilvl="0" w:tplc="9A74D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83623"/>
    <w:multiLevelType w:val="hybridMultilevel"/>
    <w:tmpl w:val="10943D00"/>
    <w:lvl w:ilvl="0" w:tplc="701A197C">
      <w:start w:val="1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7" w15:restartNumberingAfterBreak="0">
    <w:nsid w:val="0F961AD5"/>
    <w:multiLevelType w:val="hybridMultilevel"/>
    <w:tmpl w:val="309E84BA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C57DC6"/>
    <w:multiLevelType w:val="hybridMultilevel"/>
    <w:tmpl w:val="D5AA6BFA"/>
    <w:lvl w:ilvl="0" w:tplc="D23007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8104FC6"/>
    <w:multiLevelType w:val="hybridMultilevel"/>
    <w:tmpl w:val="3AEE4CFE"/>
    <w:lvl w:ilvl="0" w:tplc="9A74D8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05D44"/>
    <w:multiLevelType w:val="hybridMultilevel"/>
    <w:tmpl w:val="6CBE4F3C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965618"/>
    <w:multiLevelType w:val="hybridMultilevel"/>
    <w:tmpl w:val="48B6FC1C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2C679E"/>
    <w:multiLevelType w:val="hybridMultilevel"/>
    <w:tmpl w:val="AE30D7D6"/>
    <w:lvl w:ilvl="0" w:tplc="EA9E4B9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65DE4"/>
    <w:multiLevelType w:val="hybridMultilevel"/>
    <w:tmpl w:val="850A4296"/>
    <w:lvl w:ilvl="0" w:tplc="DA5C843C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05FBD"/>
    <w:multiLevelType w:val="hybridMultilevel"/>
    <w:tmpl w:val="48B6C00C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4F2A87"/>
    <w:multiLevelType w:val="multilevel"/>
    <w:tmpl w:val="0DE0AAD4"/>
    <w:lvl w:ilvl="0">
      <w:start w:val="5"/>
      <w:numFmt w:val="decimal"/>
      <w:lvlText w:val="%1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  <w:b/>
        <w:bCs w:val="0"/>
      </w:rPr>
    </w:lvl>
    <w:lvl w:ilvl="2">
      <w:start w:val="1"/>
      <w:numFmt w:val="decimal"/>
      <w:pStyle w:val="1"/>
      <w:lvlText w:val="%1.%2.%3"/>
      <w:lvlJc w:val="left"/>
      <w:pPr>
        <w:ind w:left="185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6982AD9"/>
    <w:multiLevelType w:val="hybridMultilevel"/>
    <w:tmpl w:val="942E3C22"/>
    <w:lvl w:ilvl="0" w:tplc="4D12219A">
      <w:start w:val="8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 w15:restartNumberingAfterBreak="0">
    <w:nsid w:val="3ED8184B"/>
    <w:multiLevelType w:val="hybridMultilevel"/>
    <w:tmpl w:val="6608A9E8"/>
    <w:lvl w:ilvl="0" w:tplc="9A74D8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3F4BE2"/>
    <w:multiLevelType w:val="hybridMultilevel"/>
    <w:tmpl w:val="CC6CE7AC"/>
    <w:lvl w:ilvl="0" w:tplc="3024470A">
      <w:start w:val="12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9" w15:restartNumberingAfterBreak="0">
    <w:nsid w:val="4B1E7B35"/>
    <w:multiLevelType w:val="hybridMultilevel"/>
    <w:tmpl w:val="F852251E"/>
    <w:lvl w:ilvl="0" w:tplc="9A74D8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EA7839"/>
    <w:multiLevelType w:val="hybridMultilevel"/>
    <w:tmpl w:val="E84667CA"/>
    <w:lvl w:ilvl="0" w:tplc="C75A4C5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671BF0"/>
    <w:multiLevelType w:val="hybridMultilevel"/>
    <w:tmpl w:val="3A505DBC"/>
    <w:lvl w:ilvl="0" w:tplc="D2300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545D4"/>
    <w:multiLevelType w:val="hybridMultilevel"/>
    <w:tmpl w:val="589E2D42"/>
    <w:lvl w:ilvl="0" w:tplc="D2300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F051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2502"/>
    <w:multiLevelType w:val="hybridMultilevel"/>
    <w:tmpl w:val="D64CBA90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356E1B"/>
    <w:multiLevelType w:val="hybridMultilevel"/>
    <w:tmpl w:val="C4F45960"/>
    <w:lvl w:ilvl="0" w:tplc="9A74D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D4760"/>
    <w:multiLevelType w:val="hybridMultilevel"/>
    <w:tmpl w:val="C62659B2"/>
    <w:lvl w:ilvl="0" w:tplc="D2300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F051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40EC2"/>
    <w:multiLevelType w:val="hybridMultilevel"/>
    <w:tmpl w:val="AFB89BBC"/>
    <w:lvl w:ilvl="0" w:tplc="D2300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209D2"/>
    <w:multiLevelType w:val="hybridMultilevel"/>
    <w:tmpl w:val="B9941762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7333CB"/>
    <w:multiLevelType w:val="multilevel"/>
    <w:tmpl w:val="E7E61DAC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29" w15:restartNumberingAfterBreak="0">
    <w:nsid w:val="643471B5"/>
    <w:multiLevelType w:val="hybridMultilevel"/>
    <w:tmpl w:val="E0FCB152"/>
    <w:lvl w:ilvl="0" w:tplc="2FF05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9F469D"/>
    <w:multiLevelType w:val="hybridMultilevel"/>
    <w:tmpl w:val="543A915A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541C75"/>
    <w:multiLevelType w:val="multilevel"/>
    <w:tmpl w:val="C4683D5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32" w15:restartNumberingAfterBreak="0">
    <w:nsid w:val="730150B7"/>
    <w:multiLevelType w:val="hybridMultilevel"/>
    <w:tmpl w:val="A67A212E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A67913"/>
    <w:multiLevelType w:val="hybridMultilevel"/>
    <w:tmpl w:val="53A8C98C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286557"/>
    <w:multiLevelType w:val="hybridMultilevel"/>
    <w:tmpl w:val="F53CBCAA"/>
    <w:lvl w:ilvl="0" w:tplc="D2300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3A235D"/>
    <w:multiLevelType w:val="hybridMultilevel"/>
    <w:tmpl w:val="BF6AE6CE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4C14DD"/>
    <w:multiLevelType w:val="hybridMultilevel"/>
    <w:tmpl w:val="2ECCC8D4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885DE4"/>
    <w:multiLevelType w:val="hybridMultilevel"/>
    <w:tmpl w:val="BF6E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0296"/>
    <w:multiLevelType w:val="hybridMultilevel"/>
    <w:tmpl w:val="E2E05866"/>
    <w:lvl w:ilvl="0" w:tplc="D2300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FE25A7B"/>
    <w:multiLevelType w:val="multilevel"/>
    <w:tmpl w:val="4A08A1A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8"/>
  </w:num>
  <w:num w:numId="5">
    <w:abstractNumId w:val="2"/>
  </w:num>
  <w:num w:numId="6">
    <w:abstractNumId w:val="34"/>
  </w:num>
  <w:num w:numId="7">
    <w:abstractNumId w:val="29"/>
  </w:num>
  <w:num w:numId="8">
    <w:abstractNumId w:val="23"/>
  </w:num>
  <w:num w:numId="9">
    <w:abstractNumId w:val="7"/>
  </w:num>
  <w:num w:numId="10">
    <w:abstractNumId w:val="15"/>
    <w:lvlOverride w:ilvl="0">
      <w:startOverride w:val="7"/>
    </w:lvlOverride>
  </w:num>
  <w:num w:numId="11">
    <w:abstractNumId w:val="12"/>
  </w:num>
  <w:num w:numId="12">
    <w:abstractNumId w:val="15"/>
    <w:lvlOverride w:ilvl="0">
      <w:startOverride w:val="7"/>
    </w:lvlOverride>
    <w:lvlOverride w:ilvl="1">
      <w:startOverride w:val="3"/>
    </w:lvlOverride>
  </w:num>
  <w:num w:numId="13">
    <w:abstractNumId w:val="37"/>
  </w:num>
  <w:num w:numId="14">
    <w:abstractNumId w:val="1"/>
  </w:num>
  <w:num w:numId="15">
    <w:abstractNumId w:val="4"/>
  </w:num>
  <w:num w:numId="16">
    <w:abstractNumId w:val="3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9"/>
  </w:num>
  <w:num w:numId="21">
    <w:abstractNumId w:val="19"/>
  </w:num>
  <w:num w:numId="22">
    <w:abstractNumId w:val="5"/>
  </w:num>
  <w:num w:numId="23">
    <w:abstractNumId w:val="24"/>
  </w:num>
  <w:num w:numId="24">
    <w:abstractNumId w:val="11"/>
  </w:num>
  <w:num w:numId="25">
    <w:abstractNumId w:val="36"/>
  </w:num>
  <w:num w:numId="26">
    <w:abstractNumId w:val="33"/>
  </w:num>
  <w:num w:numId="27">
    <w:abstractNumId w:val="30"/>
  </w:num>
  <w:num w:numId="28">
    <w:abstractNumId w:val="35"/>
  </w:num>
  <w:num w:numId="29">
    <w:abstractNumId w:val="10"/>
  </w:num>
  <w:num w:numId="30">
    <w:abstractNumId w:val="32"/>
  </w:num>
  <w:num w:numId="31">
    <w:abstractNumId w:val="14"/>
  </w:num>
  <w:num w:numId="32">
    <w:abstractNumId w:val="27"/>
  </w:num>
  <w:num w:numId="33">
    <w:abstractNumId w:val="26"/>
  </w:num>
  <w:num w:numId="34">
    <w:abstractNumId w:val="25"/>
  </w:num>
  <w:num w:numId="35">
    <w:abstractNumId w:val="22"/>
  </w:num>
  <w:num w:numId="36">
    <w:abstractNumId w:val="39"/>
  </w:num>
  <w:num w:numId="37">
    <w:abstractNumId w:val="20"/>
  </w:num>
  <w:num w:numId="38">
    <w:abstractNumId w:val="31"/>
  </w:num>
  <w:num w:numId="39">
    <w:abstractNumId w:val="16"/>
  </w:num>
  <w:num w:numId="40">
    <w:abstractNumId w:val="0"/>
  </w:num>
  <w:num w:numId="41">
    <w:abstractNumId w:val="6"/>
  </w:num>
  <w:num w:numId="42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F6"/>
    <w:rsid w:val="00001CFF"/>
    <w:rsid w:val="00002E10"/>
    <w:rsid w:val="00004128"/>
    <w:rsid w:val="0000469A"/>
    <w:rsid w:val="000058DE"/>
    <w:rsid w:val="00005901"/>
    <w:rsid w:val="00005E3B"/>
    <w:rsid w:val="00006200"/>
    <w:rsid w:val="00011D8E"/>
    <w:rsid w:val="000122FC"/>
    <w:rsid w:val="0001682D"/>
    <w:rsid w:val="00020A61"/>
    <w:rsid w:val="00020C79"/>
    <w:rsid w:val="00023C95"/>
    <w:rsid w:val="0002503B"/>
    <w:rsid w:val="000274C1"/>
    <w:rsid w:val="0002787B"/>
    <w:rsid w:val="000305EF"/>
    <w:rsid w:val="00031436"/>
    <w:rsid w:val="00035F33"/>
    <w:rsid w:val="00036D52"/>
    <w:rsid w:val="00040620"/>
    <w:rsid w:val="00045F67"/>
    <w:rsid w:val="00046BA0"/>
    <w:rsid w:val="00047415"/>
    <w:rsid w:val="00061448"/>
    <w:rsid w:val="0006523D"/>
    <w:rsid w:val="0006642E"/>
    <w:rsid w:val="00072F13"/>
    <w:rsid w:val="00073E7D"/>
    <w:rsid w:val="000740AC"/>
    <w:rsid w:val="0007584F"/>
    <w:rsid w:val="00076E5D"/>
    <w:rsid w:val="000773FF"/>
    <w:rsid w:val="00077C5C"/>
    <w:rsid w:val="00080C72"/>
    <w:rsid w:val="000819FD"/>
    <w:rsid w:val="000850E5"/>
    <w:rsid w:val="0008700D"/>
    <w:rsid w:val="00087A8F"/>
    <w:rsid w:val="00093C5B"/>
    <w:rsid w:val="000A15A5"/>
    <w:rsid w:val="000A35B5"/>
    <w:rsid w:val="000A4334"/>
    <w:rsid w:val="000A6592"/>
    <w:rsid w:val="000A6870"/>
    <w:rsid w:val="000A7F28"/>
    <w:rsid w:val="000B045A"/>
    <w:rsid w:val="000B13D5"/>
    <w:rsid w:val="000B4C12"/>
    <w:rsid w:val="000B5A82"/>
    <w:rsid w:val="000C002D"/>
    <w:rsid w:val="000C1AFF"/>
    <w:rsid w:val="000C5CB0"/>
    <w:rsid w:val="000C79E3"/>
    <w:rsid w:val="000C7AD7"/>
    <w:rsid w:val="000D1959"/>
    <w:rsid w:val="000D3C65"/>
    <w:rsid w:val="000D6080"/>
    <w:rsid w:val="000D61F7"/>
    <w:rsid w:val="000D653C"/>
    <w:rsid w:val="000D6FE3"/>
    <w:rsid w:val="000D79B9"/>
    <w:rsid w:val="000E017C"/>
    <w:rsid w:val="000E3F48"/>
    <w:rsid w:val="000F5297"/>
    <w:rsid w:val="000F7F35"/>
    <w:rsid w:val="001057E2"/>
    <w:rsid w:val="00105E88"/>
    <w:rsid w:val="001107F5"/>
    <w:rsid w:val="00110AC4"/>
    <w:rsid w:val="001126FF"/>
    <w:rsid w:val="00113595"/>
    <w:rsid w:val="00116A60"/>
    <w:rsid w:val="00117E49"/>
    <w:rsid w:val="0012142C"/>
    <w:rsid w:val="00122077"/>
    <w:rsid w:val="0012267A"/>
    <w:rsid w:val="001264FD"/>
    <w:rsid w:val="001274F8"/>
    <w:rsid w:val="00130474"/>
    <w:rsid w:val="001304ED"/>
    <w:rsid w:val="00134258"/>
    <w:rsid w:val="00140572"/>
    <w:rsid w:val="00140950"/>
    <w:rsid w:val="001433B5"/>
    <w:rsid w:val="00145B59"/>
    <w:rsid w:val="00150298"/>
    <w:rsid w:val="001538F9"/>
    <w:rsid w:val="001545C4"/>
    <w:rsid w:val="0016089D"/>
    <w:rsid w:val="00161C06"/>
    <w:rsid w:val="0016749E"/>
    <w:rsid w:val="00170B69"/>
    <w:rsid w:val="0017378F"/>
    <w:rsid w:val="001740D9"/>
    <w:rsid w:val="0017699D"/>
    <w:rsid w:val="00177A05"/>
    <w:rsid w:val="00182164"/>
    <w:rsid w:val="00183B82"/>
    <w:rsid w:val="00186B24"/>
    <w:rsid w:val="001875D0"/>
    <w:rsid w:val="00187FB8"/>
    <w:rsid w:val="00190B72"/>
    <w:rsid w:val="00190E07"/>
    <w:rsid w:val="0019229E"/>
    <w:rsid w:val="001925F8"/>
    <w:rsid w:val="00192E38"/>
    <w:rsid w:val="001947A0"/>
    <w:rsid w:val="00194C13"/>
    <w:rsid w:val="00195265"/>
    <w:rsid w:val="00195541"/>
    <w:rsid w:val="00195815"/>
    <w:rsid w:val="00196004"/>
    <w:rsid w:val="001A087D"/>
    <w:rsid w:val="001A1894"/>
    <w:rsid w:val="001A1BFA"/>
    <w:rsid w:val="001A362A"/>
    <w:rsid w:val="001A4D64"/>
    <w:rsid w:val="001A633D"/>
    <w:rsid w:val="001A6863"/>
    <w:rsid w:val="001A78D7"/>
    <w:rsid w:val="001A7B7D"/>
    <w:rsid w:val="001B42D8"/>
    <w:rsid w:val="001B49BA"/>
    <w:rsid w:val="001B60AE"/>
    <w:rsid w:val="001C0004"/>
    <w:rsid w:val="001C6970"/>
    <w:rsid w:val="001C70CE"/>
    <w:rsid w:val="001C750D"/>
    <w:rsid w:val="001D2BC2"/>
    <w:rsid w:val="001D323A"/>
    <w:rsid w:val="001D3B71"/>
    <w:rsid w:val="001D657F"/>
    <w:rsid w:val="001E10B6"/>
    <w:rsid w:val="001E162C"/>
    <w:rsid w:val="001E1F1E"/>
    <w:rsid w:val="001E23FF"/>
    <w:rsid w:val="001E32C7"/>
    <w:rsid w:val="001E3BCF"/>
    <w:rsid w:val="001E4758"/>
    <w:rsid w:val="001E4C9E"/>
    <w:rsid w:val="001E5B58"/>
    <w:rsid w:val="001E5CA0"/>
    <w:rsid w:val="001E6982"/>
    <w:rsid w:val="001F00FB"/>
    <w:rsid w:val="001F0EA8"/>
    <w:rsid w:val="001F340E"/>
    <w:rsid w:val="001F4353"/>
    <w:rsid w:val="001F5DD0"/>
    <w:rsid w:val="001F6ED1"/>
    <w:rsid w:val="001F79D6"/>
    <w:rsid w:val="001F7AB7"/>
    <w:rsid w:val="00200DAD"/>
    <w:rsid w:val="00200E94"/>
    <w:rsid w:val="00202264"/>
    <w:rsid w:val="00202382"/>
    <w:rsid w:val="0020451B"/>
    <w:rsid w:val="00205EFA"/>
    <w:rsid w:val="002173D9"/>
    <w:rsid w:val="002206B3"/>
    <w:rsid w:val="00221A67"/>
    <w:rsid w:val="00221C16"/>
    <w:rsid w:val="0022257E"/>
    <w:rsid w:val="00222BFD"/>
    <w:rsid w:val="0022459B"/>
    <w:rsid w:val="00226F64"/>
    <w:rsid w:val="002276F7"/>
    <w:rsid w:val="0022789E"/>
    <w:rsid w:val="00232B6A"/>
    <w:rsid w:val="002345F8"/>
    <w:rsid w:val="00236CA8"/>
    <w:rsid w:val="002408DF"/>
    <w:rsid w:val="002415E2"/>
    <w:rsid w:val="00243085"/>
    <w:rsid w:val="00244633"/>
    <w:rsid w:val="002465C0"/>
    <w:rsid w:val="00251921"/>
    <w:rsid w:val="00252384"/>
    <w:rsid w:val="002532E9"/>
    <w:rsid w:val="002533E6"/>
    <w:rsid w:val="00253486"/>
    <w:rsid w:val="00254FBE"/>
    <w:rsid w:val="00255ED5"/>
    <w:rsid w:val="0025642E"/>
    <w:rsid w:val="002619F5"/>
    <w:rsid w:val="00261AE4"/>
    <w:rsid w:val="0026302E"/>
    <w:rsid w:val="0026371B"/>
    <w:rsid w:val="00265671"/>
    <w:rsid w:val="00265D30"/>
    <w:rsid w:val="0027230C"/>
    <w:rsid w:val="002743E0"/>
    <w:rsid w:val="0027456C"/>
    <w:rsid w:val="0027744A"/>
    <w:rsid w:val="0027784C"/>
    <w:rsid w:val="00277E83"/>
    <w:rsid w:val="00280F03"/>
    <w:rsid w:val="00281BC9"/>
    <w:rsid w:val="00283271"/>
    <w:rsid w:val="002838D1"/>
    <w:rsid w:val="002838D2"/>
    <w:rsid w:val="0028600A"/>
    <w:rsid w:val="00286094"/>
    <w:rsid w:val="00286A2C"/>
    <w:rsid w:val="00286EF3"/>
    <w:rsid w:val="002906FD"/>
    <w:rsid w:val="00293030"/>
    <w:rsid w:val="0029321C"/>
    <w:rsid w:val="002948A6"/>
    <w:rsid w:val="00295C01"/>
    <w:rsid w:val="00295EA3"/>
    <w:rsid w:val="00295FFF"/>
    <w:rsid w:val="00296F6B"/>
    <w:rsid w:val="00297090"/>
    <w:rsid w:val="002A0066"/>
    <w:rsid w:val="002A334D"/>
    <w:rsid w:val="002A4880"/>
    <w:rsid w:val="002A6F9D"/>
    <w:rsid w:val="002A73CC"/>
    <w:rsid w:val="002A78DE"/>
    <w:rsid w:val="002B207E"/>
    <w:rsid w:val="002B317F"/>
    <w:rsid w:val="002B34C1"/>
    <w:rsid w:val="002B4703"/>
    <w:rsid w:val="002B53EC"/>
    <w:rsid w:val="002B55FD"/>
    <w:rsid w:val="002B5DA7"/>
    <w:rsid w:val="002C0F4E"/>
    <w:rsid w:val="002C1433"/>
    <w:rsid w:val="002C14E5"/>
    <w:rsid w:val="002C2C3D"/>
    <w:rsid w:val="002C3B68"/>
    <w:rsid w:val="002D0EEE"/>
    <w:rsid w:val="002D103D"/>
    <w:rsid w:val="002D7517"/>
    <w:rsid w:val="002D7641"/>
    <w:rsid w:val="002D7F08"/>
    <w:rsid w:val="002E244B"/>
    <w:rsid w:val="002E3E80"/>
    <w:rsid w:val="002E55DA"/>
    <w:rsid w:val="002E55E8"/>
    <w:rsid w:val="002E59B2"/>
    <w:rsid w:val="002E60DB"/>
    <w:rsid w:val="002E7F2B"/>
    <w:rsid w:val="002F00A0"/>
    <w:rsid w:val="002F073B"/>
    <w:rsid w:val="002F0B0E"/>
    <w:rsid w:val="002F1952"/>
    <w:rsid w:val="002F7457"/>
    <w:rsid w:val="002F79ED"/>
    <w:rsid w:val="003018D8"/>
    <w:rsid w:val="00301E89"/>
    <w:rsid w:val="003029D3"/>
    <w:rsid w:val="00304884"/>
    <w:rsid w:val="003051AA"/>
    <w:rsid w:val="0030540A"/>
    <w:rsid w:val="0030583B"/>
    <w:rsid w:val="00306A67"/>
    <w:rsid w:val="00316A73"/>
    <w:rsid w:val="003218C0"/>
    <w:rsid w:val="00326E61"/>
    <w:rsid w:val="00326FC1"/>
    <w:rsid w:val="00330438"/>
    <w:rsid w:val="00330ED2"/>
    <w:rsid w:val="00332459"/>
    <w:rsid w:val="003324A4"/>
    <w:rsid w:val="00336BAF"/>
    <w:rsid w:val="00340B39"/>
    <w:rsid w:val="003431F3"/>
    <w:rsid w:val="003452E5"/>
    <w:rsid w:val="00347C8F"/>
    <w:rsid w:val="00350AA7"/>
    <w:rsid w:val="00351C39"/>
    <w:rsid w:val="0036077B"/>
    <w:rsid w:val="0036090C"/>
    <w:rsid w:val="00362850"/>
    <w:rsid w:val="00362C53"/>
    <w:rsid w:val="00363326"/>
    <w:rsid w:val="0036440C"/>
    <w:rsid w:val="003717C1"/>
    <w:rsid w:val="00373A2E"/>
    <w:rsid w:val="00374437"/>
    <w:rsid w:val="00376259"/>
    <w:rsid w:val="00380958"/>
    <w:rsid w:val="00381EB2"/>
    <w:rsid w:val="00382297"/>
    <w:rsid w:val="003861E1"/>
    <w:rsid w:val="00390771"/>
    <w:rsid w:val="00390C36"/>
    <w:rsid w:val="00392CF3"/>
    <w:rsid w:val="00393130"/>
    <w:rsid w:val="00393D65"/>
    <w:rsid w:val="003952AA"/>
    <w:rsid w:val="00395E00"/>
    <w:rsid w:val="003968C2"/>
    <w:rsid w:val="00397785"/>
    <w:rsid w:val="003A284C"/>
    <w:rsid w:val="003A56E8"/>
    <w:rsid w:val="003A6930"/>
    <w:rsid w:val="003B259F"/>
    <w:rsid w:val="003B384C"/>
    <w:rsid w:val="003B4597"/>
    <w:rsid w:val="003B47DB"/>
    <w:rsid w:val="003B602D"/>
    <w:rsid w:val="003B6A8C"/>
    <w:rsid w:val="003B6E50"/>
    <w:rsid w:val="003C34EA"/>
    <w:rsid w:val="003C3BD2"/>
    <w:rsid w:val="003C408E"/>
    <w:rsid w:val="003C582A"/>
    <w:rsid w:val="003C6959"/>
    <w:rsid w:val="003C69B8"/>
    <w:rsid w:val="003C6A23"/>
    <w:rsid w:val="003C764D"/>
    <w:rsid w:val="003D1648"/>
    <w:rsid w:val="003D2274"/>
    <w:rsid w:val="003D4E13"/>
    <w:rsid w:val="003D5493"/>
    <w:rsid w:val="003D78F4"/>
    <w:rsid w:val="003E0FA2"/>
    <w:rsid w:val="003E46D7"/>
    <w:rsid w:val="003E4D56"/>
    <w:rsid w:val="003E6673"/>
    <w:rsid w:val="003E75EA"/>
    <w:rsid w:val="003F2060"/>
    <w:rsid w:val="003F274D"/>
    <w:rsid w:val="003F3E5F"/>
    <w:rsid w:val="003F4B3A"/>
    <w:rsid w:val="003F5806"/>
    <w:rsid w:val="0040128E"/>
    <w:rsid w:val="004029E7"/>
    <w:rsid w:val="00404A11"/>
    <w:rsid w:val="00404AFB"/>
    <w:rsid w:val="004072B4"/>
    <w:rsid w:val="004114C0"/>
    <w:rsid w:val="00411870"/>
    <w:rsid w:val="004122FE"/>
    <w:rsid w:val="00413824"/>
    <w:rsid w:val="00414C6C"/>
    <w:rsid w:val="0041587D"/>
    <w:rsid w:val="00416F59"/>
    <w:rsid w:val="004170F3"/>
    <w:rsid w:val="00417149"/>
    <w:rsid w:val="00420AB0"/>
    <w:rsid w:val="0042160F"/>
    <w:rsid w:val="0042235D"/>
    <w:rsid w:val="00425343"/>
    <w:rsid w:val="00426C01"/>
    <w:rsid w:val="00426E19"/>
    <w:rsid w:val="00426F51"/>
    <w:rsid w:val="00430230"/>
    <w:rsid w:val="0043052A"/>
    <w:rsid w:val="00431E2E"/>
    <w:rsid w:val="004329AE"/>
    <w:rsid w:val="004343AB"/>
    <w:rsid w:val="004349F0"/>
    <w:rsid w:val="00435F1A"/>
    <w:rsid w:val="00437894"/>
    <w:rsid w:val="0044207D"/>
    <w:rsid w:val="00442441"/>
    <w:rsid w:val="00450C43"/>
    <w:rsid w:val="0045316F"/>
    <w:rsid w:val="004551E8"/>
    <w:rsid w:val="00460B0B"/>
    <w:rsid w:val="00462A0E"/>
    <w:rsid w:val="0047117B"/>
    <w:rsid w:val="00472E55"/>
    <w:rsid w:val="004735C6"/>
    <w:rsid w:val="00477674"/>
    <w:rsid w:val="0048170D"/>
    <w:rsid w:val="00483684"/>
    <w:rsid w:val="00484750"/>
    <w:rsid w:val="00485306"/>
    <w:rsid w:val="00491B44"/>
    <w:rsid w:val="00491C98"/>
    <w:rsid w:val="00493853"/>
    <w:rsid w:val="00493FC1"/>
    <w:rsid w:val="00495035"/>
    <w:rsid w:val="00496C66"/>
    <w:rsid w:val="00496EF6"/>
    <w:rsid w:val="00496FEB"/>
    <w:rsid w:val="0049754D"/>
    <w:rsid w:val="00497717"/>
    <w:rsid w:val="004A0665"/>
    <w:rsid w:val="004A1696"/>
    <w:rsid w:val="004A1A5C"/>
    <w:rsid w:val="004A1E3F"/>
    <w:rsid w:val="004A2D8C"/>
    <w:rsid w:val="004A4EF1"/>
    <w:rsid w:val="004A574E"/>
    <w:rsid w:val="004A64C0"/>
    <w:rsid w:val="004B1262"/>
    <w:rsid w:val="004B1F0D"/>
    <w:rsid w:val="004B1FF0"/>
    <w:rsid w:val="004B210F"/>
    <w:rsid w:val="004B25F6"/>
    <w:rsid w:val="004B33C3"/>
    <w:rsid w:val="004B4032"/>
    <w:rsid w:val="004B7BF0"/>
    <w:rsid w:val="004C123B"/>
    <w:rsid w:val="004C1A1F"/>
    <w:rsid w:val="004C2703"/>
    <w:rsid w:val="004C34ED"/>
    <w:rsid w:val="004C405E"/>
    <w:rsid w:val="004C5E98"/>
    <w:rsid w:val="004C6144"/>
    <w:rsid w:val="004C662D"/>
    <w:rsid w:val="004D13C0"/>
    <w:rsid w:val="004D1562"/>
    <w:rsid w:val="004D169C"/>
    <w:rsid w:val="004D1C57"/>
    <w:rsid w:val="004D2635"/>
    <w:rsid w:val="004D2DF7"/>
    <w:rsid w:val="004D37BF"/>
    <w:rsid w:val="004D4897"/>
    <w:rsid w:val="004D706C"/>
    <w:rsid w:val="004D7B2D"/>
    <w:rsid w:val="004E1935"/>
    <w:rsid w:val="004E1F4A"/>
    <w:rsid w:val="004E3F71"/>
    <w:rsid w:val="004E7CB7"/>
    <w:rsid w:val="004F05F8"/>
    <w:rsid w:val="004F39C3"/>
    <w:rsid w:val="004F3A20"/>
    <w:rsid w:val="004F5910"/>
    <w:rsid w:val="004F67AF"/>
    <w:rsid w:val="00500DC3"/>
    <w:rsid w:val="005046C0"/>
    <w:rsid w:val="005061C4"/>
    <w:rsid w:val="00507AF1"/>
    <w:rsid w:val="00510FDA"/>
    <w:rsid w:val="00511920"/>
    <w:rsid w:val="0051274E"/>
    <w:rsid w:val="00516305"/>
    <w:rsid w:val="00516F95"/>
    <w:rsid w:val="00517627"/>
    <w:rsid w:val="005233FD"/>
    <w:rsid w:val="00525CBD"/>
    <w:rsid w:val="00525E0A"/>
    <w:rsid w:val="00527060"/>
    <w:rsid w:val="0053021E"/>
    <w:rsid w:val="00531373"/>
    <w:rsid w:val="00531760"/>
    <w:rsid w:val="00533565"/>
    <w:rsid w:val="00533970"/>
    <w:rsid w:val="00534BD9"/>
    <w:rsid w:val="00540943"/>
    <w:rsid w:val="0054155B"/>
    <w:rsid w:val="00544C3D"/>
    <w:rsid w:val="0054512D"/>
    <w:rsid w:val="00546498"/>
    <w:rsid w:val="005467DF"/>
    <w:rsid w:val="00547625"/>
    <w:rsid w:val="00550048"/>
    <w:rsid w:val="00552E86"/>
    <w:rsid w:val="00553EDE"/>
    <w:rsid w:val="005573A7"/>
    <w:rsid w:val="005574DF"/>
    <w:rsid w:val="005577C3"/>
    <w:rsid w:val="005628CC"/>
    <w:rsid w:val="00562E95"/>
    <w:rsid w:val="0056571C"/>
    <w:rsid w:val="00565D08"/>
    <w:rsid w:val="00566054"/>
    <w:rsid w:val="0056714E"/>
    <w:rsid w:val="00572063"/>
    <w:rsid w:val="00572E01"/>
    <w:rsid w:val="00573DE1"/>
    <w:rsid w:val="0057562B"/>
    <w:rsid w:val="005757C7"/>
    <w:rsid w:val="00575A13"/>
    <w:rsid w:val="00575CE8"/>
    <w:rsid w:val="005806B2"/>
    <w:rsid w:val="005818FD"/>
    <w:rsid w:val="0058282B"/>
    <w:rsid w:val="00583963"/>
    <w:rsid w:val="00585754"/>
    <w:rsid w:val="00585B5C"/>
    <w:rsid w:val="00594D69"/>
    <w:rsid w:val="005A0EE0"/>
    <w:rsid w:val="005A1930"/>
    <w:rsid w:val="005A20E1"/>
    <w:rsid w:val="005A2DC9"/>
    <w:rsid w:val="005A46A3"/>
    <w:rsid w:val="005A498F"/>
    <w:rsid w:val="005A4D37"/>
    <w:rsid w:val="005C0971"/>
    <w:rsid w:val="005C0F91"/>
    <w:rsid w:val="005C3231"/>
    <w:rsid w:val="005C3FB3"/>
    <w:rsid w:val="005C483A"/>
    <w:rsid w:val="005C54F9"/>
    <w:rsid w:val="005C560F"/>
    <w:rsid w:val="005C59CD"/>
    <w:rsid w:val="005C6099"/>
    <w:rsid w:val="005C663C"/>
    <w:rsid w:val="005D1CA4"/>
    <w:rsid w:val="005D24B2"/>
    <w:rsid w:val="005D275B"/>
    <w:rsid w:val="005D391C"/>
    <w:rsid w:val="005D4326"/>
    <w:rsid w:val="005D67E6"/>
    <w:rsid w:val="005D78A6"/>
    <w:rsid w:val="005E0FE3"/>
    <w:rsid w:val="005E1C62"/>
    <w:rsid w:val="005E1D5D"/>
    <w:rsid w:val="005E21DD"/>
    <w:rsid w:val="005E4B12"/>
    <w:rsid w:val="005E5403"/>
    <w:rsid w:val="005E5ECC"/>
    <w:rsid w:val="005E7D03"/>
    <w:rsid w:val="005E7F8C"/>
    <w:rsid w:val="005F15B2"/>
    <w:rsid w:val="005F21C0"/>
    <w:rsid w:val="005F2DA4"/>
    <w:rsid w:val="005F377C"/>
    <w:rsid w:val="005F4B31"/>
    <w:rsid w:val="005F4E32"/>
    <w:rsid w:val="005F542F"/>
    <w:rsid w:val="005F7869"/>
    <w:rsid w:val="00600296"/>
    <w:rsid w:val="006006A5"/>
    <w:rsid w:val="00600A09"/>
    <w:rsid w:val="0060178B"/>
    <w:rsid w:val="006022B2"/>
    <w:rsid w:val="00605883"/>
    <w:rsid w:val="006146B2"/>
    <w:rsid w:val="00615A9E"/>
    <w:rsid w:val="006210F1"/>
    <w:rsid w:val="00622506"/>
    <w:rsid w:val="00626193"/>
    <w:rsid w:val="00626C53"/>
    <w:rsid w:val="00627237"/>
    <w:rsid w:val="006363BA"/>
    <w:rsid w:val="006363FF"/>
    <w:rsid w:val="00644141"/>
    <w:rsid w:val="00652161"/>
    <w:rsid w:val="006562AA"/>
    <w:rsid w:val="00657727"/>
    <w:rsid w:val="00657CFF"/>
    <w:rsid w:val="00662D1D"/>
    <w:rsid w:val="006644A9"/>
    <w:rsid w:val="006649BF"/>
    <w:rsid w:val="0066649C"/>
    <w:rsid w:val="00666FE0"/>
    <w:rsid w:val="00667B85"/>
    <w:rsid w:val="00667FAC"/>
    <w:rsid w:val="006705EF"/>
    <w:rsid w:val="0067070F"/>
    <w:rsid w:val="006754E3"/>
    <w:rsid w:val="0067765B"/>
    <w:rsid w:val="00677EAE"/>
    <w:rsid w:val="006806A6"/>
    <w:rsid w:val="00680FB2"/>
    <w:rsid w:val="006824CF"/>
    <w:rsid w:val="006825D0"/>
    <w:rsid w:val="0068468C"/>
    <w:rsid w:val="00685AED"/>
    <w:rsid w:val="00694087"/>
    <w:rsid w:val="006958AF"/>
    <w:rsid w:val="00696B52"/>
    <w:rsid w:val="00696F07"/>
    <w:rsid w:val="00697BFA"/>
    <w:rsid w:val="00697E33"/>
    <w:rsid w:val="006A11A2"/>
    <w:rsid w:val="006A133A"/>
    <w:rsid w:val="006A28CB"/>
    <w:rsid w:val="006A2C75"/>
    <w:rsid w:val="006A38A6"/>
    <w:rsid w:val="006A413F"/>
    <w:rsid w:val="006A4F48"/>
    <w:rsid w:val="006A5CCB"/>
    <w:rsid w:val="006A60AD"/>
    <w:rsid w:val="006A72D7"/>
    <w:rsid w:val="006B05A6"/>
    <w:rsid w:val="006B778B"/>
    <w:rsid w:val="006C0508"/>
    <w:rsid w:val="006C1122"/>
    <w:rsid w:val="006C1A2B"/>
    <w:rsid w:val="006C3467"/>
    <w:rsid w:val="006D4126"/>
    <w:rsid w:val="006D458C"/>
    <w:rsid w:val="006D4D9E"/>
    <w:rsid w:val="006D6429"/>
    <w:rsid w:val="006D6432"/>
    <w:rsid w:val="006D73ED"/>
    <w:rsid w:val="006E0CDD"/>
    <w:rsid w:val="006E0EDD"/>
    <w:rsid w:val="006E1F67"/>
    <w:rsid w:val="006E38D6"/>
    <w:rsid w:val="006E55DB"/>
    <w:rsid w:val="006F09D5"/>
    <w:rsid w:val="006F2B67"/>
    <w:rsid w:val="006F439E"/>
    <w:rsid w:val="006F69BA"/>
    <w:rsid w:val="006F6E82"/>
    <w:rsid w:val="00701A8B"/>
    <w:rsid w:val="00701F1D"/>
    <w:rsid w:val="0070369A"/>
    <w:rsid w:val="007037A2"/>
    <w:rsid w:val="007054C4"/>
    <w:rsid w:val="00710631"/>
    <w:rsid w:val="00711439"/>
    <w:rsid w:val="00712713"/>
    <w:rsid w:val="00712F9B"/>
    <w:rsid w:val="007146A6"/>
    <w:rsid w:val="00721039"/>
    <w:rsid w:val="00721852"/>
    <w:rsid w:val="007226CC"/>
    <w:rsid w:val="00724981"/>
    <w:rsid w:val="007249DB"/>
    <w:rsid w:val="00727D6F"/>
    <w:rsid w:val="007325D3"/>
    <w:rsid w:val="00732924"/>
    <w:rsid w:val="00733AC4"/>
    <w:rsid w:val="00735054"/>
    <w:rsid w:val="00735F92"/>
    <w:rsid w:val="00740A50"/>
    <w:rsid w:val="00741A66"/>
    <w:rsid w:val="00742B6A"/>
    <w:rsid w:val="00743743"/>
    <w:rsid w:val="007447AE"/>
    <w:rsid w:val="00746BAE"/>
    <w:rsid w:val="00751B78"/>
    <w:rsid w:val="00751BD2"/>
    <w:rsid w:val="007527A6"/>
    <w:rsid w:val="007650FE"/>
    <w:rsid w:val="00765B81"/>
    <w:rsid w:val="00765F3A"/>
    <w:rsid w:val="00773F71"/>
    <w:rsid w:val="0077494B"/>
    <w:rsid w:val="00774C8C"/>
    <w:rsid w:val="00775917"/>
    <w:rsid w:val="0077733A"/>
    <w:rsid w:val="00777485"/>
    <w:rsid w:val="00780BF6"/>
    <w:rsid w:val="007813C2"/>
    <w:rsid w:val="00782921"/>
    <w:rsid w:val="00784D17"/>
    <w:rsid w:val="00785BE1"/>
    <w:rsid w:val="00786D68"/>
    <w:rsid w:val="00787DBD"/>
    <w:rsid w:val="00792932"/>
    <w:rsid w:val="0079744F"/>
    <w:rsid w:val="00797E58"/>
    <w:rsid w:val="007A00F9"/>
    <w:rsid w:val="007A01A6"/>
    <w:rsid w:val="007A0A38"/>
    <w:rsid w:val="007A1BA0"/>
    <w:rsid w:val="007A28CD"/>
    <w:rsid w:val="007A2C0A"/>
    <w:rsid w:val="007A35DC"/>
    <w:rsid w:val="007A5688"/>
    <w:rsid w:val="007A723F"/>
    <w:rsid w:val="007B015A"/>
    <w:rsid w:val="007B532A"/>
    <w:rsid w:val="007B6913"/>
    <w:rsid w:val="007C0042"/>
    <w:rsid w:val="007C1475"/>
    <w:rsid w:val="007C190B"/>
    <w:rsid w:val="007C1EF6"/>
    <w:rsid w:val="007C23FA"/>
    <w:rsid w:val="007C3E77"/>
    <w:rsid w:val="007C5B4A"/>
    <w:rsid w:val="007C7255"/>
    <w:rsid w:val="007C7568"/>
    <w:rsid w:val="007D1CA1"/>
    <w:rsid w:val="007D245A"/>
    <w:rsid w:val="007D262E"/>
    <w:rsid w:val="007D3AE8"/>
    <w:rsid w:val="007D3D49"/>
    <w:rsid w:val="007D42CE"/>
    <w:rsid w:val="007D5038"/>
    <w:rsid w:val="007D6E54"/>
    <w:rsid w:val="007D777A"/>
    <w:rsid w:val="007D7806"/>
    <w:rsid w:val="007E20EF"/>
    <w:rsid w:val="007E3CBB"/>
    <w:rsid w:val="007E6353"/>
    <w:rsid w:val="007E6B3D"/>
    <w:rsid w:val="007E7738"/>
    <w:rsid w:val="007E7751"/>
    <w:rsid w:val="007E7F43"/>
    <w:rsid w:val="007F18E7"/>
    <w:rsid w:val="007F192F"/>
    <w:rsid w:val="007F5B9F"/>
    <w:rsid w:val="007F7E90"/>
    <w:rsid w:val="0080120D"/>
    <w:rsid w:val="00802330"/>
    <w:rsid w:val="00802569"/>
    <w:rsid w:val="008025BB"/>
    <w:rsid w:val="008040A0"/>
    <w:rsid w:val="00804208"/>
    <w:rsid w:val="00805ED7"/>
    <w:rsid w:val="00810DCC"/>
    <w:rsid w:val="00813BDA"/>
    <w:rsid w:val="00813F63"/>
    <w:rsid w:val="00816599"/>
    <w:rsid w:val="00816CB4"/>
    <w:rsid w:val="00823B95"/>
    <w:rsid w:val="00825C21"/>
    <w:rsid w:val="00827C79"/>
    <w:rsid w:val="00833258"/>
    <w:rsid w:val="00835777"/>
    <w:rsid w:val="0083600F"/>
    <w:rsid w:val="0084173F"/>
    <w:rsid w:val="00843CA1"/>
    <w:rsid w:val="0084504E"/>
    <w:rsid w:val="00845114"/>
    <w:rsid w:val="008474B9"/>
    <w:rsid w:val="00847D96"/>
    <w:rsid w:val="0085075A"/>
    <w:rsid w:val="0085224E"/>
    <w:rsid w:val="00852499"/>
    <w:rsid w:val="00852D52"/>
    <w:rsid w:val="00852E97"/>
    <w:rsid w:val="00853D87"/>
    <w:rsid w:val="00856EFB"/>
    <w:rsid w:val="00863451"/>
    <w:rsid w:val="00863FBE"/>
    <w:rsid w:val="008675EE"/>
    <w:rsid w:val="00870291"/>
    <w:rsid w:val="008712FE"/>
    <w:rsid w:val="00872C69"/>
    <w:rsid w:val="0087419A"/>
    <w:rsid w:val="008771DD"/>
    <w:rsid w:val="0087751B"/>
    <w:rsid w:val="0088018B"/>
    <w:rsid w:val="00885538"/>
    <w:rsid w:val="008866EF"/>
    <w:rsid w:val="00886DF9"/>
    <w:rsid w:val="00887982"/>
    <w:rsid w:val="00887BDF"/>
    <w:rsid w:val="00891864"/>
    <w:rsid w:val="00894AD4"/>
    <w:rsid w:val="0089692F"/>
    <w:rsid w:val="00897FB1"/>
    <w:rsid w:val="008A5C84"/>
    <w:rsid w:val="008A645C"/>
    <w:rsid w:val="008A688A"/>
    <w:rsid w:val="008B03E7"/>
    <w:rsid w:val="008B1154"/>
    <w:rsid w:val="008B2B3B"/>
    <w:rsid w:val="008B2E22"/>
    <w:rsid w:val="008B667C"/>
    <w:rsid w:val="008B740F"/>
    <w:rsid w:val="008B7CF3"/>
    <w:rsid w:val="008C5732"/>
    <w:rsid w:val="008C7B1B"/>
    <w:rsid w:val="008C7C3D"/>
    <w:rsid w:val="008D0B22"/>
    <w:rsid w:val="008D2D26"/>
    <w:rsid w:val="008D2E8F"/>
    <w:rsid w:val="008D4F6A"/>
    <w:rsid w:val="008D594E"/>
    <w:rsid w:val="008D5B4E"/>
    <w:rsid w:val="008D5D2D"/>
    <w:rsid w:val="008D77D2"/>
    <w:rsid w:val="008E0DB0"/>
    <w:rsid w:val="008E2959"/>
    <w:rsid w:val="008E3758"/>
    <w:rsid w:val="008E3B73"/>
    <w:rsid w:val="008E3EAD"/>
    <w:rsid w:val="008E410A"/>
    <w:rsid w:val="008E7630"/>
    <w:rsid w:val="008F35A8"/>
    <w:rsid w:val="00902143"/>
    <w:rsid w:val="00902F57"/>
    <w:rsid w:val="00907ED2"/>
    <w:rsid w:val="009116CC"/>
    <w:rsid w:val="00912C48"/>
    <w:rsid w:val="00914DCD"/>
    <w:rsid w:val="00917C81"/>
    <w:rsid w:val="009201AE"/>
    <w:rsid w:val="00920406"/>
    <w:rsid w:val="009208A7"/>
    <w:rsid w:val="00921185"/>
    <w:rsid w:val="00924F72"/>
    <w:rsid w:val="00931A21"/>
    <w:rsid w:val="00933182"/>
    <w:rsid w:val="00933EBD"/>
    <w:rsid w:val="0093446F"/>
    <w:rsid w:val="00936042"/>
    <w:rsid w:val="00936757"/>
    <w:rsid w:val="00937465"/>
    <w:rsid w:val="00937730"/>
    <w:rsid w:val="00945117"/>
    <w:rsid w:val="0094534C"/>
    <w:rsid w:val="00945EB7"/>
    <w:rsid w:val="00950C68"/>
    <w:rsid w:val="00952FD8"/>
    <w:rsid w:val="00953A68"/>
    <w:rsid w:val="00957811"/>
    <w:rsid w:val="00963019"/>
    <w:rsid w:val="0096504B"/>
    <w:rsid w:val="009657A0"/>
    <w:rsid w:val="00965C3C"/>
    <w:rsid w:val="00967693"/>
    <w:rsid w:val="0096787B"/>
    <w:rsid w:val="00970251"/>
    <w:rsid w:val="00970523"/>
    <w:rsid w:val="00972642"/>
    <w:rsid w:val="00973BE7"/>
    <w:rsid w:val="00976DB8"/>
    <w:rsid w:val="00976E9D"/>
    <w:rsid w:val="00977946"/>
    <w:rsid w:val="00977AC4"/>
    <w:rsid w:val="00981016"/>
    <w:rsid w:val="009817B1"/>
    <w:rsid w:val="009844B2"/>
    <w:rsid w:val="00986A1B"/>
    <w:rsid w:val="00994C81"/>
    <w:rsid w:val="00996E3A"/>
    <w:rsid w:val="009978D3"/>
    <w:rsid w:val="009A0C8A"/>
    <w:rsid w:val="009A30E7"/>
    <w:rsid w:val="009A32EB"/>
    <w:rsid w:val="009A3DA3"/>
    <w:rsid w:val="009A5EBC"/>
    <w:rsid w:val="009A644E"/>
    <w:rsid w:val="009A7B31"/>
    <w:rsid w:val="009B0F2F"/>
    <w:rsid w:val="009B2FDF"/>
    <w:rsid w:val="009B3006"/>
    <w:rsid w:val="009B364A"/>
    <w:rsid w:val="009B5564"/>
    <w:rsid w:val="009C02B6"/>
    <w:rsid w:val="009C38E1"/>
    <w:rsid w:val="009C3B93"/>
    <w:rsid w:val="009C3E29"/>
    <w:rsid w:val="009D34CF"/>
    <w:rsid w:val="009D38FB"/>
    <w:rsid w:val="009D3BC9"/>
    <w:rsid w:val="009D5B83"/>
    <w:rsid w:val="009D776C"/>
    <w:rsid w:val="009E1969"/>
    <w:rsid w:val="009E1CFD"/>
    <w:rsid w:val="009E1FF2"/>
    <w:rsid w:val="009E23AE"/>
    <w:rsid w:val="009E3927"/>
    <w:rsid w:val="009E719E"/>
    <w:rsid w:val="009F121D"/>
    <w:rsid w:val="009F494D"/>
    <w:rsid w:val="009F49F9"/>
    <w:rsid w:val="009F6FED"/>
    <w:rsid w:val="009F7D77"/>
    <w:rsid w:val="009F7DEC"/>
    <w:rsid w:val="00A01653"/>
    <w:rsid w:val="00A02570"/>
    <w:rsid w:val="00A0332F"/>
    <w:rsid w:val="00A064BE"/>
    <w:rsid w:val="00A072C1"/>
    <w:rsid w:val="00A1150A"/>
    <w:rsid w:val="00A14051"/>
    <w:rsid w:val="00A15966"/>
    <w:rsid w:val="00A1626C"/>
    <w:rsid w:val="00A16B98"/>
    <w:rsid w:val="00A17455"/>
    <w:rsid w:val="00A21A6E"/>
    <w:rsid w:val="00A23758"/>
    <w:rsid w:val="00A239B6"/>
    <w:rsid w:val="00A2459C"/>
    <w:rsid w:val="00A27B0F"/>
    <w:rsid w:val="00A3100C"/>
    <w:rsid w:val="00A3238D"/>
    <w:rsid w:val="00A32CD6"/>
    <w:rsid w:val="00A32EB7"/>
    <w:rsid w:val="00A346BB"/>
    <w:rsid w:val="00A348D0"/>
    <w:rsid w:val="00A37077"/>
    <w:rsid w:val="00A374D9"/>
    <w:rsid w:val="00A37574"/>
    <w:rsid w:val="00A37CE8"/>
    <w:rsid w:val="00A37FB2"/>
    <w:rsid w:val="00A4500A"/>
    <w:rsid w:val="00A45FC2"/>
    <w:rsid w:val="00A47CD4"/>
    <w:rsid w:val="00A50195"/>
    <w:rsid w:val="00A50322"/>
    <w:rsid w:val="00A50BDD"/>
    <w:rsid w:val="00A518FB"/>
    <w:rsid w:val="00A53736"/>
    <w:rsid w:val="00A549A2"/>
    <w:rsid w:val="00A54FE8"/>
    <w:rsid w:val="00A55769"/>
    <w:rsid w:val="00A564A9"/>
    <w:rsid w:val="00A62524"/>
    <w:rsid w:val="00A64875"/>
    <w:rsid w:val="00A6495C"/>
    <w:rsid w:val="00A6651C"/>
    <w:rsid w:val="00A66639"/>
    <w:rsid w:val="00A66F69"/>
    <w:rsid w:val="00A7016B"/>
    <w:rsid w:val="00A70E85"/>
    <w:rsid w:val="00A762B2"/>
    <w:rsid w:val="00A82D7D"/>
    <w:rsid w:val="00A82F4C"/>
    <w:rsid w:val="00A840B6"/>
    <w:rsid w:val="00A85B0A"/>
    <w:rsid w:val="00A871A6"/>
    <w:rsid w:val="00A90053"/>
    <w:rsid w:val="00A927EB"/>
    <w:rsid w:val="00A92AAA"/>
    <w:rsid w:val="00A9462A"/>
    <w:rsid w:val="00A954FE"/>
    <w:rsid w:val="00A96EE2"/>
    <w:rsid w:val="00AA0674"/>
    <w:rsid w:val="00AA1A4E"/>
    <w:rsid w:val="00AA2E39"/>
    <w:rsid w:val="00AA3802"/>
    <w:rsid w:val="00AA4915"/>
    <w:rsid w:val="00AA6410"/>
    <w:rsid w:val="00AA74C4"/>
    <w:rsid w:val="00AA7DB3"/>
    <w:rsid w:val="00AA7EE2"/>
    <w:rsid w:val="00AB1C39"/>
    <w:rsid w:val="00AB257B"/>
    <w:rsid w:val="00AB2DDC"/>
    <w:rsid w:val="00AB33AE"/>
    <w:rsid w:val="00AB5C40"/>
    <w:rsid w:val="00AC0943"/>
    <w:rsid w:val="00AC3B95"/>
    <w:rsid w:val="00AC4059"/>
    <w:rsid w:val="00AC572C"/>
    <w:rsid w:val="00AC5967"/>
    <w:rsid w:val="00AD17CC"/>
    <w:rsid w:val="00AD3B51"/>
    <w:rsid w:val="00AD6640"/>
    <w:rsid w:val="00AD6F80"/>
    <w:rsid w:val="00AE221C"/>
    <w:rsid w:val="00AE2D32"/>
    <w:rsid w:val="00AE37E6"/>
    <w:rsid w:val="00AE3C63"/>
    <w:rsid w:val="00AE515C"/>
    <w:rsid w:val="00AE5E4F"/>
    <w:rsid w:val="00AE72D6"/>
    <w:rsid w:val="00AF15C2"/>
    <w:rsid w:val="00AF1B07"/>
    <w:rsid w:val="00AF22AD"/>
    <w:rsid w:val="00AF5107"/>
    <w:rsid w:val="00AF51E2"/>
    <w:rsid w:val="00AF5382"/>
    <w:rsid w:val="00B01958"/>
    <w:rsid w:val="00B033E6"/>
    <w:rsid w:val="00B03BE5"/>
    <w:rsid w:val="00B04152"/>
    <w:rsid w:val="00B057D4"/>
    <w:rsid w:val="00B10182"/>
    <w:rsid w:val="00B10D10"/>
    <w:rsid w:val="00B10D4C"/>
    <w:rsid w:val="00B15E85"/>
    <w:rsid w:val="00B166F0"/>
    <w:rsid w:val="00B1784F"/>
    <w:rsid w:val="00B23B0E"/>
    <w:rsid w:val="00B260D3"/>
    <w:rsid w:val="00B27528"/>
    <w:rsid w:val="00B325A1"/>
    <w:rsid w:val="00B340B1"/>
    <w:rsid w:val="00B359C7"/>
    <w:rsid w:val="00B3646A"/>
    <w:rsid w:val="00B36A7A"/>
    <w:rsid w:val="00B4018C"/>
    <w:rsid w:val="00B40441"/>
    <w:rsid w:val="00B40795"/>
    <w:rsid w:val="00B43F20"/>
    <w:rsid w:val="00B45C22"/>
    <w:rsid w:val="00B50498"/>
    <w:rsid w:val="00B50DDA"/>
    <w:rsid w:val="00B5115D"/>
    <w:rsid w:val="00B51989"/>
    <w:rsid w:val="00B52987"/>
    <w:rsid w:val="00B5382C"/>
    <w:rsid w:val="00B54880"/>
    <w:rsid w:val="00B54ACC"/>
    <w:rsid w:val="00B562EF"/>
    <w:rsid w:val="00B6376F"/>
    <w:rsid w:val="00B702D1"/>
    <w:rsid w:val="00B70335"/>
    <w:rsid w:val="00B77912"/>
    <w:rsid w:val="00B81A1E"/>
    <w:rsid w:val="00B84939"/>
    <w:rsid w:val="00B8738D"/>
    <w:rsid w:val="00B901C8"/>
    <w:rsid w:val="00B92B6D"/>
    <w:rsid w:val="00B93EFC"/>
    <w:rsid w:val="00B946B5"/>
    <w:rsid w:val="00B94CD4"/>
    <w:rsid w:val="00B9591F"/>
    <w:rsid w:val="00B95DD3"/>
    <w:rsid w:val="00BA64A7"/>
    <w:rsid w:val="00BB0E1D"/>
    <w:rsid w:val="00BB1161"/>
    <w:rsid w:val="00BB1280"/>
    <w:rsid w:val="00BB249D"/>
    <w:rsid w:val="00BB4831"/>
    <w:rsid w:val="00BB50A5"/>
    <w:rsid w:val="00BB52FD"/>
    <w:rsid w:val="00BB5698"/>
    <w:rsid w:val="00BB5AB4"/>
    <w:rsid w:val="00BB64FF"/>
    <w:rsid w:val="00BB65BC"/>
    <w:rsid w:val="00BB6F94"/>
    <w:rsid w:val="00BB7AF3"/>
    <w:rsid w:val="00BC49EE"/>
    <w:rsid w:val="00BC5F12"/>
    <w:rsid w:val="00BC6395"/>
    <w:rsid w:val="00BC79C2"/>
    <w:rsid w:val="00BD0BEF"/>
    <w:rsid w:val="00BD2A55"/>
    <w:rsid w:val="00BD3CB4"/>
    <w:rsid w:val="00BD7EDA"/>
    <w:rsid w:val="00BE0ACE"/>
    <w:rsid w:val="00BE2491"/>
    <w:rsid w:val="00BE379D"/>
    <w:rsid w:val="00BE426D"/>
    <w:rsid w:val="00BE4B7E"/>
    <w:rsid w:val="00BE4FD0"/>
    <w:rsid w:val="00BE513B"/>
    <w:rsid w:val="00BF1F5B"/>
    <w:rsid w:val="00BF3C2B"/>
    <w:rsid w:val="00BF4587"/>
    <w:rsid w:val="00BF6C36"/>
    <w:rsid w:val="00BF7EFC"/>
    <w:rsid w:val="00C00245"/>
    <w:rsid w:val="00C0149F"/>
    <w:rsid w:val="00C02D69"/>
    <w:rsid w:val="00C03993"/>
    <w:rsid w:val="00C0406E"/>
    <w:rsid w:val="00C054C5"/>
    <w:rsid w:val="00C05F58"/>
    <w:rsid w:val="00C06C8A"/>
    <w:rsid w:val="00C11030"/>
    <w:rsid w:val="00C11702"/>
    <w:rsid w:val="00C14A2C"/>
    <w:rsid w:val="00C15C4A"/>
    <w:rsid w:val="00C1645F"/>
    <w:rsid w:val="00C16519"/>
    <w:rsid w:val="00C226A2"/>
    <w:rsid w:val="00C279BF"/>
    <w:rsid w:val="00C31687"/>
    <w:rsid w:val="00C323CA"/>
    <w:rsid w:val="00C3312C"/>
    <w:rsid w:val="00C347EF"/>
    <w:rsid w:val="00C355ED"/>
    <w:rsid w:val="00C36960"/>
    <w:rsid w:val="00C37DC1"/>
    <w:rsid w:val="00C41903"/>
    <w:rsid w:val="00C41D28"/>
    <w:rsid w:val="00C428CD"/>
    <w:rsid w:val="00C42AD9"/>
    <w:rsid w:val="00C43E8C"/>
    <w:rsid w:val="00C44E37"/>
    <w:rsid w:val="00C46434"/>
    <w:rsid w:val="00C515A2"/>
    <w:rsid w:val="00C541B5"/>
    <w:rsid w:val="00C5550B"/>
    <w:rsid w:val="00C5708C"/>
    <w:rsid w:val="00C578CA"/>
    <w:rsid w:val="00C579D1"/>
    <w:rsid w:val="00C6044D"/>
    <w:rsid w:val="00C60787"/>
    <w:rsid w:val="00C62A95"/>
    <w:rsid w:val="00C70A07"/>
    <w:rsid w:val="00C72B57"/>
    <w:rsid w:val="00C738A2"/>
    <w:rsid w:val="00C772B9"/>
    <w:rsid w:val="00C8233F"/>
    <w:rsid w:val="00C84880"/>
    <w:rsid w:val="00C87B4B"/>
    <w:rsid w:val="00C87E23"/>
    <w:rsid w:val="00C913A9"/>
    <w:rsid w:val="00C9381F"/>
    <w:rsid w:val="00C93C7E"/>
    <w:rsid w:val="00C95832"/>
    <w:rsid w:val="00C97C3B"/>
    <w:rsid w:val="00CA0667"/>
    <w:rsid w:val="00CA4506"/>
    <w:rsid w:val="00CB08F5"/>
    <w:rsid w:val="00CB11CC"/>
    <w:rsid w:val="00CB33A9"/>
    <w:rsid w:val="00CB41AB"/>
    <w:rsid w:val="00CB4E97"/>
    <w:rsid w:val="00CB7525"/>
    <w:rsid w:val="00CB7B78"/>
    <w:rsid w:val="00CC1081"/>
    <w:rsid w:val="00CC4FD1"/>
    <w:rsid w:val="00CC71E7"/>
    <w:rsid w:val="00CD3A47"/>
    <w:rsid w:val="00CD5002"/>
    <w:rsid w:val="00CE0BD0"/>
    <w:rsid w:val="00CE1386"/>
    <w:rsid w:val="00CE30DF"/>
    <w:rsid w:val="00CE3C8F"/>
    <w:rsid w:val="00CE4BF9"/>
    <w:rsid w:val="00CE55E7"/>
    <w:rsid w:val="00CE588F"/>
    <w:rsid w:val="00CE589D"/>
    <w:rsid w:val="00CF0009"/>
    <w:rsid w:val="00CF6FC8"/>
    <w:rsid w:val="00D0117A"/>
    <w:rsid w:val="00D0162B"/>
    <w:rsid w:val="00D033B2"/>
    <w:rsid w:val="00D0381D"/>
    <w:rsid w:val="00D03871"/>
    <w:rsid w:val="00D03C5B"/>
    <w:rsid w:val="00D068FD"/>
    <w:rsid w:val="00D10B5F"/>
    <w:rsid w:val="00D11844"/>
    <w:rsid w:val="00D14028"/>
    <w:rsid w:val="00D149E5"/>
    <w:rsid w:val="00D20C11"/>
    <w:rsid w:val="00D21B98"/>
    <w:rsid w:val="00D21C16"/>
    <w:rsid w:val="00D231D7"/>
    <w:rsid w:val="00D23D86"/>
    <w:rsid w:val="00D242FB"/>
    <w:rsid w:val="00D24B26"/>
    <w:rsid w:val="00D30250"/>
    <w:rsid w:val="00D306C5"/>
    <w:rsid w:val="00D30EEF"/>
    <w:rsid w:val="00D31DBC"/>
    <w:rsid w:val="00D32297"/>
    <w:rsid w:val="00D34189"/>
    <w:rsid w:val="00D34268"/>
    <w:rsid w:val="00D3614D"/>
    <w:rsid w:val="00D36C1B"/>
    <w:rsid w:val="00D40FC8"/>
    <w:rsid w:val="00D431FF"/>
    <w:rsid w:val="00D438D2"/>
    <w:rsid w:val="00D44186"/>
    <w:rsid w:val="00D45B28"/>
    <w:rsid w:val="00D51721"/>
    <w:rsid w:val="00D51ADD"/>
    <w:rsid w:val="00D53A19"/>
    <w:rsid w:val="00D5432E"/>
    <w:rsid w:val="00D56015"/>
    <w:rsid w:val="00D65DBB"/>
    <w:rsid w:val="00D65FF2"/>
    <w:rsid w:val="00D67C70"/>
    <w:rsid w:val="00D67D4E"/>
    <w:rsid w:val="00D7081B"/>
    <w:rsid w:val="00D70912"/>
    <w:rsid w:val="00D71220"/>
    <w:rsid w:val="00D718DF"/>
    <w:rsid w:val="00D71A16"/>
    <w:rsid w:val="00D71AA7"/>
    <w:rsid w:val="00D71FF5"/>
    <w:rsid w:val="00D72D8B"/>
    <w:rsid w:val="00D73E44"/>
    <w:rsid w:val="00D77C41"/>
    <w:rsid w:val="00D81054"/>
    <w:rsid w:val="00D834C5"/>
    <w:rsid w:val="00D83938"/>
    <w:rsid w:val="00D85AE2"/>
    <w:rsid w:val="00D87733"/>
    <w:rsid w:val="00D90E8B"/>
    <w:rsid w:val="00D915CE"/>
    <w:rsid w:val="00D931E4"/>
    <w:rsid w:val="00D94234"/>
    <w:rsid w:val="00D94AE7"/>
    <w:rsid w:val="00D953D4"/>
    <w:rsid w:val="00D968CE"/>
    <w:rsid w:val="00DA3361"/>
    <w:rsid w:val="00DA7DA7"/>
    <w:rsid w:val="00DB3041"/>
    <w:rsid w:val="00DB36F9"/>
    <w:rsid w:val="00DB5BC6"/>
    <w:rsid w:val="00DB6E7C"/>
    <w:rsid w:val="00DB71BE"/>
    <w:rsid w:val="00DC47B9"/>
    <w:rsid w:val="00DC6531"/>
    <w:rsid w:val="00DC72B4"/>
    <w:rsid w:val="00DD11BE"/>
    <w:rsid w:val="00DD2FC9"/>
    <w:rsid w:val="00DD4D00"/>
    <w:rsid w:val="00DD6644"/>
    <w:rsid w:val="00DD7D4F"/>
    <w:rsid w:val="00DE0256"/>
    <w:rsid w:val="00DE0D08"/>
    <w:rsid w:val="00DE2391"/>
    <w:rsid w:val="00DE3118"/>
    <w:rsid w:val="00DE4553"/>
    <w:rsid w:val="00DE5F9F"/>
    <w:rsid w:val="00DF0E0A"/>
    <w:rsid w:val="00DF4397"/>
    <w:rsid w:val="00DF5A14"/>
    <w:rsid w:val="00DF6530"/>
    <w:rsid w:val="00DF6ABD"/>
    <w:rsid w:val="00DF770D"/>
    <w:rsid w:val="00DF7B00"/>
    <w:rsid w:val="00E00816"/>
    <w:rsid w:val="00E02A7D"/>
    <w:rsid w:val="00E02E2A"/>
    <w:rsid w:val="00E033CE"/>
    <w:rsid w:val="00E03402"/>
    <w:rsid w:val="00E0355D"/>
    <w:rsid w:val="00E039EB"/>
    <w:rsid w:val="00E05C7B"/>
    <w:rsid w:val="00E07E82"/>
    <w:rsid w:val="00E11229"/>
    <w:rsid w:val="00E128DC"/>
    <w:rsid w:val="00E12FDB"/>
    <w:rsid w:val="00E13746"/>
    <w:rsid w:val="00E14C76"/>
    <w:rsid w:val="00E16817"/>
    <w:rsid w:val="00E1746C"/>
    <w:rsid w:val="00E206CE"/>
    <w:rsid w:val="00E21580"/>
    <w:rsid w:val="00E25C70"/>
    <w:rsid w:val="00E26029"/>
    <w:rsid w:val="00E260FA"/>
    <w:rsid w:val="00E27106"/>
    <w:rsid w:val="00E32CAC"/>
    <w:rsid w:val="00E349ED"/>
    <w:rsid w:val="00E3574C"/>
    <w:rsid w:val="00E42366"/>
    <w:rsid w:val="00E43A14"/>
    <w:rsid w:val="00E450D7"/>
    <w:rsid w:val="00E452BA"/>
    <w:rsid w:val="00E4628A"/>
    <w:rsid w:val="00E516B0"/>
    <w:rsid w:val="00E51FA5"/>
    <w:rsid w:val="00E52C8F"/>
    <w:rsid w:val="00E52E1B"/>
    <w:rsid w:val="00E53FE3"/>
    <w:rsid w:val="00E568A0"/>
    <w:rsid w:val="00E56CB4"/>
    <w:rsid w:val="00E57214"/>
    <w:rsid w:val="00E62DB8"/>
    <w:rsid w:val="00E6437F"/>
    <w:rsid w:val="00E659E8"/>
    <w:rsid w:val="00E65B70"/>
    <w:rsid w:val="00E7225E"/>
    <w:rsid w:val="00E735EE"/>
    <w:rsid w:val="00E76831"/>
    <w:rsid w:val="00E76F93"/>
    <w:rsid w:val="00E81FF9"/>
    <w:rsid w:val="00E82E44"/>
    <w:rsid w:val="00E82F1C"/>
    <w:rsid w:val="00E83669"/>
    <w:rsid w:val="00E85E34"/>
    <w:rsid w:val="00E91025"/>
    <w:rsid w:val="00E94189"/>
    <w:rsid w:val="00E948D1"/>
    <w:rsid w:val="00E94BA8"/>
    <w:rsid w:val="00E95406"/>
    <w:rsid w:val="00E9623E"/>
    <w:rsid w:val="00EA1053"/>
    <w:rsid w:val="00EA11B1"/>
    <w:rsid w:val="00EA2574"/>
    <w:rsid w:val="00EA6B44"/>
    <w:rsid w:val="00EB087F"/>
    <w:rsid w:val="00EB374F"/>
    <w:rsid w:val="00EB6939"/>
    <w:rsid w:val="00EB7581"/>
    <w:rsid w:val="00EC0886"/>
    <w:rsid w:val="00EC26BB"/>
    <w:rsid w:val="00EC372C"/>
    <w:rsid w:val="00EC6641"/>
    <w:rsid w:val="00EC7943"/>
    <w:rsid w:val="00ED1FA1"/>
    <w:rsid w:val="00ED28A9"/>
    <w:rsid w:val="00ED3AAB"/>
    <w:rsid w:val="00ED516D"/>
    <w:rsid w:val="00ED772E"/>
    <w:rsid w:val="00ED77AD"/>
    <w:rsid w:val="00EE0390"/>
    <w:rsid w:val="00EF152A"/>
    <w:rsid w:val="00EF1D05"/>
    <w:rsid w:val="00EF2B78"/>
    <w:rsid w:val="00EF5B1D"/>
    <w:rsid w:val="00EF7D44"/>
    <w:rsid w:val="00F01726"/>
    <w:rsid w:val="00F054A0"/>
    <w:rsid w:val="00F05AE5"/>
    <w:rsid w:val="00F10013"/>
    <w:rsid w:val="00F106C2"/>
    <w:rsid w:val="00F1513A"/>
    <w:rsid w:val="00F15D4B"/>
    <w:rsid w:val="00F16FDB"/>
    <w:rsid w:val="00F21CE5"/>
    <w:rsid w:val="00F23C8C"/>
    <w:rsid w:val="00F2568D"/>
    <w:rsid w:val="00F258C8"/>
    <w:rsid w:val="00F261B8"/>
    <w:rsid w:val="00F30FF4"/>
    <w:rsid w:val="00F31082"/>
    <w:rsid w:val="00F31112"/>
    <w:rsid w:val="00F3133B"/>
    <w:rsid w:val="00F3180F"/>
    <w:rsid w:val="00F31AC9"/>
    <w:rsid w:val="00F3450F"/>
    <w:rsid w:val="00F345C0"/>
    <w:rsid w:val="00F3542C"/>
    <w:rsid w:val="00F35D7B"/>
    <w:rsid w:val="00F37343"/>
    <w:rsid w:val="00F37D79"/>
    <w:rsid w:val="00F37F27"/>
    <w:rsid w:val="00F40F9C"/>
    <w:rsid w:val="00F42D0D"/>
    <w:rsid w:val="00F430A3"/>
    <w:rsid w:val="00F44E1D"/>
    <w:rsid w:val="00F470F8"/>
    <w:rsid w:val="00F51397"/>
    <w:rsid w:val="00F56A0C"/>
    <w:rsid w:val="00F571F9"/>
    <w:rsid w:val="00F60097"/>
    <w:rsid w:val="00F608CF"/>
    <w:rsid w:val="00F612F9"/>
    <w:rsid w:val="00F62F5D"/>
    <w:rsid w:val="00F63239"/>
    <w:rsid w:val="00F659BF"/>
    <w:rsid w:val="00F67BD8"/>
    <w:rsid w:val="00F67D63"/>
    <w:rsid w:val="00F73889"/>
    <w:rsid w:val="00F738EA"/>
    <w:rsid w:val="00F75C85"/>
    <w:rsid w:val="00F804D9"/>
    <w:rsid w:val="00F80FC6"/>
    <w:rsid w:val="00F829CE"/>
    <w:rsid w:val="00F843E4"/>
    <w:rsid w:val="00F85474"/>
    <w:rsid w:val="00F85F75"/>
    <w:rsid w:val="00F879DE"/>
    <w:rsid w:val="00F87D1D"/>
    <w:rsid w:val="00F946EE"/>
    <w:rsid w:val="00F9475D"/>
    <w:rsid w:val="00F94D07"/>
    <w:rsid w:val="00F950AE"/>
    <w:rsid w:val="00F95703"/>
    <w:rsid w:val="00F96FFB"/>
    <w:rsid w:val="00F97126"/>
    <w:rsid w:val="00FA144A"/>
    <w:rsid w:val="00FA4D2D"/>
    <w:rsid w:val="00FA53A4"/>
    <w:rsid w:val="00FB0164"/>
    <w:rsid w:val="00FB01D5"/>
    <w:rsid w:val="00FB0DE6"/>
    <w:rsid w:val="00FB3C66"/>
    <w:rsid w:val="00FB4305"/>
    <w:rsid w:val="00FB4DA5"/>
    <w:rsid w:val="00FB5916"/>
    <w:rsid w:val="00FB703E"/>
    <w:rsid w:val="00FC0DF9"/>
    <w:rsid w:val="00FC55B6"/>
    <w:rsid w:val="00FC5DCC"/>
    <w:rsid w:val="00FC6E2A"/>
    <w:rsid w:val="00FC707E"/>
    <w:rsid w:val="00FC77B3"/>
    <w:rsid w:val="00FC7F2B"/>
    <w:rsid w:val="00FD0A28"/>
    <w:rsid w:val="00FD159D"/>
    <w:rsid w:val="00FD2739"/>
    <w:rsid w:val="00FD3FF9"/>
    <w:rsid w:val="00FD4744"/>
    <w:rsid w:val="00FD6B4D"/>
    <w:rsid w:val="00FE1169"/>
    <w:rsid w:val="00FE4217"/>
    <w:rsid w:val="00FE571A"/>
    <w:rsid w:val="00FE7FDC"/>
    <w:rsid w:val="00FF19E5"/>
    <w:rsid w:val="00FF311C"/>
    <w:rsid w:val="00FF54F1"/>
    <w:rsid w:val="00FF58E6"/>
    <w:rsid w:val="00FF591C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1C120C"/>
  <w15:docId w15:val="{17E6E7FD-BB95-4AA4-BE26-2390D7E3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56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link w:val="11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96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496EF6"/>
  </w:style>
  <w:style w:type="paragraph" w:styleId="a7">
    <w:name w:val="footer"/>
    <w:basedOn w:val="a1"/>
    <w:link w:val="a8"/>
    <w:uiPriority w:val="99"/>
    <w:unhideWhenUsed/>
    <w:rsid w:val="00496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496EF6"/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C165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E5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0"/>
    <w:next w:val="a1"/>
    <w:uiPriority w:val="39"/>
    <w:unhideWhenUsed/>
    <w:qFormat/>
    <w:rsid w:val="00E56CB4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E039EB"/>
    <w:pPr>
      <w:tabs>
        <w:tab w:val="left" w:pos="284"/>
        <w:tab w:val="right" w:leader="dot" w:pos="9345"/>
      </w:tabs>
      <w:ind w:left="284" w:hanging="2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unhideWhenUsed/>
    <w:rsid w:val="00827C79"/>
    <w:pPr>
      <w:tabs>
        <w:tab w:val="left" w:pos="284"/>
        <w:tab w:val="left" w:pos="426"/>
        <w:tab w:val="left" w:pos="880"/>
        <w:tab w:val="right" w:leader="dot" w:pos="9356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toc 3"/>
    <w:basedOn w:val="a1"/>
    <w:next w:val="a1"/>
    <w:autoRedefine/>
    <w:uiPriority w:val="39"/>
    <w:semiHidden/>
    <w:unhideWhenUsed/>
    <w:rsid w:val="00E56CB4"/>
    <w:pPr>
      <w:spacing w:after="100"/>
      <w:ind w:left="400"/>
    </w:pPr>
  </w:style>
  <w:style w:type="paragraph" w:styleId="ae">
    <w:name w:val="List Paragraph"/>
    <w:aliases w:val="ТЗ список,Абзац списка литеральный"/>
    <w:basedOn w:val="a1"/>
    <w:link w:val="af"/>
    <w:uiPriority w:val="34"/>
    <w:qFormat/>
    <w:rsid w:val="00E56C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1 Знак"/>
    <w:basedOn w:val="a2"/>
    <w:link w:val="10"/>
    <w:uiPriority w:val="9"/>
    <w:rsid w:val="00E56C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">
    <w:name w:val="Абзац списка Знак"/>
    <w:aliases w:val="ТЗ список Знак,Абзац списка литеральный Знак"/>
    <w:basedOn w:val="a2"/>
    <w:link w:val="ae"/>
    <w:uiPriority w:val="34"/>
    <w:rsid w:val="00E56CB4"/>
  </w:style>
  <w:style w:type="paragraph" w:customStyle="1" w:styleId="a">
    <w:name w:val="Раздел документа СМК"/>
    <w:basedOn w:val="a1"/>
    <w:rsid w:val="00E56CB4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0">
    <w:name w:val="Подраздел документа СМК"/>
    <w:basedOn w:val="a1"/>
    <w:link w:val="af0"/>
    <w:rsid w:val="00E56CB4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paragraph" w:styleId="af1">
    <w:name w:val="footnote text"/>
    <w:basedOn w:val="a1"/>
    <w:link w:val="af2"/>
    <w:semiHidden/>
    <w:unhideWhenUsed/>
    <w:rsid w:val="00E56CB4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2"/>
    <w:link w:val="af1"/>
    <w:semiHidden/>
    <w:rsid w:val="00E56CB4"/>
    <w:rPr>
      <w:sz w:val="20"/>
      <w:szCs w:val="20"/>
    </w:rPr>
  </w:style>
  <w:style w:type="character" w:styleId="af3">
    <w:name w:val="footnote reference"/>
    <w:basedOn w:val="a2"/>
    <w:semiHidden/>
    <w:unhideWhenUsed/>
    <w:rsid w:val="00E56CB4"/>
    <w:rPr>
      <w:vertAlign w:val="superscript"/>
    </w:rPr>
  </w:style>
  <w:style w:type="character" w:styleId="af4">
    <w:name w:val="annotation reference"/>
    <w:basedOn w:val="a2"/>
    <w:uiPriority w:val="99"/>
    <w:semiHidden/>
    <w:unhideWhenUsed/>
    <w:rsid w:val="00E56CB4"/>
    <w:rPr>
      <w:sz w:val="16"/>
      <w:szCs w:val="16"/>
    </w:rPr>
  </w:style>
  <w:style w:type="paragraph" w:styleId="af5">
    <w:name w:val="annotation text"/>
    <w:basedOn w:val="a1"/>
    <w:link w:val="af6"/>
    <w:uiPriority w:val="99"/>
    <w:unhideWhenUsed/>
    <w:rsid w:val="00E56CB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2"/>
    <w:link w:val="af5"/>
    <w:uiPriority w:val="99"/>
    <w:rsid w:val="00E56CB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56C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56CB4"/>
    <w:rPr>
      <w:b/>
      <w:bCs/>
      <w:sz w:val="20"/>
      <w:szCs w:val="20"/>
    </w:rPr>
  </w:style>
  <w:style w:type="character" w:customStyle="1" w:styleId="20">
    <w:name w:val="Заголовок 2 Знак"/>
    <w:basedOn w:val="a2"/>
    <w:link w:val="2"/>
    <w:uiPriority w:val="9"/>
    <w:rsid w:val="00E56C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9">
    <w:name w:val="No Spacing"/>
    <w:uiPriority w:val="1"/>
    <w:qFormat/>
    <w:rsid w:val="00E56CB4"/>
    <w:pPr>
      <w:spacing w:after="0" w:line="240" w:lineRule="auto"/>
    </w:pPr>
  </w:style>
  <w:style w:type="paragraph" w:styleId="afa">
    <w:name w:val="Normal Indent"/>
    <w:basedOn w:val="a1"/>
    <w:rsid w:val="00E56CB4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b">
    <w:name w:val="FollowedHyperlink"/>
    <w:basedOn w:val="a2"/>
    <w:uiPriority w:val="99"/>
    <w:semiHidden/>
    <w:unhideWhenUsed/>
    <w:rsid w:val="00E56CB4"/>
    <w:rPr>
      <w:color w:val="954F72" w:themeColor="followedHyperlink"/>
      <w:u w:val="single"/>
    </w:rPr>
  </w:style>
  <w:style w:type="character" w:customStyle="1" w:styleId="af0">
    <w:name w:val="Подраздел документа СМК Знак"/>
    <w:link w:val="a0"/>
    <w:rsid w:val="00E56C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3">
    <w:name w:val="Основной текст Знак1"/>
    <w:basedOn w:val="a2"/>
    <w:uiPriority w:val="99"/>
    <w:rsid w:val="00E56CB4"/>
    <w:rPr>
      <w:rFonts w:ascii="Arial" w:hAnsi="Arial" w:cs="Arial"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E72D6"/>
    <w:rPr>
      <w:color w:val="605E5C"/>
      <w:shd w:val="clear" w:color="auto" w:fill="E1DFDD"/>
    </w:rPr>
  </w:style>
  <w:style w:type="paragraph" w:customStyle="1" w:styleId="1">
    <w:name w:val="Стиль1"/>
    <w:basedOn w:val="ae"/>
    <w:link w:val="15"/>
    <w:qFormat/>
    <w:rsid w:val="007C1EF6"/>
    <w:pPr>
      <w:numPr>
        <w:ilvl w:val="2"/>
        <w:numId w:val="2"/>
      </w:numPr>
      <w:tabs>
        <w:tab w:val="left" w:pos="993"/>
        <w:tab w:val="left" w:pos="1134"/>
        <w:tab w:val="left" w:pos="1276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Стиль1 Знак"/>
    <w:basedOn w:val="af"/>
    <w:link w:val="1"/>
    <w:rsid w:val="007C1EF6"/>
    <w:rPr>
      <w:rFonts w:ascii="Times New Roman" w:hAnsi="Times New Roman" w:cs="Times New Roman"/>
      <w:sz w:val="24"/>
      <w:szCs w:val="24"/>
    </w:rPr>
  </w:style>
  <w:style w:type="paragraph" w:styleId="afc">
    <w:name w:val="Body Text"/>
    <w:basedOn w:val="a1"/>
    <w:link w:val="afd"/>
    <w:uiPriority w:val="99"/>
    <w:unhideWhenUsed/>
    <w:rsid w:val="00F31AC9"/>
    <w:pPr>
      <w:spacing w:after="120"/>
      <w:ind w:firstLine="709"/>
      <w:jc w:val="both"/>
    </w:pPr>
  </w:style>
  <w:style w:type="character" w:customStyle="1" w:styleId="afd">
    <w:name w:val="Основной текст Знак"/>
    <w:basedOn w:val="a2"/>
    <w:link w:val="afc"/>
    <w:uiPriority w:val="99"/>
    <w:rsid w:val="00F31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80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Strong"/>
    <w:basedOn w:val="a2"/>
    <w:uiPriority w:val="22"/>
    <w:qFormat/>
    <w:rsid w:val="00E62DB8"/>
    <w:rPr>
      <w:b/>
      <w:bCs/>
    </w:rPr>
  </w:style>
  <w:style w:type="paragraph" w:styleId="HTML">
    <w:name w:val="HTML Preformatted"/>
    <w:basedOn w:val="a1"/>
    <w:link w:val="HTML0"/>
    <w:uiPriority w:val="99"/>
    <w:unhideWhenUsed/>
    <w:rsid w:val="005C5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5C54F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2"/>
    <w:uiPriority w:val="20"/>
    <w:qFormat/>
    <w:rsid w:val="00ED28A9"/>
    <w:rPr>
      <w:i/>
      <w:iCs/>
    </w:rPr>
  </w:style>
  <w:style w:type="paragraph" w:styleId="aff0">
    <w:name w:val="Normal (Web)"/>
    <w:basedOn w:val="a1"/>
    <w:uiPriority w:val="99"/>
    <w:unhideWhenUsed/>
    <w:rsid w:val="003D2274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Unresolved Mention"/>
    <w:basedOn w:val="a2"/>
    <w:uiPriority w:val="99"/>
    <w:semiHidden/>
    <w:unhideWhenUsed/>
    <w:rsid w:val="008D5D2D"/>
    <w:rPr>
      <w:color w:val="605E5C"/>
      <w:shd w:val="clear" w:color="auto" w:fill="E1DFDD"/>
    </w:rPr>
  </w:style>
  <w:style w:type="table" w:customStyle="1" w:styleId="16">
    <w:name w:val="Сетка таблицы1"/>
    <w:basedOn w:val="a3"/>
    <w:next w:val="ac"/>
    <w:uiPriority w:val="39"/>
    <w:rsid w:val="00F37D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 2"/>
    <w:basedOn w:val="2"/>
    <w:next w:val="2"/>
    <w:link w:val="23"/>
    <w:qFormat/>
    <w:rsid w:val="001925F8"/>
    <w:pPr>
      <w:spacing w:before="0" w:line="240" w:lineRule="auto"/>
      <w:ind w:firstLine="709"/>
      <w:jc w:val="both"/>
    </w:pPr>
    <w:rPr>
      <w:rFonts w:ascii="Arial" w:hAnsi="Arial" w:cs="Arial"/>
      <w:bCs w:val="0"/>
      <w:color w:val="auto"/>
      <w:sz w:val="24"/>
      <w:szCs w:val="24"/>
    </w:rPr>
  </w:style>
  <w:style w:type="character" w:customStyle="1" w:styleId="23">
    <w:name w:val="Стиль 2 Знак"/>
    <w:basedOn w:val="20"/>
    <w:link w:val="22"/>
    <w:rsid w:val="001925F8"/>
    <w:rPr>
      <w:rFonts w:ascii="Arial" w:eastAsiaTheme="majorEastAsia" w:hAnsi="Arial" w:cs="Arial"/>
      <w:b/>
      <w:bCs w:val="0"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https://portal.tpu.ru/departments/otdel/ontp/metod.pdf" TargetMode="External" Type="http://schemas.openxmlformats.org/officeDocument/2006/relationships/hyperlink"/><Relationship Id="rId13" Target="https://rscf.ru/fondfiles/faq-page/about_agreements.pdf" TargetMode="External" Type="http://schemas.openxmlformats.org/officeDocument/2006/relationships/hyperlink"/><Relationship Id="rId14" Target="https://rscf.ru/fondfiles/faq-page/Kommentarii_netselevoe.pdf" TargetMode="External" Type="http://schemas.openxmlformats.org/officeDocument/2006/relationships/hyperlink"/><Relationship Id="rId15" Target="https://science.tpu.ru/upload/constructor/b8b/otknacg0xp47d20px2ht7hi7eh7k1r2a.pdf" TargetMode="External" Type="http://schemas.openxmlformats.org/officeDocument/2006/relationships/hyperlink"/><Relationship Id="rId16" Target="https://cloud.tpu.ru/index.php/apps/onlyoffice/s/W5ZALETGpkSfp8C?fileId=941182" TargetMode="External" Type="http://schemas.openxmlformats.org/officeDocument/2006/relationships/hyperlink"/><Relationship Id="rId17" Target="https://staff.tpu.ru/lna?type=prikaz&amp;status=actual&amp;number=15820" TargetMode="External" Type="http://schemas.openxmlformats.org/officeDocument/2006/relationships/hyperlink"/><Relationship Id="rId18" Target="https://science.tpu.ru/upload/constructor/568/m7v4qrn9y81pp3kmhe677c4050m77dtd.pdf" TargetMode="External" Type="http://schemas.openxmlformats.org/officeDocument/2006/relationships/hyperlink"/><Relationship Id="rId19" Target="http://static.government.ru/media/files/41d45b5cb4d06e48196e.pdf" TargetMode="External" Type="http://schemas.openxmlformats.org/officeDocument/2006/relationships/hyperlink"/><Relationship Id="rId2" Target="numbering.xml" Type="http://schemas.openxmlformats.org/officeDocument/2006/relationships/numbering"/><Relationship Id="rId20" Target="mailto:denis@tpu.ru" TargetMode="External" Type="http://schemas.openxmlformats.org/officeDocument/2006/relationships/hyperlink"/><Relationship Id="rId21" Target="https://science.tpu.ru/grants/rnf/podacha%20zayavki/" TargetMode="External" Type="http://schemas.openxmlformats.org/officeDocument/2006/relationships/hyperlink"/><Relationship Id="rId22" Target="mailto:vau@tpu.ru?subject=%D0%9D%D0%9E%D0%92%D0%90%D0%AF%20%D0%A0%D0%95%D0%93%D0%98%D0%A1%D0%A2%D0%A0%D0%90%D0%A6%D0%98%D0%9E%D0%9D%D0%9D%D0%90%D0%AF%20%D0%9A%D0%90%D0%A0%D0%A2%D0%90" TargetMode="External" Type="http://schemas.openxmlformats.org/officeDocument/2006/relationships/hyperlink"/><Relationship Id="rId23" Target="https://science.tpu.ru/grants/gosreg/" TargetMode="External" Type="http://schemas.openxmlformats.org/officeDocument/2006/relationships/hyperlink"/><Relationship Id="rId24" Target="https://science.tpu.ru/grants/rnf/real/" TargetMode="External" Type="http://schemas.openxmlformats.org/officeDocument/2006/relationships/hyperlink"/><Relationship Id="rId25" Target="https://hr.tpu.ru/dokumentyi/formyi/" TargetMode="External" Type="http://schemas.openxmlformats.org/officeDocument/2006/relationships/hyperlink"/><Relationship Id="rId26" Target="https://portal.tpu.ru/desktop/staff/head/fin_report" TargetMode="External" Type="http://schemas.openxmlformats.org/officeDocument/2006/relationships/hyperlink"/><Relationship Id="rId27" Target="https://science.tpu.ru/upload/constructor/356/tn2dwr1i8pex2jd8ycre1kf8kh2t1zcf.pdf" TargetMode="External" Type="http://schemas.openxmlformats.org/officeDocument/2006/relationships/hyperlink"/><Relationship Id="rId28" Target="https://science.tpu.ru/upload/constructor/5eb/j6m9bqmqrht5q0d2w9yepkbpc68m75lr.pdf" TargetMode="External" Type="http://schemas.openxmlformats.org/officeDocument/2006/relationships/hyperlink"/><Relationship Id="rId29" Target="https://science.tpu.ru/grants/gosreg/" TargetMode="External" Type="http://schemas.openxmlformats.org/officeDocument/2006/relationships/hyperlink"/><Relationship Id="rId3" Target="styles.xml" Type="http://schemas.openxmlformats.org/officeDocument/2006/relationships/styles"/><Relationship Id="rId30" Target="https://cloud.tpu.ru/index.php/apps/onlyoffice/s/W5ZALETGpkSfp8C?fileId=941182" TargetMode="External" Type="http://schemas.openxmlformats.org/officeDocument/2006/relationships/hyperlink"/><Relationship Id="rId31" Target="http://1c.tpu.ru/bgu/ru/" TargetMode="External" Type="http://schemas.openxmlformats.org/officeDocument/2006/relationships/hyperlink"/><Relationship Id="rId32" Target="https://cloud.tpu.ru/index.php/apps/onlyoffice/s/W5ZALETGpkSfp8C?fileId=941182" TargetMode="External" Type="http://schemas.openxmlformats.org/officeDocument/2006/relationships/hyperlink"/><Relationship Id="rId33" Target="https://staff.tpu.ru/lna?type=prikaz&amp;status=actual&amp;number=15820" TargetMode="External" Type="http://schemas.openxmlformats.org/officeDocument/2006/relationships/hyperlink"/><Relationship Id="rId34" Target="http://1c.tpu.ru/bgu/ru/" TargetMode="External" Type="http://schemas.openxmlformats.org/officeDocument/2006/relationships/hyperlink"/><Relationship Id="rId35" Target="https://science.tpu.ru/upload/constructor/568/m7v4qrn9y81pp3kmhe677c4050m77dtd.pdf" TargetMode="External" Type="http://schemas.openxmlformats.org/officeDocument/2006/relationships/hyperlink"/><Relationship Id="rId36" Target="https://science.tpu.ru/grants/gosreg/" TargetMode="External" Type="http://schemas.openxmlformats.org/officeDocument/2006/relationships/hyperlink"/><Relationship Id="rId37" Target="https://readme.tpu.ru/pages/viewpage.action?pageId=97092074" TargetMode="External" Type="http://schemas.openxmlformats.org/officeDocument/2006/relationships/hyperlink"/><Relationship Id="rId38" Target="https://readme.tpu.ru/pages/viewpage.action?pageId=14190311" TargetMode="External" Type="http://schemas.openxmlformats.org/officeDocument/2006/relationships/hyperlink"/><Relationship Id="rId39" Target="https://cloud.tpu.ru/index.php/apps/onlyoffice/s/W5ZALETGpkSfp8C?fileId=941182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rscf.ru/upload/iblock/ecf/qfu337m9yhi6uurj4taljh3ddp71t3o9.pdf" TargetMode="External" Type="http://schemas.openxmlformats.org/officeDocument/2006/relationships/hyperlink"/><Relationship Id="rId41" Target="https://science.tpu.ru/grants/rnf/otchet/" TargetMode="External" Type="http://schemas.openxmlformats.org/officeDocument/2006/relationships/hyperlink"/><Relationship Id="rId42" Target="https://science.tpu.ru/grants/rnf/" TargetMode="External" Type="http://schemas.openxmlformats.org/officeDocument/2006/relationships/hyperlink"/><Relationship Id="rId43" Target="https://rscf.ru/fondfiles/faq-page/about_agreements.pdf" TargetMode="External" Type="http://schemas.openxmlformats.org/officeDocument/2006/relationships/hyperlink"/><Relationship Id="rId44" Target="media/image3.png" Type="http://schemas.openxmlformats.org/officeDocument/2006/relationships/image"/><Relationship Id="rId45" Target="media/image4.png" Type="http://schemas.openxmlformats.org/officeDocument/2006/relationships/image"/><Relationship Id="rId46" Target="media/image5.tif" Type="http://schemas.openxmlformats.org/officeDocument/2006/relationships/image"/><Relationship Id="rId47" Target="footer3.xml" Type="http://schemas.openxmlformats.org/officeDocument/2006/relationships/footer"/><Relationship Id="rId48" Target="fontTable.xml" Type="http://schemas.openxmlformats.org/officeDocument/2006/relationships/fontTable"/><Relationship Id="rId49" Target="theme/theme1.xml" Type="http://schemas.openxmlformats.org/officeDocument/2006/relationships/theme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44E5-FAC0-472F-93DF-0862F813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38</Pages>
  <Words>12707</Words>
  <Characters>72432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2024-10-10T07:06:00Z</dcterms:created>
  <dc:creator>Яблокова София Александровна</dc:creator>
  <cp:keywords>LNA</cp:keywords>
  <cp:lastModifiedBy>Герасименко Валерия Владимировна</cp:lastModifiedBy>
  <cp:lastPrinted>2024-10-07T09:56:00Z</cp:lastPrinted>
  <dcterms:modified xsi:type="dcterms:W3CDTF">2024-10-10T07:18:00Z</dcterms:modified>
  <cp:revision>7</cp:revision>
</cp:coreProperties>
</file>