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16416">
      <w:pPr>
        <w:spacing w:after="0" w:line="240" w:lineRule="auto"/>
        <w:jc w:val="right"/>
        <w:rPr>
          <w:rFonts w:ascii="Arial" w:hAnsi="Arial" w:cs="Arial"/>
          <w:bCs/>
          <w:sz w:val="24"/>
          <w:szCs w:val="24"/>
        </w:rPr>
      </w:pPr>
      <w:r>
        <w:rPr>
          <w:rFonts w:ascii="Arial" w:hAnsi="Arial" w:cs="Arial"/>
          <w:bCs/>
          <w:sz w:val="24"/>
          <w:szCs w:val="24"/>
        </w:rPr>
        <w:t>Приложение</w:t>
      </w:r>
    </w:p>
    <w:p w14:paraId="093980E1">
      <w:pPr>
        <w:spacing w:after="0" w:line="240" w:lineRule="auto"/>
        <w:jc w:val="right"/>
        <w:rPr>
          <w:rFonts w:ascii="Arial" w:hAnsi="Arial" w:cs="Arial"/>
          <w:bCs/>
          <w:sz w:val="24"/>
          <w:szCs w:val="24"/>
        </w:rPr>
      </w:pPr>
      <w:r>
        <w:rPr>
          <w:rFonts w:ascii="Arial" w:hAnsi="Arial" w:cs="Arial"/>
          <w:bCs/>
          <w:sz w:val="24"/>
          <w:szCs w:val="24"/>
        </w:rPr>
        <w:t>к приказу ТПУ</w:t>
      </w:r>
    </w:p>
    <w:p w14:paraId="7E11E5F7">
      <w:pPr>
        <w:spacing w:after="0" w:line="240" w:lineRule="auto"/>
        <w:ind w:left="1593"/>
        <w:jc w:val="right"/>
        <w:rPr>
          <w:rFonts w:ascii="Arial" w:hAnsi="Arial" w:cs="Arial"/>
          <w:bCs/>
          <w:sz w:val="24"/>
          <w:szCs w:val="24"/>
        </w:rPr>
      </w:pPr>
      <w:r>
        <w:rPr>
          <w:rFonts w:ascii="Arial" w:hAnsi="Arial" w:cs="Arial"/>
          <w:bCs/>
          <w:sz w:val="24"/>
          <w:szCs w:val="24"/>
        </w:rPr>
        <w:t>от</w:t>
      </w:r>
      <w:r>
        <w:rPr>
          <w:rFonts w:ascii="Arial" w:hAnsi="Arial" w:cs="Arial"/>
          <w:bCs/>
          <w:sz w:val="24"/>
          <w:szCs w:val="24"/>
          <w:u w:val="single"/>
        </w:rPr>
        <w:t xml:space="preserve">                            </w:t>
      </w:r>
      <w:r>
        <w:rPr>
          <w:rFonts w:ascii="Arial" w:hAnsi="Arial" w:cs="Arial"/>
          <w:bCs/>
          <w:sz w:val="24"/>
          <w:szCs w:val="24"/>
        </w:rPr>
        <w:t xml:space="preserve"> №_______  </w:t>
      </w:r>
    </w:p>
    <w:p w14:paraId="0FB037B5">
      <w:pPr>
        <w:spacing w:after="0" w:line="240" w:lineRule="auto"/>
        <w:jc w:val="right"/>
        <w:rPr>
          <w:rFonts w:ascii="Arial" w:hAnsi="Arial" w:cs="Arial"/>
          <w:b/>
          <w:bCs/>
          <w:sz w:val="24"/>
          <w:szCs w:val="24"/>
        </w:rPr>
      </w:pPr>
    </w:p>
    <w:p w14:paraId="7655E1B5">
      <w:pPr>
        <w:pStyle w:val="31"/>
        <w:spacing w:after="0" w:line="240" w:lineRule="auto"/>
        <w:ind w:left="0" w:firstLine="567"/>
        <w:jc w:val="right"/>
        <w:rPr>
          <w:rFonts w:ascii="Arial" w:hAnsi="Arial" w:cs="Arial"/>
          <w:sz w:val="24"/>
          <w:szCs w:val="24"/>
        </w:rPr>
      </w:pPr>
    </w:p>
    <w:p w14:paraId="57C0DD7B">
      <w:pPr>
        <w:pStyle w:val="31"/>
        <w:spacing w:after="0" w:line="240" w:lineRule="auto"/>
        <w:ind w:left="0" w:firstLine="567"/>
        <w:jc w:val="center"/>
        <w:rPr>
          <w:rFonts w:ascii="Times New Roman" w:hAnsi="Times New Roman" w:cs="Times New Roman"/>
          <w:b/>
          <w:sz w:val="24"/>
          <w:szCs w:val="24"/>
        </w:rPr>
      </w:pPr>
    </w:p>
    <w:p w14:paraId="1CFD93EC">
      <w:pPr>
        <w:spacing w:after="0" w:line="240" w:lineRule="auto"/>
        <w:jc w:val="right"/>
        <w:rPr>
          <w:rFonts w:ascii="Times New Roman" w:hAnsi="Times New Roman" w:cs="Times New Roman"/>
          <w:b/>
          <w:bCs/>
          <w:sz w:val="24"/>
          <w:szCs w:val="24"/>
        </w:rPr>
      </w:pPr>
    </w:p>
    <w:p w14:paraId="47208F37">
      <w:pPr>
        <w:spacing w:after="0" w:line="240" w:lineRule="auto"/>
        <w:ind w:firstLine="181"/>
        <w:jc w:val="center"/>
        <w:rPr>
          <w:rFonts w:ascii="Times New Roman" w:hAnsi="Times New Roman" w:cs="Times New Roman"/>
          <w:b/>
          <w:bCs/>
          <w:caps/>
          <w:sz w:val="24"/>
          <w:szCs w:val="24"/>
        </w:rPr>
      </w:pPr>
    </w:p>
    <w:p w14:paraId="4722F996">
      <w:pPr>
        <w:spacing w:after="0" w:line="240" w:lineRule="auto"/>
        <w:ind w:firstLine="181"/>
        <w:jc w:val="center"/>
        <w:rPr>
          <w:rFonts w:ascii="Times New Roman" w:hAnsi="Times New Roman" w:cs="Times New Roman"/>
          <w:b/>
          <w:bCs/>
          <w:caps/>
          <w:sz w:val="24"/>
          <w:szCs w:val="24"/>
        </w:rPr>
      </w:pPr>
    </w:p>
    <w:p w14:paraId="23CDC9B5">
      <w:pPr>
        <w:spacing w:after="0" w:line="240" w:lineRule="auto"/>
        <w:ind w:firstLine="181"/>
        <w:jc w:val="center"/>
        <w:rPr>
          <w:rFonts w:ascii="Times New Roman" w:hAnsi="Times New Roman" w:cs="Times New Roman"/>
          <w:b/>
          <w:bCs/>
          <w:caps/>
          <w:sz w:val="24"/>
          <w:szCs w:val="24"/>
        </w:rPr>
      </w:pPr>
    </w:p>
    <w:p w14:paraId="28BFF2E8">
      <w:pPr>
        <w:spacing w:after="0" w:line="240" w:lineRule="auto"/>
        <w:ind w:firstLine="181"/>
        <w:jc w:val="center"/>
        <w:rPr>
          <w:rFonts w:ascii="Times New Roman" w:hAnsi="Times New Roman" w:cs="Times New Roman"/>
          <w:b/>
          <w:bCs/>
          <w:caps/>
          <w:sz w:val="24"/>
          <w:szCs w:val="24"/>
        </w:rPr>
      </w:pPr>
    </w:p>
    <w:p w14:paraId="66D67310">
      <w:pPr>
        <w:spacing w:after="0" w:line="240" w:lineRule="auto"/>
        <w:ind w:firstLine="181"/>
        <w:jc w:val="center"/>
        <w:rPr>
          <w:rFonts w:ascii="Times New Roman" w:hAnsi="Times New Roman" w:cs="Times New Roman"/>
          <w:b/>
          <w:bCs/>
          <w:caps/>
          <w:sz w:val="24"/>
          <w:szCs w:val="24"/>
        </w:rPr>
      </w:pPr>
    </w:p>
    <w:p w14:paraId="4C092346">
      <w:pPr>
        <w:spacing w:after="0" w:line="240" w:lineRule="auto"/>
        <w:ind w:firstLine="181"/>
        <w:jc w:val="center"/>
        <w:rPr>
          <w:rFonts w:ascii="Times New Roman" w:hAnsi="Times New Roman" w:cs="Times New Roman"/>
          <w:b/>
          <w:bCs/>
          <w:caps/>
          <w:sz w:val="24"/>
          <w:szCs w:val="24"/>
        </w:rPr>
      </w:pPr>
    </w:p>
    <w:p w14:paraId="159B14F1">
      <w:pPr>
        <w:spacing w:after="0" w:line="240" w:lineRule="auto"/>
        <w:ind w:firstLine="180"/>
        <w:jc w:val="center"/>
        <w:rPr>
          <w:rFonts w:ascii="Arial" w:hAnsi="Arial" w:cs="Arial"/>
          <w:b/>
          <w:bCs/>
          <w:caps/>
          <w:sz w:val="24"/>
          <w:szCs w:val="24"/>
        </w:rPr>
      </w:pPr>
      <w:r>
        <w:rPr>
          <w:rFonts w:ascii="Arial" w:hAnsi="Arial" w:cs="Arial"/>
          <w:b/>
          <w:bCs/>
          <w:caps/>
          <w:sz w:val="24"/>
          <w:szCs w:val="24"/>
        </w:rPr>
        <w:t>ПОРЯДОК</w:t>
      </w:r>
    </w:p>
    <w:p w14:paraId="797F133A">
      <w:pPr>
        <w:spacing w:after="0" w:line="240" w:lineRule="auto"/>
        <w:jc w:val="center"/>
        <w:rPr>
          <w:rFonts w:ascii="Arial" w:hAnsi="Arial" w:cs="Arial"/>
          <w:sz w:val="24"/>
          <w:szCs w:val="24"/>
        </w:rPr>
      </w:pPr>
      <w:r>
        <w:rPr>
          <w:rFonts w:ascii="Arial" w:hAnsi="Arial" w:cs="Arial"/>
          <w:sz w:val="24"/>
          <w:szCs w:val="24"/>
        </w:rPr>
        <w:t xml:space="preserve"> СНИЖЕНИЯ СТОИМОСТИ ПЛАТНЫХ ОБРАЗОВАТЕЛЬНЫХ УСЛУГ ОБУЧАЮЩИМСЯ ТПУ</w:t>
      </w:r>
    </w:p>
    <w:p w14:paraId="1B118252">
      <w:pPr>
        <w:spacing w:after="0" w:line="240" w:lineRule="auto"/>
        <w:jc w:val="center"/>
        <w:rPr>
          <w:rFonts w:ascii="Arial" w:hAnsi="Arial" w:cs="Arial"/>
          <w:sz w:val="24"/>
          <w:szCs w:val="24"/>
        </w:rPr>
      </w:pPr>
      <w:r>
        <w:rPr>
          <w:rFonts w:ascii="Arial" w:hAnsi="Arial" w:cs="Arial"/>
          <w:sz w:val="24"/>
          <w:szCs w:val="24"/>
        </w:rPr>
        <w:t xml:space="preserve"> (НАЧИНАЯ С ПРИЕМА 2020 ГОДА)</w:t>
      </w:r>
    </w:p>
    <w:p w14:paraId="09C14D26">
      <w:pPr>
        <w:spacing w:after="0" w:line="240" w:lineRule="auto"/>
        <w:jc w:val="center"/>
        <w:rPr>
          <w:rFonts w:ascii="Arial" w:hAnsi="Arial" w:cs="Arial"/>
          <w:b/>
          <w:sz w:val="24"/>
          <w:szCs w:val="24"/>
        </w:rPr>
      </w:pPr>
    </w:p>
    <w:p w14:paraId="57B9579C">
      <w:pPr>
        <w:spacing w:after="0" w:line="240" w:lineRule="auto"/>
        <w:jc w:val="center"/>
        <w:rPr>
          <w:rFonts w:ascii="Times New Roman" w:hAnsi="Times New Roman" w:cs="Times New Roman"/>
          <w:sz w:val="24"/>
          <w:szCs w:val="24"/>
        </w:rPr>
      </w:pPr>
    </w:p>
    <w:p w14:paraId="7C62ED56">
      <w:pPr>
        <w:spacing w:after="0" w:line="240" w:lineRule="auto"/>
        <w:jc w:val="center"/>
        <w:rPr>
          <w:rFonts w:ascii="Times New Roman" w:hAnsi="Times New Roman" w:cs="Times New Roman"/>
          <w:sz w:val="24"/>
          <w:szCs w:val="24"/>
        </w:rPr>
      </w:pPr>
    </w:p>
    <w:tbl>
      <w:tblPr>
        <w:tblStyle w:val="2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14"/>
        <w:gridCol w:w="6095"/>
      </w:tblGrid>
      <w:tr w14:paraId="32AE5F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14" w:type="dxa"/>
          </w:tcPr>
          <w:p w14:paraId="7A37EB22">
            <w:pPr>
              <w:spacing w:after="0" w:line="240" w:lineRule="auto"/>
              <w:jc w:val="center"/>
              <w:rPr>
                <w:rFonts w:ascii="Arial" w:hAnsi="Arial" w:cs="Arial"/>
                <w:sz w:val="24"/>
                <w:szCs w:val="24"/>
              </w:rPr>
            </w:pPr>
            <w:r>
              <w:rPr>
                <w:rFonts w:ascii="Arial" w:hAnsi="Arial" w:cs="Arial"/>
                <w:sz w:val="24"/>
                <w:szCs w:val="24"/>
              </w:rPr>
              <w:t xml:space="preserve">Владелец документа: </w:t>
            </w:r>
          </w:p>
        </w:tc>
        <w:tc>
          <w:tcPr>
            <w:tcW w:w="6095" w:type="dxa"/>
          </w:tcPr>
          <w:p w14:paraId="4E4470F6">
            <w:pPr>
              <w:spacing w:after="0" w:line="240" w:lineRule="auto"/>
              <w:jc w:val="center"/>
              <w:rPr>
                <w:rFonts w:ascii="Arial" w:hAnsi="Arial" w:cs="Arial"/>
                <w:sz w:val="24"/>
                <w:szCs w:val="24"/>
              </w:rPr>
            </w:pPr>
            <w:r>
              <w:rPr>
                <w:rFonts w:ascii="Arial" w:hAnsi="Arial" w:cs="Arial"/>
                <w:sz w:val="24"/>
                <w:szCs w:val="24"/>
              </w:rPr>
              <w:t>Управление сопровождения обучения и развития карьеры</w:t>
            </w:r>
          </w:p>
        </w:tc>
      </w:tr>
      <w:tr w14:paraId="571653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14" w:type="dxa"/>
          </w:tcPr>
          <w:p w14:paraId="669ABADB">
            <w:pPr>
              <w:spacing w:after="0" w:line="240" w:lineRule="auto"/>
              <w:jc w:val="center"/>
              <w:rPr>
                <w:rFonts w:ascii="Arial" w:hAnsi="Arial" w:cs="Arial"/>
                <w:sz w:val="24"/>
                <w:szCs w:val="24"/>
              </w:rPr>
            </w:pPr>
            <w:r>
              <w:rPr>
                <w:rFonts w:ascii="Arial" w:hAnsi="Arial" w:cs="Arial"/>
                <w:sz w:val="24"/>
                <w:szCs w:val="24"/>
              </w:rPr>
              <w:t>Регламентируемый вид деятельности/процесс:</w:t>
            </w:r>
          </w:p>
        </w:tc>
        <w:tc>
          <w:tcPr>
            <w:tcW w:w="6095" w:type="dxa"/>
          </w:tcPr>
          <w:p w14:paraId="58FF596B">
            <w:pPr>
              <w:spacing w:after="0" w:line="240" w:lineRule="auto"/>
              <w:jc w:val="center"/>
              <w:rPr>
                <w:rFonts w:ascii="Arial" w:hAnsi="Arial" w:cs="Arial"/>
                <w:sz w:val="24"/>
                <w:szCs w:val="24"/>
              </w:rPr>
            </w:pPr>
            <w:r>
              <w:rPr>
                <w:rFonts w:ascii="Arial" w:hAnsi="Arial" w:cs="Arial"/>
                <w:sz w:val="24"/>
                <w:szCs w:val="24"/>
              </w:rPr>
              <w:t>Образование</w:t>
            </w:r>
          </w:p>
        </w:tc>
      </w:tr>
    </w:tbl>
    <w:p w14:paraId="0E88C312">
      <w:pPr>
        <w:spacing w:after="0" w:line="240" w:lineRule="auto"/>
        <w:jc w:val="right"/>
        <w:rPr>
          <w:rFonts w:ascii="Times New Roman" w:hAnsi="Times New Roman" w:cs="Times New Roman"/>
          <w:bCs/>
          <w:sz w:val="24"/>
          <w:szCs w:val="24"/>
        </w:rPr>
      </w:pPr>
    </w:p>
    <w:p w14:paraId="2FB04A6E">
      <w:pPr>
        <w:spacing w:after="0" w:line="240" w:lineRule="auto"/>
        <w:jc w:val="right"/>
        <w:rPr>
          <w:rFonts w:ascii="Times New Roman" w:hAnsi="Times New Roman" w:cs="Times New Roman"/>
          <w:bCs/>
          <w:sz w:val="24"/>
          <w:szCs w:val="24"/>
        </w:rPr>
      </w:pPr>
    </w:p>
    <w:p w14:paraId="19241CFA">
      <w:pPr>
        <w:spacing w:after="0" w:line="240" w:lineRule="auto"/>
        <w:jc w:val="right"/>
        <w:rPr>
          <w:rFonts w:ascii="Times New Roman" w:hAnsi="Times New Roman" w:cs="Times New Roman"/>
          <w:bCs/>
          <w:sz w:val="24"/>
          <w:szCs w:val="24"/>
        </w:rPr>
      </w:pPr>
    </w:p>
    <w:p w14:paraId="19787372">
      <w:pPr>
        <w:pStyle w:val="31"/>
        <w:spacing w:after="0" w:line="240" w:lineRule="auto"/>
        <w:ind w:left="0" w:firstLine="567"/>
        <w:jc w:val="right"/>
        <w:rPr>
          <w:rFonts w:ascii="Times New Roman" w:hAnsi="Times New Roman" w:cs="Times New Roman"/>
          <w:sz w:val="24"/>
          <w:szCs w:val="24"/>
          <w:lang w:val="en-US"/>
        </w:rPr>
      </w:pPr>
    </w:p>
    <w:p w14:paraId="3CF1A0F9">
      <w:pPr>
        <w:pStyle w:val="31"/>
        <w:spacing w:after="0" w:line="240" w:lineRule="auto"/>
        <w:ind w:left="0" w:firstLine="567"/>
        <w:jc w:val="right"/>
        <w:rPr>
          <w:rFonts w:ascii="Times New Roman" w:hAnsi="Times New Roman" w:cs="Times New Roman"/>
          <w:sz w:val="24"/>
          <w:szCs w:val="24"/>
        </w:rPr>
      </w:pPr>
    </w:p>
    <w:p w14:paraId="1CB95204">
      <w:pPr>
        <w:spacing w:after="0" w:line="240" w:lineRule="auto"/>
        <w:jc w:val="center"/>
        <w:rPr>
          <w:rFonts w:ascii="Times New Roman" w:hAnsi="Times New Roman" w:cs="Times New Roman"/>
          <w:sz w:val="24"/>
          <w:szCs w:val="24"/>
        </w:rPr>
      </w:pPr>
    </w:p>
    <w:p w14:paraId="0C8C29F7">
      <w:pPr>
        <w:spacing w:after="0" w:line="240" w:lineRule="auto"/>
        <w:jc w:val="center"/>
        <w:rPr>
          <w:rFonts w:ascii="Times New Roman" w:hAnsi="Times New Roman" w:cs="Times New Roman"/>
          <w:sz w:val="24"/>
          <w:szCs w:val="24"/>
        </w:rPr>
      </w:pPr>
    </w:p>
    <w:p w14:paraId="78329948">
      <w:pPr>
        <w:pStyle w:val="31"/>
        <w:spacing w:after="0" w:line="240" w:lineRule="auto"/>
        <w:ind w:left="0" w:firstLine="567"/>
        <w:jc w:val="center"/>
        <w:rPr>
          <w:rFonts w:ascii="Times New Roman" w:hAnsi="Times New Roman" w:cs="Times New Roman"/>
          <w:b/>
          <w:sz w:val="24"/>
          <w:szCs w:val="24"/>
        </w:rPr>
      </w:pPr>
    </w:p>
    <w:p w14:paraId="482F53F8">
      <w:pPr>
        <w:pStyle w:val="31"/>
        <w:spacing w:after="0" w:line="240" w:lineRule="auto"/>
        <w:ind w:left="0" w:firstLine="567"/>
        <w:jc w:val="center"/>
        <w:rPr>
          <w:rFonts w:ascii="Times New Roman" w:hAnsi="Times New Roman" w:cs="Times New Roman"/>
          <w:b/>
          <w:sz w:val="24"/>
          <w:szCs w:val="24"/>
        </w:rPr>
      </w:pPr>
    </w:p>
    <w:p w14:paraId="5AB531D3">
      <w:pPr>
        <w:pStyle w:val="31"/>
        <w:spacing w:after="0" w:line="240" w:lineRule="auto"/>
        <w:ind w:left="0" w:firstLine="567"/>
        <w:jc w:val="center"/>
        <w:rPr>
          <w:rFonts w:ascii="Times New Roman" w:hAnsi="Times New Roman" w:cs="Times New Roman"/>
          <w:b/>
          <w:sz w:val="24"/>
          <w:szCs w:val="24"/>
        </w:rPr>
      </w:pPr>
    </w:p>
    <w:p w14:paraId="74455898">
      <w:pPr>
        <w:pStyle w:val="31"/>
        <w:spacing w:after="0" w:line="240" w:lineRule="auto"/>
        <w:ind w:left="0" w:firstLine="567"/>
        <w:jc w:val="center"/>
        <w:rPr>
          <w:rFonts w:ascii="Times New Roman" w:hAnsi="Times New Roman" w:cs="Times New Roman"/>
          <w:b/>
          <w:sz w:val="24"/>
          <w:szCs w:val="24"/>
        </w:rPr>
      </w:pPr>
    </w:p>
    <w:p w14:paraId="2364C378">
      <w:pPr>
        <w:pStyle w:val="31"/>
        <w:spacing w:after="0" w:line="240" w:lineRule="auto"/>
        <w:ind w:left="0" w:firstLine="567"/>
        <w:jc w:val="center"/>
        <w:rPr>
          <w:rFonts w:ascii="Times New Roman" w:hAnsi="Times New Roman" w:cs="Times New Roman"/>
          <w:b/>
          <w:sz w:val="24"/>
          <w:szCs w:val="24"/>
        </w:rPr>
      </w:pPr>
    </w:p>
    <w:p w14:paraId="6BAB9CFF">
      <w:pPr>
        <w:pStyle w:val="31"/>
        <w:spacing w:after="0" w:line="240" w:lineRule="auto"/>
        <w:ind w:left="0" w:firstLine="567"/>
        <w:jc w:val="center"/>
        <w:rPr>
          <w:rFonts w:ascii="Times New Roman" w:hAnsi="Times New Roman" w:cs="Times New Roman"/>
          <w:b/>
          <w:sz w:val="24"/>
          <w:szCs w:val="24"/>
        </w:rPr>
      </w:pPr>
    </w:p>
    <w:p w14:paraId="31B2CAA3">
      <w:pPr>
        <w:pStyle w:val="31"/>
        <w:spacing w:after="0" w:line="240" w:lineRule="auto"/>
        <w:ind w:left="0" w:firstLine="567"/>
        <w:jc w:val="center"/>
        <w:rPr>
          <w:rFonts w:ascii="Times New Roman" w:hAnsi="Times New Roman" w:cs="Times New Roman"/>
          <w:b/>
          <w:sz w:val="24"/>
          <w:szCs w:val="24"/>
        </w:rPr>
      </w:pPr>
    </w:p>
    <w:p w14:paraId="3314AD8D">
      <w:pPr>
        <w:pStyle w:val="31"/>
        <w:spacing w:after="0" w:line="240" w:lineRule="auto"/>
        <w:ind w:left="0" w:firstLine="567"/>
        <w:jc w:val="center"/>
        <w:rPr>
          <w:rFonts w:ascii="Arial" w:hAnsi="Arial" w:cs="Arial"/>
          <w:b/>
          <w:sz w:val="24"/>
          <w:szCs w:val="24"/>
        </w:rPr>
      </w:pPr>
    </w:p>
    <w:p w14:paraId="3B52C800">
      <w:pPr>
        <w:pStyle w:val="31"/>
        <w:spacing w:after="0" w:line="240" w:lineRule="auto"/>
        <w:ind w:left="0" w:firstLine="567"/>
        <w:jc w:val="center"/>
        <w:rPr>
          <w:rFonts w:ascii="Arial" w:hAnsi="Arial" w:cs="Arial"/>
          <w:b/>
          <w:sz w:val="24"/>
          <w:szCs w:val="24"/>
        </w:rPr>
      </w:pPr>
    </w:p>
    <w:p w14:paraId="71CF704E">
      <w:pPr>
        <w:pStyle w:val="31"/>
        <w:spacing w:after="0" w:line="240" w:lineRule="auto"/>
        <w:ind w:left="0" w:firstLine="567"/>
        <w:jc w:val="center"/>
        <w:rPr>
          <w:rFonts w:ascii="Arial" w:hAnsi="Arial" w:cs="Arial"/>
          <w:b/>
          <w:sz w:val="24"/>
          <w:szCs w:val="24"/>
        </w:rPr>
      </w:pPr>
    </w:p>
    <w:p w14:paraId="3E14450A">
      <w:pPr>
        <w:spacing w:after="0" w:line="240" w:lineRule="auto"/>
        <w:jc w:val="center"/>
        <w:rPr>
          <w:rFonts w:ascii="Arial" w:hAnsi="Arial" w:cs="Arial"/>
          <w:sz w:val="24"/>
          <w:szCs w:val="24"/>
        </w:rPr>
      </w:pPr>
      <w:r>
        <w:rPr>
          <w:rFonts w:ascii="Arial" w:hAnsi="Arial" w:cs="Arial"/>
          <w:sz w:val="24"/>
          <w:szCs w:val="24"/>
        </w:rPr>
        <w:t>Томск – 2024</w:t>
      </w:r>
    </w:p>
    <w:p w14:paraId="2AA96F45">
      <w:pPr>
        <w:rPr>
          <w:rFonts w:ascii="Arial" w:hAnsi="Arial" w:cs="Arial"/>
          <w:sz w:val="24"/>
          <w:szCs w:val="24"/>
        </w:rPr>
      </w:pPr>
      <w:r>
        <w:rPr>
          <w:rFonts w:ascii="Arial" w:hAnsi="Arial" w:cs="Arial"/>
          <w:sz w:val="24"/>
          <w:szCs w:val="24"/>
        </w:rPr>
        <w:br w:type="page"/>
      </w:r>
    </w:p>
    <w:p w14:paraId="411E6D5A">
      <w:pPr>
        <w:pStyle w:val="37"/>
        <w:numPr>
          <w:ilvl w:val="0"/>
          <w:numId w:val="3"/>
        </w:numPr>
        <w:tabs>
          <w:tab w:val="left" w:pos="840"/>
          <w:tab w:val="left" w:pos="993"/>
          <w:tab w:val="left" w:pos="1068"/>
        </w:tabs>
        <w:spacing w:before="0"/>
        <w:ind w:left="0" w:firstLine="709"/>
        <w:outlineLvl w:val="0"/>
        <w:rPr>
          <w:rFonts w:ascii="Arial" w:hAnsi="Arial" w:cs="Arial"/>
        </w:rPr>
      </w:pPr>
      <w:bookmarkStart w:id="0" w:name="_Toc43046164"/>
      <w:bookmarkStart w:id="1" w:name="_Toc414032611"/>
      <w:bookmarkStart w:id="2" w:name="_Toc35859064"/>
      <w:bookmarkStart w:id="3" w:name="_Toc105767338"/>
      <w:bookmarkStart w:id="4" w:name="_Toc43046049"/>
      <w:bookmarkStart w:id="5" w:name="_Toc41308540"/>
      <w:bookmarkStart w:id="6" w:name="_Toc36050752"/>
      <w:bookmarkStart w:id="7" w:name="_Toc105151956"/>
      <w:bookmarkStart w:id="8" w:name="_Toc42184346"/>
      <w:bookmarkStart w:id="9" w:name="_Toc42093377"/>
      <w:r>
        <w:rPr>
          <w:rFonts w:ascii="Arial" w:hAnsi="Arial" w:cs="Arial"/>
        </w:rPr>
        <w:t xml:space="preserve"> Назначение и область применения</w:t>
      </w:r>
      <w:bookmarkEnd w:id="0"/>
      <w:bookmarkEnd w:id="1"/>
      <w:bookmarkEnd w:id="2"/>
      <w:bookmarkEnd w:id="3"/>
      <w:bookmarkEnd w:id="4"/>
      <w:bookmarkEnd w:id="5"/>
      <w:bookmarkEnd w:id="6"/>
      <w:bookmarkEnd w:id="7"/>
      <w:bookmarkEnd w:id="8"/>
      <w:bookmarkEnd w:id="9"/>
    </w:p>
    <w:p w14:paraId="4755F3E1">
      <w:pPr>
        <w:pStyle w:val="39"/>
        <w:numPr>
          <w:ilvl w:val="0"/>
          <w:numId w:val="0"/>
        </w:numPr>
        <w:tabs>
          <w:tab w:val="left" w:pos="980"/>
          <w:tab w:val="left" w:pos="1134"/>
          <w:tab w:val="left" w:pos="2417"/>
          <w:tab w:val="left" w:pos="3551"/>
        </w:tabs>
        <w:spacing w:before="0"/>
        <w:ind w:firstLine="709"/>
        <w:rPr>
          <w:rFonts w:ascii="Arial" w:hAnsi="Arial" w:cs="Arial"/>
          <w:b w:val="0"/>
          <w:bCs/>
        </w:rPr>
      </w:pPr>
      <w:bookmarkStart w:id="10" w:name="_Toc184709812"/>
      <w:bookmarkStart w:id="11" w:name="_Toc412811177"/>
      <w:bookmarkStart w:id="12" w:name="_Toc184707739"/>
      <w:bookmarkStart w:id="13" w:name="_Toc414032612"/>
      <w:bookmarkStart w:id="14" w:name="_Toc192396378"/>
      <w:bookmarkStart w:id="15" w:name="_Toc410386722"/>
      <w:bookmarkStart w:id="16" w:name="_Toc410386126"/>
      <w:bookmarkStart w:id="17" w:name="_Toc409001795"/>
      <w:bookmarkStart w:id="18" w:name="_Toc185138360"/>
      <w:bookmarkStart w:id="19" w:name="_Toc184701540"/>
      <w:bookmarkStart w:id="20" w:name="_Toc408835930"/>
      <w:bookmarkStart w:id="21" w:name="_Toc410386433"/>
      <w:r>
        <w:rPr>
          <w:rFonts w:ascii="Arial" w:hAnsi="Arial" w:cs="Arial"/>
          <w:b w:val="0"/>
          <w:bCs/>
        </w:rPr>
        <w:t>Настоящий Порядок устанавливает основания и механизм снижения стоимости платных образовательных услуг:</w:t>
      </w:r>
    </w:p>
    <w:p w14:paraId="4779E4F1">
      <w:pPr>
        <w:pStyle w:val="31"/>
        <w:numPr>
          <w:ilvl w:val="0"/>
          <w:numId w:val="4"/>
        </w:numPr>
        <w:tabs>
          <w:tab w:val="left" w:pos="0"/>
        </w:tabs>
        <w:spacing w:after="0" w:line="240" w:lineRule="auto"/>
        <w:ind w:left="0" w:firstLine="709"/>
        <w:jc w:val="both"/>
        <w:rPr>
          <w:rFonts w:ascii="Arial" w:hAnsi="Arial" w:cs="Arial"/>
          <w:sz w:val="24"/>
          <w:szCs w:val="28"/>
        </w:rPr>
      </w:pPr>
      <w:r>
        <w:rPr>
          <w:rFonts w:ascii="Arial" w:hAnsi="Arial" w:cs="Arial"/>
          <w:sz w:val="24"/>
          <w:szCs w:val="28"/>
        </w:rPr>
        <w:t xml:space="preserve"> студентам и аспирантам, обучающимся по образовательным программам высшего образования, программам подготовки научных и научно-педагогических кадров в аспирантуре программам подготовки научных и научно-педагогических кадров в аспирантуре (начиная с приема 2020 г.);</w:t>
      </w:r>
    </w:p>
    <w:p w14:paraId="2A50C21A">
      <w:pPr>
        <w:pStyle w:val="31"/>
        <w:numPr>
          <w:ilvl w:val="0"/>
          <w:numId w:val="4"/>
        </w:numPr>
        <w:tabs>
          <w:tab w:val="left" w:pos="142"/>
        </w:tabs>
        <w:spacing w:after="0" w:line="240" w:lineRule="auto"/>
        <w:ind w:left="0" w:firstLine="709"/>
        <w:jc w:val="both"/>
        <w:rPr>
          <w:rFonts w:ascii="Arial" w:hAnsi="Arial" w:cs="Arial"/>
          <w:sz w:val="24"/>
          <w:szCs w:val="28"/>
        </w:rPr>
      </w:pPr>
      <w:r>
        <w:rPr>
          <w:rFonts w:ascii="Arial" w:hAnsi="Arial" w:cs="Arial"/>
          <w:sz w:val="24"/>
          <w:szCs w:val="28"/>
        </w:rPr>
        <w:t xml:space="preserve"> слушателям программ дополнительного образования, обучающимся по дополнительным образовательным программам.</w:t>
      </w:r>
    </w:p>
    <w:bookmarkEnd w:id="10"/>
    <w:bookmarkEnd w:id="11"/>
    <w:bookmarkEnd w:id="12"/>
    <w:bookmarkEnd w:id="13"/>
    <w:bookmarkEnd w:id="14"/>
    <w:bookmarkEnd w:id="15"/>
    <w:bookmarkEnd w:id="16"/>
    <w:bookmarkEnd w:id="17"/>
    <w:bookmarkEnd w:id="18"/>
    <w:bookmarkEnd w:id="19"/>
    <w:bookmarkEnd w:id="20"/>
    <w:bookmarkEnd w:id="21"/>
    <w:p w14:paraId="77331D09">
      <w:pPr>
        <w:pStyle w:val="39"/>
        <w:numPr>
          <w:ilvl w:val="0"/>
          <w:numId w:val="0"/>
        </w:numPr>
        <w:tabs>
          <w:tab w:val="left" w:pos="1134"/>
          <w:tab w:val="left" w:pos="2417"/>
          <w:tab w:val="left" w:pos="3551"/>
        </w:tabs>
        <w:spacing w:before="0"/>
        <w:ind w:firstLine="709"/>
        <w:rPr>
          <w:rFonts w:ascii="Arial" w:hAnsi="Arial" w:cs="Arial"/>
          <w:b w:val="0"/>
          <w:color w:val="FF0000"/>
        </w:rPr>
      </w:pPr>
      <w:bookmarkStart w:id="22" w:name="_Toc410386435"/>
      <w:bookmarkStart w:id="23" w:name="_Toc410386724"/>
      <w:bookmarkStart w:id="24" w:name="_Toc408835932"/>
      <w:bookmarkStart w:id="25" w:name="_Toc410386128"/>
      <w:bookmarkStart w:id="26" w:name="_Toc409001797"/>
    </w:p>
    <w:bookmarkEnd w:id="22"/>
    <w:bookmarkEnd w:id="23"/>
    <w:bookmarkEnd w:id="24"/>
    <w:bookmarkEnd w:id="25"/>
    <w:bookmarkEnd w:id="26"/>
    <w:p w14:paraId="7EEDC7F2">
      <w:pPr>
        <w:pStyle w:val="37"/>
        <w:numPr>
          <w:ilvl w:val="0"/>
          <w:numId w:val="3"/>
        </w:numPr>
        <w:tabs>
          <w:tab w:val="left" w:pos="993"/>
          <w:tab w:val="left" w:pos="1068"/>
        </w:tabs>
        <w:spacing w:before="0"/>
        <w:outlineLvl w:val="0"/>
        <w:rPr>
          <w:rFonts w:ascii="Arial" w:hAnsi="Arial" w:cs="Arial"/>
        </w:rPr>
      </w:pPr>
      <w:bookmarkStart w:id="27" w:name="_Toc36050753"/>
      <w:bookmarkStart w:id="28" w:name="_Toc41308541"/>
      <w:bookmarkStart w:id="29" w:name="_Toc35859065"/>
      <w:bookmarkStart w:id="30" w:name="_Toc105767339"/>
      <w:bookmarkStart w:id="31" w:name="_Toc105151957"/>
      <w:bookmarkStart w:id="32" w:name="_Toc43046165"/>
      <w:bookmarkStart w:id="33" w:name="_Toc43046050"/>
      <w:bookmarkStart w:id="34" w:name="_Toc42184347"/>
      <w:bookmarkStart w:id="35" w:name="_Toc42093378"/>
      <w:r>
        <w:rPr>
          <w:rFonts w:ascii="Arial" w:hAnsi="Arial" w:cs="Arial"/>
        </w:rPr>
        <w:t xml:space="preserve"> Нормативные ссылки</w:t>
      </w:r>
      <w:bookmarkEnd w:id="27"/>
      <w:bookmarkEnd w:id="28"/>
      <w:bookmarkEnd w:id="29"/>
      <w:bookmarkEnd w:id="30"/>
      <w:bookmarkEnd w:id="31"/>
      <w:bookmarkEnd w:id="32"/>
      <w:bookmarkEnd w:id="33"/>
      <w:bookmarkEnd w:id="34"/>
      <w:bookmarkEnd w:id="35"/>
    </w:p>
    <w:p w14:paraId="031C7B7D">
      <w:pPr>
        <w:pStyle w:val="31"/>
        <w:numPr>
          <w:ilvl w:val="0"/>
          <w:numId w:val="4"/>
        </w:numPr>
        <w:tabs>
          <w:tab w:val="left" w:pos="0"/>
        </w:tabs>
        <w:spacing w:after="0" w:line="240" w:lineRule="auto"/>
        <w:ind w:left="0" w:firstLine="709"/>
        <w:jc w:val="both"/>
        <w:rPr>
          <w:rFonts w:ascii="Arial" w:hAnsi="Arial" w:cs="Arial"/>
          <w:sz w:val="24"/>
          <w:szCs w:val="28"/>
        </w:rPr>
      </w:pPr>
      <w:r>
        <w:rPr>
          <w:rFonts w:ascii="Arial" w:hAnsi="Arial" w:cs="Arial"/>
          <w:sz w:val="24"/>
          <w:szCs w:val="28"/>
        </w:rPr>
        <w:t xml:space="preserve"> Федеральный закон от 29.12.2012 № 273-ФЗ «Об образовании в Российской Федерации»;</w:t>
      </w:r>
    </w:p>
    <w:p w14:paraId="76BA2587">
      <w:pPr>
        <w:pStyle w:val="31"/>
        <w:numPr>
          <w:ilvl w:val="0"/>
          <w:numId w:val="4"/>
        </w:numPr>
        <w:tabs>
          <w:tab w:val="left" w:pos="0"/>
        </w:tabs>
        <w:spacing w:after="0" w:line="240" w:lineRule="auto"/>
        <w:ind w:left="0" w:firstLine="709"/>
        <w:jc w:val="both"/>
        <w:rPr>
          <w:rFonts w:ascii="Arial" w:hAnsi="Arial" w:cs="Arial"/>
          <w:sz w:val="24"/>
          <w:szCs w:val="28"/>
        </w:rPr>
      </w:pPr>
      <w:r>
        <w:rPr>
          <w:rFonts w:ascii="Arial" w:hAnsi="Arial" w:cs="Arial"/>
          <w:sz w:val="24"/>
          <w:szCs w:val="28"/>
        </w:rPr>
        <w:t xml:space="preserve"> Постановление Правительства РФ от 15.09.2020 № 1441 «Об утверждении Правил оказания платных образовательных услуг»;</w:t>
      </w:r>
    </w:p>
    <w:p w14:paraId="5E3E91F2">
      <w:pPr>
        <w:pStyle w:val="31"/>
        <w:numPr>
          <w:ilvl w:val="0"/>
          <w:numId w:val="4"/>
        </w:numPr>
        <w:tabs>
          <w:tab w:val="left" w:pos="0"/>
        </w:tabs>
        <w:spacing w:after="0" w:line="240" w:lineRule="auto"/>
        <w:ind w:left="0" w:firstLine="709"/>
        <w:jc w:val="both"/>
        <w:rPr>
          <w:rFonts w:ascii="Arial" w:hAnsi="Arial" w:cs="Arial"/>
          <w:sz w:val="24"/>
          <w:szCs w:val="28"/>
        </w:rPr>
      </w:pPr>
      <w:r>
        <w:rPr>
          <w:rFonts w:ascii="Arial" w:hAnsi="Arial" w:cs="Arial"/>
          <w:sz w:val="24"/>
          <w:szCs w:val="28"/>
        </w:rPr>
        <w:t xml:space="preserve"> Приказ Минобрнауки России от 12.02.2019 № 6н;</w:t>
      </w:r>
    </w:p>
    <w:p w14:paraId="2171E308">
      <w:pPr>
        <w:pStyle w:val="31"/>
        <w:numPr>
          <w:ilvl w:val="0"/>
          <w:numId w:val="4"/>
        </w:numPr>
        <w:tabs>
          <w:tab w:val="left" w:pos="0"/>
        </w:tabs>
        <w:spacing w:after="0" w:line="240" w:lineRule="auto"/>
        <w:ind w:left="0" w:firstLine="709"/>
        <w:jc w:val="both"/>
        <w:rPr>
          <w:rFonts w:ascii="Arial" w:hAnsi="Arial" w:cs="Arial"/>
          <w:sz w:val="24"/>
          <w:szCs w:val="28"/>
        </w:rPr>
      </w:pPr>
      <w:r>
        <w:rPr>
          <w:rFonts w:ascii="Arial" w:hAnsi="Arial" w:cs="Arial"/>
          <w:sz w:val="24"/>
          <w:szCs w:val="28"/>
        </w:rPr>
        <w:t xml:space="preserve"> Соглашение между администрацией ТПУ и профсоюзным комитетом ТПУ о предоставлении дополнительных льгот и гарантий работникам университета </w:t>
      </w:r>
      <w:r>
        <w:rPr>
          <w:rFonts w:ascii="Arial" w:hAnsi="Arial" w:cs="Arial"/>
          <w:sz w:val="24"/>
          <w:szCs w:val="24"/>
        </w:rPr>
        <w:t>–</w:t>
      </w:r>
      <w:r>
        <w:rPr>
          <w:rFonts w:ascii="Arial" w:hAnsi="Arial" w:cs="Arial"/>
          <w:sz w:val="24"/>
          <w:szCs w:val="28"/>
        </w:rPr>
        <w:t xml:space="preserve"> членам профсоюза на 2019 – 2021 годы (продлено до 28.02.2025);</w:t>
      </w:r>
    </w:p>
    <w:p w14:paraId="291F75E3">
      <w:pPr>
        <w:pStyle w:val="31"/>
        <w:numPr>
          <w:ilvl w:val="0"/>
          <w:numId w:val="4"/>
        </w:numPr>
        <w:tabs>
          <w:tab w:val="left" w:pos="0"/>
        </w:tabs>
        <w:spacing w:after="0" w:line="240" w:lineRule="auto"/>
        <w:ind w:left="0" w:firstLine="709"/>
        <w:jc w:val="both"/>
        <w:rPr>
          <w:rFonts w:ascii="Arial" w:hAnsi="Arial" w:cs="Arial"/>
          <w:sz w:val="24"/>
          <w:szCs w:val="28"/>
        </w:rPr>
      </w:pPr>
      <w:r>
        <w:rPr>
          <w:rFonts w:ascii="Arial" w:hAnsi="Arial" w:cs="Arial"/>
          <w:sz w:val="24"/>
          <w:szCs w:val="28"/>
        </w:rPr>
        <w:t>Положение об оказании материальной поддержки (материальной помощи) обучающимся Национального исследовательского Томского политехнического университета.</w:t>
      </w:r>
    </w:p>
    <w:p w14:paraId="36FA3FFC">
      <w:pPr>
        <w:pStyle w:val="31"/>
        <w:spacing w:after="0" w:line="240" w:lineRule="auto"/>
        <w:ind w:left="0" w:firstLine="709"/>
        <w:jc w:val="both"/>
        <w:rPr>
          <w:rFonts w:ascii="Arial" w:hAnsi="Arial" w:cs="Arial"/>
          <w:sz w:val="24"/>
          <w:szCs w:val="24"/>
        </w:rPr>
      </w:pPr>
      <w:r>
        <w:rPr>
          <w:rFonts w:ascii="Arial" w:hAnsi="Arial" w:cs="Arial"/>
          <w:sz w:val="24"/>
          <w:szCs w:val="24"/>
        </w:rPr>
        <w:t xml:space="preserve">Примечание: При использовании настоящего Порядка целесообразно проверить действие ссылочных документов. Если ссылочный документ заменен (изменен), следует руководствоваться заменившим (измененным) документом.  В случае, если ссылочный документ отменен без замены, положение, в котором дана на него ссылка, применяется в части, не затрагивающей эту ссылку. </w:t>
      </w:r>
    </w:p>
    <w:p w14:paraId="39757B11">
      <w:pPr>
        <w:tabs>
          <w:tab w:val="left" w:pos="142"/>
        </w:tabs>
        <w:spacing w:line="240" w:lineRule="auto"/>
        <w:ind w:firstLine="709"/>
        <w:rPr>
          <w:rFonts w:ascii="Arial" w:hAnsi="Arial" w:cs="Arial"/>
          <w:color w:val="FF0000"/>
          <w:sz w:val="24"/>
          <w:szCs w:val="24"/>
        </w:rPr>
      </w:pPr>
    </w:p>
    <w:p w14:paraId="6AFF10D1">
      <w:pPr>
        <w:pStyle w:val="37"/>
        <w:tabs>
          <w:tab w:val="left" w:pos="840"/>
          <w:tab w:val="left" w:pos="993"/>
          <w:tab w:val="left" w:pos="1068"/>
          <w:tab w:val="clear" w:pos="1069"/>
        </w:tabs>
        <w:spacing w:before="0"/>
        <w:ind w:left="0" w:firstLine="709"/>
        <w:outlineLvl w:val="0"/>
        <w:rPr>
          <w:rFonts w:ascii="Arial" w:hAnsi="Arial" w:cs="Arial"/>
        </w:rPr>
      </w:pPr>
      <w:bookmarkStart w:id="36" w:name="_Toc105767340"/>
      <w:bookmarkStart w:id="37" w:name="_Toc42184348"/>
      <w:bookmarkStart w:id="38" w:name="_Toc41308542"/>
      <w:bookmarkStart w:id="39" w:name="_Toc35859066"/>
      <w:bookmarkStart w:id="40" w:name="_Toc36050754"/>
      <w:bookmarkStart w:id="41" w:name="_Toc105151958"/>
      <w:bookmarkStart w:id="42" w:name="_Toc42093379"/>
      <w:bookmarkStart w:id="43" w:name="_Toc43046166"/>
      <w:bookmarkStart w:id="44" w:name="_Toc43046051"/>
      <w:r>
        <w:rPr>
          <w:rFonts w:ascii="Arial" w:hAnsi="Arial" w:cs="Arial"/>
        </w:rPr>
        <w:t xml:space="preserve"> Термины, определения и сокращения</w:t>
      </w:r>
      <w:bookmarkEnd w:id="36"/>
      <w:bookmarkEnd w:id="37"/>
      <w:bookmarkEnd w:id="38"/>
      <w:bookmarkEnd w:id="39"/>
      <w:bookmarkEnd w:id="40"/>
      <w:bookmarkEnd w:id="41"/>
      <w:bookmarkEnd w:id="42"/>
      <w:bookmarkEnd w:id="43"/>
      <w:bookmarkEnd w:id="44"/>
    </w:p>
    <w:p w14:paraId="5635135E">
      <w:pPr>
        <w:pStyle w:val="37"/>
        <w:numPr>
          <w:ilvl w:val="1"/>
          <w:numId w:val="5"/>
        </w:numPr>
        <w:tabs>
          <w:tab w:val="left" w:pos="1134"/>
        </w:tabs>
        <w:spacing w:before="0"/>
        <w:ind w:hanging="720"/>
        <w:rPr>
          <w:rFonts w:ascii="Arial" w:hAnsi="Arial" w:cs="Arial"/>
          <w:b w:val="0"/>
        </w:rPr>
      </w:pPr>
      <w:bookmarkStart w:id="45" w:name="_Toc36050755"/>
      <w:bookmarkStart w:id="46" w:name="_Toc41308543"/>
      <w:bookmarkStart w:id="47" w:name="_Toc42093380"/>
      <w:bookmarkStart w:id="48" w:name="_Toc43046052"/>
      <w:bookmarkStart w:id="49" w:name="_Toc105151959"/>
      <w:bookmarkStart w:id="50" w:name="_Toc43046167"/>
      <w:bookmarkStart w:id="51" w:name="_Toc42184349"/>
      <w:bookmarkStart w:id="52" w:name="_Toc35859068"/>
      <w:r>
        <w:rPr>
          <w:rFonts w:ascii="Arial" w:hAnsi="Arial" w:cs="Arial"/>
        </w:rPr>
        <w:t xml:space="preserve"> Сокращения</w:t>
      </w:r>
      <w:bookmarkEnd w:id="45"/>
      <w:bookmarkEnd w:id="46"/>
      <w:bookmarkEnd w:id="47"/>
      <w:bookmarkEnd w:id="48"/>
      <w:bookmarkEnd w:id="49"/>
      <w:bookmarkEnd w:id="50"/>
      <w:bookmarkEnd w:id="51"/>
      <w:bookmarkEnd w:id="52"/>
      <w:r>
        <w:rPr>
          <w:rFonts w:ascii="Arial" w:hAnsi="Arial" w:cs="Arial"/>
        </w:rPr>
        <w:t xml:space="preserve"> </w:t>
      </w:r>
    </w:p>
    <w:p w14:paraId="4D34D749">
      <w:pPr>
        <w:spacing w:after="0" w:line="240" w:lineRule="auto"/>
        <w:ind w:firstLine="709"/>
        <w:jc w:val="both"/>
        <w:rPr>
          <w:rFonts w:ascii="Arial" w:hAnsi="Arial" w:cs="Arial"/>
          <w:sz w:val="24"/>
          <w:szCs w:val="24"/>
        </w:rPr>
      </w:pPr>
      <w:r>
        <w:rPr>
          <w:rFonts w:ascii="Arial" w:hAnsi="Arial" w:cs="Arial"/>
          <w:sz w:val="24"/>
          <w:szCs w:val="24"/>
        </w:rPr>
        <w:t>ЕГЭ – единый государственный экзамен</w:t>
      </w:r>
    </w:p>
    <w:p w14:paraId="7F33F910">
      <w:pPr>
        <w:spacing w:after="0" w:line="240" w:lineRule="auto"/>
        <w:ind w:firstLine="709"/>
        <w:jc w:val="both"/>
        <w:rPr>
          <w:rFonts w:ascii="Arial" w:hAnsi="Arial" w:cs="Arial"/>
          <w:sz w:val="24"/>
          <w:szCs w:val="24"/>
        </w:rPr>
      </w:pPr>
      <w:r>
        <w:rPr>
          <w:rFonts w:ascii="Arial" w:hAnsi="Arial" w:cs="Arial"/>
          <w:sz w:val="24"/>
          <w:szCs w:val="24"/>
        </w:rPr>
        <w:t>ВИ – вступительные испытания</w:t>
      </w:r>
    </w:p>
    <w:p w14:paraId="07E6CA16">
      <w:pPr>
        <w:spacing w:after="0" w:line="240" w:lineRule="auto"/>
        <w:ind w:firstLine="709"/>
        <w:jc w:val="both"/>
        <w:rPr>
          <w:rFonts w:ascii="Arial" w:hAnsi="Arial" w:cs="Arial"/>
          <w:sz w:val="24"/>
          <w:szCs w:val="24"/>
        </w:rPr>
      </w:pPr>
      <w:r>
        <w:rPr>
          <w:rFonts w:ascii="Arial" w:hAnsi="Arial" w:cs="Arial"/>
          <w:sz w:val="24"/>
          <w:szCs w:val="24"/>
        </w:rPr>
        <w:t>РФ – Российская Федерация</w:t>
      </w:r>
    </w:p>
    <w:p w14:paraId="3BE3576E">
      <w:pPr>
        <w:spacing w:after="0" w:line="240" w:lineRule="auto"/>
        <w:ind w:firstLine="709"/>
        <w:jc w:val="both"/>
        <w:rPr>
          <w:rFonts w:ascii="Arial" w:hAnsi="Arial" w:cs="Arial"/>
          <w:sz w:val="24"/>
          <w:szCs w:val="24"/>
        </w:rPr>
      </w:pPr>
      <w:r>
        <w:rPr>
          <w:rFonts w:ascii="Arial" w:hAnsi="Arial" w:cs="Arial"/>
          <w:sz w:val="24"/>
          <w:szCs w:val="24"/>
        </w:rPr>
        <w:t>ТПУ – Томский политехнический университет</w:t>
      </w:r>
    </w:p>
    <w:p w14:paraId="1B9DDB99">
      <w:pPr>
        <w:spacing w:after="0" w:line="240" w:lineRule="auto"/>
        <w:ind w:firstLine="709"/>
        <w:jc w:val="both"/>
        <w:rPr>
          <w:rFonts w:ascii="Arial" w:hAnsi="Arial" w:cs="Arial"/>
          <w:sz w:val="24"/>
          <w:szCs w:val="24"/>
        </w:rPr>
      </w:pPr>
      <w:r>
        <w:rPr>
          <w:rFonts w:ascii="Arial" w:hAnsi="Arial" w:cs="Arial"/>
          <w:sz w:val="24"/>
          <w:szCs w:val="24"/>
        </w:rPr>
        <w:t>ЦРС (ЕД) – Центр по работе со студентами (Единый деканат)</w:t>
      </w:r>
    </w:p>
    <w:p w14:paraId="11FE3EBF">
      <w:pPr>
        <w:spacing w:after="0" w:line="240" w:lineRule="auto"/>
        <w:ind w:firstLine="709"/>
        <w:jc w:val="both"/>
        <w:rPr>
          <w:rFonts w:ascii="Arial" w:hAnsi="Arial" w:cs="Arial"/>
          <w:sz w:val="24"/>
          <w:szCs w:val="24"/>
        </w:rPr>
      </w:pPr>
      <w:r>
        <w:rPr>
          <w:rFonts w:ascii="Arial" w:hAnsi="Arial" w:cs="Arial"/>
          <w:sz w:val="24"/>
          <w:szCs w:val="24"/>
        </w:rPr>
        <w:t>ОО ЮТИ – Организационный отдел Юргинского технологического института</w:t>
      </w:r>
    </w:p>
    <w:p w14:paraId="61B9E7C5">
      <w:pPr>
        <w:spacing w:after="0" w:line="240" w:lineRule="auto"/>
        <w:ind w:firstLine="709"/>
        <w:jc w:val="both"/>
        <w:rPr>
          <w:rFonts w:ascii="Arial" w:hAnsi="Arial" w:cs="Arial"/>
          <w:sz w:val="24"/>
          <w:szCs w:val="24"/>
        </w:rPr>
      </w:pPr>
      <w:r>
        <w:rPr>
          <w:rFonts w:ascii="Arial" w:hAnsi="Arial" w:cs="Arial"/>
          <w:sz w:val="24"/>
          <w:szCs w:val="24"/>
        </w:rPr>
        <w:t>ОАиД – отдел аспирантуры и докторантуры</w:t>
      </w:r>
    </w:p>
    <w:p w14:paraId="33FD6E39">
      <w:pPr>
        <w:spacing w:after="0" w:line="240" w:lineRule="auto"/>
        <w:ind w:firstLine="709"/>
        <w:jc w:val="both"/>
        <w:rPr>
          <w:rFonts w:ascii="Arial" w:hAnsi="Arial" w:cs="Arial"/>
          <w:sz w:val="24"/>
          <w:szCs w:val="24"/>
        </w:rPr>
      </w:pPr>
      <w:r>
        <w:rPr>
          <w:rFonts w:ascii="Arial" w:hAnsi="Arial" w:cs="Arial"/>
          <w:sz w:val="24"/>
          <w:szCs w:val="24"/>
        </w:rPr>
        <w:t>ЦНО – центр непрерывного образования</w:t>
      </w:r>
    </w:p>
    <w:p w14:paraId="1C7A4BA3">
      <w:pPr>
        <w:spacing w:after="0" w:line="240" w:lineRule="auto"/>
        <w:ind w:firstLine="709"/>
        <w:jc w:val="both"/>
        <w:rPr>
          <w:rFonts w:ascii="Arial" w:hAnsi="Arial" w:cs="Arial"/>
          <w:sz w:val="24"/>
          <w:szCs w:val="24"/>
        </w:rPr>
      </w:pPr>
    </w:p>
    <w:p w14:paraId="1AB47845">
      <w:pPr>
        <w:pStyle w:val="37"/>
        <w:numPr>
          <w:ilvl w:val="0"/>
          <w:numId w:val="0"/>
        </w:numPr>
        <w:tabs>
          <w:tab w:val="left" w:pos="708"/>
        </w:tabs>
        <w:spacing w:before="0"/>
        <w:ind w:firstLine="709"/>
        <w:outlineLvl w:val="0"/>
        <w:rPr>
          <w:rFonts w:ascii="Arial" w:hAnsi="Arial" w:cs="Arial"/>
        </w:rPr>
      </w:pPr>
      <w:bookmarkStart w:id="53" w:name="_Toc105151960"/>
      <w:bookmarkStart w:id="54" w:name="_Toc41308544"/>
      <w:bookmarkStart w:id="55" w:name="_Toc43046168"/>
      <w:bookmarkStart w:id="56" w:name="_Toc43046053"/>
      <w:bookmarkStart w:id="57" w:name="_Toc36050756"/>
      <w:bookmarkStart w:id="58" w:name="_Toc42093381"/>
      <w:bookmarkStart w:id="59" w:name="_Toc42184350"/>
      <w:bookmarkStart w:id="60" w:name="_Toc105767341"/>
      <w:r>
        <w:rPr>
          <w:rFonts w:ascii="Arial" w:hAnsi="Arial" w:cs="Arial"/>
        </w:rPr>
        <w:t>4.</w:t>
      </w:r>
      <w:bookmarkEnd w:id="53"/>
      <w:bookmarkEnd w:id="54"/>
      <w:bookmarkEnd w:id="55"/>
      <w:bookmarkEnd w:id="56"/>
      <w:bookmarkEnd w:id="57"/>
      <w:bookmarkEnd w:id="58"/>
      <w:bookmarkEnd w:id="59"/>
      <w:bookmarkEnd w:id="60"/>
      <w:bookmarkStart w:id="61" w:name="_Toc35859070"/>
      <w:r>
        <w:rPr>
          <w:rFonts w:ascii="Arial" w:hAnsi="Arial" w:cs="Arial"/>
        </w:rPr>
        <w:tab/>
      </w:r>
      <w:r>
        <w:rPr>
          <w:rFonts w:ascii="Arial" w:hAnsi="Arial" w:cs="Arial"/>
        </w:rPr>
        <w:t xml:space="preserve"> Основания для снижения стоимости </w:t>
      </w:r>
    </w:p>
    <w:p w14:paraId="1876B08E">
      <w:pPr>
        <w:pStyle w:val="37"/>
        <w:numPr>
          <w:ilvl w:val="0"/>
          <w:numId w:val="0"/>
        </w:numPr>
        <w:tabs>
          <w:tab w:val="left" w:pos="708"/>
        </w:tabs>
        <w:spacing w:before="0"/>
        <w:ind w:firstLine="709"/>
        <w:outlineLvl w:val="0"/>
        <w:rPr>
          <w:rFonts w:ascii="Arial" w:hAnsi="Arial" w:cs="Arial"/>
          <w:b w:val="0"/>
        </w:rPr>
      </w:pPr>
      <w:r>
        <w:rPr>
          <w:rFonts w:ascii="Arial" w:hAnsi="Arial" w:cs="Arial"/>
          <w:b w:val="0"/>
        </w:rPr>
        <w:t>4.1.</w:t>
      </w:r>
      <w:r>
        <w:rPr>
          <w:rFonts w:ascii="Arial" w:hAnsi="Arial" w:cs="Arial"/>
          <w:b w:val="0"/>
        </w:rPr>
        <w:tab/>
      </w:r>
      <w:r>
        <w:rPr>
          <w:rFonts w:ascii="Arial" w:hAnsi="Arial" w:cs="Arial"/>
          <w:b w:val="0"/>
        </w:rPr>
        <w:t xml:space="preserve"> Снижение стоимости </w:t>
      </w:r>
      <w:r>
        <w:rPr>
          <w:rFonts w:ascii="Arial" w:hAnsi="Arial" w:cs="Arial"/>
          <w:b w:val="0"/>
          <w:bCs/>
        </w:rPr>
        <w:t>по образовательным программам высшего образования, программам подготовки научных и научно-педагогических кадров в аспирантуре</w:t>
      </w:r>
      <w:r>
        <w:rPr>
          <w:rFonts w:ascii="Arial" w:hAnsi="Arial" w:cs="Arial"/>
          <w:b w:val="0"/>
        </w:rPr>
        <w:t xml:space="preserve"> может предоставляться:</w:t>
      </w:r>
    </w:p>
    <w:p w14:paraId="1C6007FD">
      <w:pPr>
        <w:pStyle w:val="31"/>
        <w:numPr>
          <w:ilvl w:val="0"/>
          <w:numId w:val="4"/>
        </w:numPr>
        <w:tabs>
          <w:tab w:val="left" w:pos="142"/>
        </w:tabs>
        <w:spacing w:after="0" w:line="240" w:lineRule="auto"/>
        <w:ind w:left="0" w:firstLine="709"/>
        <w:jc w:val="both"/>
        <w:rPr>
          <w:rFonts w:ascii="Arial" w:hAnsi="Arial" w:cs="Arial"/>
          <w:sz w:val="24"/>
          <w:szCs w:val="28"/>
        </w:rPr>
      </w:pPr>
      <w:r>
        <w:rPr>
          <w:rFonts w:ascii="Arial" w:hAnsi="Arial" w:cs="Arial"/>
          <w:sz w:val="24"/>
          <w:szCs w:val="28"/>
        </w:rPr>
        <w:t xml:space="preserve"> обучающимся, находящимся в тяжелом материальном положении;</w:t>
      </w:r>
    </w:p>
    <w:p w14:paraId="2B1F2491">
      <w:pPr>
        <w:pStyle w:val="31"/>
        <w:numPr>
          <w:ilvl w:val="0"/>
          <w:numId w:val="4"/>
        </w:numPr>
        <w:tabs>
          <w:tab w:val="left" w:pos="142"/>
        </w:tabs>
        <w:spacing w:after="0" w:line="240" w:lineRule="auto"/>
        <w:ind w:left="0" w:firstLine="709"/>
        <w:jc w:val="both"/>
        <w:rPr>
          <w:rFonts w:ascii="Arial" w:hAnsi="Arial" w:cs="Arial"/>
          <w:sz w:val="24"/>
          <w:szCs w:val="28"/>
        </w:rPr>
      </w:pPr>
      <w:r>
        <w:rPr>
          <w:rFonts w:ascii="Arial" w:hAnsi="Arial" w:cs="Arial"/>
          <w:sz w:val="24"/>
          <w:szCs w:val="28"/>
        </w:rPr>
        <w:t xml:space="preserve"> штатным работникам ТПУ, являющимся Заказчиками по договору на оказание платных образовательных услуг по программам высшего образования, программам подготовки научных и научно-педагогических кадров в аспирантуре, и оплачивающим свое обучение или обучение своих детей;</w:t>
      </w:r>
    </w:p>
    <w:p w14:paraId="64CA963B">
      <w:pPr>
        <w:pStyle w:val="31"/>
        <w:numPr>
          <w:ilvl w:val="0"/>
          <w:numId w:val="4"/>
        </w:numPr>
        <w:tabs>
          <w:tab w:val="left" w:pos="142"/>
        </w:tabs>
        <w:spacing w:after="0" w:line="240" w:lineRule="auto"/>
        <w:ind w:left="0" w:firstLine="709"/>
        <w:jc w:val="both"/>
        <w:rPr>
          <w:rFonts w:ascii="Arial" w:hAnsi="Arial" w:cs="Arial"/>
          <w:sz w:val="24"/>
          <w:szCs w:val="24"/>
        </w:rPr>
      </w:pPr>
      <w:r>
        <w:rPr>
          <w:rFonts w:ascii="Arial" w:hAnsi="Arial" w:cs="Arial"/>
          <w:sz w:val="24"/>
          <w:szCs w:val="28"/>
        </w:rPr>
        <w:t xml:space="preserve"> обучающимся по очной форме обучения (за исключением обучающихся </w:t>
      </w:r>
      <w:r>
        <w:rPr>
          <w:rFonts w:ascii="Arial" w:hAnsi="Arial" w:cs="Arial"/>
          <w:sz w:val="24"/>
          <w:szCs w:val="24"/>
        </w:rPr>
        <w:t>по образовательным программам, реализуемым в сетевой форме)</w:t>
      </w:r>
      <w:r>
        <w:rPr>
          <w:rFonts w:ascii="Arial" w:hAnsi="Arial" w:cs="Arial"/>
          <w:sz w:val="24"/>
          <w:szCs w:val="28"/>
        </w:rPr>
        <w:t xml:space="preserve">, являющимся гражданами </w:t>
      </w:r>
      <w:r>
        <w:rPr>
          <w:rFonts w:ascii="Arial" w:hAnsi="Arial" w:cs="Arial"/>
          <w:bCs/>
          <w:sz w:val="24"/>
          <w:szCs w:val="24"/>
        </w:rPr>
        <w:t>РФ и СНГ</w:t>
      </w:r>
      <w:r>
        <w:rPr>
          <w:rStyle w:val="11"/>
          <w:rFonts w:ascii="Arial" w:hAnsi="Arial" w:cs="Arial"/>
          <w:sz w:val="24"/>
          <w:szCs w:val="24"/>
        </w:rPr>
        <w:footnoteReference w:id="0"/>
      </w:r>
      <w:r>
        <w:rPr>
          <w:rFonts w:ascii="Arial" w:hAnsi="Arial" w:cs="Arial"/>
          <w:sz w:val="24"/>
          <w:szCs w:val="28"/>
        </w:rPr>
        <w:t>, продемонстрировавшими высокие результаты вступительных испытаний (исходя из среднего балла результатов единого государственного экзамена (ЕГЭ) или результатов вступительных испытаний (ВИ), проводимых ТПУ самостоятельно), а также впоследствии подтвердившим высокие результаты при прохождении  промежуточных аттестаций</w:t>
      </w:r>
      <w:r>
        <w:rPr>
          <w:rFonts w:ascii="Arial" w:hAnsi="Arial" w:cs="Arial"/>
          <w:sz w:val="24"/>
          <w:szCs w:val="24"/>
        </w:rPr>
        <w:t>;</w:t>
      </w:r>
    </w:p>
    <w:p w14:paraId="4AF2412E">
      <w:pPr>
        <w:pStyle w:val="31"/>
        <w:numPr>
          <w:ilvl w:val="0"/>
          <w:numId w:val="4"/>
        </w:numPr>
        <w:tabs>
          <w:tab w:val="left" w:pos="142"/>
        </w:tabs>
        <w:spacing w:after="0" w:line="240" w:lineRule="auto"/>
        <w:ind w:left="0" w:firstLine="709"/>
        <w:jc w:val="both"/>
        <w:rPr>
          <w:rFonts w:ascii="Arial" w:hAnsi="Arial" w:cs="Arial"/>
          <w:sz w:val="24"/>
          <w:szCs w:val="24"/>
        </w:rPr>
      </w:pPr>
      <w:r>
        <w:rPr>
          <w:rFonts w:ascii="Arial" w:hAnsi="Arial" w:cs="Arial"/>
          <w:sz w:val="24"/>
          <w:szCs w:val="28"/>
        </w:rPr>
        <w:t xml:space="preserve"> обучающимся, относящимся к специальным категориям;</w:t>
      </w:r>
    </w:p>
    <w:p w14:paraId="4ABB6331">
      <w:pPr>
        <w:pStyle w:val="31"/>
        <w:numPr>
          <w:ilvl w:val="0"/>
          <w:numId w:val="4"/>
        </w:numPr>
        <w:spacing w:after="0" w:line="240" w:lineRule="auto"/>
        <w:ind w:left="0" w:firstLine="709"/>
        <w:jc w:val="both"/>
        <w:rPr>
          <w:rFonts w:ascii="Arial" w:hAnsi="Arial" w:cs="Arial"/>
          <w:sz w:val="24"/>
          <w:szCs w:val="28"/>
        </w:rPr>
      </w:pPr>
      <w:r>
        <w:rPr>
          <w:rFonts w:ascii="Arial" w:hAnsi="Arial" w:cs="Arial"/>
          <w:sz w:val="24"/>
          <w:szCs w:val="28"/>
        </w:rPr>
        <w:t xml:space="preserve"> обучающимся по очной форме обучения на 1 курсе, являющимся гражданами </w:t>
      </w:r>
      <w:r>
        <w:rPr>
          <w:rFonts w:ascii="Arial" w:hAnsi="Arial" w:cs="Arial"/>
          <w:bCs/>
          <w:sz w:val="24"/>
          <w:szCs w:val="24"/>
        </w:rPr>
        <w:t>РФ и СНГ</w:t>
      </w:r>
      <w:r>
        <w:rPr>
          <w:rFonts w:ascii="Arial" w:hAnsi="Arial" w:cs="Arial"/>
          <w:bCs/>
          <w:position w:val="6"/>
          <w:sz w:val="16"/>
          <w:szCs w:val="16"/>
        </w:rPr>
        <w:t>1</w:t>
      </w:r>
      <w:r>
        <w:rPr>
          <w:rFonts w:ascii="Arial" w:hAnsi="Arial" w:cs="Arial"/>
          <w:bCs/>
          <w:sz w:val="24"/>
          <w:szCs w:val="24"/>
        </w:rPr>
        <w:t xml:space="preserve">, </w:t>
      </w:r>
      <w:r>
        <w:rPr>
          <w:rFonts w:ascii="Arial" w:hAnsi="Arial" w:cs="Arial"/>
          <w:sz w:val="24"/>
          <w:szCs w:val="28"/>
        </w:rPr>
        <w:t xml:space="preserve">зачисленным на обучение по отдельным программам бакалавриата/специалитета (начиная с 2023 года приема), программам магистратуры (начиная с 2024 года приема) </w:t>
      </w:r>
      <w:r>
        <w:rPr>
          <w:rFonts w:ascii="Arial" w:hAnsi="Arial" w:cs="Arial"/>
          <w:bCs/>
          <w:sz w:val="24"/>
          <w:szCs w:val="24"/>
        </w:rPr>
        <w:t>на места, поддерживаемые университетом за счет внебюджетных средств</w:t>
      </w:r>
      <w:r>
        <w:rPr>
          <w:rFonts w:ascii="Arial" w:hAnsi="Arial" w:cs="Arial"/>
          <w:sz w:val="24"/>
          <w:szCs w:val="28"/>
        </w:rPr>
        <w:t>.</w:t>
      </w:r>
    </w:p>
    <w:p w14:paraId="11D934B5">
      <w:pPr>
        <w:pStyle w:val="37"/>
        <w:numPr>
          <w:ilvl w:val="0"/>
          <w:numId w:val="0"/>
        </w:numPr>
        <w:tabs>
          <w:tab w:val="left" w:pos="567"/>
        </w:tabs>
        <w:spacing w:before="0"/>
        <w:ind w:firstLine="709"/>
        <w:outlineLvl w:val="0"/>
        <w:rPr>
          <w:rFonts w:ascii="Arial" w:hAnsi="Arial" w:cs="Arial"/>
          <w:b w:val="0"/>
        </w:rPr>
      </w:pPr>
      <w:r>
        <w:rPr>
          <w:rFonts w:ascii="Arial" w:hAnsi="Arial" w:cs="Arial"/>
          <w:b w:val="0"/>
        </w:rPr>
        <w:t>4.2.</w:t>
      </w:r>
      <w:r>
        <w:rPr>
          <w:rFonts w:ascii="Arial" w:hAnsi="Arial" w:cs="Arial"/>
          <w:b w:val="0"/>
        </w:rPr>
        <w:tab/>
      </w:r>
      <w:r>
        <w:rPr>
          <w:rFonts w:ascii="Arial" w:hAnsi="Arial" w:cs="Arial"/>
          <w:b w:val="0"/>
        </w:rPr>
        <w:t xml:space="preserve"> Для целей использования положений настоящего Порядка выделяются следующие специальные категории:</w:t>
      </w:r>
    </w:p>
    <w:p w14:paraId="54C7B86D">
      <w:pPr>
        <w:pStyle w:val="31"/>
        <w:numPr>
          <w:ilvl w:val="0"/>
          <w:numId w:val="6"/>
        </w:numPr>
        <w:spacing w:after="0" w:line="240" w:lineRule="auto"/>
        <w:ind w:left="0" w:firstLine="709"/>
        <w:jc w:val="both"/>
        <w:rPr>
          <w:rFonts w:ascii="Arial" w:hAnsi="Arial" w:cs="Arial"/>
          <w:sz w:val="24"/>
          <w:szCs w:val="24"/>
        </w:rPr>
      </w:pPr>
      <w:r>
        <w:rPr>
          <w:rFonts w:ascii="Arial" w:hAnsi="Arial" w:cs="Arial"/>
          <w:sz w:val="24"/>
          <w:szCs w:val="24"/>
        </w:rPr>
        <w:t xml:space="preserve"> обучающиеся всех форм обучения, принимающие (принимавшие) участие в специальной военной операции на территориях Донецкой народной Республики, Луганской народной Республики и Украины (регионов, вошедших в состав РФ на основании референдумов), в т.ч. призванные в рамках частичной мобилизации;</w:t>
      </w:r>
    </w:p>
    <w:p w14:paraId="0CFB220A">
      <w:pPr>
        <w:pStyle w:val="31"/>
        <w:numPr>
          <w:ilvl w:val="0"/>
          <w:numId w:val="6"/>
        </w:numPr>
        <w:spacing w:after="0" w:line="240" w:lineRule="auto"/>
        <w:ind w:left="0" w:firstLine="709"/>
        <w:jc w:val="both"/>
        <w:rPr>
          <w:rFonts w:ascii="Arial" w:hAnsi="Arial" w:cs="Arial"/>
          <w:sz w:val="24"/>
          <w:szCs w:val="24"/>
        </w:rPr>
      </w:pPr>
      <w:r>
        <w:rPr>
          <w:rFonts w:ascii="Arial" w:hAnsi="Arial" w:cs="Arial"/>
          <w:sz w:val="24"/>
          <w:szCs w:val="24"/>
        </w:rPr>
        <w:t xml:space="preserve"> обучающиеся всех форм обучения – дети (опекаемые), супруги граждан, принимающих (принимавших) участие в специальной военной операции на территориях Донецкой народной Республики, Луганской народной Республики и Украины (регионов, вошедших в состав РФ на основании референдумов), в т.ч. призванных в рамках частичной мобилизации;</w:t>
      </w:r>
    </w:p>
    <w:p w14:paraId="19559774">
      <w:pPr>
        <w:pStyle w:val="31"/>
        <w:numPr>
          <w:ilvl w:val="0"/>
          <w:numId w:val="6"/>
        </w:numPr>
        <w:spacing w:after="0" w:line="240" w:lineRule="auto"/>
        <w:ind w:left="0" w:firstLine="709"/>
        <w:jc w:val="both"/>
        <w:rPr>
          <w:rFonts w:ascii="Arial" w:hAnsi="Arial" w:cs="Arial"/>
          <w:sz w:val="24"/>
          <w:szCs w:val="24"/>
        </w:rPr>
      </w:pPr>
      <w:r>
        <w:rPr>
          <w:rFonts w:ascii="Arial" w:hAnsi="Arial" w:cs="Arial"/>
          <w:sz w:val="24"/>
          <w:szCs w:val="24"/>
        </w:rPr>
        <w:t xml:space="preserve"> обучающиеся всех форм обучения – дети (опекаемые), супруги граждан, погибших (умерших) при исполнении обязанностей военной службы во время специальной военной операции на территориях Донецкой народной Республики, Луганской народной Республики и Украины (регионов, вошедших в состав РФ на основании референдумов), в т.ч. призванных в рамках частичной мобилизации.</w:t>
      </w:r>
    </w:p>
    <w:p w14:paraId="039FEB00">
      <w:pPr>
        <w:pStyle w:val="37"/>
        <w:numPr>
          <w:ilvl w:val="0"/>
          <w:numId w:val="0"/>
        </w:numPr>
        <w:tabs>
          <w:tab w:val="left" w:pos="708"/>
        </w:tabs>
        <w:spacing w:before="0"/>
        <w:ind w:firstLine="709"/>
        <w:outlineLvl w:val="0"/>
        <w:rPr>
          <w:rFonts w:ascii="Arial" w:hAnsi="Arial" w:cs="Arial"/>
          <w:b w:val="0"/>
          <w:szCs w:val="28"/>
        </w:rPr>
      </w:pPr>
      <w:r>
        <w:rPr>
          <w:rFonts w:ascii="Arial" w:hAnsi="Arial" w:cs="Arial"/>
          <w:b w:val="0"/>
        </w:rPr>
        <w:t>4.3.</w:t>
      </w:r>
      <w:r>
        <w:rPr>
          <w:rFonts w:ascii="Arial" w:hAnsi="Arial" w:cs="Arial"/>
          <w:b w:val="0"/>
        </w:rPr>
        <w:tab/>
      </w:r>
      <w:r>
        <w:rPr>
          <w:rFonts w:ascii="Arial" w:hAnsi="Arial" w:cs="Arial"/>
          <w:b w:val="0"/>
        </w:rPr>
        <w:t xml:space="preserve"> Снижение стоимости по дополнительным образовательным программам может предоставляться ш</w:t>
      </w:r>
      <w:r>
        <w:rPr>
          <w:rFonts w:ascii="Arial" w:hAnsi="Arial" w:cs="Arial"/>
          <w:b w:val="0"/>
          <w:szCs w:val="28"/>
        </w:rPr>
        <w:t>татным работникам ТПУ, являющимся Заказчиком по договору на оказание платных образовательных услуг по дополнительным</w:t>
      </w:r>
      <w:r>
        <w:rPr>
          <w:rFonts w:ascii="Arial" w:hAnsi="Arial" w:cs="Arial"/>
          <w:b w:val="0"/>
          <w:szCs w:val="28"/>
          <w:vertAlign w:val="superscript"/>
        </w:rPr>
        <w:footnoteReference w:id="1"/>
      </w:r>
      <w:r>
        <w:rPr>
          <w:rFonts w:ascii="Arial" w:hAnsi="Arial" w:cs="Arial"/>
          <w:b w:val="0"/>
          <w:szCs w:val="28"/>
        </w:rPr>
        <w:t xml:space="preserve"> образовательным программам и оплачивающим свое обучение или обучение своих детей.</w:t>
      </w:r>
    </w:p>
    <w:p w14:paraId="290718C5">
      <w:pPr>
        <w:pStyle w:val="31"/>
        <w:tabs>
          <w:tab w:val="left" w:pos="142"/>
        </w:tabs>
        <w:spacing w:after="0" w:line="240" w:lineRule="auto"/>
        <w:ind w:left="142"/>
        <w:jc w:val="both"/>
        <w:rPr>
          <w:rFonts w:ascii="Arial" w:hAnsi="Arial" w:cs="Arial"/>
          <w:sz w:val="24"/>
          <w:szCs w:val="24"/>
        </w:rPr>
      </w:pPr>
    </w:p>
    <w:p w14:paraId="104E1922">
      <w:pPr>
        <w:pStyle w:val="37"/>
        <w:numPr>
          <w:ilvl w:val="0"/>
          <w:numId w:val="0"/>
        </w:numPr>
        <w:tabs>
          <w:tab w:val="left" w:pos="708"/>
        </w:tabs>
        <w:spacing w:before="0"/>
        <w:ind w:firstLine="709"/>
        <w:outlineLvl w:val="0"/>
        <w:rPr>
          <w:rFonts w:ascii="Arial" w:hAnsi="Arial" w:cs="Arial"/>
        </w:rPr>
      </w:pPr>
      <w:r>
        <w:rPr>
          <w:rFonts w:ascii="Arial" w:hAnsi="Arial" w:cs="Arial"/>
        </w:rPr>
        <w:t>5.</w:t>
      </w:r>
      <w:r>
        <w:rPr>
          <w:rFonts w:ascii="Arial" w:hAnsi="Arial" w:cs="Arial"/>
        </w:rPr>
        <w:tab/>
      </w:r>
      <w:r>
        <w:rPr>
          <w:rFonts w:ascii="Arial" w:hAnsi="Arial" w:cs="Arial"/>
        </w:rPr>
        <w:t xml:space="preserve"> Снижение стоимости </w:t>
      </w:r>
      <w:r>
        <w:rPr>
          <w:rFonts w:ascii="Arial" w:hAnsi="Arial" w:cs="Arial"/>
          <w:bCs/>
        </w:rPr>
        <w:t>по образовательным программам высшего образования, программам подготовки научных и научно-педагогических кадров в аспирантуре</w:t>
      </w:r>
      <w:r>
        <w:rPr>
          <w:rFonts w:ascii="Arial" w:hAnsi="Arial" w:cs="Arial"/>
        </w:rPr>
        <w:t xml:space="preserve"> </w:t>
      </w:r>
    </w:p>
    <w:p w14:paraId="1F26DF7B">
      <w:pPr>
        <w:pStyle w:val="37"/>
        <w:numPr>
          <w:ilvl w:val="0"/>
          <w:numId w:val="0"/>
        </w:numPr>
        <w:tabs>
          <w:tab w:val="left" w:pos="708"/>
        </w:tabs>
        <w:spacing w:before="0"/>
        <w:ind w:firstLine="709"/>
        <w:outlineLvl w:val="0"/>
        <w:rPr>
          <w:rFonts w:ascii="Arial" w:hAnsi="Arial" w:cs="Arial"/>
        </w:rPr>
      </w:pPr>
    </w:p>
    <w:p w14:paraId="31583904">
      <w:pPr>
        <w:pStyle w:val="37"/>
        <w:numPr>
          <w:ilvl w:val="0"/>
          <w:numId w:val="0"/>
        </w:numPr>
        <w:tabs>
          <w:tab w:val="left" w:pos="708"/>
        </w:tabs>
        <w:spacing w:before="0"/>
        <w:ind w:firstLine="709"/>
        <w:outlineLvl w:val="0"/>
        <w:rPr>
          <w:rFonts w:ascii="Arial" w:hAnsi="Arial" w:cs="Arial"/>
        </w:rPr>
      </w:pPr>
      <w:r>
        <w:rPr>
          <w:rFonts w:ascii="Arial" w:hAnsi="Arial" w:cs="Arial"/>
        </w:rPr>
        <w:t>5.1.</w:t>
      </w:r>
      <w:r>
        <w:rPr>
          <w:rFonts w:ascii="Arial" w:hAnsi="Arial" w:cs="Arial"/>
        </w:rPr>
        <w:tab/>
      </w:r>
      <w:r>
        <w:rPr>
          <w:rFonts w:ascii="Arial" w:hAnsi="Arial" w:cs="Arial"/>
        </w:rPr>
        <w:t xml:space="preserve"> Снижение стоимости </w:t>
      </w:r>
      <w:r>
        <w:rPr>
          <w:rFonts w:ascii="Arial" w:hAnsi="Arial" w:cs="Arial"/>
          <w:bCs/>
        </w:rPr>
        <w:t>платных образовательных услуг</w:t>
      </w:r>
      <w:r>
        <w:rPr>
          <w:rFonts w:ascii="Arial" w:hAnsi="Arial" w:cs="Arial"/>
        </w:rPr>
        <w:t xml:space="preserve"> для обучающихся ТПУ в связи с тяжелым материальным положением обучающегося</w:t>
      </w:r>
    </w:p>
    <w:p w14:paraId="2090254C">
      <w:pPr>
        <w:tabs>
          <w:tab w:val="left" w:pos="0"/>
        </w:tabs>
        <w:spacing w:after="0" w:line="240" w:lineRule="auto"/>
        <w:ind w:firstLine="709"/>
        <w:jc w:val="both"/>
        <w:rPr>
          <w:rFonts w:ascii="Arial" w:hAnsi="Arial" w:cs="Arial"/>
          <w:sz w:val="24"/>
          <w:szCs w:val="24"/>
        </w:rPr>
      </w:pPr>
      <w:r>
        <w:rPr>
          <w:rFonts w:ascii="Arial" w:hAnsi="Arial" w:cs="Arial"/>
          <w:sz w:val="24"/>
          <w:szCs w:val="24"/>
        </w:rPr>
        <w:t>5.1.1.</w:t>
      </w:r>
      <w:r>
        <w:rPr>
          <w:rFonts w:ascii="Arial" w:hAnsi="Arial" w:cs="Arial"/>
          <w:sz w:val="24"/>
          <w:szCs w:val="24"/>
        </w:rPr>
        <w:tab/>
      </w:r>
      <w:r>
        <w:rPr>
          <w:rFonts w:ascii="Arial" w:hAnsi="Arial" w:cs="Arial"/>
          <w:sz w:val="24"/>
          <w:szCs w:val="24"/>
        </w:rPr>
        <w:t xml:space="preserve"> Претендовать на снижение стоимости </w:t>
      </w:r>
      <w:r>
        <w:rPr>
          <w:rFonts w:ascii="Arial" w:hAnsi="Arial" w:cs="Arial"/>
          <w:bCs/>
          <w:sz w:val="24"/>
          <w:szCs w:val="24"/>
        </w:rPr>
        <w:t>платных образовательных услуг</w:t>
      </w:r>
      <w:r>
        <w:rPr>
          <w:rFonts w:ascii="Arial" w:hAnsi="Arial" w:cs="Arial"/>
          <w:sz w:val="24"/>
          <w:szCs w:val="24"/>
        </w:rPr>
        <w:t xml:space="preserve"> имеют право студенты и аспиранты второго и последующих курсов, обучающиеся на договорной основе с оплатой стоимости обучения (в исключительном случае – обучающиеся 1 курса после сдачи первой экзаменационной сессии).</w:t>
      </w:r>
    </w:p>
    <w:p w14:paraId="54F39C17">
      <w:pPr>
        <w:tabs>
          <w:tab w:val="left" w:pos="0"/>
        </w:tabs>
        <w:spacing w:after="0" w:line="240" w:lineRule="auto"/>
        <w:ind w:firstLine="709"/>
        <w:jc w:val="both"/>
        <w:rPr>
          <w:rFonts w:ascii="Arial" w:hAnsi="Arial" w:cs="Arial"/>
          <w:sz w:val="24"/>
          <w:szCs w:val="24"/>
        </w:rPr>
      </w:pPr>
      <w:r>
        <w:rPr>
          <w:rFonts w:ascii="Arial" w:hAnsi="Arial" w:cs="Arial"/>
          <w:sz w:val="24"/>
          <w:szCs w:val="24"/>
        </w:rPr>
        <w:t>5.1.2.</w:t>
      </w:r>
      <w:r>
        <w:rPr>
          <w:rFonts w:ascii="Arial" w:hAnsi="Arial" w:cs="Arial"/>
          <w:sz w:val="24"/>
          <w:szCs w:val="24"/>
        </w:rPr>
        <w:tab/>
      </w:r>
      <w:r>
        <w:rPr>
          <w:rFonts w:ascii="Arial" w:hAnsi="Arial" w:cs="Arial"/>
          <w:sz w:val="24"/>
          <w:szCs w:val="24"/>
        </w:rPr>
        <w:t xml:space="preserve"> Обучающийся, претендующий на снижение стоимости </w:t>
      </w:r>
      <w:r>
        <w:rPr>
          <w:rFonts w:ascii="Arial" w:hAnsi="Arial" w:cs="Arial"/>
          <w:bCs/>
          <w:sz w:val="24"/>
          <w:szCs w:val="24"/>
        </w:rPr>
        <w:t>платных образовательных услуг</w:t>
      </w:r>
      <w:r>
        <w:rPr>
          <w:rFonts w:ascii="Arial" w:hAnsi="Arial" w:cs="Arial"/>
          <w:sz w:val="24"/>
          <w:szCs w:val="24"/>
        </w:rPr>
        <w:t>, должен подать заявление в Центр молодежной политики и воспитательной деятельности и приложить следующие документы:</w:t>
      </w:r>
    </w:p>
    <w:p w14:paraId="20B80323">
      <w:pPr>
        <w:pStyle w:val="31"/>
        <w:numPr>
          <w:ilvl w:val="0"/>
          <w:numId w:val="4"/>
        </w:numPr>
        <w:tabs>
          <w:tab w:val="left" w:pos="0"/>
        </w:tabs>
        <w:spacing w:after="0" w:line="240" w:lineRule="auto"/>
        <w:ind w:left="0" w:firstLine="709"/>
        <w:jc w:val="both"/>
        <w:rPr>
          <w:rFonts w:ascii="Arial" w:hAnsi="Arial" w:cs="Arial"/>
          <w:sz w:val="24"/>
          <w:szCs w:val="28"/>
        </w:rPr>
      </w:pPr>
      <w:r>
        <w:rPr>
          <w:rFonts w:ascii="Arial" w:hAnsi="Arial" w:cs="Arial"/>
          <w:sz w:val="24"/>
          <w:szCs w:val="28"/>
        </w:rPr>
        <w:t xml:space="preserve"> заявление о снижении стоимости обучения в связи с тяжелым материальным положением (форма – приложение № 1);</w:t>
      </w:r>
    </w:p>
    <w:p w14:paraId="4E5D14F4">
      <w:pPr>
        <w:pStyle w:val="31"/>
        <w:numPr>
          <w:ilvl w:val="0"/>
          <w:numId w:val="4"/>
        </w:numPr>
        <w:tabs>
          <w:tab w:val="left" w:pos="0"/>
        </w:tabs>
        <w:spacing w:after="0" w:line="240" w:lineRule="auto"/>
        <w:ind w:left="0" w:firstLine="709"/>
        <w:jc w:val="both"/>
        <w:rPr>
          <w:rFonts w:ascii="Arial" w:hAnsi="Arial" w:cs="Arial"/>
          <w:sz w:val="24"/>
          <w:szCs w:val="28"/>
        </w:rPr>
      </w:pPr>
      <w:r>
        <w:rPr>
          <w:rFonts w:ascii="Arial" w:hAnsi="Arial" w:cs="Arial"/>
          <w:sz w:val="24"/>
          <w:szCs w:val="28"/>
        </w:rPr>
        <w:t xml:space="preserve"> справку о составе семьи обучающегося; </w:t>
      </w:r>
    </w:p>
    <w:p w14:paraId="63F9BA2B">
      <w:pPr>
        <w:pStyle w:val="31"/>
        <w:numPr>
          <w:ilvl w:val="0"/>
          <w:numId w:val="4"/>
        </w:numPr>
        <w:tabs>
          <w:tab w:val="left" w:pos="0"/>
        </w:tabs>
        <w:spacing w:after="0" w:line="240" w:lineRule="auto"/>
        <w:ind w:left="0" w:firstLine="709"/>
        <w:jc w:val="both"/>
        <w:rPr>
          <w:rFonts w:ascii="Arial" w:hAnsi="Arial" w:cs="Arial"/>
          <w:sz w:val="24"/>
          <w:szCs w:val="28"/>
        </w:rPr>
      </w:pPr>
      <w:r>
        <w:rPr>
          <w:rFonts w:ascii="Arial" w:hAnsi="Arial" w:cs="Arial"/>
          <w:sz w:val="24"/>
          <w:szCs w:val="28"/>
        </w:rPr>
        <w:t xml:space="preserve"> справки о доходах членов семьи; </w:t>
      </w:r>
    </w:p>
    <w:p w14:paraId="7E67E22D">
      <w:pPr>
        <w:pStyle w:val="31"/>
        <w:numPr>
          <w:ilvl w:val="0"/>
          <w:numId w:val="4"/>
        </w:numPr>
        <w:tabs>
          <w:tab w:val="left" w:pos="0"/>
        </w:tabs>
        <w:spacing w:after="0" w:line="240" w:lineRule="auto"/>
        <w:ind w:left="0" w:firstLine="709"/>
        <w:jc w:val="both"/>
        <w:rPr>
          <w:rFonts w:ascii="Arial" w:hAnsi="Arial" w:cs="Arial"/>
          <w:sz w:val="24"/>
          <w:szCs w:val="28"/>
        </w:rPr>
      </w:pPr>
      <w:r>
        <w:rPr>
          <w:rFonts w:ascii="Arial" w:hAnsi="Arial" w:cs="Arial"/>
          <w:sz w:val="24"/>
          <w:szCs w:val="28"/>
        </w:rPr>
        <w:t xml:space="preserve"> документы, подтверждающие льготный статус членов семьи (копию удостоверения об инвалидности; копию пенсионного удостоверения и т.д.);</w:t>
      </w:r>
    </w:p>
    <w:p w14:paraId="725CE164">
      <w:pPr>
        <w:pStyle w:val="31"/>
        <w:numPr>
          <w:ilvl w:val="0"/>
          <w:numId w:val="4"/>
        </w:numPr>
        <w:tabs>
          <w:tab w:val="left" w:pos="0"/>
        </w:tabs>
        <w:spacing w:after="0" w:line="240" w:lineRule="auto"/>
        <w:ind w:left="0" w:firstLine="709"/>
        <w:jc w:val="both"/>
        <w:rPr>
          <w:rFonts w:ascii="Arial" w:hAnsi="Arial" w:cs="Arial"/>
          <w:sz w:val="24"/>
          <w:szCs w:val="28"/>
        </w:rPr>
      </w:pPr>
      <w:r>
        <w:rPr>
          <w:rFonts w:ascii="Arial" w:hAnsi="Arial" w:cs="Arial"/>
          <w:sz w:val="24"/>
          <w:szCs w:val="28"/>
        </w:rPr>
        <w:t xml:space="preserve"> документы о пенсионном обеспечении обучающегося (в случае потери кормильца); </w:t>
      </w:r>
    </w:p>
    <w:p w14:paraId="703F9BB5">
      <w:pPr>
        <w:pStyle w:val="31"/>
        <w:numPr>
          <w:ilvl w:val="0"/>
          <w:numId w:val="4"/>
        </w:numPr>
        <w:tabs>
          <w:tab w:val="left" w:pos="0"/>
        </w:tabs>
        <w:spacing w:after="0" w:line="240" w:lineRule="auto"/>
        <w:ind w:left="0" w:firstLine="709"/>
        <w:jc w:val="both"/>
        <w:rPr>
          <w:rFonts w:ascii="Arial" w:hAnsi="Arial" w:cs="Arial"/>
          <w:sz w:val="24"/>
          <w:szCs w:val="28"/>
        </w:rPr>
      </w:pPr>
      <w:r>
        <w:rPr>
          <w:rFonts w:ascii="Arial" w:hAnsi="Arial" w:cs="Arial"/>
          <w:sz w:val="24"/>
          <w:szCs w:val="28"/>
        </w:rPr>
        <w:t xml:space="preserve"> документы, подтверждающие безработный статус родителя (ей) обучающегося (справку из Центров занятости; копию трудовой книжки);</w:t>
      </w:r>
    </w:p>
    <w:p w14:paraId="53455BA0">
      <w:pPr>
        <w:pStyle w:val="31"/>
        <w:numPr>
          <w:ilvl w:val="0"/>
          <w:numId w:val="4"/>
        </w:numPr>
        <w:tabs>
          <w:tab w:val="left" w:pos="0"/>
        </w:tabs>
        <w:spacing w:after="0" w:line="240" w:lineRule="auto"/>
        <w:ind w:left="0" w:firstLine="709"/>
        <w:jc w:val="both"/>
        <w:rPr>
          <w:rFonts w:ascii="Arial" w:hAnsi="Arial" w:cs="Arial"/>
          <w:sz w:val="24"/>
          <w:szCs w:val="28"/>
        </w:rPr>
      </w:pPr>
      <w:r>
        <w:rPr>
          <w:rFonts w:ascii="Arial" w:hAnsi="Arial" w:cs="Arial"/>
          <w:sz w:val="24"/>
          <w:szCs w:val="28"/>
        </w:rPr>
        <w:t xml:space="preserve"> копию договора на оказание платных образовательных услуг в сфере высшего профессионального образования (копию дополнительного соглашения о смене заказчика при наличии);</w:t>
      </w:r>
    </w:p>
    <w:p w14:paraId="26D8E01E">
      <w:pPr>
        <w:pStyle w:val="31"/>
        <w:numPr>
          <w:ilvl w:val="0"/>
          <w:numId w:val="4"/>
        </w:numPr>
        <w:tabs>
          <w:tab w:val="left" w:pos="0"/>
        </w:tabs>
        <w:spacing w:after="0" w:line="240" w:lineRule="auto"/>
        <w:ind w:left="0" w:firstLine="709"/>
        <w:jc w:val="both"/>
        <w:rPr>
          <w:rFonts w:ascii="Arial" w:hAnsi="Arial" w:cs="Arial"/>
          <w:sz w:val="24"/>
          <w:szCs w:val="24"/>
        </w:rPr>
      </w:pPr>
      <w:r>
        <w:rPr>
          <w:rFonts w:ascii="Arial" w:hAnsi="Arial" w:cs="Arial"/>
          <w:sz w:val="24"/>
          <w:szCs w:val="28"/>
        </w:rPr>
        <w:t xml:space="preserve"> прочие документы, подтверждающие тяжелое материальное положение.</w:t>
      </w:r>
    </w:p>
    <w:p w14:paraId="691AB451">
      <w:pPr>
        <w:tabs>
          <w:tab w:val="left" w:pos="0"/>
        </w:tabs>
        <w:spacing w:after="0" w:line="240" w:lineRule="auto"/>
        <w:ind w:firstLine="709"/>
        <w:jc w:val="both"/>
        <w:rPr>
          <w:rFonts w:ascii="Arial" w:hAnsi="Arial" w:cs="Arial"/>
          <w:sz w:val="24"/>
          <w:szCs w:val="24"/>
        </w:rPr>
      </w:pPr>
      <w:r>
        <w:rPr>
          <w:rFonts w:ascii="Arial" w:hAnsi="Arial" w:cs="Arial"/>
          <w:sz w:val="24"/>
          <w:szCs w:val="24"/>
        </w:rPr>
        <w:t>Документы из других стран должны быть переведены на русский язык. Верность перевода или подлинность подписи переводчика свидетельствует нотариус.</w:t>
      </w:r>
    </w:p>
    <w:p w14:paraId="408463F6">
      <w:pPr>
        <w:tabs>
          <w:tab w:val="left" w:pos="142"/>
        </w:tabs>
        <w:spacing w:after="0" w:line="240" w:lineRule="auto"/>
        <w:ind w:firstLine="709"/>
        <w:jc w:val="both"/>
        <w:rPr>
          <w:rFonts w:ascii="Arial" w:hAnsi="Arial" w:cs="Arial"/>
          <w:sz w:val="24"/>
          <w:szCs w:val="24"/>
        </w:rPr>
      </w:pPr>
      <w:r>
        <w:rPr>
          <w:rFonts w:ascii="Arial" w:hAnsi="Arial" w:cs="Arial"/>
          <w:sz w:val="24"/>
          <w:szCs w:val="24"/>
        </w:rPr>
        <w:t>5.1.3.</w:t>
      </w:r>
      <w:r>
        <w:rPr>
          <w:rFonts w:ascii="Arial" w:hAnsi="Arial" w:cs="Arial"/>
          <w:sz w:val="24"/>
          <w:szCs w:val="24"/>
        </w:rPr>
        <w:tab/>
      </w:r>
      <w:r>
        <w:rPr>
          <w:rFonts w:ascii="Arial" w:hAnsi="Arial" w:cs="Arial"/>
          <w:sz w:val="24"/>
          <w:szCs w:val="24"/>
        </w:rPr>
        <w:t xml:space="preserve"> Специалист Центра молодежной политики и воспитательной деятельности принимает документы от обучающегося в осеннем семестре до 15 сентября, в весеннем семестре – до 01 февраля, выдает ему расписку с перечнем принятых документов, обрабатывает принятые документы, и в срок до 01 октября в осеннем семестре или до 10 февраля в весеннем семестре представляет материалы на рассмотрение стипендиальной комиссии университета. По итогам рассмотрения стипендиальной комиссией университета принимается решение о возможности снижения стоимости </w:t>
      </w:r>
      <w:r>
        <w:rPr>
          <w:rFonts w:ascii="Arial" w:hAnsi="Arial" w:cs="Arial"/>
          <w:bCs/>
          <w:sz w:val="24"/>
          <w:szCs w:val="24"/>
        </w:rPr>
        <w:t>платных образовательных услуг</w:t>
      </w:r>
      <w:r>
        <w:rPr>
          <w:rFonts w:ascii="Arial" w:hAnsi="Arial" w:cs="Arial"/>
          <w:sz w:val="24"/>
          <w:szCs w:val="24"/>
        </w:rPr>
        <w:t xml:space="preserve"> обучающемуся или об отказе в снижении стоимости </w:t>
      </w:r>
      <w:r>
        <w:rPr>
          <w:rFonts w:ascii="Arial" w:hAnsi="Arial" w:cs="Arial"/>
          <w:bCs/>
          <w:sz w:val="24"/>
          <w:szCs w:val="24"/>
        </w:rPr>
        <w:t>платных образовательных услуг</w:t>
      </w:r>
      <w:r>
        <w:rPr>
          <w:rFonts w:ascii="Arial" w:hAnsi="Arial" w:cs="Arial"/>
          <w:sz w:val="24"/>
          <w:szCs w:val="24"/>
        </w:rPr>
        <w:t>. Решение оформляется протоколом.</w:t>
      </w:r>
    </w:p>
    <w:p w14:paraId="31FBBAB8">
      <w:pPr>
        <w:tabs>
          <w:tab w:val="left" w:pos="0"/>
        </w:tabs>
        <w:spacing w:after="0" w:line="240" w:lineRule="auto"/>
        <w:ind w:firstLine="709"/>
        <w:jc w:val="both"/>
        <w:rPr>
          <w:rFonts w:ascii="Arial" w:hAnsi="Arial" w:cs="Arial"/>
          <w:sz w:val="24"/>
          <w:szCs w:val="24"/>
        </w:rPr>
      </w:pPr>
      <w:r>
        <w:rPr>
          <w:rFonts w:ascii="Arial" w:hAnsi="Arial" w:cs="Arial"/>
          <w:sz w:val="24"/>
          <w:szCs w:val="24"/>
        </w:rPr>
        <w:t xml:space="preserve">В случае положительного решения о снижении стоимости </w:t>
      </w:r>
      <w:r>
        <w:rPr>
          <w:rFonts w:ascii="Arial" w:hAnsi="Arial" w:cs="Arial"/>
          <w:bCs/>
          <w:sz w:val="24"/>
          <w:szCs w:val="24"/>
        </w:rPr>
        <w:t>платных образовательных услуг</w:t>
      </w:r>
      <w:r>
        <w:rPr>
          <w:rFonts w:ascii="Arial" w:hAnsi="Arial" w:cs="Arial"/>
          <w:sz w:val="24"/>
          <w:szCs w:val="24"/>
        </w:rPr>
        <w:t xml:space="preserve"> специалист Центра молодежной политики и воспитательной деятельности готовит приказ ректора о снижении размера стоимости платных образовательных услуг (форма – приложение № 2).</w:t>
      </w:r>
    </w:p>
    <w:p w14:paraId="21370355">
      <w:pPr>
        <w:tabs>
          <w:tab w:val="left" w:pos="0"/>
        </w:tabs>
        <w:spacing w:after="0" w:line="240" w:lineRule="auto"/>
        <w:ind w:firstLine="709"/>
        <w:jc w:val="both"/>
        <w:rPr>
          <w:rFonts w:ascii="Arial" w:hAnsi="Arial" w:cs="Arial"/>
          <w:sz w:val="24"/>
          <w:szCs w:val="24"/>
        </w:rPr>
      </w:pPr>
      <w:r>
        <w:rPr>
          <w:rFonts w:ascii="Arial" w:hAnsi="Arial" w:cs="Arial"/>
          <w:sz w:val="24"/>
          <w:szCs w:val="24"/>
        </w:rPr>
        <w:t>Специалисты Центра по работе со студентами (Единого деканата) (ЦРС (ЕД))/ОО ЮТИ/ОАиД на основании изданного приказа готовят дополнительные соглашения к договору об образовании на обучение по программам высшего образования или программам подготовки научных и научно-педагогических кадров в аспирантуре.</w:t>
      </w:r>
    </w:p>
    <w:p w14:paraId="5687893A">
      <w:pPr>
        <w:tabs>
          <w:tab w:val="left" w:pos="142"/>
        </w:tabs>
        <w:spacing w:after="0" w:line="240" w:lineRule="auto"/>
        <w:ind w:firstLine="709"/>
        <w:jc w:val="both"/>
        <w:rPr>
          <w:rFonts w:ascii="Arial" w:hAnsi="Arial" w:cs="Arial"/>
          <w:sz w:val="24"/>
          <w:szCs w:val="24"/>
        </w:rPr>
      </w:pPr>
      <w:r>
        <w:rPr>
          <w:rFonts w:ascii="Arial" w:hAnsi="Arial" w:cs="Arial"/>
          <w:sz w:val="24"/>
          <w:szCs w:val="24"/>
        </w:rPr>
        <w:t>5.1.4.</w:t>
      </w:r>
      <w:r>
        <w:rPr>
          <w:rFonts w:ascii="Arial" w:hAnsi="Arial" w:cs="Arial"/>
          <w:sz w:val="24"/>
          <w:szCs w:val="24"/>
        </w:rPr>
        <w:tab/>
      </w:r>
      <w:r>
        <w:rPr>
          <w:rFonts w:ascii="Arial" w:hAnsi="Arial" w:cs="Arial"/>
          <w:sz w:val="24"/>
          <w:szCs w:val="24"/>
        </w:rPr>
        <w:t xml:space="preserve"> Размер стоимости </w:t>
      </w:r>
      <w:r>
        <w:rPr>
          <w:rFonts w:ascii="Arial" w:hAnsi="Arial" w:cs="Arial"/>
          <w:bCs/>
          <w:sz w:val="24"/>
          <w:szCs w:val="24"/>
        </w:rPr>
        <w:t>платных образовательных услуг</w:t>
      </w:r>
      <w:r>
        <w:rPr>
          <w:rFonts w:ascii="Arial" w:hAnsi="Arial" w:cs="Arial"/>
          <w:sz w:val="24"/>
          <w:szCs w:val="24"/>
        </w:rPr>
        <w:t xml:space="preserve"> может быть снижен до 20 % стоимости </w:t>
      </w:r>
      <w:r>
        <w:rPr>
          <w:rFonts w:ascii="Arial" w:hAnsi="Arial" w:cs="Arial"/>
          <w:bCs/>
          <w:sz w:val="24"/>
          <w:szCs w:val="24"/>
        </w:rPr>
        <w:t>платных образовательных услуг</w:t>
      </w:r>
      <w:r>
        <w:rPr>
          <w:rFonts w:ascii="Arial" w:hAnsi="Arial" w:cs="Arial"/>
          <w:sz w:val="24"/>
          <w:szCs w:val="24"/>
        </w:rPr>
        <w:t xml:space="preserve"> в семестре (процент снижения стоимости платных образовательных услуг определяется индивидуально для каждого конкретного случая стипендиальной комиссией университета). </w:t>
      </w:r>
    </w:p>
    <w:p w14:paraId="28A85C80">
      <w:pPr>
        <w:tabs>
          <w:tab w:val="left" w:pos="142"/>
        </w:tabs>
        <w:spacing w:after="0" w:line="240" w:lineRule="auto"/>
        <w:ind w:firstLine="709"/>
        <w:jc w:val="both"/>
        <w:rPr>
          <w:rFonts w:ascii="Arial" w:hAnsi="Arial" w:cs="Arial"/>
          <w:sz w:val="24"/>
          <w:szCs w:val="24"/>
        </w:rPr>
      </w:pPr>
      <w:r>
        <w:rPr>
          <w:rFonts w:ascii="Arial" w:hAnsi="Arial" w:cs="Arial"/>
          <w:sz w:val="24"/>
          <w:szCs w:val="24"/>
        </w:rPr>
        <w:t>5.1.5.</w:t>
      </w:r>
      <w:r>
        <w:rPr>
          <w:rFonts w:ascii="Arial" w:hAnsi="Arial" w:cs="Arial"/>
          <w:sz w:val="24"/>
          <w:szCs w:val="24"/>
        </w:rPr>
        <w:tab/>
      </w:r>
      <w:r>
        <w:rPr>
          <w:rFonts w:ascii="Arial" w:hAnsi="Arial" w:cs="Arial"/>
          <w:sz w:val="24"/>
          <w:szCs w:val="24"/>
        </w:rPr>
        <w:t xml:space="preserve"> Студенты и аспиранты, обучающиеся на договорной основе с оплатой стоимости обучения, имеют право претендовать на снижение размера стоимости </w:t>
      </w:r>
      <w:r>
        <w:rPr>
          <w:rFonts w:ascii="Arial" w:hAnsi="Arial" w:cs="Arial"/>
          <w:bCs/>
          <w:sz w:val="24"/>
          <w:szCs w:val="24"/>
        </w:rPr>
        <w:t>платных образовательных услуг</w:t>
      </w:r>
      <w:r>
        <w:rPr>
          <w:rFonts w:ascii="Arial" w:hAnsi="Arial" w:cs="Arial"/>
          <w:sz w:val="24"/>
          <w:szCs w:val="24"/>
        </w:rPr>
        <w:t xml:space="preserve"> в установленном порядке каждый учебный семестр.</w:t>
      </w:r>
    </w:p>
    <w:p w14:paraId="5DF15997">
      <w:pPr>
        <w:tabs>
          <w:tab w:val="left" w:pos="142"/>
        </w:tabs>
        <w:spacing w:after="0" w:line="240" w:lineRule="auto"/>
        <w:ind w:firstLine="709"/>
        <w:jc w:val="both"/>
        <w:rPr>
          <w:rFonts w:ascii="Arial" w:hAnsi="Arial" w:cs="Arial"/>
          <w:b/>
          <w:sz w:val="24"/>
          <w:szCs w:val="24"/>
        </w:rPr>
      </w:pPr>
    </w:p>
    <w:p w14:paraId="0F06CD73">
      <w:pPr>
        <w:spacing w:after="0" w:line="240" w:lineRule="auto"/>
        <w:ind w:firstLine="709"/>
        <w:jc w:val="both"/>
        <w:rPr>
          <w:rFonts w:ascii="Arial" w:hAnsi="Arial" w:cs="Arial"/>
          <w:b/>
          <w:sz w:val="24"/>
          <w:szCs w:val="24"/>
        </w:rPr>
      </w:pPr>
      <w:r>
        <w:rPr>
          <w:rFonts w:ascii="Arial" w:hAnsi="Arial" w:cs="Arial"/>
          <w:b/>
          <w:sz w:val="24"/>
          <w:szCs w:val="24"/>
        </w:rPr>
        <w:t>5.2.</w:t>
      </w:r>
      <w:r>
        <w:rPr>
          <w:rFonts w:ascii="Arial" w:hAnsi="Arial" w:cs="Arial"/>
          <w:b/>
          <w:sz w:val="24"/>
          <w:szCs w:val="24"/>
        </w:rPr>
        <w:tab/>
      </w:r>
      <w:r>
        <w:rPr>
          <w:rFonts w:ascii="Arial" w:hAnsi="Arial" w:cs="Arial"/>
          <w:b/>
          <w:sz w:val="24"/>
          <w:szCs w:val="24"/>
        </w:rPr>
        <w:t xml:space="preserve"> Снижение стоимости платных образовательных услуг по образовательным программам высшего образования, программам подготовки научных и научно-педагогических кадров в аспирантуре штатным работникам ТПУ</w:t>
      </w:r>
    </w:p>
    <w:p w14:paraId="13047538">
      <w:pPr>
        <w:pStyle w:val="31"/>
        <w:tabs>
          <w:tab w:val="left" w:pos="0"/>
        </w:tabs>
        <w:spacing w:after="0" w:line="240" w:lineRule="auto"/>
        <w:ind w:left="0" w:firstLine="709"/>
        <w:jc w:val="both"/>
        <w:rPr>
          <w:rFonts w:ascii="Arial" w:hAnsi="Arial" w:cs="Arial"/>
          <w:sz w:val="24"/>
          <w:szCs w:val="24"/>
        </w:rPr>
      </w:pPr>
      <w:r>
        <w:rPr>
          <w:rFonts w:ascii="Arial" w:hAnsi="Arial" w:cs="Arial"/>
          <w:sz w:val="24"/>
          <w:szCs w:val="24"/>
        </w:rPr>
        <w:t>5.2.1.</w:t>
      </w:r>
      <w:r>
        <w:rPr>
          <w:rFonts w:ascii="Arial" w:hAnsi="Arial" w:cs="Arial"/>
          <w:sz w:val="24"/>
          <w:szCs w:val="24"/>
        </w:rPr>
        <w:tab/>
      </w:r>
      <w:r>
        <w:rPr>
          <w:rFonts w:ascii="Arial" w:hAnsi="Arial" w:cs="Arial"/>
          <w:sz w:val="24"/>
          <w:szCs w:val="24"/>
        </w:rPr>
        <w:t xml:space="preserve"> Претендовать на снижение размера </w:t>
      </w:r>
      <w:r>
        <w:rPr>
          <w:rFonts w:ascii="Arial" w:hAnsi="Arial" w:cs="Arial"/>
          <w:bCs/>
          <w:sz w:val="24"/>
          <w:szCs w:val="24"/>
        </w:rPr>
        <w:t xml:space="preserve">платных образовательных услуг </w:t>
      </w:r>
      <w:r>
        <w:rPr>
          <w:rFonts w:ascii="Arial" w:hAnsi="Arial" w:cs="Arial"/>
          <w:sz w:val="24"/>
          <w:szCs w:val="24"/>
        </w:rPr>
        <w:t xml:space="preserve">могут обучающиеся ТПУ в случае, если заказчиком по договору на оказание платных образовательных услуг по образовательным программам высшего образования, программам подготовки научных и научно-педагогических кадров в аспирантуре является штатный работник ТПУ – член профсоюза, который оплачивает свое обучение или обучение своих детей. </w:t>
      </w:r>
    </w:p>
    <w:p w14:paraId="2D11A0EA">
      <w:pPr>
        <w:pStyle w:val="31"/>
        <w:tabs>
          <w:tab w:val="left" w:pos="0"/>
        </w:tabs>
        <w:spacing w:after="0" w:line="240" w:lineRule="auto"/>
        <w:ind w:left="0" w:firstLine="709"/>
        <w:jc w:val="both"/>
        <w:rPr>
          <w:rFonts w:ascii="Arial" w:hAnsi="Arial" w:cs="Arial"/>
          <w:sz w:val="24"/>
          <w:szCs w:val="24"/>
        </w:rPr>
      </w:pPr>
      <w:r>
        <w:rPr>
          <w:rFonts w:ascii="Arial" w:hAnsi="Arial" w:cs="Arial"/>
          <w:sz w:val="24"/>
          <w:szCs w:val="24"/>
        </w:rPr>
        <w:t>5.2.2.</w:t>
      </w:r>
      <w:r>
        <w:rPr>
          <w:rFonts w:ascii="Arial" w:hAnsi="Arial" w:cs="Arial"/>
          <w:sz w:val="24"/>
          <w:szCs w:val="24"/>
        </w:rPr>
        <w:tab/>
      </w:r>
      <w:r>
        <w:rPr>
          <w:rFonts w:ascii="Arial" w:hAnsi="Arial" w:cs="Arial"/>
          <w:sz w:val="24"/>
          <w:szCs w:val="24"/>
        </w:rPr>
        <w:t xml:space="preserve"> Размер снижения стоимости определяется на основании п. 2.4 Соглашения между администрацией ТПУ и профсоюзным комитетом ТПУ о предоставлении дополнительных льгот и гарантий работникам университета – членам профсоюза на 2019 – 2021 годы (продлено до 28.02.2025).</w:t>
      </w:r>
    </w:p>
    <w:p w14:paraId="1856F3FF">
      <w:pPr>
        <w:pStyle w:val="31"/>
        <w:spacing w:after="0" w:line="240" w:lineRule="auto"/>
        <w:ind w:left="0" w:firstLine="709"/>
        <w:jc w:val="both"/>
        <w:rPr>
          <w:rFonts w:ascii="Arial" w:hAnsi="Arial" w:cs="Arial"/>
          <w:sz w:val="24"/>
          <w:szCs w:val="24"/>
        </w:rPr>
      </w:pPr>
      <w:r>
        <w:rPr>
          <w:rFonts w:ascii="Arial" w:hAnsi="Arial" w:cs="Arial"/>
          <w:sz w:val="24"/>
          <w:szCs w:val="24"/>
        </w:rPr>
        <w:t>5.2.3.</w:t>
      </w:r>
      <w:r>
        <w:rPr>
          <w:rFonts w:ascii="Arial" w:hAnsi="Arial" w:cs="Arial"/>
          <w:sz w:val="24"/>
          <w:szCs w:val="24"/>
        </w:rPr>
        <w:tab/>
      </w:r>
      <w:r>
        <w:rPr>
          <w:rFonts w:ascii="Arial" w:hAnsi="Arial" w:cs="Arial"/>
          <w:sz w:val="24"/>
          <w:szCs w:val="24"/>
        </w:rPr>
        <w:t xml:space="preserve"> Обучающийся, претендующий на снижение стоимости </w:t>
      </w:r>
      <w:r>
        <w:rPr>
          <w:rFonts w:ascii="Arial" w:hAnsi="Arial" w:cs="Arial"/>
          <w:bCs/>
          <w:sz w:val="24"/>
          <w:szCs w:val="24"/>
        </w:rPr>
        <w:t>платных образовательных услуг</w:t>
      </w:r>
      <w:r>
        <w:rPr>
          <w:rFonts w:ascii="Arial" w:hAnsi="Arial" w:cs="Arial"/>
          <w:sz w:val="24"/>
          <w:szCs w:val="24"/>
        </w:rPr>
        <w:t xml:space="preserve">, должен предоставить в срок до 10 сентября (до 01 февраля в случае подачи заявления в весеннем семестре) в ЦРС (ЕД)/ОО ЮТИ/ОАиД </w:t>
      </w:r>
      <w:r>
        <w:rPr>
          <w:rFonts w:ascii="Arial" w:hAnsi="Arial" w:cs="Arial"/>
          <w:sz w:val="24"/>
          <w:szCs w:val="28"/>
        </w:rPr>
        <w:t>заявление (приложение № 3) или заявление от родителя обучающегося (приложение № 3) с визой руководителя подразделения, в котором работает сотрудник ТПУ, председателя Профсоюзной организации сотрудников ТПУ и проректора по науке и трансферу технологий (для аспирантов – работников ТПУ).</w:t>
      </w:r>
    </w:p>
    <w:p w14:paraId="5ADB3FF2">
      <w:pPr>
        <w:pStyle w:val="31"/>
        <w:spacing w:after="0" w:line="240" w:lineRule="auto"/>
        <w:ind w:left="0" w:firstLine="709"/>
        <w:jc w:val="both"/>
        <w:rPr>
          <w:rFonts w:ascii="Arial" w:hAnsi="Arial" w:cs="Arial"/>
          <w:sz w:val="24"/>
          <w:szCs w:val="24"/>
        </w:rPr>
      </w:pPr>
      <w:r>
        <w:rPr>
          <w:rFonts w:ascii="Arial" w:hAnsi="Arial" w:cs="Arial"/>
          <w:sz w:val="24"/>
          <w:szCs w:val="24"/>
        </w:rPr>
        <w:t>5.2.4.</w:t>
      </w:r>
      <w:r>
        <w:rPr>
          <w:rFonts w:ascii="Arial" w:hAnsi="Arial" w:cs="Arial"/>
          <w:sz w:val="24"/>
          <w:szCs w:val="24"/>
        </w:rPr>
        <w:tab/>
      </w:r>
      <w:r>
        <w:rPr>
          <w:rFonts w:ascii="Arial" w:hAnsi="Arial" w:cs="Arial"/>
          <w:sz w:val="24"/>
          <w:szCs w:val="24"/>
        </w:rPr>
        <w:t xml:space="preserve"> Специалисты ЦРС (ЕД)/ОО ЮТИ/ОАиД в срок не позднее 20 сентября (в случае подачи заявления в осеннем семестре) и 20 февраля (в случае подачи заявления в весеннем семестре) готовят дополнительные соглашения к договору на оказание платных образовательных услуг о снижении размера платных образовательных услуг на соответствующий учебный год. </w:t>
      </w:r>
    </w:p>
    <w:p w14:paraId="28311D9A">
      <w:pPr>
        <w:pStyle w:val="31"/>
        <w:spacing w:after="0" w:line="240" w:lineRule="auto"/>
        <w:ind w:left="0" w:firstLine="709"/>
        <w:jc w:val="both"/>
        <w:rPr>
          <w:rFonts w:ascii="Arial" w:hAnsi="Arial" w:cs="Arial"/>
          <w:sz w:val="24"/>
          <w:szCs w:val="24"/>
        </w:rPr>
      </w:pPr>
      <w:r>
        <w:rPr>
          <w:rFonts w:ascii="Arial" w:hAnsi="Arial" w:cs="Arial"/>
          <w:sz w:val="24"/>
          <w:szCs w:val="24"/>
        </w:rPr>
        <w:t>5.2.5.</w:t>
      </w:r>
      <w:r>
        <w:rPr>
          <w:rFonts w:ascii="Arial" w:hAnsi="Arial" w:cs="Arial"/>
          <w:sz w:val="24"/>
          <w:szCs w:val="24"/>
        </w:rPr>
        <w:tab/>
      </w:r>
      <w:r>
        <w:rPr>
          <w:rFonts w:ascii="Arial" w:hAnsi="Arial" w:cs="Arial"/>
          <w:sz w:val="24"/>
          <w:szCs w:val="24"/>
        </w:rPr>
        <w:t xml:space="preserve"> В случае подачи заявления в весеннем семестре стоимость платных образовательных услуг по основным образовательным программам за предыдущий семестр не изменяется.</w:t>
      </w:r>
    </w:p>
    <w:p w14:paraId="7F496BFE">
      <w:pPr>
        <w:pStyle w:val="31"/>
        <w:spacing w:after="0" w:line="240" w:lineRule="auto"/>
        <w:ind w:left="0"/>
        <w:jc w:val="both"/>
        <w:rPr>
          <w:rFonts w:ascii="Arial" w:hAnsi="Arial" w:cs="Arial"/>
          <w:sz w:val="24"/>
          <w:szCs w:val="24"/>
        </w:rPr>
      </w:pPr>
    </w:p>
    <w:p w14:paraId="3EC0E151">
      <w:pPr>
        <w:spacing w:after="0" w:line="240" w:lineRule="auto"/>
        <w:ind w:firstLine="709"/>
        <w:jc w:val="both"/>
        <w:rPr>
          <w:rFonts w:ascii="Arial" w:hAnsi="Arial" w:cs="Arial"/>
          <w:b/>
          <w:sz w:val="24"/>
          <w:szCs w:val="24"/>
        </w:rPr>
      </w:pPr>
      <w:r>
        <w:rPr>
          <w:rFonts w:ascii="Arial" w:hAnsi="Arial" w:cs="Arial"/>
          <w:b/>
          <w:sz w:val="24"/>
          <w:szCs w:val="24"/>
        </w:rPr>
        <w:t>5.3.</w:t>
      </w:r>
      <w:r>
        <w:rPr>
          <w:rFonts w:ascii="Arial" w:hAnsi="Arial" w:cs="Arial"/>
          <w:b/>
          <w:sz w:val="24"/>
          <w:szCs w:val="24"/>
        </w:rPr>
        <w:tab/>
      </w:r>
      <w:r>
        <w:rPr>
          <w:rFonts w:ascii="Arial" w:hAnsi="Arial" w:cs="Arial"/>
          <w:b/>
          <w:sz w:val="24"/>
          <w:szCs w:val="24"/>
        </w:rPr>
        <w:t xml:space="preserve"> Снижение стоимости образовательных услуг при приеме на обучение и далее на старших курсах по результатам промежуточной аттестации обучающихся </w:t>
      </w:r>
    </w:p>
    <w:p w14:paraId="0890A597">
      <w:pPr>
        <w:tabs>
          <w:tab w:val="left" w:pos="0"/>
        </w:tabs>
        <w:spacing w:after="0" w:line="240" w:lineRule="auto"/>
        <w:ind w:firstLine="709"/>
        <w:jc w:val="both"/>
        <w:rPr>
          <w:rFonts w:ascii="Arial" w:hAnsi="Arial" w:cs="Arial"/>
          <w:sz w:val="24"/>
          <w:szCs w:val="24"/>
        </w:rPr>
      </w:pPr>
      <w:r>
        <w:rPr>
          <w:rFonts w:ascii="Arial" w:hAnsi="Arial" w:cs="Arial"/>
          <w:sz w:val="24"/>
          <w:szCs w:val="24"/>
        </w:rPr>
        <w:t>5.3.1.</w:t>
      </w:r>
      <w:r>
        <w:rPr>
          <w:rFonts w:ascii="Arial" w:hAnsi="Arial" w:cs="Arial"/>
          <w:sz w:val="24"/>
          <w:szCs w:val="24"/>
        </w:rPr>
        <w:tab/>
      </w:r>
      <w:r>
        <w:rPr>
          <w:rFonts w:ascii="Arial" w:hAnsi="Arial" w:cs="Arial"/>
          <w:sz w:val="24"/>
          <w:szCs w:val="24"/>
        </w:rPr>
        <w:t xml:space="preserve"> Снижение стоимости образовательных услуг, в том числе сумма, на которую снижена стоимость платных образовательных услуг, условие снижения стоимости платных образовательных услуг на первый курс (год обучения), оформляются дополнительными соглашениями к договору об образовании и соответствующими приказами. Эксперты ЦРС (ЕД)</w:t>
      </w:r>
      <w:r>
        <w:rPr>
          <w:rFonts w:ascii="Arial" w:hAnsi="Arial" w:cs="Arial"/>
        </w:rPr>
        <w:t>/</w:t>
      </w:r>
      <w:r>
        <w:rPr>
          <w:rFonts w:ascii="Arial" w:hAnsi="Arial" w:cs="Arial"/>
          <w:sz w:val="24"/>
          <w:szCs w:val="24"/>
        </w:rPr>
        <w:t>ОО ЮТИ/ОАиД готовят приказы о снижении стоимости обучения (Приложение № 8).</w:t>
      </w:r>
    </w:p>
    <w:p w14:paraId="302D3812">
      <w:pPr>
        <w:tabs>
          <w:tab w:val="left" w:pos="0"/>
        </w:tabs>
        <w:spacing w:after="0" w:line="240" w:lineRule="auto"/>
        <w:ind w:firstLine="709"/>
        <w:jc w:val="both"/>
        <w:rPr>
          <w:rFonts w:ascii="Arial" w:hAnsi="Arial" w:cs="Arial"/>
          <w:b/>
          <w:bCs/>
          <w:sz w:val="24"/>
          <w:szCs w:val="24"/>
        </w:rPr>
      </w:pPr>
      <w:r>
        <w:rPr>
          <w:rFonts w:ascii="Arial" w:hAnsi="Arial" w:cs="Arial"/>
          <w:bCs/>
          <w:sz w:val="24"/>
          <w:szCs w:val="24"/>
        </w:rPr>
        <w:t>5.3.2.</w:t>
      </w:r>
      <w:r>
        <w:rPr>
          <w:rFonts w:ascii="Arial" w:hAnsi="Arial" w:cs="Arial"/>
          <w:bCs/>
          <w:sz w:val="24"/>
          <w:szCs w:val="24"/>
        </w:rPr>
        <w:tab/>
      </w:r>
      <w:r>
        <w:rPr>
          <w:rFonts w:ascii="Arial" w:hAnsi="Arial" w:cs="Arial"/>
          <w:bCs/>
          <w:sz w:val="24"/>
          <w:szCs w:val="24"/>
        </w:rPr>
        <w:t xml:space="preserve"> Снижение стоимости платных образовательных услуг по образовательным программам бакалавриата или специалитета производится на основании результатов единого государственного экзамена (далее – ЕГЭ) или вступительных испытаний (ВИ), проводимых ТПУ самостоятельно, при условии, что суммарный балл ЕГЭ (или ВИ) при зачислении находится не ниже установленного в приложении № 5 базового диапазона суммарного балла   ЕГЭ (ВИ) по соответствующей образовательной программе. Дополнительные баллы, начисленные за индивидуальные достижения поступающего, не учитываются.</w:t>
      </w:r>
    </w:p>
    <w:p w14:paraId="51CCD671">
      <w:pPr>
        <w:spacing w:after="0" w:line="240" w:lineRule="auto"/>
        <w:ind w:firstLine="709"/>
        <w:jc w:val="both"/>
        <w:rPr>
          <w:rFonts w:ascii="Arial" w:hAnsi="Arial" w:cs="Arial" w:eastAsiaTheme="minorEastAsia"/>
          <w:bCs/>
          <w:sz w:val="24"/>
          <w:szCs w:val="24"/>
        </w:rPr>
      </w:pPr>
      <w:r>
        <w:rPr>
          <w:rFonts w:ascii="Arial" w:hAnsi="Arial" w:cs="Arial"/>
          <w:sz w:val="24"/>
          <w:szCs w:val="24"/>
        </w:rPr>
        <w:t>5.3.3.</w:t>
      </w:r>
      <w:r>
        <w:rPr>
          <w:rFonts w:ascii="Arial" w:hAnsi="Arial" w:cs="Arial"/>
          <w:sz w:val="24"/>
          <w:szCs w:val="24"/>
        </w:rPr>
        <w:tab/>
      </w:r>
      <w:r>
        <w:rPr>
          <w:rFonts w:ascii="Arial" w:hAnsi="Arial" w:cs="Arial"/>
          <w:sz w:val="24"/>
          <w:szCs w:val="24"/>
        </w:rPr>
        <w:t xml:space="preserve"> </w:t>
      </w:r>
      <w:r>
        <w:rPr>
          <w:rFonts w:ascii="Arial" w:hAnsi="Arial" w:cs="Arial"/>
          <w:bCs/>
          <w:sz w:val="24"/>
          <w:szCs w:val="24"/>
        </w:rPr>
        <w:t>Снижение стоимости платных образовательных услуг по образовательным программам бакалавриата или специалитета производится дифференцированно, в зависимости от набранных баллов ЕГЭ (ВИ) в соответствии с приложением № 5:</w:t>
      </w:r>
    </w:p>
    <w:p w14:paraId="3A4B86F7">
      <w:pPr>
        <w:pStyle w:val="31"/>
        <w:numPr>
          <w:ilvl w:val="0"/>
          <w:numId w:val="7"/>
        </w:numPr>
        <w:tabs>
          <w:tab w:val="left" w:pos="284"/>
        </w:tabs>
        <w:spacing w:after="0" w:line="240" w:lineRule="auto"/>
        <w:ind w:left="0" w:firstLine="709"/>
        <w:jc w:val="both"/>
        <w:rPr>
          <w:rFonts w:ascii="Arial" w:hAnsi="Arial" w:cs="Arial"/>
          <w:bCs/>
          <w:sz w:val="24"/>
          <w:szCs w:val="24"/>
        </w:rPr>
      </w:pPr>
      <w:r>
        <w:rPr>
          <w:rFonts w:ascii="Arial" w:hAnsi="Arial" w:cs="Arial"/>
          <w:bCs/>
          <w:sz w:val="24"/>
          <w:szCs w:val="24"/>
        </w:rPr>
        <w:t xml:space="preserve"> базовый диапазон баллов (с нижней границей) – базовый размер снижения стоимости обучения;</w:t>
      </w:r>
    </w:p>
    <w:p w14:paraId="7E858A5E">
      <w:pPr>
        <w:pStyle w:val="31"/>
        <w:numPr>
          <w:ilvl w:val="0"/>
          <w:numId w:val="7"/>
        </w:numPr>
        <w:tabs>
          <w:tab w:val="left" w:pos="284"/>
        </w:tabs>
        <w:spacing w:after="0" w:line="240" w:lineRule="auto"/>
        <w:ind w:left="0" w:firstLine="709"/>
        <w:jc w:val="both"/>
        <w:rPr>
          <w:rFonts w:ascii="Arial" w:hAnsi="Arial" w:cs="Arial"/>
          <w:bCs/>
          <w:sz w:val="24"/>
          <w:szCs w:val="24"/>
        </w:rPr>
      </w:pPr>
      <w:r>
        <w:rPr>
          <w:rFonts w:ascii="Arial" w:hAnsi="Arial" w:cs="Arial"/>
          <w:bCs/>
          <w:sz w:val="24"/>
          <w:szCs w:val="24"/>
        </w:rPr>
        <w:t xml:space="preserve"> средний диапазон баллов </w:t>
      </w:r>
      <w:r>
        <w:rPr>
          <w:rFonts w:ascii="Arial" w:hAnsi="Arial" w:cs="Arial"/>
          <w:sz w:val="24"/>
          <w:szCs w:val="24"/>
        </w:rPr>
        <w:t>–</w:t>
      </w:r>
      <w:r>
        <w:rPr>
          <w:rFonts w:ascii="Arial" w:hAnsi="Arial" w:cs="Arial"/>
          <w:bCs/>
          <w:sz w:val="24"/>
          <w:szCs w:val="24"/>
        </w:rPr>
        <w:t xml:space="preserve"> средний размер снижения стоимости обучения;</w:t>
      </w:r>
    </w:p>
    <w:p w14:paraId="641A33C7">
      <w:pPr>
        <w:pStyle w:val="31"/>
        <w:numPr>
          <w:ilvl w:val="0"/>
          <w:numId w:val="7"/>
        </w:numPr>
        <w:tabs>
          <w:tab w:val="left" w:pos="284"/>
        </w:tabs>
        <w:spacing w:after="0" w:line="240" w:lineRule="auto"/>
        <w:ind w:left="0" w:firstLine="709"/>
        <w:jc w:val="both"/>
        <w:rPr>
          <w:rFonts w:ascii="Arial" w:hAnsi="Arial" w:cs="Arial"/>
          <w:b/>
          <w:bCs/>
          <w:sz w:val="24"/>
          <w:szCs w:val="24"/>
        </w:rPr>
      </w:pPr>
      <w:r>
        <w:rPr>
          <w:rFonts w:ascii="Arial" w:hAnsi="Arial" w:cs="Arial"/>
          <w:bCs/>
          <w:sz w:val="24"/>
          <w:szCs w:val="24"/>
        </w:rPr>
        <w:t xml:space="preserve"> верхний диапазон баллов </w:t>
      </w:r>
      <w:r>
        <w:rPr>
          <w:rFonts w:ascii="Arial" w:hAnsi="Arial" w:cs="Arial"/>
          <w:sz w:val="24"/>
          <w:szCs w:val="24"/>
        </w:rPr>
        <w:t>–</w:t>
      </w:r>
      <w:r>
        <w:rPr>
          <w:rFonts w:ascii="Arial" w:hAnsi="Arial" w:cs="Arial"/>
          <w:bCs/>
          <w:sz w:val="24"/>
          <w:szCs w:val="24"/>
        </w:rPr>
        <w:t xml:space="preserve"> максимальный размер снижения стоимости обучения.</w:t>
      </w:r>
    </w:p>
    <w:p w14:paraId="5C414E68">
      <w:pPr>
        <w:pStyle w:val="31"/>
        <w:tabs>
          <w:tab w:val="left" w:pos="284"/>
        </w:tabs>
        <w:spacing w:after="0" w:line="240" w:lineRule="auto"/>
        <w:ind w:left="0" w:firstLine="709"/>
        <w:jc w:val="both"/>
        <w:rPr>
          <w:rFonts w:ascii="Arial" w:hAnsi="Arial" w:cs="Arial"/>
          <w:bCs/>
          <w:sz w:val="24"/>
          <w:szCs w:val="24"/>
        </w:rPr>
      </w:pPr>
      <w:r>
        <w:rPr>
          <w:rFonts w:ascii="Arial" w:hAnsi="Arial" w:cs="Arial"/>
          <w:bCs/>
          <w:sz w:val="24"/>
          <w:szCs w:val="24"/>
        </w:rPr>
        <w:t>5.3.4.</w:t>
      </w:r>
      <w:r>
        <w:rPr>
          <w:rFonts w:ascii="Arial" w:hAnsi="Arial" w:cs="Arial"/>
          <w:bCs/>
          <w:sz w:val="24"/>
          <w:szCs w:val="24"/>
        </w:rPr>
        <w:tab/>
      </w:r>
      <w:r>
        <w:rPr>
          <w:rFonts w:ascii="Arial" w:hAnsi="Arial" w:cs="Arial"/>
          <w:bCs/>
          <w:sz w:val="24"/>
          <w:szCs w:val="24"/>
        </w:rPr>
        <w:t xml:space="preserve"> Снижение стоимости платных образовательных услуг по образовательным программам магистратуры производится на основании результатов вступительных испытаний (ВИ), проводимых ТПУ самостоятельно, и балл ВИ при зачислении находится не ниже установленного в приложении 6 базового диапазона балла ВИ по соответствующей образовательной программе. Дополнительные баллы, начисленные за индивидуальные достижения поступающего, не учитываются.</w:t>
      </w:r>
    </w:p>
    <w:p w14:paraId="5069C1F3">
      <w:pPr>
        <w:tabs>
          <w:tab w:val="left" w:pos="567"/>
        </w:tabs>
        <w:spacing w:after="0" w:line="240" w:lineRule="auto"/>
        <w:ind w:firstLine="709"/>
        <w:jc w:val="both"/>
        <w:rPr>
          <w:rFonts w:ascii="Arial" w:hAnsi="Arial" w:cs="Arial"/>
          <w:bCs/>
          <w:sz w:val="24"/>
          <w:szCs w:val="24"/>
        </w:rPr>
      </w:pPr>
      <w:r>
        <w:rPr>
          <w:rFonts w:ascii="Arial" w:hAnsi="Arial" w:cs="Arial"/>
          <w:bCs/>
          <w:sz w:val="24"/>
          <w:szCs w:val="24"/>
        </w:rPr>
        <w:t>5.3.5.</w:t>
      </w:r>
      <w:r>
        <w:rPr>
          <w:rFonts w:ascii="Arial" w:hAnsi="Arial" w:cs="Arial"/>
          <w:bCs/>
          <w:sz w:val="24"/>
          <w:szCs w:val="24"/>
        </w:rPr>
        <w:tab/>
      </w:r>
      <w:r>
        <w:rPr>
          <w:rFonts w:ascii="Arial" w:hAnsi="Arial" w:cs="Arial"/>
          <w:bCs/>
          <w:sz w:val="24"/>
          <w:szCs w:val="24"/>
        </w:rPr>
        <w:t xml:space="preserve"> Снижение стоимости платных образовательных услуг по образовательным программам магистратуры производится дифференцированно, в зависимости от набранных баллов ВИ в соответствии с приложением № 6:</w:t>
      </w:r>
    </w:p>
    <w:p w14:paraId="04425CC6">
      <w:pPr>
        <w:pStyle w:val="31"/>
        <w:numPr>
          <w:ilvl w:val="0"/>
          <w:numId w:val="7"/>
        </w:numPr>
        <w:tabs>
          <w:tab w:val="left" w:pos="0"/>
        </w:tabs>
        <w:spacing w:after="0" w:line="240" w:lineRule="auto"/>
        <w:ind w:left="0" w:firstLine="709"/>
        <w:jc w:val="both"/>
        <w:rPr>
          <w:rFonts w:ascii="Arial" w:hAnsi="Arial" w:cs="Arial"/>
          <w:bCs/>
          <w:sz w:val="24"/>
          <w:szCs w:val="24"/>
        </w:rPr>
      </w:pPr>
      <w:r>
        <w:rPr>
          <w:rFonts w:ascii="Arial" w:hAnsi="Arial" w:cs="Arial"/>
          <w:bCs/>
          <w:sz w:val="24"/>
          <w:szCs w:val="24"/>
        </w:rPr>
        <w:t xml:space="preserve"> базовый диапазон баллов (с нижней границей) – базовый размер снижения стоимости обучения;</w:t>
      </w:r>
    </w:p>
    <w:p w14:paraId="00EDD513">
      <w:pPr>
        <w:pStyle w:val="31"/>
        <w:numPr>
          <w:ilvl w:val="0"/>
          <w:numId w:val="7"/>
        </w:numPr>
        <w:tabs>
          <w:tab w:val="left" w:pos="284"/>
        </w:tabs>
        <w:spacing w:after="0" w:line="240" w:lineRule="auto"/>
        <w:ind w:left="0" w:firstLine="709"/>
        <w:jc w:val="both"/>
        <w:rPr>
          <w:rFonts w:ascii="Arial" w:hAnsi="Arial" w:cs="Arial"/>
          <w:sz w:val="24"/>
          <w:szCs w:val="24"/>
        </w:rPr>
      </w:pPr>
      <w:r>
        <w:rPr>
          <w:rFonts w:ascii="Arial" w:hAnsi="Arial" w:cs="Arial"/>
          <w:bCs/>
          <w:sz w:val="24"/>
          <w:szCs w:val="24"/>
        </w:rPr>
        <w:t xml:space="preserve"> верхний диапазон баллов – максимальный размер снижения стоимости обучения.</w:t>
      </w:r>
    </w:p>
    <w:p w14:paraId="3F13F5C5">
      <w:pPr>
        <w:tabs>
          <w:tab w:val="left" w:pos="284"/>
        </w:tabs>
        <w:spacing w:after="0" w:line="240" w:lineRule="auto"/>
        <w:ind w:firstLine="709"/>
        <w:jc w:val="both"/>
        <w:rPr>
          <w:rFonts w:ascii="Arial" w:hAnsi="Arial" w:cs="Arial"/>
          <w:sz w:val="24"/>
          <w:szCs w:val="24"/>
        </w:rPr>
      </w:pPr>
      <w:r>
        <w:rPr>
          <w:rFonts w:ascii="Arial" w:hAnsi="Arial" w:cs="Arial"/>
          <w:bCs/>
          <w:sz w:val="24"/>
          <w:szCs w:val="24"/>
        </w:rPr>
        <w:t>5.3.6.</w:t>
      </w:r>
      <w:r>
        <w:rPr>
          <w:rFonts w:ascii="Arial" w:hAnsi="Arial" w:cs="Arial"/>
          <w:bCs/>
          <w:sz w:val="24"/>
          <w:szCs w:val="24"/>
        </w:rPr>
        <w:tab/>
      </w:r>
      <w:r>
        <w:rPr>
          <w:rFonts w:ascii="Arial" w:hAnsi="Arial" w:cs="Arial"/>
          <w:bCs/>
          <w:sz w:val="24"/>
          <w:szCs w:val="24"/>
        </w:rPr>
        <w:t xml:space="preserve"> Снижение стоимости платных образовательных услуг по образовательным программам подготовки научных и научно–педагогических кадров в аспирантуре</w:t>
      </w:r>
      <w:r>
        <w:rPr>
          <w:rFonts w:ascii="Arial" w:hAnsi="Arial" w:cs="Arial"/>
          <w:sz w:val="24"/>
          <w:szCs w:val="24"/>
        </w:rPr>
        <w:t xml:space="preserve"> производится на основании результатов вступительных испытаний и набранный балл поступающего при зачислении находится не ниже установленного в приложении 7 по соответствующей образовательной программе.</w:t>
      </w:r>
    </w:p>
    <w:p w14:paraId="7BC8656C">
      <w:pPr>
        <w:tabs>
          <w:tab w:val="left" w:pos="567"/>
        </w:tabs>
        <w:spacing w:after="0" w:line="240" w:lineRule="auto"/>
        <w:ind w:firstLine="709"/>
        <w:jc w:val="both"/>
        <w:rPr>
          <w:rFonts w:ascii="Arial" w:hAnsi="Arial" w:cs="Arial"/>
          <w:sz w:val="24"/>
          <w:szCs w:val="24"/>
        </w:rPr>
      </w:pPr>
      <w:r>
        <w:rPr>
          <w:rFonts w:ascii="Arial" w:hAnsi="Arial" w:cs="Arial"/>
          <w:bCs/>
          <w:sz w:val="24"/>
          <w:szCs w:val="24"/>
        </w:rPr>
        <w:t>5.3.7.</w:t>
      </w:r>
      <w:r>
        <w:rPr>
          <w:rFonts w:ascii="Arial" w:hAnsi="Arial" w:cs="Arial"/>
          <w:bCs/>
          <w:sz w:val="24"/>
          <w:szCs w:val="24"/>
        </w:rPr>
        <w:tab/>
      </w:r>
      <w:r>
        <w:rPr>
          <w:rFonts w:ascii="Arial" w:hAnsi="Arial" w:cs="Arial"/>
          <w:bCs/>
          <w:sz w:val="24"/>
          <w:szCs w:val="24"/>
        </w:rPr>
        <w:t xml:space="preserve"> </w:t>
      </w:r>
      <w:r>
        <w:rPr>
          <w:rFonts w:ascii="Arial" w:hAnsi="Arial" w:cs="Arial"/>
          <w:sz w:val="24"/>
          <w:szCs w:val="24"/>
        </w:rPr>
        <w:t>Размер стоимости платных образовательных услуг с учетом снижения рассчитывается по следующей формуле:</w:t>
      </w:r>
    </w:p>
    <w:p w14:paraId="51E7EA40">
      <w:pPr>
        <w:autoSpaceDE w:val="0"/>
        <w:autoSpaceDN w:val="0"/>
        <w:adjustRightInd w:val="0"/>
        <w:spacing w:after="0" w:line="240" w:lineRule="auto"/>
        <w:contextualSpacing/>
        <w:jc w:val="center"/>
        <w:rPr>
          <w:rFonts w:ascii="Arial" w:hAnsi="Arial" w:cs="Arial"/>
          <w:b/>
          <w:sz w:val="24"/>
          <w:szCs w:val="28"/>
        </w:rPr>
      </w:pPr>
      <m:oMath>
        <m:sSub>
          <m:sSubPr>
            <m:ctrlPr>
              <w:rPr>
                <w:rFonts w:ascii="Cambria Math" w:hAnsi="Cambria Math" w:cs="Arial"/>
                <w:b/>
                <w:i/>
                <w:sz w:val="24"/>
                <w:szCs w:val="28"/>
              </w:rPr>
            </m:ctrlPr>
          </m:sSubPr>
          <m:e>
            <m:r>
              <m:rPr>
                <m:sty m:val="bi"/>
              </m:rPr>
              <w:rPr>
                <w:rFonts w:ascii="Cambria Math" w:hAnsi="Cambria Math" w:cs="Arial"/>
                <w:sz w:val="24"/>
                <w:szCs w:val="28"/>
              </w:rPr>
              <m:t>Размер стоимости обучения</m:t>
            </m:r>
            <m:ctrlPr>
              <w:rPr>
                <w:rFonts w:ascii="Cambria Math" w:hAnsi="Cambria Math" w:cs="Arial"/>
                <w:b/>
                <w:i/>
                <w:sz w:val="24"/>
                <w:szCs w:val="28"/>
              </w:rPr>
            </m:ctrlPr>
          </m:e>
          <m:sub>
            <m:r>
              <m:rPr>
                <m:sty m:val="bi"/>
              </m:rPr>
              <w:rPr>
                <w:rFonts w:ascii="Cambria Math" w:hAnsi="Cambria Math" w:cs="Arial"/>
                <w:sz w:val="24"/>
                <w:szCs w:val="28"/>
              </w:rPr>
              <m:t xml:space="preserve">прием </m:t>
            </m:r>
            <m:ctrlPr>
              <w:rPr>
                <w:rFonts w:ascii="Cambria Math" w:hAnsi="Cambria Math" w:cs="Arial"/>
                <w:b/>
                <w:i/>
                <w:sz w:val="24"/>
                <w:szCs w:val="28"/>
              </w:rPr>
            </m:ctrlPr>
          </m:sub>
        </m:sSub>
      </m:oMath>
      <w:r>
        <w:rPr>
          <w:rFonts w:ascii="Arial" w:hAnsi="Arial" w:cs="Arial"/>
          <w:b/>
          <w:sz w:val="24"/>
          <w:szCs w:val="28"/>
        </w:rPr>
        <w:t>=</w:t>
      </w:r>
      <m:oMath>
        <m:d>
          <m:dPr>
            <m:begChr m:val="["/>
            <m:endChr m:val=""/>
            <m:ctrlPr>
              <w:rPr>
                <w:rFonts w:ascii="Cambria Math" w:hAnsi="Cambria Math" w:cs="Arial" w:eastAsiaTheme="minorEastAsia"/>
                <w:i/>
                <w:sz w:val="24"/>
                <w:szCs w:val="28"/>
              </w:rPr>
            </m:ctrlPr>
          </m:dPr>
          <m:e>
            <m:sSub>
              <m:sSubPr>
                <m:ctrlPr>
                  <w:rPr>
                    <w:rFonts w:ascii="Cambria Math" w:hAnsi="Cambria Math" w:cs="Arial" w:eastAsiaTheme="minorEastAsia"/>
                    <w:i/>
                    <w:sz w:val="24"/>
                    <w:szCs w:val="28"/>
                  </w:rPr>
                </m:ctrlPr>
              </m:sSubPr>
              <m:e>
                <m:r>
                  <m:rPr/>
                  <w:rPr>
                    <w:rFonts w:ascii="Cambria Math" w:hAnsi="Cambria Math" w:cs="Arial"/>
                    <w:sz w:val="24"/>
                    <w:szCs w:val="28"/>
                  </w:rPr>
                  <m:t>Стоим</m:t>
                </m:r>
                <m:ctrlPr>
                  <w:rPr>
                    <w:rFonts w:ascii="Cambria Math" w:hAnsi="Cambria Math" w:cs="Arial" w:eastAsiaTheme="minorEastAsia"/>
                    <w:i/>
                    <w:sz w:val="24"/>
                    <w:szCs w:val="28"/>
                  </w:rPr>
                </m:ctrlPr>
              </m:e>
              <m:sub>
                <m:r>
                  <m:rPr/>
                  <w:rPr>
                    <w:rFonts w:ascii="Cambria Math" w:hAnsi="Cambria Math" w:cs="Arial"/>
                    <w:sz w:val="24"/>
                    <w:szCs w:val="28"/>
                  </w:rPr>
                  <m:t>уч. год</m:t>
                </m:r>
                <m:ctrlPr>
                  <w:rPr>
                    <w:rFonts w:ascii="Cambria Math" w:hAnsi="Cambria Math" w:cs="Arial" w:eastAsiaTheme="minorEastAsia"/>
                    <w:i/>
                    <w:sz w:val="24"/>
                    <w:szCs w:val="28"/>
                  </w:rPr>
                </m:ctrlPr>
              </m:sub>
            </m:sSub>
            <m:ctrlPr>
              <w:rPr>
                <w:rFonts w:ascii="Cambria Math" w:hAnsi="Cambria Math" w:cs="Arial" w:eastAsiaTheme="minorEastAsia"/>
                <w:i/>
                <w:sz w:val="24"/>
                <w:szCs w:val="28"/>
              </w:rPr>
            </m:ctrlPr>
          </m:e>
        </m:d>
        <m:r>
          <m:rPr/>
          <w:rPr>
            <w:rFonts w:ascii="Cambria Math" w:hAnsi="Cambria Math" w:cs="Arial"/>
            <w:sz w:val="24"/>
            <w:szCs w:val="28"/>
          </w:rPr>
          <m:t>×</m:t>
        </m:r>
        <m:d>
          <m:dPr>
            <m:endChr m:val=""/>
            <m:ctrlPr>
              <w:rPr>
                <w:rFonts w:ascii="Cambria Math" w:hAnsi="Cambria Math" w:cs="Arial" w:eastAsiaTheme="minorEastAsia"/>
                <w:i/>
                <w:sz w:val="24"/>
                <w:szCs w:val="28"/>
              </w:rPr>
            </m:ctrlPr>
          </m:dPr>
          <m:e>
            <m:r>
              <m:rPr/>
              <w:rPr>
                <w:rFonts w:ascii="Cambria Math" w:hAnsi="Cambria Math" w:cs="Arial"/>
                <w:sz w:val="24"/>
                <w:szCs w:val="28"/>
              </w:rPr>
              <m:t>1−</m:t>
            </m:r>
            <m:f>
              <m:fPr>
                <m:ctrlPr>
                  <w:rPr>
                    <w:rFonts w:ascii="Cambria Math" w:hAnsi="Cambria Math" w:cs="Arial" w:eastAsiaTheme="minorEastAsia"/>
                    <w:i/>
                    <w:sz w:val="24"/>
                    <w:szCs w:val="28"/>
                  </w:rPr>
                </m:ctrlPr>
              </m:fPr>
              <m:num>
                <m:sSub>
                  <m:sSubPr>
                    <m:ctrlPr>
                      <w:rPr>
                        <w:rFonts w:ascii="Cambria Math" w:hAnsi="Cambria Math" w:cs="Arial" w:eastAsiaTheme="minorEastAsia"/>
                        <w:i/>
                        <w:sz w:val="24"/>
                        <w:szCs w:val="28"/>
                      </w:rPr>
                    </m:ctrlPr>
                  </m:sSubPr>
                  <m:e>
                    <m:r>
                      <m:rPr/>
                      <w:rPr>
                        <w:rFonts w:ascii="Cambria Math" w:hAnsi="Cambria Math" w:cs="Arial"/>
                        <w:sz w:val="24"/>
                        <w:szCs w:val="28"/>
                      </w:rPr>
                      <m:t>Сниж</m:t>
                    </m:r>
                    <m:ctrlPr>
                      <w:rPr>
                        <w:rFonts w:ascii="Cambria Math" w:hAnsi="Cambria Math" w:cs="Arial" w:eastAsiaTheme="minorEastAsia"/>
                        <w:i/>
                        <w:sz w:val="24"/>
                        <w:szCs w:val="28"/>
                      </w:rPr>
                    </m:ctrlPr>
                  </m:e>
                  <m:sub>
                    <m:r>
                      <m:rPr/>
                      <w:rPr>
                        <w:rFonts w:ascii="Cambria Math" w:hAnsi="Cambria Math" w:cs="Arial"/>
                        <w:sz w:val="24"/>
                        <w:szCs w:val="28"/>
                      </w:rPr>
                      <m:t>прием</m:t>
                    </m:r>
                    <m:ctrlPr>
                      <w:rPr>
                        <w:rFonts w:ascii="Cambria Math" w:hAnsi="Cambria Math" w:cs="Arial" w:eastAsiaTheme="minorEastAsia"/>
                        <w:i/>
                        <w:sz w:val="24"/>
                        <w:szCs w:val="28"/>
                      </w:rPr>
                    </m:ctrlPr>
                  </m:sub>
                </m:sSub>
                <m:ctrlPr>
                  <w:rPr>
                    <w:rFonts w:ascii="Cambria Math" w:hAnsi="Cambria Math" w:cs="Arial" w:eastAsiaTheme="minorEastAsia"/>
                    <w:i/>
                    <w:sz w:val="24"/>
                    <w:szCs w:val="28"/>
                  </w:rPr>
                </m:ctrlPr>
              </m:num>
              <m:den>
                <m:r>
                  <m:rPr/>
                  <w:rPr>
                    <w:rFonts w:ascii="Cambria Math" w:hAnsi="Cambria Math" w:cs="Arial"/>
                    <w:sz w:val="24"/>
                    <w:szCs w:val="28"/>
                  </w:rPr>
                  <m:t>100</m:t>
                </m:r>
                <m:ctrlPr>
                  <w:rPr>
                    <w:rFonts w:ascii="Cambria Math" w:hAnsi="Cambria Math" w:cs="Arial" w:eastAsiaTheme="minorEastAsia"/>
                    <w:i/>
                    <w:sz w:val="24"/>
                    <w:szCs w:val="28"/>
                  </w:rPr>
                </m:ctrlPr>
              </m:den>
            </m:f>
            <m:ctrlPr>
              <w:rPr>
                <w:rFonts w:ascii="Cambria Math" w:hAnsi="Cambria Math" w:cs="Arial" w:eastAsiaTheme="minorEastAsia"/>
                <w:i/>
                <w:sz w:val="24"/>
                <w:szCs w:val="28"/>
              </w:rPr>
            </m:ctrlPr>
          </m:e>
        </m:d>
        <m:r>
          <m:rPr/>
          <w:rPr>
            <w:rFonts w:ascii="Cambria Math" w:hAnsi="Cambria Math" w:cs="Arial"/>
            <w:sz w:val="24"/>
            <w:szCs w:val="28"/>
          </w:rPr>
          <m:t xml:space="preserve"> )]</m:t>
        </m:r>
      </m:oMath>
      <w:r>
        <w:rPr>
          <w:rFonts w:ascii="Arial" w:hAnsi="Arial" w:cs="Arial"/>
          <w:b/>
          <w:sz w:val="24"/>
          <w:szCs w:val="28"/>
        </w:rPr>
        <w:t xml:space="preserve">, </w:t>
      </w:r>
      <w:r>
        <w:rPr>
          <w:rFonts w:ascii="Arial" w:hAnsi="Arial" w:cs="Arial"/>
          <w:sz w:val="24"/>
          <w:szCs w:val="28"/>
        </w:rPr>
        <w:t>где</w:t>
      </w:r>
      <w:r>
        <w:rPr>
          <w:rFonts w:ascii="Arial" w:hAnsi="Arial" w:cs="Arial"/>
          <w:b/>
          <w:sz w:val="24"/>
          <w:szCs w:val="28"/>
        </w:rPr>
        <w:t>:</w:t>
      </w:r>
    </w:p>
    <w:p w14:paraId="49128991">
      <w:pPr>
        <w:autoSpaceDE w:val="0"/>
        <w:autoSpaceDN w:val="0"/>
        <w:adjustRightInd w:val="0"/>
        <w:spacing w:after="0" w:line="240" w:lineRule="auto"/>
        <w:jc w:val="both"/>
        <w:rPr>
          <w:rFonts w:ascii="Arial" w:hAnsi="Arial" w:eastAsia="Calibri" w:cs="Arial"/>
          <w:i/>
          <w:sz w:val="20"/>
          <w:szCs w:val="24"/>
        </w:rPr>
      </w:pPr>
      <m:oMath>
        <m:sSub>
          <m:sSubPr>
            <m:ctrlPr>
              <w:rPr>
                <w:rFonts w:ascii="Cambria Math" w:hAnsi="Cambria Math" w:cs="Arial" w:eastAsiaTheme="minorEastAsia"/>
                <w:i/>
                <w:szCs w:val="28"/>
              </w:rPr>
            </m:ctrlPr>
          </m:sSubPr>
          <m:e>
            <m:r>
              <m:rPr/>
              <w:rPr>
                <w:rFonts w:ascii="Cambria Math" w:hAnsi="Cambria Math" w:cs="Arial"/>
                <w:sz w:val="20"/>
                <w:szCs w:val="28"/>
              </w:rPr>
              <m:t>Стоим</m:t>
            </m:r>
            <m:ctrlPr>
              <w:rPr>
                <w:rFonts w:ascii="Cambria Math" w:hAnsi="Cambria Math" w:cs="Arial" w:eastAsiaTheme="minorEastAsia"/>
                <w:i/>
                <w:szCs w:val="28"/>
              </w:rPr>
            </m:ctrlPr>
          </m:e>
          <m:sub>
            <m:r>
              <m:rPr/>
              <w:rPr>
                <w:rFonts w:ascii="Cambria Math" w:hAnsi="Cambria Math" w:cs="Arial"/>
                <w:sz w:val="20"/>
                <w:szCs w:val="28"/>
              </w:rPr>
              <m:t>уч. год</m:t>
            </m:r>
            <m:ctrlPr>
              <w:rPr>
                <w:rFonts w:ascii="Cambria Math" w:hAnsi="Cambria Math" w:cs="Arial" w:eastAsiaTheme="minorEastAsia"/>
                <w:i/>
                <w:szCs w:val="28"/>
              </w:rPr>
            </m:ctrlPr>
          </m:sub>
        </m:sSub>
      </m:oMath>
      <w:r>
        <w:rPr>
          <w:rFonts w:ascii="Arial" w:hAnsi="Arial" w:eastAsia="Calibri" w:cs="Arial"/>
          <w:i/>
          <w:sz w:val="20"/>
          <w:szCs w:val="28"/>
        </w:rPr>
        <w:t xml:space="preserve"> – стоимость обучения по соответствующей основной образовательной программе, утвержденная приказом </w:t>
      </w:r>
      <w:r>
        <w:rPr>
          <w:rFonts w:ascii="Arial" w:hAnsi="Arial" w:eastAsia="Calibri" w:cs="Arial"/>
          <w:i/>
          <w:sz w:val="20"/>
          <w:szCs w:val="24"/>
        </w:rPr>
        <w:t>об установлении стоимости платных образовательных услуг для соответствующего курса на соответствующий учебный год;</w:t>
      </w:r>
    </w:p>
    <w:p w14:paraId="6734643A">
      <w:pPr>
        <w:autoSpaceDE w:val="0"/>
        <w:autoSpaceDN w:val="0"/>
        <w:adjustRightInd w:val="0"/>
        <w:spacing w:after="0" w:line="240" w:lineRule="auto"/>
        <w:jc w:val="both"/>
        <w:rPr>
          <w:rFonts w:ascii="Arial" w:hAnsi="Arial" w:eastAsia="Calibri" w:cs="Arial"/>
          <w:i/>
          <w:sz w:val="20"/>
          <w:szCs w:val="28"/>
        </w:rPr>
      </w:pPr>
      <m:oMath>
        <m:sSub>
          <m:sSubPr>
            <m:ctrlPr>
              <w:rPr>
                <w:rFonts w:ascii="Cambria Math" w:hAnsi="Cambria Math" w:cs="Arial" w:eastAsiaTheme="minorEastAsia"/>
                <w:i/>
                <w:szCs w:val="28"/>
              </w:rPr>
            </m:ctrlPr>
          </m:sSubPr>
          <m:e>
            <m:r>
              <m:rPr/>
              <w:rPr>
                <w:rFonts w:ascii="Cambria Math" w:hAnsi="Cambria Math" w:cs="Arial"/>
                <w:sz w:val="20"/>
                <w:szCs w:val="28"/>
              </w:rPr>
              <m:t>Сниж</m:t>
            </m:r>
            <m:ctrlPr>
              <w:rPr>
                <w:rFonts w:ascii="Cambria Math" w:hAnsi="Cambria Math" w:cs="Arial" w:eastAsiaTheme="minorEastAsia"/>
                <w:i/>
                <w:szCs w:val="28"/>
              </w:rPr>
            </m:ctrlPr>
          </m:e>
          <m:sub>
            <m:r>
              <m:rPr/>
              <w:rPr>
                <w:rFonts w:ascii="Cambria Math" w:hAnsi="Cambria Math" w:cs="Arial"/>
                <w:sz w:val="20"/>
                <w:szCs w:val="28"/>
              </w:rPr>
              <m:t>прием</m:t>
            </m:r>
            <m:ctrlPr>
              <w:rPr>
                <w:rFonts w:ascii="Cambria Math" w:hAnsi="Cambria Math" w:cs="Arial" w:eastAsiaTheme="minorEastAsia"/>
                <w:i/>
                <w:szCs w:val="28"/>
              </w:rPr>
            </m:ctrlPr>
          </m:sub>
        </m:sSub>
      </m:oMath>
      <w:r>
        <w:rPr>
          <w:rFonts w:ascii="Arial" w:hAnsi="Arial" w:eastAsia="Calibri" w:cs="Arial"/>
          <w:i/>
          <w:sz w:val="20"/>
          <w:szCs w:val="28"/>
        </w:rPr>
        <w:t xml:space="preserve"> – размер снижения стоимости по соответствующей основной образовательной программе (%) (приложения № 5, № 6, № 7);</w:t>
      </w:r>
    </w:p>
    <w:p w14:paraId="5FF5FC21">
      <w:pPr>
        <w:tabs>
          <w:tab w:val="left" w:pos="284"/>
        </w:tabs>
        <w:spacing w:after="0" w:line="240" w:lineRule="auto"/>
        <w:ind w:firstLine="709"/>
        <w:jc w:val="both"/>
        <w:rPr>
          <w:rFonts w:ascii="Arial" w:hAnsi="Arial" w:cs="Arial"/>
          <w:sz w:val="24"/>
          <w:szCs w:val="24"/>
          <w:lang w:eastAsia="ru-RU"/>
        </w:rPr>
      </w:pPr>
      <w:r>
        <w:rPr>
          <w:rFonts w:ascii="Arial" w:hAnsi="Arial" w:cs="Arial"/>
          <w:bCs/>
          <w:sz w:val="24"/>
          <w:szCs w:val="24"/>
        </w:rPr>
        <w:t>5.3.8.</w:t>
      </w:r>
      <w:r>
        <w:rPr>
          <w:rFonts w:ascii="Arial" w:hAnsi="Arial" w:cs="Arial"/>
          <w:bCs/>
          <w:sz w:val="24"/>
          <w:szCs w:val="24"/>
        </w:rPr>
        <w:tab/>
      </w:r>
      <w:r>
        <w:rPr>
          <w:rFonts w:ascii="Arial" w:hAnsi="Arial" w:cs="Arial"/>
          <w:bCs/>
          <w:sz w:val="24"/>
          <w:szCs w:val="24"/>
        </w:rPr>
        <w:t xml:space="preserve"> </w:t>
      </w:r>
      <w:r>
        <w:rPr>
          <w:rFonts w:ascii="Arial" w:hAnsi="Arial" w:cs="Arial"/>
          <w:sz w:val="24"/>
          <w:szCs w:val="24"/>
        </w:rPr>
        <w:t>Стоимость платных образовательных услуг снижается в полных рублях в сумме, соответствующей проценту от полной стоимости платных образовательных услуг, указанному в приложениях №5, №6, №7 по соответствующей образовательной программе.</w:t>
      </w:r>
    </w:p>
    <w:p w14:paraId="7AD66FE0">
      <w:pPr>
        <w:tabs>
          <w:tab w:val="left" w:pos="284"/>
        </w:tabs>
        <w:spacing w:after="0" w:line="240" w:lineRule="auto"/>
        <w:ind w:firstLine="709"/>
        <w:jc w:val="both"/>
        <w:rPr>
          <w:rFonts w:ascii="Arial" w:hAnsi="Arial" w:cs="Arial"/>
          <w:sz w:val="24"/>
          <w:szCs w:val="24"/>
        </w:rPr>
      </w:pPr>
      <w:r>
        <w:rPr>
          <w:rFonts w:ascii="Arial" w:hAnsi="Arial" w:cs="Arial"/>
          <w:sz w:val="24"/>
          <w:szCs w:val="24"/>
        </w:rPr>
        <w:t>5.3.9.</w:t>
      </w:r>
      <w:r>
        <w:rPr>
          <w:rFonts w:ascii="Arial" w:hAnsi="Arial" w:cs="Arial"/>
          <w:sz w:val="24"/>
          <w:szCs w:val="24"/>
        </w:rPr>
        <w:tab/>
      </w:r>
      <w:r>
        <w:rPr>
          <w:rFonts w:ascii="Arial" w:hAnsi="Arial" w:cs="Arial"/>
          <w:sz w:val="24"/>
          <w:szCs w:val="24"/>
        </w:rPr>
        <w:t xml:space="preserve"> В случае перевода обучающегося из другого университета на обучение на договорной основе с оплатой стоимости обучения </w:t>
      </w:r>
      <w:r>
        <w:rPr>
          <w:rFonts w:ascii="Arial" w:hAnsi="Arial" w:cs="Arial"/>
          <w:bCs/>
          <w:sz w:val="24"/>
          <w:szCs w:val="24"/>
        </w:rPr>
        <w:t>на основные образовательные программы (начиная с 2020 года приема</w:t>
      </w:r>
      <w:r>
        <w:rPr>
          <w:rFonts w:ascii="Arial" w:hAnsi="Arial" w:cs="Arial"/>
          <w:sz w:val="24"/>
          <w:szCs w:val="24"/>
        </w:rPr>
        <w:t xml:space="preserve"> и далее по соответствующим годам приема</w:t>
      </w:r>
      <w:r>
        <w:rPr>
          <w:rFonts w:ascii="Arial" w:hAnsi="Arial" w:cs="Arial"/>
          <w:bCs/>
          <w:sz w:val="24"/>
          <w:szCs w:val="24"/>
        </w:rPr>
        <w:t xml:space="preserve">) </w:t>
      </w:r>
      <w:r>
        <w:rPr>
          <w:rFonts w:ascii="Arial" w:hAnsi="Arial" w:cs="Arial"/>
          <w:sz w:val="24"/>
          <w:szCs w:val="24"/>
        </w:rPr>
        <w:t>размер снижения стоимости обучения определяется:</w:t>
      </w:r>
    </w:p>
    <w:p w14:paraId="0F8EE82D">
      <w:pPr>
        <w:pStyle w:val="31"/>
        <w:numPr>
          <w:ilvl w:val="0"/>
          <w:numId w:val="8"/>
        </w:numPr>
        <w:spacing w:after="0" w:line="240" w:lineRule="auto"/>
        <w:ind w:left="0" w:firstLine="709"/>
        <w:jc w:val="both"/>
        <w:rPr>
          <w:rFonts w:ascii="Arial" w:hAnsi="Arial" w:cs="Arial"/>
          <w:bCs/>
          <w:sz w:val="24"/>
          <w:szCs w:val="24"/>
        </w:rPr>
      </w:pPr>
      <w:r>
        <w:rPr>
          <w:rFonts w:ascii="Arial" w:hAnsi="Arial" w:cs="Arial"/>
          <w:sz w:val="24"/>
          <w:szCs w:val="24"/>
        </w:rPr>
        <w:t xml:space="preserve"> при переводе на первом курсе (до первой промежуточной аттестации)</w:t>
      </w:r>
      <w:r>
        <w:rPr>
          <w:rFonts w:ascii="Arial" w:hAnsi="Arial" w:cs="Arial"/>
          <w:b/>
          <w:sz w:val="24"/>
          <w:szCs w:val="24"/>
        </w:rPr>
        <w:t xml:space="preserve"> – </w:t>
      </w:r>
      <w:r>
        <w:rPr>
          <w:rFonts w:ascii="Arial" w:hAnsi="Arial" w:cs="Arial"/>
          <w:bCs/>
          <w:sz w:val="24"/>
          <w:szCs w:val="24"/>
        </w:rPr>
        <w:t>на основании результатов ЕГЭ или ВИ, проводимых принимающим университетом (в соответствии с приложениями №5, №6, №7);</w:t>
      </w:r>
    </w:p>
    <w:p w14:paraId="786DCD4D">
      <w:pPr>
        <w:pStyle w:val="31"/>
        <w:numPr>
          <w:ilvl w:val="0"/>
          <w:numId w:val="8"/>
        </w:numPr>
        <w:spacing w:after="0" w:line="240" w:lineRule="auto"/>
        <w:ind w:left="0" w:firstLine="709"/>
        <w:jc w:val="both"/>
        <w:rPr>
          <w:rFonts w:ascii="Arial" w:hAnsi="Arial" w:cs="Arial"/>
          <w:bCs/>
          <w:sz w:val="24"/>
          <w:szCs w:val="24"/>
        </w:rPr>
      </w:pPr>
      <w:r>
        <w:rPr>
          <w:rFonts w:ascii="Arial" w:hAnsi="Arial" w:cs="Arial"/>
          <w:sz w:val="24"/>
          <w:szCs w:val="24"/>
        </w:rPr>
        <w:t xml:space="preserve"> при переводе после первой промежуточной аттестации – </w:t>
      </w:r>
      <w:r>
        <w:rPr>
          <w:rFonts w:ascii="Arial" w:hAnsi="Arial" w:cs="Arial"/>
          <w:bCs/>
          <w:sz w:val="24"/>
          <w:szCs w:val="24"/>
        </w:rPr>
        <w:t>на основании результатов обучения, указанных в справке о периоде обучения:</w:t>
      </w:r>
    </w:p>
    <w:tbl>
      <w:tblPr>
        <w:tblStyle w:val="2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83"/>
        <w:gridCol w:w="3164"/>
        <w:gridCol w:w="3041"/>
      </w:tblGrid>
      <w:tr w14:paraId="1B7478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09" w:type="dxa"/>
          </w:tcPr>
          <w:p w14:paraId="276A03B4">
            <w:pPr>
              <w:tabs>
                <w:tab w:val="left" w:pos="284"/>
              </w:tabs>
              <w:spacing w:after="0" w:line="240" w:lineRule="auto"/>
              <w:jc w:val="both"/>
              <w:rPr>
                <w:rFonts w:ascii="Arial" w:hAnsi="Arial" w:cs="Arial"/>
                <w:bCs/>
                <w:sz w:val="24"/>
                <w:szCs w:val="24"/>
              </w:rPr>
            </w:pPr>
            <w:r>
              <w:rPr>
                <w:rFonts w:ascii="Arial" w:hAnsi="Arial" w:cs="Arial"/>
                <w:bCs/>
                <w:sz w:val="24"/>
                <w:szCs w:val="24"/>
              </w:rPr>
              <w:t>Уровень образовательной программы</w:t>
            </w:r>
          </w:p>
        </w:tc>
        <w:tc>
          <w:tcPr>
            <w:tcW w:w="3209" w:type="dxa"/>
          </w:tcPr>
          <w:p w14:paraId="291CC644">
            <w:pPr>
              <w:tabs>
                <w:tab w:val="left" w:pos="284"/>
              </w:tabs>
              <w:spacing w:after="0" w:line="240" w:lineRule="auto"/>
              <w:jc w:val="both"/>
              <w:rPr>
                <w:rFonts w:ascii="Arial" w:hAnsi="Arial" w:cs="Arial"/>
                <w:bCs/>
                <w:sz w:val="24"/>
                <w:szCs w:val="24"/>
              </w:rPr>
            </w:pPr>
            <w:r>
              <w:rPr>
                <w:rFonts w:ascii="Arial" w:hAnsi="Arial" w:cs="Arial"/>
                <w:bCs/>
                <w:sz w:val="24"/>
                <w:szCs w:val="24"/>
              </w:rPr>
              <w:t>Результаты обучения</w:t>
            </w:r>
          </w:p>
        </w:tc>
        <w:tc>
          <w:tcPr>
            <w:tcW w:w="3210" w:type="dxa"/>
          </w:tcPr>
          <w:p w14:paraId="4FEEE92E">
            <w:pPr>
              <w:tabs>
                <w:tab w:val="left" w:pos="284"/>
              </w:tabs>
              <w:spacing w:after="0" w:line="240" w:lineRule="auto"/>
              <w:jc w:val="both"/>
              <w:rPr>
                <w:rFonts w:ascii="Arial" w:hAnsi="Arial" w:cs="Arial"/>
                <w:bCs/>
                <w:sz w:val="24"/>
                <w:szCs w:val="24"/>
              </w:rPr>
            </w:pPr>
            <w:r>
              <w:rPr>
                <w:rFonts w:ascii="Arial" w:hAnsi="Arial" w:cs="Arial"/>
                <w:bCs/>
                <w:sz w:val="24"/>
                <w:szCs w:val="24"/>
              </w:rPr>
              <w:t>Размер снижения стоимости обучения</w:t>
            </w:r>
          </w:p>
        </w:tc>
      </w:tr>
      <w:tr w14:paraId="1BB48D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09" w:type="dxa"/>
            <w:vMerge w:val="restart"/>
          </w:tcPr>
          <w:p w14:paraId="5E46856C">
            <w:pPr>
              <w:tabs>
                <w:tab w:val="left" w:pos="284"/>
              </w:tabs>
              <w:spacing w:after="0" w:line="240" w:lineRule="auto"/>
              <w:jc w:val="both"/>
              <w:rPr>
                <w:rFonts w:ascii="Arial" w:hAnsi="Arial" w:cs="Arial"/>
                <w:bCs/>
                <w:sz w:val="24"/>
                <w:szCs w:val="24"/>
              </w:rPr>
            </w:pPr>
            <w:r>
              <w:rPr>
                <w:rFonts w:ascii="Arial" w:hAnsi="Arial" w:cs="Arial"/>
                <w:sz w:val="24"/>
                <w:szCs w:val="24"/>
              </w:rPr>
              <w:t>Бакалавриат и специалитет</w:t>
            </w:r>
          </w:p>
        </w:tc>
        <w:tc>
          <w:tcPr>
            <w:tcW w:w="3209" w:type="dxa"/>
          </w:tcPr>
          <w:p w14:paraId="527974BF">
            <w:pPr>
              <w:tabs>
                <w:tab w:val="left" w:pos="284"/>
              </w:tabs>
              <w:spacing w:after="0" w:line="240" w:lineRule="auto"/>
              <w:jc w:val="both"/>
              <w:rPr>
                <w:rFonts w:ascii="Arial" w:hAnsi="Arial" w:cs="Arial"/>
                <w:bCs/>
                <w:sz w:val="24"/>
                <w:szCs w:val="24"/>
              </w:rPr>
            </w:pPr>
            <w:r>
              <w:rPr>
                <w:rFonts w:ascii="Arial" w:hAnsi="Arial" w:cs="Arial"/>
                <w:bCs/>
                <w:sz w:val="24"/>
                <w:szCs w:val="24"/>
              </w:rPr>
              <w:t>наличие оценок «удовлетворительно»</w:t>
            </w:r>
          </w:p>
        </w:tc>
        <w:tc>
          <w:tcPr>
            <w:tcW w:w="3210" w:type="dxa"/>
          </w:tcPr>
          <w:p w14:paraId="1880AE89">
            <w:pPr>
              <w:tabs>
                <w:tab w:val="left" w:pos="284"/>
              </w:tabs>
              <w:spacing w:after="0" w:line="240" w:lineRule="auto"/>
              <w:jc w:val="both"/>
              <w:rPr>
                <w:rFonts w:ascii="Arial" w:hAnsi="Arial" w:cs="Arial"/>
                <w:bCs/>
                <w:sz w:val="24"/>
                <w:szCs w:val="24"/>
              </w:rPr>
            </w:pPr>
            <w:r>
              <w:rPr>
                <w:rFonts w:ascii="Arial" w:hAnsi="Arial" w:cs="Arial"/>
                <w:bCs/>
                <w:sz w:val="24"/>
                <w:szCs w:val="24"/>
              </w:rPr>
              <w:t>базовый размер снижения стоимости обучения</w:t>
            </w:r>
          </w:p>
        </w:tc>
      </w:tr>
      <w:tr w14:paraId="6B995A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09" w:type="dxa"/>
            <w:vMerge w:val="continue"/>
          </w:tcPr>
          <w:p w14:paraId="78B35E27">
            <w:pPr>
              <w:tabs>
                <w:tab w:val="left" w:pos="284"/>
              </w:tabs>
              <w:spacing w:after="0" w:line="240" w:lineRule="auto"/>
              <w:jc w:val="both"/>
              <w:rPr>
                <w:rFonts w:ascii="Arial" w:hAnsi="Arial" w:cs="Arial"/>
                <w:sz w:val="24"/>
                <w:szCs w:val="24"/>
              </w:rPr>
            </w:pPr>
          </w:p>
        </w:tc>
        <w:tc>
          <w:tcPr>
            <w:tcW w:w="3209" w:type="dxa"/>
          </w:tcPr>
          <w:p w14:paraId="142FFC93">
            <w:pPr>
              <w:tabs>
                <w:tab w:val="left" w:pos="284"/>
              </w:tabs>
              <w:spacing w:after="0" w:line="240" w:lineRule="auto"/>
              <w:jc w:val="both"/>
              <w:rPr>
                <w:rFonts w:ascii="Arial" w:hAnsi="Arial" w:cs="Arial"/>
                <w:bCs/>
                <w:sz w:val="24"/>
                <w:szCs w:val="24"/>
              </w:rPr>
            </w:pPr>
            <w:r>
              <w:rPr>
                <w:rFonts w:ascii="Arial" w:hAnsi="Arial" w:cs="Arial"/>
                <w:bCs/>
                <w:sz w:val="24"/>
                <w:szCs w:val="24"/>
              </w:rPr>
              <w:t>наличие оценок «хорошо» и «отлично»</w:t>
            </w:r>
          </w:p>
        </w:tc>
        <w:tc>
          <w:tcPr>
            <w:tcW w:w="3210" w:type="dxa"/>
          </w:tcPr>
          <w:p w14:paraId="0FF9575E">
            <w:pPr>
              <w:tabs>
                <w:tab w:val="left" w:pos="284"/>
              </w:tabs>
              <w:spacing w:after="0" w:line="240" w:lineRule="auto"/>
              <w:jc w:val="both"/>
              <w:rPr>
                <w:rFonts w:ascii="Arial" w:hAnsi="Arial" w:cs="Arial"/>
                <w:bCs/>
                <w:sz w:val="24"/>
                <w:szCs w:val="24"/>
              </w:rPr>
            </w:pPr>
            <w:r>
              <w:rPr>
                <w:rFonts w:ascii="Arial" w:hAnsi="Arial" w:cs="Arial"/>
                <w:bCs/>
                <w:sz w:val="24"/>
                <w:szCs w:val="24"/>
              </w:rPr>
              <w:t>средний размер снижения стоимости обучения</w:t>
            </w:r>
          </w:p>
        </w:tc>
      </w:tr>
      <w:tr w14:paraId="2B4898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09" w:type="dxa"/>
            <w:vMerge w:val="continue"/>
          </w:tcPr>
          <w:p w14:paraId="7543507A">
            <w:pPr>
              <w:tabs>
                <w:tab w:val="left" w:pos="284"/>
              </w:tabs>
              <w:spacing w:after="0" w:line="240" w:lineRule="auto"/>
              <w:jc w:val="both"/>
              <w:rPr>
                <w:rFonts w:ascii="Arial" w:hAnsi="Arial" w:cs="Arial"/>
                <w:sz w:val="24"/>
                <w:szCs w:val="24"/>
              </w:rPr>
            </w:pPr>
          </w:p>
        </w:tc>
        <w:tc>
          <w:tcPr>
            <w:tcW w:w="3209" w:type="dxa"/>
          </w:tcPr>
          <w:p w14:paraId="327352AE">
            <w:pPr>
              <w:tabs>
                <w:tab w:val="left" w:pos="284"/>
              </w:tabs>
              <w:spacing w:after="0" w:line="240" w:lineRule="auto"/>
              <w:jc w:val="both"/>
              <w:rPr>
                <w:rFonts w:ascii="Arial" w:hAnsi="Arial" w:cs="Arial"/>
                <w:bCs/>
                <w:sz w:val="24"/>
                <w:szCs w:val="24"/>
              </w:rPr>
            </w:pPr>
            <w:r>
              <w:rPr>
                <w:rFonts w:ascii="Arial" w:hAnsi="Arial" w:cs="Arial"/>
                <w:bCs/>
                <w:sz w:val="24"/>
                <w:szCs w:val="24"/>
              </w:rPr>
              <w:t>наличие оценок только «отлично»</w:t>
            </w:r>
          </w:p>
        </w:tc>
        <w:tc>
          <w:tcPr>
            <w:tcW w:w="3210" w:type="dxa"/>
          </w:tcPr>
          <w:p w14:paraId="0D37A884">
            <w:pPr>
              <w:tabs>
                <w:tab w:val="left" w:pos="284"/>
              </w:tabs>
              <w:spacing w:after="0" w:line="240" w:lineRule="auto"/>
              <w:jc w:val="both"/>
              <w:rPr>
                <w:rFonts w:ascii="Arial" w:hAnsi="Arial" w:cs="Arial"/>
                <w:bCs/>
                <w:sz w:val="24"/>
                <w:szCs w:val="24"/>
              </w:rPr>
            </w:pPr>
            <w:r>
              <w:rPr>
                <w:rFonts w:ascii="Arial" w:hAnsi="Arial" w:cs="Arial"/>
                <w:bCs/>
                <w:sz w:val="24"/>
                <w:szCs w:val="24"/>
              </w:rPr>
              <w:t>максимальный размер снижения стоимости обучения</w:t>
            </w:r>
          </w:p>
        </w:tc>
      </w:tr>
      <w:tr w14:paraId="5EB544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09" w:type="dxa"/>
            <w:vMerge w:val="restart"/>
          </w:tcPr>
          <w:p w14:paraId="1B0EA04B">
            <w:pPr>
              <w:tabs>
                <w:tab w:val="left" w:pos="284"/>
              </w:tabs>
              <w:spacing w:after="0" w:line="240" w:lineRule="auto"/>
              <w:jc w:val="both"/>
              <w:rPr>
                <w:rFonts w:ascii="Arial" w:hAnsi="Arial" w:cs="Arial"/>
                <w:bCs/>
                <w:sz w:val="24"/>
                <w:szCs w:val="24"/>
              </w:rPr>
            </w:pPr>
            <w:r>
              <w:rPr>
                <w:rFonts w:ascii="Arial" w:hAnsi="Arial" w:cs="Arial"/>
                <w:sz w:val="24"/>
                <w:szCs w:val="24"/>
              </w:rPr>
              <w:t>Магистратура</w:t>
            </w:r>
          </w:p>
        </w:tc>
        <w:tc>
          <w:tcPr>
            <w:tcW w:w="3209" w:type="dxa"/>
          </w:tcPr>
          <w:p w14:paraId="1B282F85">
            <w:pPr>
              <w:tabs>
                <w:tab w:val="left" w:pos="284"/>
              </w:tabs>
              <w:spacing w:after="0" w:line="240" w:lineRule="auto"/>
              <w:jc w:val="both"/>
              <w:rPr>
                <w:rFonts w:ascii="Arial" w:hAnsi="Arial" w:cs="Arial"/>
                <w:bCs/>
                <w:sz w:val="24"/>
                <w:szCs w:val="24"/>
              </w:rPr>
            </w:pPr>
            <w:r>
              <w:rPr>
                <w:rFonts w:ascii="Arial" w:hAnsi="Arial" w:cs="Arial"/>
                <w:bCs/>
                <w:sz w:val="24"/>
                <w:szCs w:val="24"/>
              </w:rPr>
              <w:t>наличие оценок «удовлетворительно»</w:t>
            </w:r>
          </w:p>
        </w:tc>
        <w:tc>
          <w:tcPr>
            <w:tcW w:w="3210" w:type="dxa"/>
          </w:tcPr>
          <w:p w14:paraId="6FB3C5B9">
            <w:pPr>
              <w:tabs>
                <w:tab w:val="left" w:pos="284"/>
              </w:tabs>
              <w:spacing w:after="0" w:line="240" w:lineRule="auto"/>
              <w:jc w:val="both"/>
              <w:rPr>
                <w:rFonts w:ascii="Arial" w:hAnsi="Arial" w:cs="Arial"/>
                <w:bCs/>
                <w:sz w:val="24"/>
                <w:szCs w:val="24"/>
              </w:rPr>
            </w:pPr>
            <w:r>
              <w:rPr>
                <w:rFonts w:ascii="Arial" w:hAnsi="Arial" w:cs="Arial"/>
                <w:bCs/>
                <w:sz w:val="24"/>
                <w:szCs w:val="24"/>
              </w:rPr>
              <w:t>базовый размер снижения стоимости обучения</w:t>
            </w:r>
          </w:p>
        </w:tc>
      </w:tr>
      <w:tr w14:paraId="16C639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09" w:type="dxa"/>
            <w:vMerge w:val="continue"/>
          </w:tcPr>
          <w:p w14:paraId="6B05DA8C">
            <w:pPr>
              <w:tabs>
                <w:tab w:val="left" w:pos="284"/>
              </w:tabs>
              <w:spacing w:after="0" w:line="240" w:lineRule="auto"/>
              <w:jc w:val="both"/>
              <w:rPr>
                <w:rFonts w:ascii="Arial" w:hAnsi="Arial" w:cs="Arial"/>
                <w:sz w:val="24"/>
                <w:szCs w:val="24"/>
              </w:rPr>
            </w:pPr>
          </w:p>
        </w:tc>
        <w:tc>
          <w:tcPr>
            <w:tcW w:w="3209" w:type="dxa"/>
          </w:tcPr>
          <w:p w14:paraId="5A9E2964">
            <w:pPr>
              <w:tabs>
                <w:tab w:val="left" w:pos="284"/>
              </w:tabs>
              <w:spacing w:after="0" w:line="240" w:lineRule="auto"/>
              <w:jc w:val="both"/>
              <w:rPr>
                <w:rFonts w:ascii="Arial" w:hAnsi="Arial" w:cs="Arial"/>
                <w:bCs/>
                <w:sz w:val="24"/>
                <w:szCs w:val="24"/>
              </w:rPr>
            </w:pPr>
            <w:r>
              <w:rPr>
                <w:rFonts w:ascii="Arial" w:hAnsi="Arial" w:cs="Arial"/>
                <w:bCs/>
                <w:sz w:val="24"/>
                <w:szCs w:val="24"/>
              </w:rPr>
              <w:t>наличие оценок «хорошо» и «отлично»</w:t>
            </w:r>
          </w:p>
        </w:tc>
        <w:tc>
          <w:tcPr>
            <w:tcW w:w="3210" w:type="dxa"/>
          </w:tcPr>
          <w:p w14:paraId="00A6B6FA">
            <w:pPr>
              <w:tabs>
                <w:tab w:val="left" w:pos="284"/>
              </w:tabs>
              <w:spacing w:after="0" w:line="240" w:lineRule="auto"/>
              <w:jc w:val="both"/>
              <w:rPr>
                <w:rFonts w:ascii="Arial" w:hAnsi="Arial" w:cs="Arial"/>
                <w:bCs/>
                <w:sz w:val="24"/>
                <w:szCs w:val="24"/>
              </w:rPr>
            </w:pPr>
            <w:r>
              <w:rPr>
                <w:rFonts w:ascii="Arial" w:hAnsi="Arial" w:cs="Arial"/>
                <w:bCs/>
                <w:sz w:val="24"/>
                <w:szCs w:val="24"/>
              </w:rPr>
              <w:t>максимальный размер снижения стоимости обучения</w:t>
            </w:r>
          </w:p>
        </w:tc>
      </w:tr>
      <w:tr w14:paraId="543D3B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09" w:type="dxa"/>
          </w:tcPr>
          <w:p w14:paraId="4D9A16C2">
            <w:pPr>
              <w:tabs>
                <w:tab w:val="left" w:pos="284"/>
              </w:tabs>
              <w:spacing w:after="0" w:line="240" w:lineRule="auto"/>
              <w:jc w:val="both"/>
              <w:rPr>
                <w:rFonts w:ascii="Arial" w:hAnsi="Arial" w:cs="Arial"/>
                <w:bCs/>
                <w:sz w:val="24"/>
                <w:szCs w:val="24"/>
              </w:rPr>
            </w:pPr>
            <w:r>
              <w:rPr>
                <w:rFonts w:ascii="Arial" w:hAnsi="Arial" w:cs="Arial"/>
                <w:sz w:val="24"/>
                <w:szCs w:val="24"/>
              </w:rPr>
              <w:t>Аспирантура</w:t>
            </w:r>
          </w:p>
        </w:tc>
        <w:tc>
          <w:tcPr>
            <w:tcW w:w="3209" w:type="dxa"/>
          </w:tcPr>
          <w:p w14:paraId="2B67FB97">
            <w:pPr>
              <w:tabs>
                <w:tab w:val="left" w:pos="284"/>
              </w:tabs>
              <w:spacing w:after="0" w:line="240" w:lineRule="auto"/>
              <w:jc w:val="both"/>
              <w:rPr>
                <w:rFonts w:ascii="Arial" w:hAnsi="Arial" w:cs="Arial"/>
                <w:bCs/>
                <w:sz w:val="24"/>
                <w:szCs w:val="24"/>
              </w:rPr>
            </w:pPr>
            <w:r>
              <w:rPr>
                <w:rFonts w:ascii="Arial" w:hAnsi="Arial" w:cs="Arial"/>
                <w:bCs/>
                <w:sz w:val="24"/>
                <w:szCs w:val="24"/>
              </w:rPr>
              <w:t>наличие результатов «зачтено» и (или) «хорошо», «отлично»</w:t>
            </w:r>
          </w:p>
        </w:tc>
        <w:tc>
          <w:tcPr>
            <w:tcW w:w="3210" w:type="dxa"/>
          </w:tcPr>
          <w:p w14:paraId="4F2B8940">
            <w:pPr>
              <w:tabs>
                <w:tab w:val="left" w:pos="284"/>
              </w:tabs>
              <w:spacing w:after="0" w:line="240" w:lineRule="auto"/>
              <w:jc w:val="both"/>
              <w:rPr>
                <w:rFonts w:ascii="Arial" w:hAnsi="Arial" w:cs="Arial"/>
                <w:bCs/>
                <w:sz w:val="24"/>
                <w:szCs w:val="24"/>
              </w:rPr>
            </w:pPr>
            <w:r>
              <w:rPr>
                <w:rFonts w:ascii="Arial" w:hAnsi="Arial" w:cs="Arial"/>
                <w:bCs/>
                <w:sz w:val="24"/>
                <w:szCs w:val="24"/>
              </w:rPr>
              <w:t>базовый размер снижения стоимости обучения</w:t>
            </w:r>
          </w:p>
        </w:tc>
      </w:tr>
    </w:tbl>
    <w:p w14:paraId="4C1A18F9">
      <w:pPr>
        <w:tabs>
          <w:tab w:val="left" w:pos="284"/>
        </w:tabs>
        <w:spacing w:after="0" w:line="240" w:lineRule="auto"/>
        <w:jc w:val="both"/>
        <w:rPr>
          <w:rFonts w:ascii="Arial" w:hAnsi="Arial" w:cs="Arial"/>
          <w:bCs/>
          <w:sz w:val="24"/>
          <w:szCs w:val="24"/>
        </w:rPr>
      </w:pPr>
    </w:p>
    <w:p w14:paraId="203CF448">
      <w:pPr>
        <w:tabs>
          <w:tab w:val="left" w:pos="567"/>
        </w:tabs>
        <w:spacing w:after="0" w:line="240" w:lineRule="auto"/>
        <w:ind w:firstLine="709"/>
        <w:jc w:val="both"/>
        <w:rPr>
          <w:rFonts w:ascii="Arial" w:hAnsi="Arial" w:cs="Arial"/>
          <w:sz w:val="24"/>
          <w:szCs w:val="24"/>
        </w:rPr>
      </w:pPr>
      <w:r>
        <w:rPr>
          <w:rFonts w:ascii="Arial" w:hAnsi="Arial" w:cs="Arial"/>
          <w:bCs/>
          <w:sz w:val="24"/>
          <w:szCs w:val="24"/>
        </w:rPr>
        <w:t>5.3.10.</w:t>
      </w:r>
      <w:r>
        <w:rPr>
          <w:rFonts w:ascii="Arial" w:hAnsi="Arial" w:cs="Arial"/>
          <w:bCs/>
          <w:sz w:val="24"/>
          <w:szCs w:val="24"/>
        </w:rPr>
        <w:tab/>
      </w:r>
      <w:r>
        <w:rPr>
          <w:rFonts w:ascii="Arial" w:hAnsi="Arial" w:cs="Arial"/>
          <w:bCs/>
          <w:sz w:val="24"/>
          <w:szCs w:val="24"/>
        </w:rPr>
        <w:t xml:space="preserve"> </w:t>
      </w:r>
      <w:r>
        <w:rPr>
          <w:rFonts w:ascii="Arial" w:hAnsi="Arial" w:cs="Arial"/>
          <w:sz w:val="24"/>
          <w:szCs w:val="24"/>
        </w:rPr>
        <w:t xml:space="preserve">По итогам промежуточной аттестации ЦРС (ЕД)/ОО ЮТИ/ОАиД принимается решение об оформлении/отказе от оформления дополнительного соглашения к договору об образовании. Основанием для отказа в оформлении дополнительного соглашения является возникновение у обучающегося по результатам промежуточной аттестации неликвидированной академической задолженности. </w:t>
      </w:r>
    </w:p>
    <w:p w14:paraId="5D74303E">
      <w:pPr>
        <w:tabs>
          <w:tab w:val="left" w:pos="284"/>
        </w:tabs>
        <w:spacing w:after="0" w:line="240" w:lineRule="auto"/>
        <w:ind w:firstLine="709"/>
        <w:jc w:val="both"/>
        <w:rPr>
          <w:rFonts w:ascii="Arial" w:hAnsi="Arial" w:cs="Arial"/>
          <w:sz w:val="24"/>
          <w:szCs w:val="24"/>
        </w:rPr>
      </w:pPr>
      <w:r>
        <w:rPr>
          <w:rFonts w:ascii="Arial" w:hAnsi="Arial" w:cs="Arial"/>
          <w:sz w:val="24"/>
          <w:szCs w:val="24"/>
        </w:rPr>
        <w:t>5.3.11.</w:t>
      </w:r>
      <w:r>
        <w:rPr>
          <w:rFonts w:ascii="Arial" w:hAnsi="Arial" w:cs="Arial"/>
          <w:sz w:val="24"/>
          <w:szCs w:val="24"/>
        </w:rPr>
        <w:tab/>
      </w:r>
      <w:r>
        <w:rPr>
          <w:rFonts w:ascii="Arial" w:hAnsi="Arial" w:cs="Arial"/>
          <w:sz w:val="24"/>
          <w:szCs w:val="24"/>
        </w:rPr>
        <w:t xml:space="preserve"> Размер снижения стоимости обучения зависит от результатов промежуточной аттестации обучающегося:</w:t>
      </w:r>
    </w:p>
    <w:tbl>
      <w:tblPr>
        <w:tblStyle w:val="2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11"/>
        <w:gridCol w:w="3099"/>
        <w:gridCol w:w="3078"/>
      </w:tblGrid>
      <w:tr w14:paraId="676FFE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trPr>
        <w:tc>
          <w:tcPr>
            <w:tcW w:w="3209" w:type="dxa"/>
          </w:tcPr>
          <w:p w14:paraId="4D6B9C4E">
            <w:pPr>
              <w:tabs>
                <w:tab w:val="left" w:pos="284"/>
              </w:tabs>
              <w:spacing w:after="0" w:line="240" w:lineRule="auto"/>
              <w:jc w:val="both"/>
              <w:rPr>
                <w:rFonts w:ascii="Arial" w:hAnsi="Arial" w:cs="Arial"/>
                <w:bCs/>
                <w:sz w:val="24"/>
                <w:szCs w:val="24"/>
              </w:rPr>
            </w:pPr>
            <w:r>
              <w:rPr>
                <w:rFonts w:ascii="Arial" w:hAnsi="Arial" w:cs="Arial"/>
                <w:bCs/>
                <w:sz w:val="24"/>
                <w:szCs w:val="24"/>
              </w:rPr>
              <w:t>Уровень образовательной программы</w:t>
            </w:r>
          </w:p>
        </w:tc>
        <w:tc>
          <w:tcPr>
            <w:tcW w:w="3209" w:type="dxa"/>
          </w:tcPr>
          <w:p w14:paraId="345837C0">
            <w:pPr>
              <w:tabs>
                <w:tab w:val="left" w:pos="284"/>
              </w:tabs>
              <w:spacing w:after="0" w:line="240" w:lineRule="auto"/>
              <w:jc w:val="both"/>
              <w:rPr>
                <w:rFonts w:ascii="Arial" w:hAnsi="Arial" w:cs="Arial"/>
                <w:bCs/>
                <w:sz w:val="24"/>
                <w:szCs w:val="24"/>
              </w:rPr>
            </w:pPr>
            <w:r>
              <w:rPr>
                <w:rFonts w:ascii="Arial" w:hAnsi="Arial" w:cs="Arial"/>
                <w:bCs/>
                <w:sz w:val="24"/>
                <w:szCs w:val="24"/>
              </w:rPr>
              <w:t>Результаты обучения</w:t>
            </w:r>
          </w:p>
        </w:tc>
        <w:tc>
          <w:tcPr>
            <w:tcW w:w="3210" w:type="dxa"/>
          </w:tcPr>
          <w:p w14:paraId="375F8B4E">
            <w:pPr>
              <w:tabs>
                <w:tab w:val="left" w:pos="284"/>
              </w:tabs>
              <w:spacing w:after="0" w:line="240" w:lineRule="auto"/>
              <w:jc w:val="both"/>
              <w:rPr>
                <w:rFonts w:ascii="Arial" w:hAnsi="Arial" w:cs="Arial"/>
                <w:bCs/>
                <w:sz w:val="24"/>
                <w:szCs w:val="24"/>
              </w:rPr>
            </w:pPr>
            <w:r>
              <w:rPr>
                <w:rFonts w:ascii="Arial" w:hAnsi="Arial" w:cs="Arial"/>
                <w:bCs/>
                <w:sz w:val="24"/>
                <w:szCs w:val="24"/>
              </w:rPr>
              <w:t>Размер снижения стоимости обучения</w:t>
            </w:r>
          </w:p>
        </w:tc>
      </w:tr>
      <w:tr w14:paraId="0E89A5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09" w:type="dxa"/>
            <w:vMerge w:val="restart"/>
          </w:tcPr>
          <w:p w14:paraId="4E9306BD">
            <w:pPr>
              <w:tabs>
                <w:tab w:val="left" w:pos="284"/>
              </w:tabs>
              <w:spacing w:after="0" w:line="240" w:lineRule="auto"/>
              <w:jc w:val="both"/>
              <w:rPr>
                <w:rFonts w:ascii="Arial" w:hAnsi="Arial" w:cs="Arial"/>
                <w:bCs/>
                <w:sz w:val="24"/>
                <w:szCs w:val="24"/>
              </w:rPr>
            </w:pPr>
            <w:r>
              <w:rPr>
                <w:rFonts w:ascii="Arial" w:hAnsi="Arial" w:cs="Arial"/>
                <w:sz w:val="24"/>
                <w:szCs w:val="24"/>
              </w:rPr>
              <w:t>Бакалавриат и специалитет</w:t>
            </w:r>
          </w:p>
        </w:tc>
        <w:tc>
          <w:tcPr>
            <w:tcW w:w="3209" w:type="dxa"/>
          </w:tcPr>
          <w:p w14:paraId="79764F2F">
            <w:pPr>
              <w:tabs>
                <w:tab w:val="left" w:pos="284"/>
              </w:tabs>
              <w:spacing w:after="0" w:line="240" w:lineRule="auto"/>
              <w:jc w:val="both"/>
              <w:rPr>
                <w:rFonts w:ascii="Arial" w:hAnsi="Arial" w:cs="Arial"/>
                <w:bCs/>
                <w:sz w:val="24"/>
                <w:szCs w:val="24"/>
              </w:rPr>
            </w:pPr>
            <w:r>
              <w:rPr>
                <w:rFonts w:ascii="Arial" w:hAnsi="Arial" w:cs="Arial"/>
                <w:bCs/>
                <w:sz w:val="24"/>
                <w:szCs w:val="24"/>
              </w:rPr>
              <w:t>Промежуточная аттестация пройдена в период сессии, академические задолженности отсутствуют</w:t>
            </w:r>
          </w:p>
        </w:tc>
        <w:tc>
          <w:tcPr>
            <w:tcW w:w="3210" w:type="dxa"/>
          </w:tcPr>
          <w:p w14:paraId="4AC8A5B3">
            <w:pPr>
              <w:tabs>
                <w:tab w:val="left" w:pos="284"/>
              </w:tabs>
              <w:spacing w:after="0" w:line="240" w:lineRule="auto"/>
              <w:jc w:val="both"/>
              <w:rPr>
                <w:rFonts w:ascii="Arial" w:hAnsi="Arial" w:cs="Arial"/>
                <w:bCs/>
                <w:sz w:val="24"/>
                <w:szCs w:val="24"/>
              </w:rPr>
            </w:pPr>
            <w:r>
              <w:rPr>
                <w:rFonts w:ascii="Arial" w:hAnsi="Arial" w:cs="Arial"/>
                <w:bCs/>
                <w:sz w:val="24"/>
                <w:szCs w:val="24"/>
              </w:rPr>
              <w:t>базовый размер снижения стоимости обучения</w:t>
            </w:r>
          </w:p>
        </w:tc>
      </w:tr>
      <w:tr w14:paraId="23CD5E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09" w:type="dxa"/>
            <w:vMerge w:val="continue"/>
          </w:tcPr>
          <w:p w14:paraId="51B0915A">
            <w:pPr>
              <w:tabs>
                <w:tab w:val="left" w:pos="284"/>
              </w:tabs>
              <w:spacing w:after="0" w:line="240" w:lineRule="auto"/>
              <w:jc w:val="both"/>
              <w:rPr>
                <w:rFonts w:ascii="Arial" w:hAnsi="Arial" w:cs="Arial"/>
                <w:sz w:val="24"/>
                <w:szCs w:val="24"/>
              </w:rPr>
            </w:pPr>
          </w:p>
        </w:tc>
        <w:tc>
          <w:tcPr>
            <w:tcW w:w="3209" w:type="dxa"/>
          </w:tcPr>
          <w:p w14:paraId="7DC5125E">
            <w:pPr>
              <w:tabs>
                <w:tab w:val="left" w:pos="284"/>
              </w:tabs>
              <w:spacing w:after="0" w:line="240" w:lineRule="auto"/>
              <w:jc w:val="both"/>
              <w:rPr>
                <w:rFonts w:ascii="Arial" w:hAnsi="Arial" w:cs="Arial"/>
                <w:bCs/>
                <w:sz w:val="24"/>
                <w:szCs w:val="24"/>
              </w:rPr>
            </w:pPr>
            <w:r>
              <w:rPr>
                <w:rFonts w:ascii="Arial" w:hAnsi="Arial" w:cs="Arial"/>
                <w:bCs/>
                <w:sz w:val="24"/>
                <w:szCs w:val="24"/>
              </w:rPr>
              <w:t>Промежуточная аттестация пройдена в период сессии, получены оценки «хорошо» и «отлично»</w:t>
            </w:r>
          </w:p>
        </w:tc>
        <w:tc>
          <w:tcPr>
            <w:tcW w:w="3210" w:type="dxa"/>
          </w:tcPr>
          <w:p w14:paraId="0C5E96D7">
            <w:pPr>
              <w:tabs>
                <w:tab w:val="left" w:pos="284"/>
              </w:tabs>
              <w:spacing w:after="0" w:line="240" w:lineRule="auto"/>
              <w:jc w:val="both"/>
              <w:rPr>
                <w:rFonts w:ascii="Arial" w:hAnsi="Arial" w:cs="Arial"/>
                <w:bCs/>
                <w:sz w:val="24"/>
                <w:szCs w:val="24"/>
              </w:rPr>
            </w:pPr>
            <w:r>
              <w:rPr>
                <w:rFonts w:ascii="Arial" w:hAnsi="Arial" w:cs="Arial"/>
                <w:bCs/>
                <w:sz w:val="24"/>
                <w:szCs w:val="24"/>
              </w:rPr>
              <w:t>средний размер снижения стоимости обучения</w:t>
            </w:r>
          </w:p>
        </w:tc>
      </w:tr>
      <w:tr w14:paraId="3B294F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09" w:type="dxa"/>
            <w:vMerge w:val="continue"/>
          </w:tcPr>
          <w:p w14:paraId="18BA5D6D">
            <w:pPr>
              <w:tabs>
                <w:tab w:val="left" w:pos="284"/>
              </w:tabs>
              <w:spacing w:after="0" w:line="240" w:lineRule="auto"/>
              <w:jc w:val="both"/>
              <w:rPr>
                <w:rFonts w:ascii="Arial" w:hAnsi="Arial" w:cs="Arial"/>
                <w:sz w:val="24"/>
                <w:szCs w:val="24"/>
              </w:rPr>
            </w:pPr>
          </w:p>
        </w:tc>
        <w:tc>
          <w:tcPr>
            <w:tcW w:w="3209" w:type="dxa"/>
          </w:tcPr>
          <w:p w14:paraId="409EE39B">
            <w:pPr>
              <w:tabs>
                <w:tab w:val="left" w:pos="284"/>
              </w:tabs>
              <w:spacing w:after="0" w:line="240" w:lineRule="auto"/>
              <w:jc w:val="both"/>
              <w:rPr>
                <w:rFonts w:ascii="Arial" w:hAnsi="Arial" w:cs="Arial"/>
                <w:bCs/>
                <w:sz w:val="24"/>
                <w:szCs w:val="24"/>
              </w:rPr>
            </w:pPr>
            <w:r>
              <w:rPr>
                <w:rFonts w:ascii="Arial" w:hAnsi="Arial" w:cs="Arial"/>
                <w:bCs/>
                <w:sz w:val="24"/>
                <w:szCs w:val="24"/>
              </w:rPr>
              <w:t>Промежуточная аттестация пройдена в период сессии, получены оценки только «отлично»</w:t>
            </w:r>
          </w:p>
        </w:tc>
        <w:tc>
          <w:tcPr>
            <w:tcW w:w="3210" w:type="dxa"/>
          </w:tcPr>
          <w:p w14:paraId="2A8E9650">
            <w:pPr>
              <w:tabs>
                <w:tab w:val="left" w:pos="284"/>
              </w:tabs>
              <w:spacing w:after="0" w:line="240" w:lineRule="auto"/>
              <w:jc w:val="both"/>
              <w:rPr>
                <w:rFonts w:ascii="Arial" w:hAnsi="Arial" w:cs="Arial"/>
                <w:bCs/>
                <w:sz w:val="24"/>
                <w:szCs w:val="24"/>
              </w:rPr>
            </w:pPr>
            <w:r>
              <w:rPr>
                <w:rFonts w:ascii="Arial" w:hAnsi="Arial" w:cs="Arial"/>
                <w:bCs/>
                <w:sz w:val="24"/>
                <w:szCs w:val="24"/>
              </w:rPr>
              <w:t>максимальный размер снижения стоимости обучения</w:t>
            </w:r>
          </w:p>
        </w:tc>
      </w:tr>
      <w:tr w14:paraId="4EDBA0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09" w:type="dxa"/>
            <w:vMerge w:val="restart"/>
          </w:tcPr>
          <w:p w14:paraId="3AD07D6B">
            <w:pPr>
              <w:tabs>
                <w:tab w:val="left" w:pos="284"/>
              </w:tabs>
              <w:spacing w:after="0" w:line="240" w:lineRule="auto"/>
              <w:jc w:val="both"/>
              <w:rPr>
                <w:rFonts w:ascii="Arial" w:hAnsi="Arial" w:cs="Arial"/>
                <w:bCs/>
                <w:sz w:val="24"/>
                <w:szCs w:val="24"/>
              </w:rPr>
            </w:pPr>
            <w:r>
              <w:rPr>
                <w:rFonts w:ascii="Arial" w:hAnsi="Arial" w:cs="Arial"/>
                <w:sz w:val="24"/>
                <w:szCs w:val="24"/>
              </w:rPr>
              <w:t>Магистратура</w:t>
            </w:r>
          </w:p>
        </w:tc>
        <w:tc>
          <w:tcPr>
            <w:tcW w:w="3209" w:type="dxa"/>
          </w:tcPr>
          <w:p w14:paraId="6B68518D">
            <w:pPr>
              <w:tabs>
                <w:tab w:val="left" w:pos="284"/>
              </w:tabs>
              <w:spacing w:after="0" w:line="240" w:lineRule="auto"/>
              <w:jc w:val="both"/>
              <w:rPr>
                <w:rFonts w:ascii="Arial" w:hAnsi="Arial" w:cs="Arial"/>
                <w:bCs/>
                <w:sz w:val="24"/>
                <w:szCs w:val="24"/>
              </w:rPr>
            </w:pPr>
            <w:r>
              <w:rPr>
                <w:rFonts w:ascii="Arial" w:hAnsi="Arial" w:cs="Arial"/>
                <w:bCs/>
                <w:sz w:val="24"/>
                <w:szCs w:val="24"/>
              </w:rPr>
              <w:t>Промежуточная аттестация пройдена в период сессии, академические задолженности отсутствуют</w:t>
            </w:r>
          </w:p>
        </w:tc>
        <w:tc>
          <w:tcPr>
            <w:tcW w:w="3210" w:type="dxa"/>
          </w:tcPr>
          <w:p w14:paraId="1C0D8CB4">
            <w:pPr>
              <w:tabs>
                <w:tab w:val="left" w:pos="284"/>
              </w:tabs>
              <w:spacing w:after="0" w:line="240" w:lineRule="auto"/>
              <w:jc w:val="both"/>
              <w:rPr>
                <w:rFonts w:ascii="Arial" w:hAnsi="Arial" w:cs="Arial"/>
                <w:bCs/>
                <w:sz w:val="24"/>
                <w:szCs w:val="24"/>
              </w:rPr>
            </w:pPr>
            <w:r>
              <w:rPr>
                <w:rFonts w:ascii="Arial" w:hAnsi="Arial" w:cs="Arial"/>
                <w:bCs/>
                <w:sz w:val="24"/>
                <w:szCs w:val="24"/>
              </w:rPr>
              <w:t>базовый размер снижения стоимости обучения</w:t>
            </w:r>
          </w:p>
        </w:tc>
      </w:tr>
      <w:tr w14:paraId="4466D9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09" w:type="dxa"/>
            <w:vMerge w:val="continue"/>
          </w:tcPr>
          <w:p w14:paraId="5A9F55F8">
            <w:pPr>
              <w:tabs>
                <w:tab w:val="left" w:pos="284"/>
              </w:tabs>
              <w:spacing w:after="0" w:line="240" w:lineRule="auto"/>
              <w:jc w:val="both"/>
              <w:rPr>
                <w:rFonts w:ascii="Arial" w:hAnsi="Arial" w:cs="Arial"/>
                <w:sz w:val="24"/>
                <w:szCs w:val="24"/>
              </w:rPr>
            </w:pPr>
          </w:p>
        </w:tc>
        <w:tc>
          <w:tcPr>
            <w:tcW w:w="3209" w:type="dxa"/>
          </w:tcPr>
          <w:p w14:paraId="2DB1F711">
            <w:pPr>
              <w:tabs>
                <w:tab w:val="left" w:pos="284"/>
              </w:tabs>
              <w:spacing w:after="0" w:line="240" w:lineRule="auto"/>
              <w:jc w:val="both"/>
              <w:rPr>
                <w:rFonts w:ascii="Arial" w:hAnsi="Arial" w:cs="Arial"/>
                <w:bCs/>
                <w:sz w:val="24"/>
                <w:szCs w:val="24"/>
              </w:rPr>
            </w:pPr>
            <w:r>
              <w:rPr>
                <w:rFonts w:ascii="Arial" w:hAnsi="Arial" w:cs="Arial"/>
                <w:bCs/>
                <w:sz w:val="24"/>
                <w:szCs w:val="24"/>
              </w:rPr>
              <w:t>Промежуточная аттестация пройдена в период сессии, получены оценки «хорошо» и «отлично»</w:t>
            </w:r>
          </w:p>
        </w:tc>
        <w:tc>
          <w:tcPr>
            <w:tcW w:w="3210" w:type="dxa"/>
          </w:tcPr>
          <w:p w14:paraId="1F601734">
            <w:pPr>
              <w:tabs>
                <w:tab w:val="left" w:pos="284"/>
              </w:tabs>
              <w:spacing w:after="0" w:line="240" w:lineRule="auto"/>
              <w:jc w:val="both"/>
              <w:rPr>
                <w:rFonts w:ascii="Arial" w:hAnsi="Arial" w:cs="Arial"/>
                <w:bCs/>
                <w:sz w:val="24"/>
                <w:szCs w:val="24"/>
              </w:rPr>
            </w:pPr>
            <w:r>
              <w:rPr>
                <w:rFonts w:ascii="Arial" w:hAnsi="Arial" w:cs="Arial"/>
                <w:bCs/>
                <w:sz w:val="24"/>
                <w:szCs w:val="24"/>
              </w:rPr>
              <w:t>максимальный размер снижения стоимости обучения</w:t>
            </w:r>
          </w:p>
        </w:tc>
      </w:tr>
      <w:tr w14:paraId="69FD38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09" w:type="dxa"/>
          </w:tcPr>
          <w:p w14:paraId="38A23D57">
            <w:pPr>
              <w:tabs>
                <w:tab w:val="left" w:pos="284"/>
              </w:tabs>
              <w:spacing w:after="0" w:line="240" w:lineRule="auto"/>
              <w:jc w:val="both"/>
              <w:rPr>
                <w:rFonts w:ascii="Arial" w:hAnsi="Arial" w:cs="Arial"/>
                <w:bCs/>
                <w:sz w:val="24"/>
                <w:szCs w:val="24"/>
              </w:rPr>
            </w:pPr>
            <w:r>
              <w:rPr>
                <w:rFonts w:ascii="Arial" w:hAnsi="Arial" w:cs="Arial"/>
                <w:bCs/>
                <w:sz w:val="24"/>
                <w:szCs w:val="24"/>
              </w:rPr>
              <w:t>Аспирантура</w:t>
            </w:r>
          </w:p>
        </w:tc>
        <w:tc>
          <w:tcPr>
            <w:tcW w:w="3209" w:type="dxa"/>
          </w:tcPr>
          <w:p w14:paraId="4317F61E">
            <w:pPr>
              <w:tabs>
                <w:tab w:val="left" w:pos="284"/>
              </w:tabs>
              <w:spacing w:after="0" w:line="240" w:lineRule="auto"/>
              <w:jc w:val="both"/>
              <w:rPr>
                <w:rFonts w:ascii="Arial" w:hAnsi="Arial" w:cs="Arial"/>
                <w:bCs/>
                <w:sz w:val="24"/>
                <w:szCs w:val="24"/>
              </w:rPr>
            </w:pPr>
            <w:r>
              <w:rPr>
                <w:rFonts w:ascii="Arial" w:hAnsi="Arial" w:cs="Arial"/>
                <w:bCs/>
                <w:sz w:val="24"/>
                <w:szCs w:val="24"/>
              </w:rPr>
              <w:t>Промежуточная аттестация пройдена в период сессии, академические задолженности отсутствуют</w:t>
            </w:r>
          </w:p>
        </w:tc>
        <w:tc>
          <w:tcPr>
            <w:tcW w:w="3210" w:type="dxa"/>
          </w:tcPr>
          <w:p w14:paraId="0949A9A1">
            <w:pPr>
              <w:tabs>
                <w:tab w:val="left" w:pos="284"/>
              </w:tabs>
              <w:spacing w:after="0" w:line="240" w:lineRule="auto"/>
              <w:jc w:val="both"/>
              <w:rPr>
                <w:rFonts w:ascii="Arial" w:hAnsi="Arial" w:cs="Arial"/>
                <w:bCs/>
                <w:sz w:val="24"/>
                <w:szCs w:val="24"/>
              </w:rPr>
            </w:pPr>
            <w:r>
              <w:rPr>
                <w:rFonts w:ascii="Arial" w:hAnsi="Arial" w:cs="Arial"/>
                <w:bCs/>
                <w:sz w:val="24"/>
                <w:szCs w:val="24"/>
              </w:rPr>
              <w:t>базовый размер снижения стоимости обучения</w:t>
            </w:r>
          </w:p>
        </w:tc>
      </w:tr>
    </w:tbl>
    <w:p w14:paraId="327F2D67">
      <w:pPr>
        <w:tabs>
          <w:tab w:val="left" w:pos="284"/>
        </w:tabs>
        <w:spacing w:after="0" w:line="240" w:lineRule="auto"/>
        <w:jc w:val="both"/>
        <w:rPr>
          <w:rFonts w:ascii="Arial" w:hAnsi="Arial" w:cs="Arial"/>
          <w:sz w:val="24"/>
          <w:szCs w:val="24"/>
        </w:rPr>
      </w:pPr>
    </w:p>
    <w:p w14:paraId="53FDA1CE">
      <w:pPr>
        <w:tabs>
          <w:tab w:val="left" w:pos="284"/>
        </w:tabs>
        <w:spacing w:after="0" w:line="240" w:lineRule="auto"/>
        <w:ind w:firstLine="709"/>
        <w:jc w:val="both"/>
        <w:rPr>
          <w:rFonts w:ascii="Arial" w:hAnsi="Arial" w:cs="Arial"/>
          <w:sz w:val="24"/>
          <w:szCs w:val="24"/>
        </w:rPr>
      </w:pPr>
      <w:r>
        <w:rPr>
          <w:rFonts w:ascii="Arial" w:hAnsi="Arial" w:cs="Arial"/>
          <w:sz w:val="24"/>
          <w:szCs w:val="24"/>
        </w:rPr>
        <w:t>5.3.12.</w:t>
      </w:r>
      <w:r>
        <w:rPr>
          <w:rFonts w:ascii="Arial" w:hAnsi="Arial" w:cs="Arial"/>
          <w:sz w:val="24"/>
          <w:szCs w:val="24"/>
        </w:rPr>
        <w:tab/>
      </w:r>
      <w:r>
        <w:rPr>
          <w:rFonts w:ascii="Arial" w:hAnsi="Arial" w:cs="Arial"/>
          <w:sz w:val="24"/>
          <w:szCs w:val="24"/>
        </w:rPr>
        <w:t xml:space="preserve"> Оформление дополнительного соглашения к договору о снижении стоимости платных образовательных услуг следует на последующий семестр (по итогам зимней экзаменационной сессии – на весенний семестр, по итогам весенней экзаменационной сессии – на осенний семестр).</w:t>
      </w:r>
      <w:r>
        <w:rPr>
          <w:rFonts w:ascii="Arial" w:hAnsi="Arial" w:cs="Arial"/>
        </w:rPr>
        <w:t xml:space="preserve"> </w:t>
      </w:r>
      <w:r>
        <w:rPr>
          <w:rFonts w:ascii="Arial" w:hAnsi="Arial" w:cs="Arial"/>
          <w:sz w:val="24"/>
          <w:szCs w:val="24"/>
        </w:rPr>
        <w:t>Специалисты ЦРС (ЕД)/ОО ЮТИ/ОАиД готовят приказы о снижении стоимости обучения (Приложение № 9).</w:t>
      </w:r>
    </w:p>
    <w:p w14:paraId="4435506D">
      <w:pPr>
        <w:spacing w:after="0" w:line="240" w:lineRule="auto"/>
        <w:ind w:firstLine="709"/>
        <w:jc w:val="both"/>
        <w:rPr>
          <w:rFonts w:ascii="Arial" w:hAnsi="Arial" w:cs="Arial"/>
          <w:sz w:val="24"/>
          <w:szCs w:val="24"/>
        </w:rPr>
      </w:pPr>
      <w:r>
        <w:rPr>
          <w:rFonts w:ascii="Arial" w:hAnsi="Arial" w:cs="Arial"/>
          <w:sz w:val="24"/>
          <w:szCs w:val="24"/>
        </w:rPr>
        <w:t>5.3.13.</w:t>
      </w:r>
      <w:r>
        <w:rPr>
          <w:rFonts w:ascii="Arial" w:hAnsi="Arial" w:cs="Arial"/>
          <w:sz w:val="24"/>
          <w:szCs w:val="24"/>
        </w:rPr>
        <w:tab/>
      </w:r>
      <w:r>
        <w:rPr>
          <w:rFonts w:ascii="Arial" w:hAnsi="Arial" w:cs="Arial"/>
          <w:sz w:val="24"/>
          <w:szCs w:val="24"/>
        </w:rPr>
        <w:t xml:space="preserve"> В случае ликвидации академической задолженности снижение стоимости платных образовательных услуг не производится (возобновление снижения стоимости возможно начиная со следующего семестра). В случае пересдачи результата промежуточной аттестации на более высокую оценку размер снижения стоимости обучения не изменяется в большую сторону.</w:t>
      </w:r>
    </w:p>
    <w:p w14:paraId="4C5B315A">
      <w:pPr>
        <w:tabs>
          <w:tab w:val="left" w:pos="284"/>
        </w:tabs>
        <w:spacing w:after="0" w:line="240" w:lineRule="auto"/>
        <w:ind w:firstLine="709"/>
        <w:jc w:val="both"/>
        <w:rPr>
          <w:rFonts w:ascii="Arial" w:hAnsi="Arial" w:cs="Arial"/>
          <w:sz w:val="24"/>
          <w:szCs w:val="24"/>
        </w:rPr>
      </w:pPr>
      <w:r>
        <w:rPr>
          <w:rFonts w:ascii="Arial" w:hAnsi="Arial" w:cs="Arial"/>
          <w:sz w:val="24"/>
          <w:szCs w:val="24"/>
        </w:rPr>
        <w:t>5.3.14.</w:t>
      </w:r>
      <w:r>
        <w:rPr>
          <w:rFonts w:ascii="Arial" w:hAnsi="Arial" w:cs="Arial"/>
          <w:sz w:val="24"/>
          <w:szCs w:val="24"/>
        </w:rPr>
        <w:tab/>
      </w:r>
      <w:r>
        <w:rPr>
          <w:rFonts w:ascii="Arial" w:hAnsi="Arial" w:cs="Arial"/>
          <w:sz w:val="24"/>
          <w:szCs w:val="24"/>
        </w:rPr>
        <w:t xml:space="preserve"> При продлении сроков прохождения промежуточной аттестации снижение стоимости платных образовательных услуг (в семестре, в котором сроки промежуточной аттестации изменены по сравнению с действующим календарным графиком учебных занятий, в т.ч. при обучении по индивидуальному учебному плану) сохраняется до завершения промежуточной аттестации с учетом периода продления ее сроков.</w:t>
      </w:r>
    </w:p>
    <w:p w14:paraId="618115AC">
      <w:pPr>
        <w:tabs>
          <w:tab w:val="left" w:pos="284"/>
        </w:tabs>
        <w:spacing w:after="0" w:line="240" w:lineRule="auto"/>
        <w:ind w:firstLine="709"/>
        <w:jc w:val="both"/>
        <w:rPr>
          <w:rFonts w:ascii="Arial" w:hAnsi="Arial" w:cs="Arial"/>
          <w:sz w:val="24"/>
          <w:szCs w:val="24"/>
        </w:rPr>
      </w:pPr>
      <w:r>
        <w:rPr>
          <w:rFonts w:ascii="Arial" w:hAnsi="Arial" w:cs="Arial"/>
          <w:sz w:val="24"/>
          <w:szCs w:val="24"/>
        </w:rPr>
        <w:t>5.3.15.</w:t>
      </w:r>
      <w:r>
        <w:rPr>
          <w:rFonts w:ascii="Arial" w:hAnsi="Arial" w:cs="Arial"/>
          <w:sz w:val="24"/>
          <w:szCs w:val="24"/>
        </w:rPr>
        <w:tab/>
      </w:r>
      <w:r>
        <w:rPr>
          <w:rFonts w:ascii="Arial" w:hAnsi="Arial" w:cs="Arial"/>
          <w:sz w:val="24"/>
          <w:szCs w:val="24"/>
        </w:rPr>
        <w:t xml:space="preserve"> В случае предоставления обучающемуся академического отпуска (отпуска по беременности и родам, отпуска по уходу за ребёнком до достижениям из возраста 3 лет) действие  снижения стоимости платных образовательных услуг  на период отпуска приостанавливается и возобновляется после выхода обучающегося  из отпуска на оставшуюся неиспользованную часть периода, на который ему было предоставлено снижение стоимости платных образовательных услуг (расчет пропорционально количеству календарных дней).</w:t>
      </w:r>
    </w:p>
    <w:p w14:paraId="3029485E">
      <w:pPr>
        <w:tabs>
          <w:tab w:val="left" w:pos="284"/>
        </w:tabs>
        <w:spacing w:after="0" w:line="240" w:lineRule="auto"/>
        <w:ind w:firstLine="709"/>
        <w:jc w:val="both"/>
        <w:rPr>
          <w:rFonts w:ascii="Arial" w:hAnsi="Arial" w:cs="Arial"/>
          <w:sz w:val="24"/>
          <w:szCs w:val="24"/>
        </w:rPr>
      </w:pPr>
      <w:r>
        <w:rPr>
          <w:rFonts w:ascii="Arial" w:hAnsi="Arial" w:cs="Arial"/>
          <w:sz w:val="24"/>
          <w:szCs w:val="24"/>
        </w:rPr>
        <w:t>5.3.16.</w:t>
      </w:r>
      <w:r>
        <w:rPr>
          <w:rFonts w:ascii="Arial" w:hAnsi="Arial" w:cs="Arial"/>
          <w:sz w:val="24"/>
          <w:szCs w:val="24"/>
        </w:rPr>
        <w:tab/>
      </w:r>
      <w:r>
        <w:rPr>
          <w:rFonts w:ascii="Arial" w:hAnsi="Arial" w:cs="Arial"/>
          <w:sz w:val="24"/>
          <w:szCs w:val="24"/>
        </w:rPr>
        <w:t xml:space="preserve"> При переводе обучающегося для дальнейшего обучения с одной образовательной программы на другую, снижение стоимости обучения предоставляется в соответствии с образовательной программой, на которую переводится обучающийся, и результатами промежуточной аттестации (в соответствии с п. 5.3.9).</w:t>
      </w:r>
    </w:p>
    <w:p w14:paraId="3ACA12AB">
      <w:pPr>
        <w:spacing w:line="240" w:lineRule="auto"/>
        <w:rPr>
          <w:rFonts w:ascii="Arial" w:hAnsi="Arial" w:cs="Arial" w:eastAsiaTheme="minorEastAsia"/>
          <w:b/>
          <w:sz w:val="24"/>
          <w:szCs w:val="24"/>
        </w:rPr>
      </w:pPr>
    </w:p>
    <w:p w14:paraId="753AFFC3">
      <w:pPr>
        <w:pStyle w:val="31"/>
        <w:spacing w:after="0" w:line="240" w:lineRule="auto"/>
        <w:ind w:left="0" w:firstLine="709"/>
        <w:jc w:val="both"/>
        <w:rPr>
          <w:rFonts w:ascii="Arial" w:hAnsi="Arial" w:cs="Arial"/>
          <w:b/>
          <w:sz w:val="24"/>
          <w:szCs w:val="24"/>
        </w:rPr>
      </w:pPr>
      <w:r>
        <w:rPr>
          <w:rFonts w:ascii="Arial" w:hAnsi="Arial" w:cs="Arial"/>
          <w:b/>
          <w:sz w:val="24"/>
          <w:szCs w:val="24"/>
        </w:rPr>
        <w:t>5.4.</w:t>
      </w:r>
      <w:r>
        <w:rPr>
          <w:rFonts w:ascii="Arial" w:hAnsi="Arial" w:cs="Arial"/>
          <w:b/>
          <w:sz w:val="24"/>
          <w:szCs w:val="24"/>
        </w:rPr>
        <w:tab/>
      </w:r>
      <w:r>
        <w:rPr>
          <w:rFonts w:ascii="Arial" w:hAnsi="Arial" w:cs="Arial"/>
          <w:b/>
          <w:sz w:val="24"/>
          <w:szCs w:val="24"/>
        </w:rPr>
        <w:t xml:space="preserve"> Регламент снижения стоимости платных образовательных услуг для обучающихся ТПУ, относящимся к специальным категориям</w:t>
      </w:r>
    </w:p>
    <w:p w14:paraId="7372CD47">
      <w:pPr>
        <w:tabs>
          <w:tab w:val="left" w:pos="284"/>
        </w:tabs>
        <w:spacing w:after="0" w:line="240" w:lineRule="auto"/>
        <w:ind w:firstLine="709"/>
        <w:jc w:val="both"/>
        <w:rPr>
          <w:rFonts w:ascii="Arial" w:hAnsi="Arial" w:cs="Arial"/>
          <w:sz w:val="24"/>
          <w:szCs w:val="24"/>
        </w:rPr>
      </w:pPr>
      <w:r>
        <w:rPr>
          <w:rFonts w:ascii="Arial" w:hAnsi="Arial" w:cs="Arial"/>
          <w:sz w:val="24"/>
          <w:szCs w:val="24"/>
        </w:rPr>
        <w:t>5.4.1.</w:t>
      </w:r>
      <w:r>
        <w:rPr>
          <w:rFonts w:ascii="Arial" w:hAnsi="Arial" w:cs="Arial"/>
          <w:sz w:val="24"/>
          <w:szCs w:val="24"/>
        </w:rPr>
        <w:tab/>
      </w:r>
      <w:r>
        <w:rPr>
          <w:rFonts w:ascii="Arial" w:hAnsi="Arial" w:cs="Arial"/>
          <w:sz w:val="24"/>
          <w:szCs w:val="24"/>
        </w:rPr>
        <w:t xml:space="preserve"> Специальные категории обучающихся устанавливаются п. 4.2 настоящего Порядка.</w:t>
      </w:r>
    </w:p>
    <w:p w14:paraId="163A1D4C">
      <w:pPr>
        <w:tabs>
          <w:tab w:val="left" w:pos="284"/>
        </w:tabs>
        <w:spacing w:after="0" w:line="240" w:lineRule="auto"/>
        <w:ind w:firstLine="709"/>
        <w:jc w:val="both"/>
        <w:rPr>
          <w:rFonts w:ascii="Arial" w:hAnsi="Arial" w:cs="Arial"/>
          <w:sz w:val="24"/>
          <w:szCs w:val="24"/>
        </w:rPr>
      </w:pPr>
      <w:r>
        <w:rPr>
          <w:rFonts w:ascii="Arial" w:hAnsi="Arial" w:cs="Arial"/>
          <w:sz w:val="24"/>
          <w:szCs w:val="24"/>
        </w:rPr>
        <w:t>5.4.2.</w:t>
      </w:r>
      <w:r>
        <w:rPr>
          <w:rFonts w:ascii="Arial" w:hAnsi="Arial" w:cs="Arial"/>
          <w:sz w:val="24"/>
          <w:szCs w:val="24"/>
        </w:rPr>
        <w:tab/>
      </w:r>
      <w:r>
        <w:rPr>
          <w:rFonts w:ascii="Arial" w:hAnsi="Arial" w:cs="Arial"/>
          <w:sz w:val="24"/>
          <w:szCs w:val="24"/>
        </w:rPr>
        <w:t xml:space="preserve"> Претендовать на снижение стоимости платных образовательных услуг имеют право студенты и аспиранты всех форм обучения, обучающиеся по договору платных образовательных услуг.</w:t>
      </w:r>
    </w:p>
    <w:p w14:paraId="4E82B3DE">
      <w:pPr>
        <w:tabs>
          <w:tab w:val="left" w:pos="284"/>
        </w:tabs>
        <w:spacing w:after="0" w:line="240" w:lineRule="auto"/>
        <w:ind w:firstLine="709"/>
        <w:jc w:val="both"/>
        <w:rPr>
          <w:rFonts w:ascii="Arial" w:hAnsi="Arial" w:cs="Arial"/>
          <w:sz w:val="24"/>
          <w:szCs w:val="24"/>
        </w:rPr>
      </w:pPr>
      <w:r>
        <w:rPr>
          <w:rFonts w:ascii="Arial" w:hAnsi="Arial" w:cs="Arial"/>
          <w:sz w:val="24"/>
          <w:szCs w:val="24"/>
        </w:rPr>
        <w:t>5.4.3.</w:t>
      </w:r>
      <w:r>
        <w:rPr>
          <w:rFonts w:ascii="Arial" w:hAnsi="Arial" w:cs="Arial"/>
          <w:sz w:val="24"/>
          <w:szCs w:val="24"/>
        </w:rPr>
        <w:tab/>
      </w:r>
      <w:r>
        <w:rPr>
          <w:rFonts w:ascii="Arial" w:hAnsi="Arial" w:cs="Arial"/>
          <w:sz w:val="24"/>
          <w:szCs w:val="24"/>
        </w:rPr>
        <w:t xml:space="preserve"> Размер снижения стоимости платных образовательных услуг в 2022/2023 учебном году (и далее) для лиц, попадающих в обозначенные специальные категории – 100 процентов от стоимости обучения.</w:t>
      </w:r>
    </w:p>
    <w:p w14:paraId="073B1B87">
      <w:pPr>
        <w:tabs>
          <w:tab w:val="left" w:pos="284"/>
        </w:tabs>
        <w:spacing w:after="0" w:line="240" w:lineRule="auto"/>
        <w:ind w:firstLine="709"/>
        <w:jc w:val="both"/>
        <w:rPr>
          <w:rFonts w:ascii="Arial" w:hAnsi="Arial" w:cs="Arial"/>
          <w:sz w:val="24"/>
          <w:szCs w:val="24"/>
        </w:rPr>
      </w:pPr>
      <w:r>
        <w:rPr>
          <w:rFonts w:ascii="Arial" w:hAnsi="Arial" w:cs="Arial"/>
          <w:sz w:val="24"/>
          <w:szCs w:val="24"/>
        </w:rPr>
        <w:t>5.4.4.</w:t>
      </w:r>
      <w:r>
        <w:rPr>
          <w:rFonts w:ascii="Arial" w:hAnsi="Arial" w:cs="Arial"/>
          <w:sz w:val="24"/>
          <w:szCs w:val="24"/>
        </w:rPr>
        <w:tab/>
      </w:r>
      <w:r>
        <w:rPr>
          <w:rFonts w:ascii="Arial" w:hAnsi="Arial" w:cs="Arial"/>
          <w:sz w:val="24"/>
          <w:szCs w:val="24"/>
        </w:rPr>
        <w:t xml:space="preserve"> Обучающийся, попадающий под специальные категории, должен подать заявление в ЦРС (ЕД) и приложить следующие документы:</w:t>
      </w:r>
    </w:p>
    <w:p w14:paraId="019BAF49">
      <w:pPr>
        <w:pStyle w:val="31"/>
        <w:numPr>
          <w:ilvl w:val="0"/>
          <w:numId w:val="9"/>
        </w:numPr>
        <w:spacing w:after="0" w:line="240" w:lineRule="auto"/>
        <w:ind w:left="0" w:firstLine="709"/>
        <w:jc w:val="both"/>
        <w:rPr>
          <w:rFonts w:ascii="Arial" w:hAnsi="Arial" w:cs="Arial"/>
          <w:sz w:val="24"/>
          <w:szCs w:val="24"/>
        </w:rPr>
      </w:pPr>
      <w:r>
        <w:rPr>
          <w:rFonts w:ascii="Arial" w:hAnsi="Arial" w:cs="Arial"/>
          <w:sz w:val="24"/>
          <w:szCs w:val="24"/>
        </w:rPr>
        <w:t xml:space="preserve"> заявление о снижении стоимости обучения в связи с отнесением к специальным категориям;</w:t>
      </w:r>
    </w:p>
    <w:p w14:paraId="4CA0418F">
      <w:pPr>
        <w:pStyle w:val="31"/>
        <w:numPr>
          <w:ilvl w:val="0"/>
          <w:numId w:val="9"/>
        </w:numPr>
        <w:spacing w:after="0" w:line="240" w:lineRule="auto"/>
        <w:ind w:left="0" w:firstLine="709"/>
        <w:jc w:val="both"/>
        <w:rPr>
          <w:rFonts w:ascii="Arial" w:hAnsi="Arial" w:cs="Arial"/>
          <w:sz w:val="24"/>
          <w:szCs w:val="24"/>
        </w:rPr>
      </w:pPr>
      <w:r>
        <w:rPr>
          <w:rFonts w:ascii="Arial" w:hAnsi="Arial" w:cs="Arial"/>
          <w:sz w:val="24"/>
          <w:szCs w:val="24"/>
        </w:rPr>
        <w:t xml:space="preserve"> справку из военкомата;</w:t>
      </w:r>
    </w:p>
    <w:p w14:paraId="3AFFF413">
      <w:pPr>
        <w:pStyle w:val="31"/>
        <w:numPr>
          <w:ilvl w:val="0"/>
          <w:numId w:val="9"/>
        </w:numPr>
        <w:spacing w:after="0" w:line="240" w:lineRule="auto"/>
        <w:ind w:left="0" w:firstLine="709"/>
        <w:jc w:val="both"/>
        <w:rPr>
          <w:rFonts w:ascii="Arial" w:hAnsi="Arial" w:cs="Arial"/>
          <w:sz w:val="24"/>
          <w:szCs w:val="24"/>
        </w:rPr>
      </w:pPr>
      <w:r>
        <w:rPr>
          <w:rFonts w:ascii="Arial" w:hAnsi="Arial" w:cs="Arial"/>
          <w:sz w:val="24"/>
          <w:szCs w:val="24"/>
        </w:rPr>
        <w:t xml:space="preserve"> справку о составе семьи обучающегося, либо иные документы, подтверждающие родственные связи с лицом, принимающим (принимавшим) участие в специальной военной операции – в случае, когда претендентом на снижение стоимости обучения является член семьи лица, принимающего (принимавшего) участие в специальной военной операции.</w:t>
      </w:r>
    </w:p>
    <w:p w14:paraId="08435C24">
      <w:pPr>
        <w:tabs>
          <w:tab w:val="left" w:pos="284"/>
        </w:tabs>
        <w:spacing w:after="0" w:line="240" w:lineRule="auto"/>
        <w:ind w:firstLine="709"/>
        <w:jc w:val="both"/>
        <w:rPr>
          <w:rFonts w:ascii="Arial" w:hAnsi="Arial" w:cs="Arial"/>
          <w:sz w:val="24"/>
          <w:szCs w:val="24"/>
        </w:rPr>
      </w:pPr>
      <w:r>
        <w:rPr>
          <w:rFonts w:ascii="Arial" w:hAnsi="Arial" w:cs="Arial"/>
          <w:sz w:val="24"/>
          <w:szCs w:val="24"/>
        </w:rPr>
        <w:t>5.4.5.</w:t>
      </w:r>
      <w:r>
        <w:rPr>
          <w:rFonts w:ascii="Arial" w:hAnsi="Arial" w:cs="Arial"/>
          <w:sz w:val="24"/>
          <w:szCs w:val="24"/>
        </w:rPr>
        <w:tab/>
      </w:r>
      <w:r>
        <w:rPr>
          <w:rFonts w:ascii="Arial" w:hAnsi="Arial" w:cs="Arial"/>
          <w:sz w:val="24"/>
          <w:szCs w:val="24"/>
        </w:rPr>
        <w:t xml:space="preserve"> Заявление о снижении стоимости обучения может быть подано обучающимся лично или через представителя, действующего на основании доверенности.</w:t>
      </w:r>
    </w:p>
    <w:p w14:paraId="1B327F63">
      <w:pPr>
        <w:tabs>
          <w:tab w:val="left" w:pos="284"/>
        </w:tabs>
        <w:spacing w:after="0" w:line="240" w:lineRule="auto"/>
        <w:ind w:firstLine="709"/>
        <w:jc w:val="both"/>
        <w:rPr>
          <w:rFonts w:ascii="Arial" w:hAnsi="Arial" w:cs="Arial"/>
          <w:sz w:val="24"/>
          <w:szCs w:val="24"/>
        </w:rPr>
      </w:pPr>
      <w:r>
        <w:rPr>
          <w:rFonts w:ascii="Arial" w:hAnsi="Arial" w:cs="Arial"/>
          <w:sz w:val="24"/>
          <w:szCs w:val="24"/>
        </w:rPr>
        <w:t>5.4.6.</w:t>
      </w:r>
      <w:r>
        <w:rPr>
          <w:rFonts w:ascii="Arial" w:hAnsi="Arial" w:cs="Arial"/>
          <w:sz w:val="24"/>
          <w:szCs w:val="24"/>
        </w:rPr>
        <w:tab/>
      </w:r>
      <w:r>
        <w:rPr>
          <w:rFonts w:ascii="Arial" w:hAnsi="Arial" w:cs="Arial"/>
          <w:sz w:val="24"/>
          <w:szCs w:val="24"/>
        </w:rPr>
        <w:t xml:space="preserve"> В случае положительного решения о снижении стоимости платных образовательных услуг эксперт ЦРС (ЕД) готовит приказ ректора о снижении размера стоимости платных образовательных услуг. </w:t>
      </w:r>
    </w:p>
    <w:p w14:paraId="7B4DB62E">
      <w:pPr>
        <w:tabs>
          <w:tab w:val="left" w:pos="284"/>
        </w:tabs>
        <w:spacing w:after="0" w:line="240" w:lineRule="auto"/>
        <w:ind w:firstLine="709"/>
        <w:jc w:val="both"/>
        <w:rPr>
          <w:rFonts w:ascii="Arial" w:hAnsi="Arial" w:cs="Arial"/>
          <w:sz w:val="24"/>
          <w:szCs w:val="24"/>
        </w:rPr>
      </w:pPr>
      <w:r>
        <w:rPr>
          <w:rFonts w:ascii="Arial" w:hAnsi="Arial" w:cs="Arial"/>
          <w:sz w:val="24"/>
          <w:szCs w:val="24"/>
        </w:rPr>
        <w:t>5.4.7.</w:t>
      </w:r>
      <w:r>
        <w:rPr>
          <w:rFonts w:ascii="Arial" w:hAnsi="Arial" w:cs="Arial"/>
          <w:sz w:val="24"/>
          <w:szCs w:val="24"/>
        </w:rPr>
        <w:tab/>
      </w:r>
      <w:r>
        <w:rPr>
          <w:rFonts w:ascii="Arial" w:hAnsi="Arial" w:cs="Arial"/>
          <w:sz w:val="24"/>
          <w:szCs w:val="24"/>
        </w:rPr>
        <w:t xml:space="preserve"> Специалисты ЦРС (ЕД)/ЮТИ/ОАиД на основании изданного приказа готовят дополнительное соглашение к договору платных образовательных услуг и корректируют график оплаты.</w:t>
      </w:r>
    </w:p>
    <w:p w14:paraId="6F52EBE8">
      <w:pPr>
        <w:pStyle w:val="37"/>
        <w:numPr>
          <w:ilvl w:val="0"/>
          <w:numId w:val="0"/>
        </w:numPr>
        <w:tabs>
          <w:tab w:val="left" w:pos="708"/>
        </w:tabs>
        <w:spacing w:before="0"/>
        <w:ind w:firstLine="709"/>
        <w:outlineLvl w:val="0"/>
        <w:rPr>
          <w:rFonts w:ascii="Arial" w:hAnsi="Arial" w:cs="Arial"/>
        </w:rPr>
      </w:pPr>
    </w:p>
    <w:p w14:paraId="5B312462">
      <w:pPr>
        <w:pStyle w:val="31"/>
        <w:tabs>
          <w:tab w:val="left" w:pos="0"/>
        </w:tabs>
        <w:spacing w:after="0" w:line="240" w:lineRule="auto"/>
        <w:ind w:left="0" w:firstLine="709"/>
        <w:jc w:val="both"/>
        <w:rPr>
          <w:rFonts w:ascii="Arial" w:hAnsi="Arial" w:cs="Arial"/>
          <w:b/>
          <w:sz w:val="24"/>
          <w:szCs w:val="24"/>
        </w:rPr>
      </w:pPr>
      <w:r>
        <w:rPr>
          <w:rFonts w:ascii="Arial" w:hAnsi="Arial" w:cs="Arial"/>
          <w:b/>
          <w:sz w:val="24"/>
          <w:szCs w:val="24"/>
        </w:rPr>
        <w:t>5.5.</w:t>
      </w:r>
      <w:r>
        <w:rPr>
          <w:rFonts w:ascii="Arial" w:hAnsi="Arial" w:cs="Arial"/>
          <w:b/>
          <w:sz w:val="24"/>
          <w:szCs w:val="24"/>
        </w:rPr>
        <w:tab/>
      </w:r>
      <w:r>
        <w:rPr>
          <w:rFonts w:ascii="Arial" w:hAnsi="Arial" w:cs="Arial"/>
          <w:b/>
          <w:sz w:val="24"/>
          <w:szCs w:val="24"/>
        </w:rPr>
        <w:t xml:space="preserve"> Снижение стоимости образовательных услуг при приеме на обучение по отдельным образовательным программам бакалавриата/специалитета (начиная с 2023 года приема), программам магистратуры (начиная с 2024 года приема) на места, поддерживаемые университетом за счет внебюджетных средств и далее по результатам промежуточных аттестаций </w:t>
      </w:r>
    </w:p>
    <w:p w14:paraId="074D9C3F">
      <w:pPr>
        <w:pStyle w:val="31"/>
        <w:tabs>
          <w:tab w:val="left" w:pos="0"/>
        </w:tabs>
        <w:spacing w:after="0" w:line="240" w:lineRule="auto"/>
        <w:ind w:left="0" w:firstLine="709"/>
        <w:jc w:val="both"/>
        <w:rPr>
          <w:rFonts w:ascii="Arial" w:hAnsi="Arial" w:cs="Arial"/>
          <w:sz w:val="24"/>
          <w:szCs w:val="24"/>
        </w:rPr>
      </w:pPr>
      <w:r>
        <w:rPr>
          <w:rFonts w:ascii="Arial" w:hAnsi="Arial" w:cs="Arial"/>
          <w:bCs/>
          <w:sz w:val="24"/>
          <w:szCs w:val="24"/>
        </w:rPr>
        <w:t>5.5.1.</w:t>
      </w:r>
      <w:r>
        <w:rPr>
          <w:rFonts w:ascii="Arial" w:hAnsi="Arial" w:cs="Arial"/>
          <w:bCs/>
          <w:sz w:val="24"/>
          <w:szCs w:val="24"/>
        </w:rPr>
        <w:tab/>
      </w:r>
      <w:r>
        <w:rPr>
          <w:rFonts w:ascii="Arial" w:hAnsi="Arial" w:cs="Arial"/>
          <w:bCs/>
          <w:sz w:val="24"/>
          <w:szCs w:val="24"/>
        </w:rPr>
        <w:t xml:space="preserve"> Снижение стоимости предоставляется согласно конкурсным спискам приема, до заполнения установленного количества мест, поддерживаемых университетом за счет внебюджетных средств, обучающимся, чей балл по результатам вступительных испытаний (с учетом дополнительных баллов, начисленных за индивидуальные достижения) был недостаточен для зачисления на места, финансируемые за счет бюджетных ассигнований.  </w:t>
      </w:r>
    </w:p>
    <w:p w14:paraId="476FCBCB">
      <w:pPr>
        <w:pStyle w:val="31"/>
        <w:tabs>
          <w:tab w:val="left" w:pos="0"/>
        </w:tabs>
        <w:spacing w:after="0" w:line="240" w:lineRule="auto"/>
        <w:ind w:left="0" w:firstLine="709"/>
        <w:jc w:val="both"/>
        <w:rPr>
          <w:rFonts w:ascii="Arial" w:hAnsi="Arial" w:cs="Arial"/>
          <w:sz w:val="24"/>
          <w:szCs w:val="24"/>
        </w:rPr>
      </w:pPr>
      <w:r>
        <w:rPr>
          <w:rFonts w:ascii="Arial" w:hAnsi="Arial" w:cs="Arial"/>
          <w:sz w:val="24"/>
          <w:szCs w:val="28"/>
        </w:rPr>
        <w:t>5.5.2.</w:t>
      </w:r>
      <w:r>
        <w:rPr>
          <w:rFonts w:ascii="Arial" w:hAnsi="Arial" w:cs="Arial"/>
          <w:sz w:val="24"/>
          <w:szCs w:val="28"/>
        </w:rPr>
        <w:tab/>
      </w:r>
      <w:r>
        <w:rPr>
          <w:rFonts w:ascii="Arial" w:hAnsi="Arial" w:cs="Arial"/>
          <w:sz w:val="24"/>
          <w:szCs w:val="28"/>
        </w:rPr>
        <w:t xml:space="preserve"> Снижение стоимости обучающимся, соответствующим условиям пункта 5.5.1., составляет 100% стоимости обучения и   предоставляется на 1-й год обучения. По результатам экзаменационных сессий снижение стоимости продляется на 3 и последующие семестры обучения при успешном освоении обучающимся образовательной программы. </w:t>
      </w:r>
    </w:p>
    <w:p w14:paraId="26E9F959">
      <w:pPr>
        <w:pStyle w:val="31"/>
        <w:tabs>
          <w:tab w:val="left" w:pos="0"/>
        </w:tabs>
        <w:spacing w:after="0" w:line="240" w:lineRule="auto"/>
        <w:ind w:left="0" w:firstLine="709"/>
        <w:jc w:val="both"/>
        <w:rPr>
          <w:rFonts w:ascii="Arial" w:hAnsi="Arial" w:cs="Arial"/>
          <w:sz w:val="24"/>
          <w:szCs w:val="24"/>
        </w:rPr>
      </w:pPr>
      <w:r>
        <w:rPr>
          <w:rFonts w:ascii="Arial" w:hAnsi="Arial" w:cs="Arial"/>
          <w:sz w:val="24"/>
          <w:szCs w:val="28"/>
        </w:rPr>
        <w:t>5.5.3.</w:t>
      </w:r>
      <w:r>
        <w:rPr>
          <w:rFonts w:ascii="Arial" w:hAnsi="Arial" w:cs="Arial"/>
          <w:sz w:val="24"/>
          <w:szCs w:val="28"/>
        </w:rPr>
        <w:tab/>
      </w:r>
      <w:r>
        <w:rPr>
          <w:rFonts w:ascii="Arial" w:hAnsi="Arial" w:cs="Arial"/>
          <w:sz w:val="24"/>
          <w:szCs w:val="28"/>
        </w:rPr>
        <w:t xml:space="preserve"> Снижение стоимости предоставляется только при приеме на обучение на 1 курс и не распространяется на случаи выхода из академического отпуска, зачисления в порядке перевода/восстановления, перевода с других образовательных программ.</w:t>
      </w:r>
    </w:p>
    <w:p w14:paraId="790F938F">
      <w:pPr>
        <w:pStyle w:val="31"/>
        <w:tabs>
          <w:tab w:val="left" w:pos="0"/>
        </w:tabs>
        <w:spacing w:after="0" w:line="240" w:lineRule="auto"/>
        <w:ind w:left="0" w:firstLine="709"/>
        <w:jc w:val="both"/>
        <w:rPr>
          <w:rFonts w:ascii="Arial" w:hAnsi="Arial" w:cs="Arial"/>
          <w:sz w:val="24"/>
          <w:szCs w:val="28"/>
        </w:rPr>
      </w:pPr>
      <w:r>
        <w:rPr>
          <w:rFonts w:ascii="Arial" w:hAnsi="Arial" w:cs="Arial"/>
          <w:sz w:val="24"/>
          <w:szCs w:val="28"/>
        </w:rPr>
        <w:t>5.5.4.</w:t>
      </w:r>
      <w:r>
        <w:rPr>
          <w:rFonts w:ascii="Arial" w:hAnsi="Arial" w:cs="Arial"/>
          <w:sz w:val="24"/>
          <w:szCs w:val="28"/>
        </w:rPr>
        <w:tab/>
      </w:r>
      <w:r>
        <w:rPr>
          <w:rFonts w:ascii="Arial" w:hAnsi="Arial" w:cs="Arial"/>
          <w:sz w:val="24"/>
          <w:szCs w:val="28"/>
        </w:rPr>
        <w:t xml:space="preserve"> Студентам, потерявшим право на снижение стоимости по результатам экзаменационных сессий, повторно скидка не предоставляется, независимо от учебных достижений в последующие периоды обучения.</w:t>
      </w:r>
    </w:p>
    <w:p w14:paraId="659CD90C">
      <w:pPr>
        <w:pStyle w:val="31"/>
        <w:tabs>
          <w:tab w:val="left" w:pos="0"/>
        </w:tabs>
        <w:spacing w:after="0" w:line="240" w:lineRule="auto"/>
        <w:ind w:left="0" w:firstLine="709"/>
        <w:jc w:val="both"/>
        <w:rPr>
          <w:rFonts w:ascii="Arial" w:hAnsi="Arial" w:cs="Arial"/>
          <w:sz w:val="24"/>
          <w:szCs w:val="24"/>
        </w:rPr>
      </w:pPr>
      <w:r>
        <w:rPr>
          <w:rFonts w:ascii="Arial" w:hAnsi="Arial" w:cs="Arial"/>
          <w:sz w:val="24"/>
          <w:szCs w:val="24"/>
        </w:rPr>
        <w:t>5.5.5.</w:t>
      </w:r>
      <w:r>
        <w:rPr>
          <w:rFonts w:ascii="Arial" w:hAnsi="Arial" w:cs="Arial"/>
          <w:sz w:val="24"/>
          <w:szCs w:val="24"/>
        </w:rPr>
        <w:tab/>
      </w:r>
      <w:r>
        <w:rPr>
          <w:rFonts w:ascii="Arial" w:hAnsi="Arial" w:cs="Arial"/>
          <w:sz w:val="24"/>
          <w:szCs w:val="24"/>
        </w:rPr>
        <w:t xml:space="preserve"> Снижение стоимости образовательных услуг оформляется дополнительными соглашениями к договору об образовании и соответствующими приказами. Эксперты ЦРС (ЕД)</w:t>
      </w:r>
      <w:r>
        <w:rPr>
          <w:rFonts w:ascii="Arial" w:hAnsi="Arial" w:cs="Arial"/>
        </w:rPr>
        <w:t>/</w:t>
      </w:r>
      <w:r>
        <w:rPr>
          <w:rFonts w:ascii="Arial" w:hAnsi="Arial" w:cs="Arial"/>
          <w:sz w:val="24"/>
          <w:szCs w:val="24"/>
        </w:rPr>
        <w:t>ОО ЮТИ готовят приказы о снижении стоимости обучения (Приложения № 8, 9).</w:t>
      </w:r>
    </w:p>
    <w:p w14:paraId="4D3F8430">
      <w:pPr>
        <w:pStyle w:val="31"/>
        <w:tabs>
          <w:tab w:val="left" w:pos="0"/>
        </w:tabs>
        <w:spacing w:after="0" w:line="240" w:lineRule="auto"/>
        <w:ind w:left="0" w:firstLine="709"/>
        <w:jc w:val="both"/>
        <w:rPr>
          <w:rFonts w:ascii="Arial" w:hAnsi="Arial" w:cs="Arial"/>
          <w:bCs/>
          <w:sz w:val="24"/>
          <w:szCs w:val="24"/>
        </w:rPr>
      </w:pPr>
      <w:r>
        <w:rPr>
          <w:rFonts w:ascii="Arial" w:hAnsi="Arial" w:cs="Arial"/>
          <w:bCs/>
          <w:sz w:val="24"/>
          <w:szCs w:val="24"/>
        </w:rPr>
        <w:t>5.5.6.</w:t>
      </w:r>
      <w:r>
        <w:rPr>
          <w:rFonts w:ascii="Arial" w:hAnsi="Arial" w:cs="Arial"/>
          <w:bCs/>
          <w:sz w:val="24"/>
          <w:szCs w:val="24"/>
        </w:rPr>
        <w:tab/>
      </w:r>
      <w:r>
        <w:rPr>
          <w:rFonts w:ascii="Arial" w:hAnsi="Arial" w:cs="Arial"/>
          <w:bCs/>
          <w:sz w:val="24"/>
          <w:szCs w:val="24"/>
        </w:rPr>
        <w:t xml:space="preserve"> </w:t>
      </w:r>
      <w:r>
        <w:rPr>
          <w:rFonts w:ascii="Arial" w:hAnsi="Arial" w:cs="Arial"/>
          <w:color w:val="000000"/>
          <w:sz w:val="24"/>
          <w:szCs w:val="24"/>
          <w:shd w:val="clear" w:color="auto" w:fill="FFFFFF"/>
        </w:rPr>
        <w:t>Направления подготовки бакалавров/</w:t>
      </w:r>
      <w:r>
        <w:rPr>
          <w:rFonts w:ascii="Arial" w:hAnsi="Arial" w:cs="Arial"/>
          <w:sz w:val="24"/>
          <w:szCs w:val="24"/>
          <w:shd w:val="clear" w:color="auto" w:fill="FFFFFF"/>
        </w:rPr>
        <w:t xml:space="preserve">специалистов/магистров </w:t>
      </w:r>
      <w:r>
        <w:rPr>
          <w:rFonts w:ascii="Arial" w:hAnsi="Arial" w:cs="Arial"/>
          <w:bCs/>
          <w:sz w:val="24"/>
          <w:szCs w:val="24"/>
        </w:rPr>
        <w:t>и количество мест для обучения на договорной основе, поддерживаемых университетом за счет внебюджетных средств, рассматриваются Ученым советом и утверждаются приказом ректора (по результатам текущей конкурсной ситуации приемной кампании).</w:t>
      </w:r>
    </w:p>
    <w:p w14:paraId="18BF15AF">
      <w:pPr>
        <w:pStyle w:val="37"/>
        <w:numPr>
          <w:ilvl w:val="0"/>
          <w:numId w:val="0"/>
        </w:numPr>
        <w:tabs>
          <w:tab w:val="left" w:pos="708"/>
        </w:tabs>
        <w:spacing w:before="0"/>
        <w:ind w:firstLine="709"/>
        <w:outlineLvl w:val="0"/>
        <w:rPr>
          <w:rFonts w:ascii="Arial" w:hAnsi="Arial" w:cs="Arial"/>
        </w:rPr>
      </w:pPr>
    </w:p>
    <w:p w14:paraId="75AF91CB">
      <w:pPr>
        <w:pStyle w:val="37"/>
        <w:numPr>
          <w:ilvl w:val="0"/>
          <w:numId w:val="0"/>
        </w:numPr>
        <w:tabs>
          <w:tab w:val="left" w:pos="708"/>
        </w:tabs>
        <w:spacing w:before="0"/>
        <w:ind w:firstLine="709"/>
        <w:outlineLvl w:val="0"/>
        <w:rPr>
          <w:rFonts w:ascii="Arial" w:hAnsi="Arial" w:cs="Arial"/>
        </w:rPr>
      </w:pPr>
      <w:r>
        <w:rPr>
          <w:rFonts w:ascii="Arial" w:hAnsi="Arial" w:cs="Arial"/>
        </w:rPr>
        <w:t>5.6.</w:t>
      </w:r>
      <w:r>
        <w:rPr>
          <w:rFonts w:ascii="Arial" w:hAnsi="Arial" w:cs="Arial"/>
        </w:rPr>
        <w:tab/>
      </w:r>
      <w:r>
        <w:rPr>
          <w:rFonts w:ascii="Arial" w:hAnsi="Arial" w:cs="Arial"/>
        </w:rPr>
        <w:tab/>
      </w:r>
      <w:r>
        <w:rPr>
          <w:rFonts w:ascii="Arial" w:hAnsi="Arial" w:cs="Arial"/>
        </w:rPr>
        <w:t xml:space="preserve"> Расчет величины снижения стоимости по двум основаниям</w:t>
      </w:r>
    </w:p>
    <w:p w14:paraId="6B7913ED">
      <w:pPr>
        <w:pStyle w:val="31"/>
        <w:tabs>
          <w:tab w:val="left" w:pos="142"/>
        </w:tabs>
        <w:spacing w:after="0" w:line="240" w:lineRule="auto"/>
        <w:ind w:left="0" w:firstLine="709"/>
        <w:jc w:val="both"/>
        <w:rPr>
          <w:rFonts w:ascii="Arial" w:hAnsi="Arial" w:cs="Arial"/>
          <w:sz w:val="24"/>
          <w:szCs w:val="24"/>
        </w:rPr>
      </w:pPr>
      <w:r>
        <w:rPr>
          <w:rFonts w:ascii="Arial" w:hAnsi="Arial" w:cs="Arial"/>
          <w:sz w:val="24"/>
          <w:szCs w:val="24"/>
        </w:rPr>
        <w:t>5.6.1.</w:t>
      </w:r>
      <w:r>
        <w:rPr>
          <w:rFonts w:ascii="Arial" w:hAnsi="Arial" w:cs="Arial"/>
          <w:sz w:val="24"/>
          <w:szCs w:val="24"/>
        </w:rPr>
        <w:tab/>
      </w:r>
      <w:r>
        <w:rPr>
          <w:rFonts w:ascii="Arial" w:hAnsi="Arial" w:cs="Arial"/>
          <w:sz w:val="24"/>
          <w:szCs w:val="24"/>
        </w:rPr>
        <w:t xml:space="preserve"> Предоставляемое снижение стоимости платных образовательных услуг может проводиться как по одному из оснований, так и суммарно по двум основаниям:</w:t>
      </w:r>
    </w:p>
    <w:p w14:paraId="1EFE5C9E">
      <w:pPr>
        <w:pStyle w:val="31"/>
        <w:numPr>
          <w:ilvl w:val="0"/>
          <w:numId w:val="10"/>
        </w:numPr>
        <w:tabs>
          <w:tab w:val="left" w:pos="142"/>
        </w:tabs>
        <w:spacing w:after="0" w:line="240" w:lineRule="auto"/>
        <w:ind w:left="0" w:firstLine="709"/>
        <w:jc w:val="both"/>
        <w:rPr>
          <w:rFonts w:ascii="Arial" w:hAnsi="Arial" w:cs="Arial"/>
          <w:sz w:val="24"/>
          <w:szCs w:val="24"/>
        </w:rPr>
      </w:pPr>
      <w:r>
        <w:rPr>
          <w:rFonts w:ascii="Arial" w:hAnsi="Arial" w:cs="Arial"/>
          <w:sz w:val="24"/>
          <w:szCs w:val="24"/>
        </w:rPr>
        <w:t xml:space="preserve"> по результатам вступительных испытаний и промежуточных аттестаций (п. 5.3.) и при наличии тяжелого материального положение обучающегося (п. 5.1);</w:t>
      </w:r>
    </w:p>
    <w:p w14:paraId="1F33D412">
      <w:pPr>
        <w:pStyle w:val="31"/>
        <w:numPr>
          <w:ilvl w:val="0"/>
          <w:numId w:val="10"/>
        </w:numPr>
        <w:tabs>
          <w:tab w:val="left" w:pos="142"/>
        </w:tabs>
        <w:spacing w:after="0" w:line="240" w:lineRule="auto"/>
        <w:ind w:left="0" w:firstLine="709"/>
        <w:jc w:val="both"/>
        <w:rPr>
          <w:rFonts w:ascii="Arial" w:hAnsi="Arial" w:cs="Arial"/>
          <w:sz w:val="24"/>
          <w:szCs w:val="24"/>
        </w:rPr>
      </w:pPr>
      <w:r>
        <w:rPr>
          <w:rFonts w:ascii="Arial" w:hAnsi="Arial" w:cs="Arial"/>
          <w:sz w:val="24"/>
          <w:szCs w:val="24"/>
        </w:rPr>
        <w:t xml:space="preserve"> по результатам вступительных испытаний и промежуточных аттестаций (п. 5.3) и</w:t>
      </w:r>
      <w:r>
        <w:rPr>
          <w:rFonts w:ascii="Arial" w:hAnsi="Arial" w:cs="Arial"/>
        </w:rPr>
        <w:t xml:space="preserve"> </w:t>
      </w:r>
      <w:r>
        <w:rPr>
          <w:rFonts w:ascii="Arial" w:hAnsi="Arial" w:cs="Arial"/>
          <w:sz w:val="24"/>
          <w:szCs w:val="24"/>
        </w:rPr>
        <w:t>в случае, если заказчиком по договору на оказание платных образовательных услуг является штатный работник ТПУ, который оплачивает свое обучение или обучение своих детей (п. 5.2);</w:t>
      </w:r>
    </w:p>
    <w:p w14:paraId="225B72A2">
      <w:pPr>
        <w:pStyle w:val="31"/>
        <w:tabs>
          <w:tab w:val="left" w:pos="142"/>
        </w:tabs>
        <w:spacing w:after="0" w:line="240" w:lineRule="auto"/>
        <w:ind w:left="0" w:firstLine="709"/>
        <w:jc w:val="both"/>
        <w:rPr>
          <w:rFonts w:ascii="Arial" w:hAnsi="Arial" w:cs="Arial"/>
          <w:sz w:val="24"/>
          <w:szCs w:val="24"/>
        </w:rPr>
      </w:pPr>
      <w:r>
        <w:rPr>
          <w:rFonts w:ascii="Arial" w:hAnsi="Arial" w:cs="Arial"/>
          <w:sz w:val="24"/>
          <w:szCs w:val="24"/>
        </w:rPr>
        <w:t>5.6.2</w:t>
      </w:r>
      <w:r>
        <w:rPr>
          <w:rFonts w:ascii="Arial" w:hAnsi="Arial" w:cs="Arial"/>
          <w:sz w:val="24"/>
          <w:szCs w:val="24"/>
        </w:rPr>
        <w:tab/>
      </w:r>
      <w:r>
        <w:rPr>
          <w:rFonts w:ascii="Arial" w:hAnsi="Arial" w:cs="Arial"/>
          <w:sz w:val="24"/>
          <w:szCs w:val="24"/>
        </w:rPr>
        <w:t xml:space="preserve"> Размер стоимости обучения с учетом суммарного снижения стоимости платных образовательных услуг по двум основаниям рассчитывается по следующим формулам:</w:t>
      </w:r>
    </w:p>
    <w:p w14:paraId="29497E41">
      <w:pPr>
        <w:pStyle w:val="31"/>
        <w:numPr>
          <w:ilvl w:val="0"/>
          <w:numId w:val="10"/>
        </w:numPr>
        <w:tabs>
          <w:tab w:val="left" w:pos="142"/>
        </w:tabs>
        <w:spacing w:after="0" w:line="240" w:lineRule="auto"/>
        <w:jc w:val="both"/>
        <w:rPr>
          <w:rFonts w:ascii="Arial" w:hAnsi="Arial" w:cs="Arial"/>
          <w:sz w:val="24"/>
          <w:szCs w:val="24"/>
        </w:rPr>
      </w:pPr>
      <w:r>
        <w:rPr>
          <w:rFonts w:ascii="Arial" w:hAnsi="Arial" w:cs="Arial"/>
          <w:sz w:val="24"/>
          <w:szCs w:val="24"/>
        </w:rPr>
        <w:t>по результатам вступительных испытаний и промежуточных аттестаций (п. 5.3.) и при наличии тяжелого материального положение обучающегося (п.5.1.):</w:t>
      </w:r>
    </w:p>
    <w:p w14:paraId="037D4F72">
      <w:pPr>
        <w:pStyle w:val="31"/>
        <w:tabs>
          <w:tab w:val="left" w:pos="142"/>
        </w:tabs>
        <w:spacing w:after="0" w:line="240" w:lineRule="auto"/>
        <w:ind w:left="862"/>
        <w:jc w:val="both"/>
        <w:rPr>
          <w:rFonts w:ascii="Arial" w:hAnsi="Arial" w:cs="Arial"/>
          <w:sz w:val="24"/>
          <w:szCs w:val="24"/>
        </w:rPr>
      </w:pPr>
    </w:p>
    <w:p w14:paraId="795D74FE">
      <w:pPr>
        <w:autoSpaceDE w:val="0"/>
        <w:autoSpaceDN w:val="0"/>
        <w:adjustRightInd w:val="0"/>
        <w:spacing w:after="0" w:line="240" w:lineRule="auto"/>
        <w:contextualSpacing/>
        <w:jc w:val="center"/>
        <w:rPr>
          <w:rFonts w:ascii="Arial" w:hAnsi="Arial" w:cs="Arial"/>
          <w:b/>
          <w:sz w:val="24"/>
          <w:szCs w:val="24"/>
        </w:rPr>
      </w:pPr>
      <m:oMath>
        <m:sSub>
          <m:sSubPr>
            <m:ctrlPr>
              <w:rPr>
                <w:rFonts w:ascii="Cambria Math" w:hAnsi="Cambria Math" w:cs="Arial"/>
                <w:b/>
                <w:i/>
                <w:sz w:val="24"/>
                <w:szCs w:val="24"/>
              </w:rPr>
            </m:ctrlPr>
          </m:sSubPr>
          <m:e>
            <m:r>
              <m:rPr>
                <m:sty m:val="bi"/>
              </m:rPr>
              <w:rPr>
                <w:rFonts w:ascii="Cambria Math" w:hAnsi="Cambria Math" w:cs="Arial"/>
                <w:sz w:val="24"/>
                <w:szCs w:val="24"/>
              </w:rPr>
              <m:t>Размер стоимости обучения</m:t>
            </m:r>
            <m:ctrlPr>
              <w:rPr>
                <w:rFonts w:ascii="Cambria Math" w:hAnsi="Cambria Math" w:cs="Arial"/>
                <w:b/>
                <w:i/>
                <w:sz w:val="24"/>
                <w:szCs w:val="24"/>
              </w:rPr>
            </m:ctrlPr>
          </m:e>
          <m:sub>
            <m:r>
              <m:rPr>
                <m:sty m:val="bi"/>
              </m:rPr>
              <w:rPr>
                <w:rFonts w:ascii="Cambria Math" w:hAnsi="Cambria Math" w:cs="Arial"/>
                <w:sz w:val="24"/>
                <w:szCs w:val="24"/>
              </w:rPr>
              <m:t>5.1. и5.3.</m:t>
            </m:r>
            <m:ctrlPr>
              <w:rPr>
                <w:rFonts w:ascii="Cambria Math" w:hAnsi="Cambria Math" w:cs="Arial"/>
                <w:b/>
                <w:i/>
                <w:sz w:val="24"/>
                <w:szCs w:val="24"/>
              </w:rPr>
            </m:ctrlPr>
          </m:sub>
        </m:sSub>
      </m:oMath>
      <w:r>
        <w:rPr>
          <w:rFonts w:ascii="Arial" w:hAnsi="Arial" w:cs="Arial"/>
          <w:b/>
          <w:sz w:val="24"/>
          <w:szCs w:val="24"/>
        </w:rPr>
        <w:t>=</w:t>
      </w:r>
      <m:oMath>
        <m:d>
          <m:dPr>
            <m:begChr m:val="["/>
            <m:endChr m:val=""/>
            <m:ctrlPr>
              <w:rPr>
                <w:rFonts w:ascii="Cambria Math" w:hAnsi="Cambria Math" w:cs="Arial" w:eastAsiaTheme="minorEastAsia"/>
                <w:i/>
                <w:sz w:val="24"/>
                <w:szCs w:val="24"/>
              </w:rPr>
            </m:ctrlPr>
          </m:dPr>
          <m:e>
            <m:sSub>
              <m:sSubPr>
                <m:ctrlPr>
                  <w:rPr>
                    <w:rFonts w:ascii="Cambria Math" w:hAnsi="Cambria Math" w:cs="Arial" w:eastAsiaTheme="minorEastAsia"/>
                    <w:i/>
                    <w:sz w:val="24"/>
                    <w:szCs w:val="24"/>
                  </w:rPr>
                </m:ctrlPr>
              </m:sSubPr>
              <m:e>
                <m:r>
                  <m:rPr/>
                  <w:rPr>
                    <w:rFonts w:ascii="Cambria Math" w:hAnsi="Cambria Math" w:cs="Arial"/>
                    <w:sz w:val="24"/>
                    <w:szCs w:val="24"/>
                  </w:rPr>
                  <m:t>Стоим</m:t>
                </m:r>
                <m:ctrlPr>
                  <w:rPr>
                    <w:rFonts w:ascii="Cambria Math" w:hAnsi="Cambria Math" w:cs="Arial" w:eastAsiaTheme="minorEastAsia"/>
                    <w:i/>
                    <w:sz w:val="24"/>
                    <w:szCs w:val="24"/>
                  </w:rPr>
                </m:ctrlPr>
              </m:e>
              <m:sub>
                <m:r>
                  <m:rPr/>
                  <w:rPr>
                    <w:rFonts w:ascii="Cambria Math" w:hAnsi="Cambria Math" w:cs="Arial"/>
                    <w:sz w:val="24"/>
                    <w:szCs w:val="24"/>
                  </w:rPr>
                  <m:t>уч. год</m:t>
                </m:r>
                <m:ctrlPr>
                  <w:rPr>
                    <w:rFonts w:ascii="Cambria Math" w:hAnsi="Cambria Math" w:cs="Arial" w:eastAsiaTheme="minorEastAsia"/>
                    <w:i/>
                    <w:sz w:val="24"/>
                    <w:szCs w:val="24"/>
                  </w:rPr>
                </m:ctrlPr>
              </m:sub>
            </m:sSub>
            <m:ctrlPr>
              <w:rPr>
                <w:rFonts w:ascii="Cambria Math" w:hAnsi="Cambria Math" w:cs="Arial" w:eastAsiaTheme="minorEastAsia"/>
                <w:i/>
                <w:sz w:val="24"/>
                <w:szCs w:val="24"/>
              </w:rPr>
            </m:ctrlPr>
          </m:e>
        </m:d>
        <m:r>
          <m:rPr/>
          <w:rPr>
            <w:rFonts w:ascii="Cambria Math" w:hAnsi="Cambria Math" w:cs="Arial"/>
            <w:sz w:val="24"/>
            <w:szCs w:val="24"/>
          </w:rPr>
          <m:t>×</m:t>
        </m:r>
        <m:d>
          <m:dPr>
            <m:endChr m:val=""/>
            <m:ctrlPr>
              <w:rPr>
                <w:rFonts w:ascii="Cambria Math" w:hAnsi="Cambria Math" w:cs="Arial" w:eastAsiaTheme="minorEastAsia"/>
                <w:i/>
                <w:sz w:val="24"/>
                <w:szCs w:val="24"/>
              </w:rPr>
            </m:ctrlPr>
          </m:dPr>
          <m:e>
            <m:r>
              <m:rPr/>
              <w:rPr>
                <w:rFonts w:ascii="Cambria Math" w:hAnsi="Cambria Math" w:cs="Arial"/>
                <w:sz w:val="24"/>
                <w:szCs w:val="24"/>
              </w:rPr>
              <m:t>1−</m:t>
            </m:r>
            <m:f>
              <m:fPr>
                <m:ctrlPr>
                  <w:rPr>
                    <w:rFonts w:ascii="Cambria Math" w:hAnsi="Cambria Math" w:cs="Arial" w:eastAsiaTheme="minorEastAsia"/>
                    <w:i/>
                    <w:sz w:val="24"/>
                    <w:szCs w:val="24"/>
                  </w:rPr>
                </m:ctrlPr>
              </m:fPr>
              <m:num>
                <m:sSub>
                  <m:sSubPr>
                    <m:ctrlPr>
                      <w:rPr>
                        <w:rFonts w:ascii="Cambria Math" w:hAnsi="Cambria Math" w:cs="Arial" w:eastAsiaTheme="minorEastAsia"/>
                        <w:i/>
                        <w:sz w:val="24"/>
                        <w:szCs w:val="24"/>
                      </w:rPr>
                    </m:ctrlPr>
                  </m:sSubPr>
                  <m:e>
                    <m:r>
                      <m:rPr/>
                      <w:rPr>
                        <w:rFonts w:ascii="Cambria Math" w:hAnsi="Cambria Math" w:cs="Arial"/>
                        <w:sz w:val="24"/>
                        <w:szCs w:val="24"/>
                      </w:rPr>
                      <m:t>Сниж</m:t>
                    </m:r>
                    <m:ctrlPr>
                      <w:rPr>
                        <w:rFonts w:ascii="Cambria Math" w:hAnsi="Cambria Math" w:cs="Arial" w:eastAsiaTheme="minorEastAsia"/>
                        <w:i/>
                        <w:sz w:val="24"/>
                        <w:szCs w:val="24"/>
                      </w:rPr>
                    </m:ctrlPr>
                  </m:e>
                  <m:sub>
                    <m:r>
                      <m:rPr/>
                      <w:rPr>
                        <w:rFonts w:ascii="Cambria Math" w:hAnsi="Cambria Math" w:cs="Arial"/>
                        <w:sz w:val="24"/>
                        <w:szCs w:val="24"/>
                      </w:rPr>
                      <m:t>прием</m:t>
                    </m:r>
                    <m:ctrlPr>
                      <w:rPr>
                        <w:rFonts w:ascii="Cambria Math" w:hAnsi="Cambria Math" w:cs="Arial" w:eastAsiaTheme="minorEastAsia"/>
                        <w:i/>
                        <w:sz w:val="24"/>
                        <w:szCs w:val="24"/>
                      </w:rPr>
                    </m:ctrlPr>
                  </m:sub>
                </m:sSub>
                <m:ctrlPr>
                  <w:rPr>
                    <w:rFonts w:ascii="Cambria Math" w:hAnsi="Cambria Math" w:cs="Arial" w:eastAsiaTheme="minorEastAsia"/>
                    <w:i/>
                    <w:sz w:val="24"/>
                    <w:szCs w:val="24"/>
                  </w:rPr>
                </m:ctrlPr>
              </m:num>
              <m:den>
                <m:r>
                  <m:rPr/>
                  <w:rPr>
                    <w:rFonts w:ascii="Cambria Math" w:hAnsi="Cambria Math" w:cs="Arial"/>
                    <w:sz w:val="24"/>
                    <w:szCs w:val="24"/>
                  </w:rPr>
                  <m:t>100</m:t>
                </m:r>
                <m:ctrlPr>
                  <w:rPr>
                    <w:rFonts w:ascii="Cambria Math" w:hAnsi="Cambria Math" w:cs="Arial" w:eastAsiaTheme="minorEastAsia"/>
                    <w:i/>
                    <w:sz w:val="24"/>
                    <w:szCs w:val="24"/>
                  </w:rPr>
                </m:ctrlPr>
              </m:den>
            </m:f>
            <m:ctrlPr>
              <w:rPr>
                <w:rFonts w:ascii="Cambria Math" w:hAnsi="Cambria Math" w:cs="Arial" w:eastAsiaTheme="minorEastAsia"/>
                <w:i/>
                <w:sz w:val="24"/>
                <w:szCs w:val="24"/>
              </w:rPr>
            </m:ctrlPr>
          </m:e>
        </m:d>
        <m:r>
          <m:rPr/>
          <w:rPr>
            <w:rFonts w:ascii="Cambria Math" w:hAnsi="Cambria Math" w:cs="Arial"/>
            <w:sz w:val="24"/>
            <w:szCs w:val="24"/>
          </w:rPr>
          <m:t>)×</m:t>
        </m:r>
        <m:d>
          <m:dPr>
            <m:ctrlPr>
              <w:rPr>
                <w:rFonts w:ascii="Cambria Math" w:hAnsi="Cambria Math" w:cs="Arial" w:eastAsiaTheme="minorEastAsia"/>
                <w:i/>
                <w:sz w:val="24"/>
                <w:szCs w:val="24"/>
              </w:rPr>
            </m:ctrlPr>
          </m:dPr>
          <m:e>
            <m:r>
              <m:rPr/>
              <w:rPr>
                <w:rFonts w:ascii="Cambria Math" w:hAnsi="Cambria Math" w:cs="Arial"/>
                <w:sz w:val="24"/>
                <w:szCs w:val="24"/>
              </w:rPr>
              <m:t>1−</m:t>
            </m:r>
            <m:f>
              <m:fPr>
                <m:ctrlPr>
                  <w:rPr>
                    <w:rFonts w:ascii="Cambria Math" w:hAnsi="Cambria Math" w:cs="Arial" w:eastAsiaTheme="minorEastAsia"/>
                    <w:i/>
                    <w:sz w:val="24"/>
                    <w:szCs w:val="24"/>
                  </w:rPr>
                </m:ctrlPr>
              </m:fPr>
              <m:num>
                <m:sSub>
                  <m:sSubPr>
                    <m:ctrlPr>
                      <w:rPr>
                        <w:rFonts w:ascii="Cambria Math" w:hAnsi="Cambria Math" w:cs="Arial" w:eastAsiaTheme="minorEastAsia"/>
                        <w:i/>
                        <w:sz w:val="24"/>
                        <w:szCs w:val="24"/>
                      </w:rPr>
                    </m:ctrlPr>
                  </m:sSubPr>
                  <m:e>
                    <m:r>
                      <m:rPr/>
                      <w:rPr>
                        <w:rFonts w:ascii="Cambria Math" w:hAnsi="Cambria Math" w:cs="Arial"/>
                        <w:sz w:val="24"/>
                        <w:szCs w:val="24"/>
                      </w:rPr>
                      <m:t>Сниж</m:t>
                    </m:r>
                    <m:ctrlPr>
                      <w:rPr>
                        <w:rFonts w:ascii="Cambria Math" w:hAnsi="Cambria Math" w:cs="Arial" w:eastAsiaTheme="minorEastAsia"/>
                        <w:i/>
                        <w:sz w:val="24"/>
                        <w:szCs w:val="24"/>
                      </w:rPr>
                    </m:ctrlPr>
                  </m:e>
                  <m:sub>
                    <m:r>
                      <m:rPr/>
                      <w:rPr>
                        <w:rFonts w:ascii="Cambria Math" w:hAnsi="Cambria Math" w:cs="Arial"/>
                        <w:sz w:val="24"/>
                        <w:szCs w:val="24"/>
                      </w:rPr>
                      <m:t>мп</m:t>
                    </m:r>
                    <m:ctrlPr>
                      <w:rPr>
                        <w:rFonts w:ascii="Cambria Math" w:hAnsi="Cambria Math" w:cs="Arial" w:eastAsiaTheme="minorEastAsia"/>
                        <w:i/>
                        <w:sz w:val="24"/>
                        <w:szCs w:val="24"/>
                      </w:rPr>
                    </m:ctrlPr>
                  </m:sub>
                </m:sSub>
                <m:ctrlPr>
                  <w:rPr>
                    <w:rFonts w:ascii="Cambria Math" w:hAnsi="Cambria Math" w:cs="Arial" w:eastAsiaTheme="minorEastAsia"/>
                    <w:i/>
                    <w:sz w:val="24"/>
                    <w:szCs w:val="24"/>
                  </w:rPr>
                </m:ctrlPr>
              </m:num>
              <m:den>
                <m:r>
                  <m:rPr/>
                  <w:rPr>
                    <w:rFonts w:ascii="Cambria Math" w:hAnsi="Cambria Math" w:cs="Arial"/>
                    <w:sz w:val="24"/>
                    <w:szCs w:val="24"/>
                  </w:rPr>
                  <m:t>100</m:t>
                </m:r>
                <m:ctrlPr>
                  <w:rPr>
                    <w:rFonts w:ascii="Cambria Math" w:hAnsi="Cambria Math" w:cs="Arial" w:eastAsiaTheme="minorEastAsia"/>
                    <w:i/>
                    <w:sz w:val="24"/>
                    <w:szCs w:val="24"/>
                  </w:rPr>
                </m:ctrlPr>
              </m:den>
            </m:f>
            <m:ctrlPr>
              <w:rPr>
                <w:rFonts w:ascii="Cambria Math" w:hAnsi="Cambria Math" w:cs="Arial" w:eastAsiaTheme="minorEastAsia"/>
                <w:i/>
                <w:sz w:val="24"/>
                <w:szCs w:val="24"/>
              </w:rPr>
            </m:ctrlPr>
          </m:e>
        </m:d>
        <m:r>
          <m:rPr>
            <m:sty m:val="bi"/>
          </m:rPr>
          <w:rPr>
            <w:rFonts w:ascii="Cambria Math" w:hAnsi="Cambria Math" w:cs="Arial"/>
            <w:sz w:val="24"/>
            <w:szCs w:val="24"/>
          </w:rPr>
          <m:t>]</m:t>
        </m:r>
      </m:oMath>
      <w:r>
        <w:rPr>
          <w:rFonts w:ascii="Arial" w:hAnsi="Arial" w:cs="Arial"/>
          <w:b/>
          <w:sz w:val="24"/>
          <w:szCs w:val="24"/>
        </w:rPr>
        <w:t xml:space="preserve">, </w:t>
      </w:r>
      <w:r>
        <w:rPr>
          <w:rFonts w:ascii="Arial" w:hAnsi="Arial" w:cs="Arial"/>
          <w:sz w:val="24"/>
          <w:szCs w:val="24"/>
        </w:rPr>
        <w:t>где</w:t>
      </w:r>
      <w:r>
        <w:rPr>
          <w:rFonts w:ascii="Arial" w:hAnsi="Arial" w:cs="Arial"/>
          <w:b/>
          <w:sz w:val="24"/>
          <w:szCs w:val="24"/>
        </w:rPr>
        <w:t>:</w:t>
      </w:r>
    </w:p>
    <w:p w14:paraId="115E3767">
      <w:pPr>
        <w:pStyle w:val="31"/>
        <w:tabs>
          <w:tab w:val="left" w:pos="142"/>
        </w:tabs>
        <w:spacing w:after="0" w:line="240" w:lineRule="auto"/>
        <w:ind w:left="142"/>
        <w:jc w:val="both"/>
        <w:rPr>
          <w:rFonts w:ascii="Arial" w:hAnsi="Arial" w:cs="Arial"/>
          <w:sz w:val="24"/>
          <w:szCs w:val="24"/>
          <w:lang w:eastAsia="ru-RU"/>
        </w:rPr>
      </w:pPr>
    </w:p>
    <w:p w14:paraId="66801919">
      <w:pPr>
        <w:autoSpaceDE w:val="0"/>
        <w:autoSpaceDN w:val="0"/>
        <w:adjustRightInd w:val="0"/>
        <w:spacing w:after="0" w:line="240" w:lineRule="auto"/>
        <w:jc w:val="both"/>
        <w:rPr>
          <w:rFonts w:ascii="Arial" w:hAnsi="Arial" w:eastAsia="Calibri" w:cs="Arial"/>
          <w:i/>
          <w:sz w:val="20"/>
          <w:szCs w:val="24"/>
        </w:rPr>
      </w:pPr>
      <m:oMath>
        <m:sSub>
          <m:sSubPr>
            <m:ctrlPr>
              <w:rPr>
                <w:rFonts w:ascii="Cambria Math" w:hAnsi="Cambria Math" w:cs="Arial" w:eastAsiaTheme="minorEastAsia"/>
                <w:i/>
                <w:szCs w:val="24"/>
              </w:rPr>
            </m:ctrlPr>
          </m:sSubPr>
          <m:e>
            <m:r>
              <m:rPr/>
              <w:rPr>
                <w:rFonts w:ascii="Cambria Math" w:hAnsi="Cambria Math" w:cs="Arial"/>
                <w:sz w:val="20"/>
                <w:szCs w:val="24"/>
              </w:rPr>
              <m:t>Стоим</m:t>
            </m:r>
            <m:ctrlPr>
              <w:rPr>
                <w:rFonts w:ascii="Cambria Math" w:hAnsi="Cambria Math" w:cs="Arial" w:eastAsiaTheme="minorEastAsia"/>
                <w:i/>
                <w:szCs w:val="24"/>
              </w:rPr>
            </m:ctrlPr>
          </m:e>
          <m:sub>
            <m:r>
              <m:rPr/>
              <w:rPr>
                <w:rFonts w:ascii="Cambria Math" w:hAnsi="Cambria Math" w:cs="Arial"/>
                <w:sz w:val="20"/>
                <w:szCs w:val="24"/>
              </w:rPr>
              <m:t>уч. год</m:t>
            </m:r>
            <m:ctrlPr>
              <w:rPr>
                <w:rFonts w:ascii="Cambria Math" w:hAnsi="Cambria Math" w:cs="Arial" w:eastAsiaTheme="minorEastAsia"/>
                <w:i/>
                <w:szCs w:val="24"/>
              </w:rPr>
            </m:ctrlPr>
          </m:sub>
        </m:sSub>
      </m:oMath>
      <w:r>
        <w:rPr>
          <w:rFonts w:ascii="Arial" w:hAnsi="Arial" w:eastAsia="Calibri" w:cs="Arial"/>
          <w:i/>
          <w:sz w:val="20"/>
          <w:szCs w:val="24"/>
        </w:rPr>
        <w:t xml:space="preserve"> – стоимость обучения по соответствующей основной образовательной программе, утвержденная приказом об установлении стоимости платных образовательных услуг для соответствующего курса на соответствующий учебный год;</w:t>
      </w:r>
    </w:p>
    <w:p w14:paraId="5B4FB424">
      <w:pPr>
        <w:autoSpaceDE w:val="0"/>
        <w:autoSpaceDN w:val="0"/>
        <w:adjustRightInd w:val="0"/>
        <w:spacing w:after="0" w:line="240" w:lineRule="auto"/>
        <w:jc w:val="both"/>
        <w:rPr>
          <w:rFonts w:ascii="Arial" w:hAnsi="Arial" w:eastAsia="Calibri" w:cs="Arial"/>
          <w:i/>
          <w:sz w:val="20"/>
          <w:szCs w:val="24"/>
        </w:rPr>
      </w:pPr>
    </w:p>
    <w:p w14:paraId="1BBE9DAD">
      <w:pPr>
        <w:autoSpaceDE w:val="0"/>
        <w:autoSpaceDN w:val="0"/>
        <w:adjustRightInd w:val="0"/>
        <w:spacing w:after="0" w:line="240" w:lineRule="auto"/>
        <w:jc w:val="both"/>
        <w:rPr>
          <w:rFonts w:ascii="Arial" w:hAnsi="Arial" w:eastAsia="Calibri" w:cs="Arial"/>
          <w:i/>
          <w:sz w:val="20"/>
          <w:szCs w:val="24"/>
        </w:rPr>
      </w:pPr>
      <m:oMath>
        <m:sSub>
          <m:sSubPr>
            <m:ctrlPr>
              <w:rPr>
                <w:rFonts w:ascii="Cambria Math" w:hAnsi="Cambria Math" w:cs="Arial" w:eastAsiaTheme="minorEastAsia"/>
                <w:i/>
                <w:szCs w:val="24"/>
              </w:rPr>
            </m:ctrlPr>
          </m:sSubPr>
          <m:e>
            <m:r>
              <m:rPr/>
              <w:rPr>
                <w:rFonts w:ascii="Cambria Math" w:hAnsi="Cambria Math" w:cs="Arial"/>
                <w:sz w:val="20"/>
                <w:szCs w:val="24"/>
              </w:rPr>
              <m:t>Сниж</m:t>
            </m:r>
            <m:ctrlPr>
              <w:rPr>
                <w:rFonts w:ascii="Cambria Math" w:hAnsi="Cambria Math" w:cs="Arial" w:eastAsiaTheme="minorEastAsia"/>
                <w:i/>
                <w:szCs w:val="24"/>
              </w:rPr>
            </m:ctrlPr>
          </m:e>
          <m:sub>
            <m:r>
              <m:rPr/>
              <w:rPr>
                <w:rFonts w:ascii="Cambria Math" w:hAnsi="Cambria Math" w:cs="Arial"/>
                <w:sz w:val="20"/>
                <w:szCs w:val="24"/>
              </w:rPr>
              <m:t>прием</m:t>
            </m:r>
            <m:ctrlPr>
              <w:rPr>
                <w:rFonts w:ascii="Cambria Math" w:hAnsi="Cambria Math" w:cs="Arial" w:eastAsiaTheme="minorEastAsia"/>
                <w:i/>
                <w:szCs w:val="24"/>
              </w:rPr>
            </m:ctrlPr>
          </m:sub>
        </m:sSub>
      </m:oMath>
      <w:r>
        <w:rPr>
          <w:rFonts w:ascii="Arial" w:hAnsi="Arial" w:eastAsia="Calibri" w:cs="Arial"/>
          <w:i/>
          <w:sz w:val="20"/>
          <w:szCs w:val="24"/>
        </w:rPr>
        <w:t xml:space="preserve"> – размер снижения стоимости по соответствующей основной образовательной программе (%) по результатам вступительных испытаний/промежуточной аттестации;</w:t>
      </w:r>
    </w:p>
    <w:p w14:paraId="7AB3AC18">
      <w:pPr>
        <w:autoSpaceDE w:val="0"/>
        <w:autoSpaceDN w:val="0"/>
        <w:adjustRightInd w:val="0"/>
        <w:spacing w:after="0" w:line="240" w:lineRule="auto"/>
        <w:jc w:val="both"/>
        <w:rPr>
          <w:rFonts w:ascii="Arial" w:hAnsi="Arial" w:eastAsia="Calibri" w:cs="Arial"/>
          <w:i/>
          <w:sz w:val="20"/>
          <w:szCs w:val="24"/>
        </w:rPr>
      </w:pPr>
    </w:p>
    <w:p w14:paraId="59DE020A">
      <w:pPr>
        <w:autoSpaceDE w:val="0"/>
        <w:autoSpaceDN w:val="0"/>
        <w:adjustRightInd w:val="0"/>
        <w:spacing w:after="0" w:line="240" w:lineRule="auto"/>
        <w:jc w:val="both"/>
        <w:rPr>
          <w:rFonts w:ascii="Arial" w:hAnsi="Arial" w:eastAsia="Calibri" w:cs="Arial"/>
          <w:i/>
          <w:sz w:val="20"/>
          <w:szCs w:val="24"/>
        </w:rPr>
      </w:pPr>
      <m:oMath>
        <m:sSub>
          <m:sSubPr>
            <m:ctrlPr>
              <w:rPr>
                <w:rFonts w:ascii="Cambria Math" w:hAnsi="Cambria Math" w:cs="Arial" w:eastAsiaTheme="minorEastAsia"/>
                <w:i/>
                <w:szCs w:val="24"/>
              </w:rPr>
            </m:ctrlPr>
          </m:sSubPr>
          <m:e>
            <m:r>
              <m:rPr/>
              <w:rPr>
                <w:rFonts w:ascii="Cambria Math" w:hAnsi="Cambria Math" w:cs="Arial"/>
                <w:sz w:val="20"/>
                <w:szCs w:val="24"/>
              </w:rPr>
              <m:t>Сниж</m:t>
            </m:r>
            <m:ctrlPr>
              <w:rPr>
                <w:rFonts w:ascii="Cambria Math" w:hAnsi="Cambria Math" w:cs="Arial" w:eastAsiaTheme="minorEastAsia"/>
                <w:i/>
                <w:szCs w:val="24"/>
              </w:rPr>
            </m:ctrlPr>
          </m:e>
          <m:sub>
            <m:r>
              <m:rPr/>
              <w:rPr>
                <w:rFonts w:ascii="Cambria Math" w:hAnsi="Cambria Math" w:cs="Arial"/>
                <w:sz w:val="20"/>
                <w:szCs w:val="24"/>
              </w:rPr>
              <m:t>мп</m:t>
            </m:r>
            <m:ctrlPr>
              <w:rPr>
                <w:rFonts w:ascii="Cambria Math" w:hAnsi="Cambria Math" w:cs="Arial" w:eastAsiaTheme="minorEastAsia"/>
                <w:i/>
                <w:szCs w:val="24"/>
              </w:rPr>
            </m:ctrlPr>
          </m:sub>
        </m:sSub>
      </m:oMath>
      <w:r>
        <w:rPr>
          <w:rFonts w:ascii="Arial" w:hAnsi="Arial" w:eastAsia="Calibri" w:cs="Arial"/>
          <w:i/>
          <w:sz w:val="20"/>
          <w:szCs w:val="24"/>
        </w:rPr>
        <w:t xml:space="preserve"> – размер снижения стоимости, в связи с тяжелым материальным положением, (%);</w:t>
      </w:r>
    </w:p>
    <w:p w14:paraId="35011412">
      <w:pPr>
        <w:pStyle w:val="31"/>
        <w:tabs>
          <w:tab w:val="left" w:pos="142"/>
        </w:tabs>
        <w:spacing w:after="0" w:line="240" w:lineRule="auto"/>
        <w:ind w:left="142"/>
        <w:jc w:val="both"/>
        <w:rPr>
          <w:rFonts w:ascii="Arial" w:hAnsi="Arial" w:cs="Arial" w:eastAsiaTheme="minorEastAsia"/>
          <w:sz w:val="24"/>
          <w:szCs w:val="24"/>
          <w:lang w:eastAsia="ru-RU"/>
        </w:rPr>
      </w:pPr>
    </w:p>
    <w:p w14:paraId="056BD999">
      <w:pPr>
        <w:pStyle w:val="31"/>
        <w:numPr>
          <w:ilvl w:val="0"/>
          <w:numId w:val="10"/>
        </w:numPr>
        <w:tabs>
          <w:tab w:val="left" w:pos="142"/>
        </w:tabs>
        <w:spacing w:after="0" w:line="240" w:lineRule="auto"/>
        <w:ind w:left="0" w:firstLine="709"/>
        <w:jc w:val="both"/>
        <w:rPr>
          <w:rFonts w:ascii="Arial" w:hAnsi="Arial" w:cs="Arial"/>
          <w:sz w:val="24"/>
          <w:szCs w:val="24"/>
        </w:rPr>
      </w:pPr>
      <w:r>
        <w:rPr>
          <w:rFonts w:ascii="Arial" w:hAnsi="Arial" w:cs="Arial"/>
          <w:sz w:val="24"/>
          <w:szCs w:val="24"/>
        </w:rPr>
        <w:t xml:space="preserve"> по результатам вступительных испытаний (п. 5.3 и</w:t>
      </w:r>
      <w:r>
        <w:rPr>
          <w:rFonts w:ascii="Arial" w:hAnsi="Arial" w:cs="Arial"/>
        </w:rPr>
        <w:t xml:space="preserve"> </w:t>
      </w:r>
      <w:r>
        <w:rPr>
          <w:rFonts w:ascii="Arial" w:hAnsi="Arial" w:cs="Arial"/>
          <w:sz w:val="24"/>
          <w:szCs w:val="24"/>
        </w:rPr>
        <w:t>в случае, если заказчиком по договору на оказание платных образовательных услуг является штатный работник ТПУ, который оплачивает свое обучение или обучение своих детей (п. 4.2.2):</w:t>
      </w:r>
    </w:p>
    <w:p w14:paraId="15877B02">
      <w:pPr>
        <w:pStyle w:val="31"/>
        <w:tabs>
          <w:tab w:val="left" w:pos="142"/>
        </w:tabs>
        <w:spacing w:after="0" w:line="240" w:lineRule="auto"/>
        <w:ind w:left="142"/>
        <w:jc w:val="both"/>
        <w:rPr>
          <w:rFonts w:ascii="Arial" w:hAnsi="Arial" w:cs="Arial"/>
          <w:sz w:val="24"/>
          <w:szCs w:val="24"/>
        </w:rPr>
      </w:pPr>
    </w:p>
    <w:p w14:paraId="0986A697">
      <w:pPr>
        <w:autoSpaceDE w:val="0"/>
        <w:autoSpaceDN w:val="0"/>
        <w:adjustRightInd w:val="0"/>
        <w:spacing w:after="0" w:line="240" w:lineRule="auto"/>
        <w:contextualSpacing/>
        <w:jc w:val="center"/>
        <w:rPr>
          <w:rFonts w:ascii="Arial" w:hAnsi="Arial" w:cs="Arial"/>
          <w:b/>
          <w:sz w:val="24"/>
          <w:szCs w:val="28"/>
        </w:rPr>
      </w:pPr>
      <m:oMath>
        <m:sSub>
          <m:sSubPr>
            <m:ctrlPr>
              <w:rPr>
                <w:rFonts w:ascii="Cambria Math" w:hAnsi="Cambria Math" w:cs="Arial"/>
                <w:b/>
                <w:i/>
                <w:sz w:val="24"/>
                <w:szCs w:val="28"/>
              </w:rPr>
            </m:ctrlPr>
          </m:sSubPr>
          <m:e>
            <m:r>
              <m:rPr>
                <m:sty m:val="bi"/>
              </m:rPr>
              <w:rPr>
                <w:rFonts w:ascii="Cambria Math" w:hAnsi="Cambria Math" w:cs="Arial"/>
                <w:sz w:val="24"/>
                <w:szCs w:val="28"/>
              </w:rPr>
              <m:t>Размер стоимости обучения</m:t>
            </m:r>
            <m:ctrlPr>
              <w:rPr>
                <w:rFonts w:ascii="Cambria Math" w:hAnsi="Cambria Math" w:cs="Arial"/>
                <w:b/>
                <w:i/>
                <w:sz w:val="24"/>
                <w:szCs w:val="28"/>
              </w:rPr>
            </m:ctrlPr>
          </m:e>
          <m:sub>
            <m:r>
              <m:rPr>
                <m:sty m:val="bi"/>
              </m:rPr>
              <w:rPr>
                <w:rFonts w:ascii="Cambria Math" w:hAnsi="Cambria Math" w:cs="Arial"/>
                <w:sz w:val="24"/>
                <w:szCs w:val="28"/>
              </w:rPr>
              <m:t>5.3и5.2</m:t>
            </m:r>
            <m:ctrlPr>
              <w:rPr>
                <w:rFonts w:ascii="Cambria Math" w:hAnsi="Cambria Math" w:cs="Arial"/>
                <w:b/>
                <w:i/>
                <w:sz w:val="24"/>
                <w:szCs w:val="28"/>
              </w:rPr>
            </m:ctrlPr>
          </m:sub>
        </m:sSub>
      </m:oMath>
      <w:r>
        <w:rPr>
          <w:rFonts w:ascii="Arial" w:hAnsi="Arial" w:cs="Arial"/>
          <w:b/>
          <w:sz w:val="24"/>
          <w:szCs w:val="28"/>
        </w:rPr>
        <w:t>=</w:t>
      </w:r>
      <m:oMath>
        <m:d>
          <m:dPr>
            <m:begChr m:val="["/>
            <m:endChr m:val=""/>
            <m:ctrlPr>
              <w:rPr>
                <w:rFonts w:ascii="Cambria Math" w:hAnsi="Cambria Math" w:cs="Arial" w:eastAsiaTheme="minorEastAsia"/>
                <w:i/>
                <w:sz w:val="24"/>
                <w:szCs w:val="28"/>
              </w:rPr>
            </m:ctrlPr>
          </m:dPr>
          <m:e>
            <m:sSub>
              <m:sSubPr>
                <m:ctrlPr>
                  <w:rPr>
                    <w:rFonts w:ascii="Cambria Math" w:hAnsi="Cambria Math" w:cs="Arial" w:eastAsiaTheme="minorEastAsia"/>
                    <w:i/>
                    <w:sz w:val="24"/>
                    <w:szCs w:val="28"/>
                  </w:rPr>
                </m:ctrlPr>
              </m:sSubPr>
              <m:e>
                <m:r>
                  <m:rPr/>
                  <w:rPr>
                    <w:rFonts w:ascii="Cambria Math" w:hAnsi="Cambria Math" w:cs="Arial"/>
                    <w:sz w:val="24"/>
                    <w:szCs w:val="28"/>
                  </w:rPr>
                  <m:t>Стоим</m:t>
                </m:r>
                <m:ctrlPr>
                  <w:rPr>
                    <w:rFonts w:ascii="Cambria Math" w:hAnsi="Cambria Math" w:cs="Arial" w:eastAsiaTheme="minorEastAsia"/>
                    <w:i/>
                    <w:sz w:val="24"/>
                    <w:szCs w:val="28"/>
                  </w:rPr>
                </m:ctrlPr>
              </m:e>
              <m:sub>
                <m:r>
                  <m:rPr/>
                  <w:rPr>
                    <w:rFonts w:ascii="Cambria Math" w:hAnsi="Cambria Math" w:cs="Arial"/>
                    <w:sz w:val="24"/>
                    <w:szCs w:val="28"/>
                  </w:rPr>
                  <m:t>уч. год</m:t>
                </m:r>
                <m:ctrlPr>
                  <w:rPr>
                    <w:rFonts w:ascii="Cambria Math" w:hAnsi="Cambria Math" w:cs="Arial" w:eastAsiaTheme="minorEastAsia"/>
                    <w:i/>
                    <w:sz w:val="24"/>
                    <w:szCs w:val="28"/>
                  </w:rPr>
                </m:ctrlPr>
              </m:sub>
            </m:sSub>
            <m:ctrlPr>
              <w:rPr>
                <w:rFonts w:ascii="Cambria Math" w:hAnsi="Cambria Math" w:cs="Arial" w:eastAsiaTheme="minorEastAsia"/>
                <w:i/>
                <w:sz w:val="24"/>
                <w:szCs w:val="28"/>
              </w:rPr>
            </m:ctrlPr>
          </m:e>
        </m:d>
        <m:r>
          <m:rPr/>
          <w:rPr>
            <w:rFonts w:ascii="Cambria Math" w:hAnsi="Cambria Math" w:cs="Arial"/>
            <w:sz w:val="24"/>
            <w:szCs w:val="28"/>
          </w:rPr>
          <m:t>×</m:t>
        </m:r>
        <m:d>
          <m:dPr>
            <m:endChr m:val=""/>
            <m:ctrlPr>
              <w:rPr>
                <w:rFonts w:ascii="Cambria Math" w:hAnsi="Cambria Math" w:cs="Arial" w:eastAsiaTheme="minorEastAsia"/>
                <w:i/>
                <w:sz w:val="24"/>
                <w:szCs w:val="28"/>
              </w:rPr>
            </m:ctrlPr>
          </m:dPr>
          <m:e>
            <m:r>
              <m:rPr/>
              <w:rPr>
                <w:rFonts w:ascii="Cambria Math" w:hAnsi="Cambria Math" w:cs="Arial"/>
                <w:sz w:val="24"/>
                <w:szCs w:val="28"/>
              </w:rPr>
              <m:t>1−</m:t>
            </m:r>
            <m:f>
              <m:fPr>
                <m:ctrlPr>
                  <w:rPr>
                    <w:rFonts w:ascii="Cambria Math" w:hAnsi="Cambria Math" w:cs="Arial" w:eastAsiaTheme="minorEastAsia"/>
                    <w:i/>
                    <w:sz w:val="24"/>
                    <w:szCs w:val="28"/>
                  </w:rPr>
                </m:ctrlPr>
              </m:fPr>
              <m:num>
                <m:sSub>
                  <m:sSubPr>
                    <m:ctrlPr>
                      <w:rPr>
                        <w:rFonts w:ascii="Cambria Math" w:hAnsi="Cambria Math" w:cs="Arial" w:eastAsiaTheme="minorEastAsia"/>
                        <w:i/>
                        <w:sz w:val="24"/>
                        <w:szCs w:val="28"/>
                      </w:rPr>
                    </m:ctrlPr>
                  </m:sSubPr>
                  <m:e>
                    <m:r>
                      <m:rPr/>
                      <w:rPr>
                        <w:rFonts w:ascii="Cambria Math" w:hAnsi="Cambria Math" w:cs="Arial"/>
                        <w:sz w:val="24"/>
                        <w:szCs w:val="28"/>
                      </w:rPr>
                      <m:t>Сниж</m:t>
                    </m:r>
                    <m:ctrlPr>
                      <w:rPr>
                        <w:rFonts w:ascii="Cambria Math" w:hAnsi="Cambria Math" w:cs="Arial" w:eastAsiaTheme="minorEastAsia"/>
                        <w:i/>
                        <w:sz w:val="24"/>
                        <w:szCs w:val="28"/>
                      </w:rPr>
                    </m:ctrlPr>
                  </m:e>
                  <m:sub>
                    <m:r>
                      <m:rPr/>
                      <w:rPr>
                        <w:rFonts w:ascii="Cambria Math" w:hAnsi="Cambria Math" w:cs="Arial"/>
                        <w:sz w:val="24"/>
                        <w:szCs w:val="28"/>
                      </w:rPr>
                      <m:t>прием</m:t>
                    </m:r>
                    <m:ctrlPr>
                      <w:rPr>
                        <w:rFonts w:ascii="Cambria Math" w:hAnsi="Cambria Math" w:cs="Arial" w:eastAsiaTheme="minorEastAsia"/>
                        <w:i/>
                        <w:sz w:val="24"/>
                        <w:szCs w:val="28"/>
                      </w:rPr>
                    </m:ctrlPr>
                  </m:sub>
                </m:sSub>
                <m:ctrlPr>
                  <w:rPr>
                    <w:rFonts w:ascii="Cambria Math" w:hAnsi="Cambria Math" w:cs="Arial" w:eastAsiaTheme="minorEastAsia"/>
                    <w:i/>
                    <w:sz w:val="24"/>
                    <w:szCs w:val="28"/>
                  </w:rPr>
                </m:ctrlPr>
              </m:num>
              <m:den>
                <m:r>
                  <m:rPr/>
                  <w:rPr>
                    <w:rFonts w:ascii="Cambria Math" w:hAnsi="Cambria Math" w:cs="Arial"/>
                    <w:sz w:val="24"/>
                    <w:szCs w:val="28"/>
                  </w:rPr>
                  <m:t>100</m:t>
                </m:r>
                <m:ctrlPr>
                  <w:rPr>
                    <w:rFonts w:ascii="Cambria Math" w:hAnsi="Cambria Math" w:cs="Arial" w:eastAsiaTheme="minorEastAsia"/>
                    <w:i/>
                    <w:sz w:val="24"/>
                    <w:szCs w:val="28"/>
                  </w:rPr>
                </m:ctrlPr>
              </m:den>
            </m:f>
            <m:ctrlPr>
              <w:rPr>
                <w:rFonts w:ascii="Cambria Math" w:hAnsi="Cambria Math" w:cs="Arial" w:eastAsiaTheme="minorEastAsia"/>
                <w:i/>
                <w:sz w:val="24"/>
                <w:szCs w:val="28"/>
              </w:rPr>
            </m:ctrlPr>
          </m:e>
        </m:d>
        <m:r>
          <m:rPr/>
          <w:rPr>
            <w:rFonts w:ascii="Cambria Math" w:hAnsi="Cambria Math" w:cs="Arial"/>
            <w:sz w:val="24"/>
            <w:szCs w:val="28"/>
          </w:rPr>
          <m:t>)×(1−</m:t>
        </m:r>
        <m:f>
          <m:fPr>
            <m:ctrlPr>
              <w:rPr>
                <w:rFonts w:ascii="Cambria Math" w:hAnsi="Cambria Math" w:cs="Arial" w:eastAsiaTheme="minorEastAsia"/>
                <w:i/>
                <w:sz w:val="24"/>
                <w:szCs w:val="28"/>
              </w:rPr>
            </m:ctrlPr>
          </m:fPr>
          <m:num>
            <m:sSub>
              <m:sSubPr>
                <m:ctrlPr>
                  <w:rPr>
                    <w:rFonts w:ascii="Cambria Math" w:hAnsi="Cambria Math" w:cs="Arial" w:eastAsiaTheme="minorEastAsia"/>
                    <w:i/>
                    <w:sz w:val="24"/>
                    <w:szCs w:val="28"/>
                  </w:rPr>
                </m:ctrlPr>
              </m:sSubPr>
              <m:e>
                <m:r>
                  <m:rPr/>
                  <w:rPr>
                    <w:rFonts w:ascii="Cambria Math" w:hAnsi="Cambria Math" w:cs="Arial"/>
                    <w:sz w:val="24"/>
                    <w:szCs w:val="28"/>
                  </w:rPr>
                  <m:t>Сниж</m:t>
                </m:r>
                <m:ctrlPr>
                  <w:rPr>
                    <w:rFonts w:ascii="Cambria Math" w:hAnsi="Cambria Math" w:cs="Arial" w:eastAsiaTheme="minorEastAsia"/>
                    <w:i/>
                    <w:sz w:val="24"/>
                    <w:szCs w:val="28"/>
                  </w:rPr>
                </m:ctrlPr>
              </m:e>
              <m:sub>
                <m:r>
                  <m:rPr/>
                  <w:rPr>
                    <w:rFonts w:ascii="Cambria Math" w:hAnsi="Cambria Math" w:cs="Arial"/>
                    <w:sz w:val="24"/>
                    <w:szCs w:val="28"/>
                  </w:rPr>
                  <m:t>сотр</m:t>
                </m:r>
                <m:ctrlPr>
                  <w:rPr>
                    <w:rFonts w:ascii="Cambria Math" w:hAnsi="Cambria Math" w:cs="Arial" w:eastAsiaTheme="minorEastAsia"/>
                    <w:i/>
                    <w:sz w:val="24"/>
                    <w:szCs w:val="28"/>
                  </w:rPr>
                </m:ctrlPr>
              </m:sub>
            </m:sSub>
            <m:ctrlPr>
              <w:rPr>
                <w:rFonts w:ascii="Cambria Math" w:hAnsi="Cambria Math" w:cs="Arial" w:eastAsiaTheme="minorEastAsia"/>
                <w:i/>
                <w:sz w:val="24"/>
                <w:szCs w:val="28"/>
              </w:rPr>
            </m:ctrlPr>
          </m:num>
          <m:den>
            <m:r>
              <m:rPr/>
              <w:rPr>
                <w:rFonts w:ascii="Cambria Math" w:hAnsi="Cambria Math" w:cs="Arial"/>
                <w:sz w:val="24"/>
                <w:szCs w:val="28"/>
              </w:rPr>
              <m:t>100</m:t>
            </m:r>
            <m:ctrlPr>
              <w:rPr>
                <w:rFonts w:ascii="Cambria Math" w:hAnsi="Cambria Math" w:cs="Arial" w:eastAsiaTheme="minorEastAsia"/>
                <w:i/>
                <w:sz w:val="24"/>
                <w:szCs w:val="28"/>
              </w:rPr>
            </m:ctrlPr>
          </m:den>
        </m:f>
        <m:r>
          <m:rPr>
            <m:sty m:val="bi"/>
          </m:rPr>
          <w:rPr>
            <w:rFonts w:ascii="Cambria Math" w:hAnsi="Cambria Math" w:cs="Arial"/>
            <w:sz w:val="24"/>
            <w:szCs w:val="28"/>
          </w:rPr>
          <m:t>)]</m:t>
        </m:r>
      </m:oMath>
      <w:r>
        <w:rPr>
          <w:rFonts w:ascii="Arial" w:hAnsi="Arial" w:cs="Arial"/>
          <w:b/>
          <w:sz w:val="24"/>
          <w:szCs w:val="28"/>
        </w:rPr>
        <w:t xml:space="preserve">, </w:t>
      </w:r>
      <w:r>
        <w:rPr>
          <w:rFonts w:ascii="Arial" w:hAnsi="Arial" w:cs="Arial"/>
          <w:sz w:val="24"/>
          <w:szCs w:val="28"/>
        </w:rPr>
        <w:t>где</w:t>
      </w:r>
      <w:r>
        <w:rPr>
          <w:rFonts w:ascii="Arial" w:hAnsi="Arial" w:cs="Arial"/>
          <w:b/>
          <w:sz w:val="24"/>
          <w:szCs w:val="28"/>
        </w:rPr>
        <w:t>:</w:t>
      </w:r>
    </w:p>
    <w:p w14:paraId="0DB19E70">
      <w:pPr>
        <w:autoSpaceDE w:val="0"/>
        <w:autoSpaceDN w:val="0"/>
        <w:adjustRightInd w:val="0"/>
        <w:spacing w:after="0" w:line="240" w:lineRule="auto"/>
        <w:ind w:left="360"/>
        <w:contextualSpacing/>
        <w:jc w:val="both"/>
        <w:rPr>
          <w:rFonts w:ascii="Arial" w:hAnsi="Arial" w:cs="Arial"/>
          <w:sz w:val="24"/>
          <w:szCs w:val="28"/>
        </w:rPr>
      </w:pPr>
    </w:p>
    <w:p w14:paraId="7217EF46">
      <w:pPr>
        <w:autoSpaceDE w:val="0"/>
        <w:autoSpaceDN w:val="0"/>
        <w:adjustRightInd w:val="0"/>
        <w:spacing w:after="0" w:line="240" w:lineRule="auto"/>
        <w:jc w:val="both"/>
        <w:rPr>
          <w:rFonts w:ascii="Arial" w:hAnsi="Arial" w:eastAsia="Calibri" w:cs="Arial"/>
          <w:i/>
          <w:sz w:val="20"/>
          <w:szCs w:val="24"/>
        </w:rPr>
      </w:pPr>
      <m:oMath>
        <m:sSub>
          <m:sSubPr>
            <m:ctrlPr>
              <w:rPr>
                <w:rFonts w:ascii="Cambria Math" w:hAnsi="Cambria Math" w:cs="Arial" w:eastAsiaTheme="minorEastAsia"/>
                <w:i/>
                <w:szCs w:val="28"/>
              </w:rPr>
            </m:ctrlPr>
          </m:sSubPr>
          <m:e>
            <m:r>
              <m:rPr/>
              <w:rPr>
                <w:rFonts w:ascii="Cambria Math" w:hAnsi="Cambria Math" w:cs="Arial"/>
                <w:sz w:val="20"/>
                <w:szCs w:val="28"/>
              </w:rPr>
              <m:t>Стоим</m:t>
            </m:r>
            <m:ctrlPr>
              <w:rPr>
                <w:rFonts w:ascii="Cambria Math" w:hAnsi="Cambria Math" w:cs="Arial" w:eastAsiaTheme="minorEastAsia"/>
                <w:i/>
                <w:szCs w:val="28"/>
              </w:rPr>
            </m:ctrlPr>
          </m:e>
          <m:sub>
            <m:r>
              <m:rPr/>
              <w:rPr>
                <w:rFonts w:ascii="Cambria Math" w:hAnsi="Cambria Math" w:cs="Arial"/>
                <w:sz w:val="20"/>
                <w:szCs w:val="28"/>
              </w:rPr>
              <m:t>уч. год</m:t>
            </m:r>
            <m:ctrlPr>
              <w:rPr>
                <w:rFonts w:ascii="Cambria Math" w:hAnsi="Cambria Math" w:cs="Arial" w:eastAsiaTheme="minorEastAsia"/>
                <w:i/>
                <w:szCs w:val="28"/>
              </w:rPr>
            </m:ctrlPr>
          </m:sub>
        </m:sSub>
      </m:oMath>
      <w:r>
        <w:rPr>
          <w:rFonts w:ascii="Arial" w:hAnsi="Arial" w:eastAsia="Calibri" w:cs="Arial"/>
          <w:i/>
          <w:sz w:val="20"/>
          <w:szCs w:val="28"/>
        </w:rPr>
        <w:t xml:space="preserve"> – стоимость обучения по соответствующей основной образовательной программе, утвержденная приказом </w:t>
      </w:r>
      <w:r>
        <w:rPr>
          <w:rFonts w:ascii="Arial" w:hAnsi="Arial" w:eastAsia="Calibri" w:cs="Arial"/>
          <w:i/>
          <w:sz w:val="20"/>
          <w:szCs w:val="24"/>
        </w:rPr>
        <w:t>об установлении стоимости платных образовательных услуг для соответствующего курса на соответствующий учебный год;</w:t>
      </w:r>
    </w:p>
    <w:p w14:paraId="1B43404D">
      <w:pPr>
        <w:autoSpaceDE w:val="0"/>
        <w:autoSpaceDN w:val="0"/>
        <w:adjustRightInd w:val="0"/>
        <w:spacing w:after="0" w:line="240" w:lineRule="auto"/>
        <w:jc w:val="both"/>
        <w:rPr>
          <w:rFonts w:ascii="Arial" w:hAnsi="Arial" w:eastAsia="Calibri" w:cs="Arial"/>
          <w:i/>
          <w:sz w:val="20"/>
          <w:szCs w:val="28"/>
        </w:rPr>
      </w:pPr>
    </w:p>
    <w:p w14:paraId="7E0684CA">
      <w:pPr>
        <w:autoSpaceDE w:val="0"/>
        <w:autoSpaceDN w:val="0"/>
        <w:adjustRightInd w:val="0"/>
        <w:spacing w:after="0" w:line="240" w:lineRule="auto"/>
        <w:jc w:val="both"/>
        <w:rPr>
          <w:rFonts w:ascii="Arial" w:hAnsi="Arial" w:eastAsia="Calibri" w:cs="Arial"/>
          <w:i/>
          <w:sz w:val="20"/>
          <w:szCs w:val="28"/>
        </w:rPr>
      </w:pPr>
      <m:oMath>
        <m:sSub>
          <m:sSubPr>
            <m:ctrlPr>
              <w:rPr>
                <w:rFonts w:ascii="Cambria Math" w:hAnsi="Cambria Math" w:cs="Arial" w:eastAsiaTheme="minorEastAsia"/>
                <w:i/>
                <w:szCs w:val="28"/>
              </w:rPr>
            </m:ctrlPr>
          </m:sSubPr>
          <m:e>
            <m:r>
              <m:rPr/>
              <w:rPr>
                <w:rFonts w:ascii="Cambria Math" w:hAnsi="Cambria Math" w:cs="Arial"/>
                <w:sz w:val="20"/>
                <w:szCs w:val="28"/>
              </w:rPr>
              <m:t>Сниж</m:t>
            </m:r>
            <m:ctrlPr>
              <w:rPr>
                <w:rFonts w:ascii="Cambria Math" w:hAnsi="Cambria Math" w:cs="Arial" w:eastAsiaTheme="minorEastAsia"/>
                <w:i/>
                <w:szCs w:val="28"/>
              </w:rPr>
            </m:ctrlPr>
          </m:e>
          <m:sub>
            <m:r>
              <m:rPr/>
              <w:rPr>
                <w:rFonts w:ascii="Cambria Math" w:hAnsi="Cambria Math" w:cs="Arial"/>
                <w:sz w:val="20"/>
                <w:szCs w:val="28"/>
              </w:rPr>
              <m:t>прием</m:t>
            </m:r>
            <m:ctrlPr>
              <w:rPr>
                <w:rFonts w:ascii="Cambria Math" w:hAnsi="Cambria Math" w:cs="Arial" w:eastAsiaTheme="minorEastAsia"/>
                <w:i/>
                <w:szCs w:val="28"/>
              </w:rPr>
            </m:ctrlPr>
          </m:sub>
        </m:sSub>
      </m:oMath>
      <w:r>
        <w:rPr>
          <w:rFonts w:ascii="Arial" w:hAnsi="Arial" w:eastAsia="Calibri" w:cs="Arial"/>
          <w:i/>
          <w:sz w:val="20"/>
          <w:szCs w:val="28"/>
        </w:rPr>
        <w:t xml:space="preserve"> – размер снижения стоимости по соответствующей основной образовательной программе (%) </w:t>
      </w:r>
      <w:r>
        <w:rPr>
          <w:rFonts w:ascii="Arial" w:hAnsi="Arial" w:eastAsia="Calibri" w:cs="Arial"/>
          <w:i/>
          <w:sz w:val="20"/>
          <w:szCs w:val="24"/>
        </w:rPr>
        <w:t>по результатам вступительных испытаний/промежуточной аттестации</w:t>
      </w:r>
      <w:r>
        <w:rPr>
          <w:rFonts w:ascii="Arial" w:hAnsi="Arial" w:eastAsia="Calibri" w:cs="Arial"/>
          <w:i/>
          <w:sz w:val="20"/>
          <w:szCs w:val="28"/>
        </w:rPr>
        <w:t>;</w:t>
      </w:r>
    </w:p>
    <w:p w14:paraId="5B2129C6">
      <w:pPr>
        <w:autoSpaceDE w:val="0"/>
        <w:autoSpaceDN w:val="0"/>
        <w:adjustRightInd w:val="0"/>
        <w:spacing w:after="0" w:line="240" w:lineRule="auto"/>
        <w:jc w:val="both"/>
        <w:rPr>
          <w:rFonts w:ascii="Arial" w:hAnsi="Arial" w:eastAsia="Calibri" w:cs="Arial"/>
          <w:i/>
          <w:sz w:val="20"/>
          <w:szCs w:val="28"/>
        </w:rPr>
      </w:pPr>
    </w:p>
    <w:p w14:paraId="224C7C74">
      <w:pPr>
        <w:autoSpaceDE w:val="0"/>
        <w:autoSpaceDN w:val="0"/>
        <w:adjustRightInd w:val="0"/>
        <w:spacing w:after="0" w:line="240" w:lineRule="auto"/>
        <w:jc w:val="both"/>
        <w:rPr>
          <w:rFonts w:ascii="Arial" w:hAnsi="Arial" w:eastAsia="Calibri" w:cs="Arial"/>
          <w:i/>
          <w:sz w:val="20"/>
          <w:szCs w:val="28"/>
        </w:rPr>
      </w:pPr>
      <m:oMath>
        <m:sSub>
          <m:sSubPr>
            <m:ctrlPr>
              <w:rPr>
                <w:rFonts w:ascii="Cambria Math" w:hAnsi="Cambria Math" w:cs="Arial" w:eastAsiaTheme="minorEastAsia"/>
                <w:i/>
                <w:szCs w:val="28"/>
              </w:rPr>
            </m:ctrlPr>
          </m:sSubPr>
          <m:e>
            <m:r>
              <m:rPr/>
              <w:rPr>
                <w:rFonts w:ascii="Cambria Math" w:hAnsi="Cambria Math" w:cs="Arial"/>
                <w:sz w:val="20"/>
                <w:szCs w:val="28"/>
              </w:rPr>
              <m:t>Сниж</m:t>
            </m:r>
            <m:ctrlPr>
              <w:rPr>
                <w:rFonts w:ascii="Cambria Math" w:hAnsi="Cambria Math" w:cs="Arial" w:eastAsiaTheme="minorEastAsia"/>
                <w:i/>
                <w:szCs w:val="28"/>
              </w:rPr>
            </m:ctrlPr>
          </m:e>
          <m:sub>
            <m:r>
              <m:rPr/>
              <w:rPr>
                <w:rFonts w:ascii="Cambria Math" w:hAnsi="Cambria Math" w:cs="Arial"/>
                <w:sz w:val="20"/>
                <w:szCs w:val="28"/>
              </w:rPr>
              <m:t>сотр</m:t>
            </m:r>
            <m:ctrlPr>
              <w:rPr>
                <w:rFonts w:ascii="Cambria Math" w:hAnsi="Cambria Math" w:cs="Arial" w:eastAsiaTheme="minorEastAsia"/>
                <w:i/>
                <w:szCs w:val="28"/>
              </w:rPr>
            </m:ctrlPr>
          </m:sub>
        </m:sSub>
      </m:oMath>
      <w:r>
        <w:rPr>
          <w:rFonts w:ascii="Arial" w:hAnsi="Arial" w:eastAsia="Calibri" w:cs="Arial"/>
          <w:i/>
          <w:sz w:val="20"/>
          <w:szCs w:val="28"/>
        </w:rPr>
        <w:t xml:space="preserve"> – размер снижения стоимости заказчикам – сотрудникам ТПУ (%).</w:t>
      </w:r>
    </w:p>
    <w:p w14:paraId="6B4F3AB7">
      <w:pPr>
        <w:autoSpaceDE w:val="0"/>
        <w:autoSpaceDN w:val="0"/>
        <w:adjustRightInd w:val="0"/>
        <w:spacing w:after="0" w:line="240" w:lineRule="auto"/>
        <w:jc w:val="both"/>
        <w:rPr>
          <w:rFonts w:ascii="Arial" w:hAnsi="Arial" w:eastAsia="Calibri" w:cs="Arial"/>
          <w:i/>
          <w:sz w:val="20"/>
          <w:szCs w:val="28"/>
        </w:rPr>
      </w:pPr>
    </w:p>
    <w:p w14:paraId="598C70BF">
      <w:pPr>
        <w:pStyle w:val="37"/>
        <w:numPr>
          <w:ilvl w:val="0"/>
          <w:numId w:val="11"/>
        </w:numPr>
        <w:tabs>
          <w:tab w:val="left" w:pos="0"/>
          <w:tab w:val="left" w:pos="709"/>
          <w:tab w:val="left" w:pos="1068"/>
        </w:tabs>
        <w:ind w:left="0" w:firstLine="709"/>
        <w:rPr>
          <w:rFonts w:ascii="Arial" w:hAnsi="Arial" w:cs="Arial"/>
        </w:rPr>
      </w:pPr>
      <w:r>
        <w:rPr>
          <w:rFonts w:ascii="Arial" w:hAnsi="Arial" w:cs="Arial"/>
        </w:rPr>
        <w:t xml:space="preserve"> Снижение стоимости </w:t>
      </w:r>
      <w:r>
        <w:rPr>
          <w:rFonts w:ascii="Arial" w:hAnsi="Arial" w:cs="Arial"/>
          <w:bCs/>
        </w:rPr>
        <w:t>платных образовательных услуг</w:t>
      </w:r>
      <w:r>
        <w:rPr>
          <w:rFonts w:ascii="Arial" w:hAnsi="Arial" w:cs="Arial"/>
        </w:rPr>
        <w:t xml:space="preserve"> </w:t>
      </w:r>
      <w:r>
        <w:rPr>
          <w:rFonts w:ascii="Arial" w:hAnsi="Arial" w:cs="Arial"/>
          <w:bCs/>
        </w:rPr>
        <w:t>по дополнительным образовательным программам</w:t>
      </w:r>
      <w:r>
        <w:rPr>
          <w:rFonts w:ascii="Arial" w:hAnsi="Arial" w:cs="Arial"/>
          <w:szCs w:val="28"/>
        </w:rPr>
        <w:t xml:space="preserve"> Штатным работникам ТПУ</w:t>
      </w:r>
    </w:p>
    <w:p w14:paraId="7BCE295F">
      <w:pPr>
        <w:pStyle w:val="31"/>
        <w:tabs>
          <w:tab w:val="left" w:pos="0"/>
        </w:tabs>
        <w:spacing w:after="0" w:line="240" w:lineRule="auto"/>
        <w:ind w:left="0" w:firstLine="709"/>
        <w:jc w:val="both"/>
        <w:rPr>
          <w:rFonts w:ascii="Arial" w:hAnsi="Arial" w:cs="Arial"/>
          <w:sz w:val="24"/>
          <w:szCs w:val="24"/>
        </w:rPr>
      </w:pPr>
      <w:r>
        <w:rPr>
          <w:rFonts w:ascii="Arial" w:hAnsi="Arial" w:cs="Arial"/>
          <w:sz w:val="24"/>
          <w:szCs w:val="24"/>
        </w:rPr>
        <w:t>6.1.</w:t>
      </w:r>
      <w:r>
        <w:rPr>
          <w:rFonts w:ascii="Arial" w:hAnsi="Arial" w:cs="Arial"/>
          <w:sz w:val="24"/>
          <w:szCs w:val="24"/>
        </w:rPr>
        <w:tab/>
      </w:r>
      <w:r>
        <w:rPr>
          <w:rFonts w:ascii="Arial" w:hAnsi="Arial" w:cs="Arial"/>
          <w:sz w:val="24"/>
          <w:szCs w:val="24"/>
        </w:rPr>
        <w:t xml:space="preserve"> Претендовать на снижение размера </w:t>
      </w:r>
      <w:r>
        <w:rPr>
          <w:rFonts w:ascii="Arial" w:hAnsi="Arial" w:cs="Arial"/>
          <w:bCs/>
          <w:sz w:val="24"/>
          <w:szCs w:val="24"/>
        </w:rPr>
        <w:t xml:space="preserve">платных образовательных услуг </w:t>
      </w:r>
      <w:r>
        <w:rPr>
          <w:rFonts w:ascii="Arial" w:hAnsi="Arial" w:cs="Arial"/>
          <w:sz w:val="24"/>
          <w:szCs w:val="24"/>
        </w:rPr>
        <w:t>могут обучающиеся ТПУ в случае, если заказчиком по договору на оказание платных образовательных услуг по дополнительным образовательным программам является штатный работник ТПУ– член профсоюза, который оплачивает свое обучение или обучение своих детей.</w:t>
      </w:r>
      <w:r>
        <w:rPr>
          <w:rFonts w:ascii="Arial" w:hAnsi="Arial" w:cs="Arial"/>
          <w:b/>
        </w:rPr>
        <w:t xml:space="preserve"> </w:t>
      </w:r>
    </w:p>
    <w:p w14:paraId="2F16277C">
      <w:pPr>
        <w:pStyle w:val="31"/>
        <w:tabs>
          <w:tab w:val="left" w:pos="0"/>
        </w:tabs>
        <w:spacing w:after="0" w:line="240" w:lineRule="auto"/>
        <w:ind w:left="0" w:firstLine="709"/>
        <w:jc w:val="both"/>
        <w:rPr>
          <w:rFonts w:ascii="Arial" w:hAnsi="Arial" w:cs="Arial"/>
          <w:sz w:val="24"/>
          <w:szCs w:val="24"/>
        </w:rPr>
      </w:pPr>
      <w:r>
        <w:rPr>
          <w:rFonts w:ascii="Arial" w:hAnsi="Arial" w:cs="Arial"/>
          <w:sz w:val="24"/>
          <w:szCs w:val="24"/>
        </w:rPr>
        <w:t>6.2.</w:t>
      </w:r>
      <w:r>
        <w:rPr>
          <w:rFonts w:ascii="Arial" w:hAnsi="Arial" w:cs="Arial"/>
          <w:sz w:val="24"/>
          <w:szCs w:val="24"/>
        </w:rPr>
        <w:tab/>
      </w:r>
      <w:r>
        <w:rPr>
          <w:rFonts w:ascii="Arial" w:hAnsi="Arial" w:cs="Arial"/>
          <w:sz w:val="24"/>
          <w:szCs w:val="24"/>
        </w:rPr>
        <w:t xml:space="preserve"> Обучающийся (после заключения соответствующего договора), претендующий на снижение стоимости платных образовательных услуг, по дополнительным образовательным программам</w:t>
      </w:r>
      <w:r>
        <w:rPr>
          <w:rStyle w:val="11"/>
          <w:rFonts w:ascii="Arial" w:hAnsi="Arial" w:cs="Arial"/>
          <w:sz w:val="24"/>
          <w:szCs w:val="24"/>
        </w:rPr>
        <w:footnoteReference w:id="2"/>
      </w:r>
      <w:r>
        <w:rPr>
          <w:rFonts w:ascii="Arial" w:hAnsi="Arial" w:cs="Arial"/>
          <w:sz w:val="24"/>
          <w:szCs w:val="24"/>
        </w:rPr>
        <w:t>, должен предоставить в ЦНО/ ОАиД</w:t>
      </w:r>
      <w:r>
        <w:rPr>
          <w:rStyle w:val="11"/>
          <w:rFonts w:ascii="Arial" w:hAnsi="Arial" w:cs="Arial"/>
          <w:sz w:val="24"/>
          <w:szCs w:val="24"/>
        </w:rPr>
        <w:footnoteReference w:id="3"/>
      </w:r>
      <w:r>
        <w:rPr>
          <w:rFonts w:ascii="Arial" w:hAnsi="Arial" w:cs="Arial"/>
          <w:sz w:val="24"/>
          <w:szCs w:val="24"/>
        </w:rPr>
        <w:t>/ОО ЮТИ/организационный отдел соответствующей Школы (в т.ч. по программам довузовской подготовки</w:t>
      </w:r>
      <w:r>
        <w:rPr>
          <w:rStyle w:val="11"/>
          <w:rFonts w:ascii="Arial" w:hAnsi="Arial" w:cs="Arial"/>
          <w:sz w:val="24"/>
          <w:szCs w:val="24"/>
        </w:rPr>
        <w:footnoteReference w:id="4"/>
      </w:r>
      <w:r>
        <w:rPr>
          <w:rFonts w:ascii="Arial" w:hAnsi="Arial" w:cs="Arial"/>
          <w:sz w:val="24"/>
          <w:szCs w:val="24"/>
        </w:rPr>
        <w:t>), в которой реализуется программа дополнительного образования, следующие документы:</w:t>
      </w:r>
    </w:p>
    <w:p w14:paraId="7FF59131">
      <w:pPr>
        <w:pStyle w:val="31"/>
        <w:numPr>
          <w:ilvl w:val="0"/>
          <w:numId w:val="12"/>
        </w:numPr>
        <w:tabs>
          <w:tab w:val="left" w:pos="0"/>
        </w:tabs>
        <w:spacing w:after="0" w:line="240" w:lineRule="auto"/>
        <w:ind w:left="0" w:firstLine="709"/>
        <w:jc w:val="both"/>
        <w:rPr>
          <w:rFonts w:ascii="Arial" w:hAnsi="Arial" w:cs="Arial"/>
          <w:sz w:val="24"/>
          <w:szCs w:val="24"/>
        </w:rPr>
      </w:pPr>
      <w:r>
        <w:rPr>
          <w:rFonts w:ascii="Arial" w:hAnsi="Arial" w:cs="Arial"/>
          <w:sz w:val="24"/>
          <w:szCs w:val="28"/>
        </w:rPr>
        <w:t xml:space="preserve"> заявление (приложение № 4) от обучающегося или родителя слушателя с визой руководителя подразделения, в котором работает сотрудник ТПУ и визой председателя Профсоюзной организации сотрудников ТПУ;</w:t>
      </w:r>
    </w:p>
    <w:p w14:paraId="0ACFFA24">
      <w:pPr>
        <w:pStyle w:val="31"/>
        <w:numPr>
          <w:ilvl w:val="0"/>
          <w:numId w:val="12"/>
        </w:numPr>
        <w:tabs>
          <w:tab w:val="left" w:pos="0"/>
        </w:tabs>
        <w:spacing w:after="0" w:line="240" w:lineRule="auto"/>
        <w:ind w:left="0" w:firstLine="709"/>
        <w:jc w:val="both"/>
        <w:rPr>
          <w:rFonts w:ascii="Arial" w:hAnsi="Arial" w:cs="Arial"/>
          <w:sz w:val="24"/>
          <w:szCs w:val="24"/>
        </w:rPr>
      </w:pPr>
      <w:r>
        <w:rPr>
          <w:rFonts w:ascii="Arial" w:hAnsi="Arial" w:cs="Arial"/>
          <w:sz w:val="24"/>
          <w:szCs w:val="28"/>
        </w:rPr>
        <w:t xml:space="preserve"> справку из отдела кадров ТПУ о том, что обучающийся или родитель слушателя является штатным работником.</w:t>
      </w:r>
    </w:p>
    <w:p w14:paraId="67BBFBEF">
      <w:pPr>
        <w:tabs>
          <w:tab w:val="left" w:pos="0"/>
        </w:tabs>
        <w:spacing w:after="0" w:line="240" w:lineRule="auto"/>
        <w:ind w:firstLine="709"/>
        <w:jc w:val="both"/>
        <w:rPr>
          <w:rFonts w:ascii="Arial" w:hAnsi="Arial" w:cs="Arial"/>
          <w:sz w:val="24"/>
          <w:szCs w:val="24"/>
        </w:rPr>
      </w:pPr>
      <w:r>
        <w:rPr>
          <w:rFonts w:ascii="Arial" w:hAnsi="Arial" w:cs="Arial"/>
          <w:sz w:val="24"/>
          <w:szCs w:val="24"/>
        </w:rPr>
        <w:t>6.3.</w:t>
      </w:r>
      <w:r>
        <w:rPr>
          <w:rFonts w:ascii="Arial" w:hAnsi="Arial" w:cs="Arial"/>
          <w:sz w:val="24"/>
          <w:szCs w:val="24"/>
        </w:rPr>
        <w:tab/>
      </w:r>
      <w:r>
        <w:rPr>
          <w:rFonts w:ascii="Arial" w:hAnsi="Arial" w:cs="Arial"/>
          <w:sz w:val="24"/>
          <w:szCs w:val="24"/>
        </w:rPr>
        <w:t xml:space="preserve"> Руководитель подразделения, за которым закреплена дополнительная образовательная программа (ЦНО/проректор по науке и трансферу технологий</w:t>
      </w:r>
      <w:r>
        <w:rPr>
          <w:rFonts w:ascii="Arial" w:hAnsi="Arial" w:cs="Arial"/>
          <w:sz w:val="24"/>
          <w:szCs w:val="24"/>
          <w:vertAlign w:val="superscript"/>
        </w:rPr>
        <w:t>4</w:t>
      </w:r>
      <w:r>
        <w:rPr>
          <w:rFonts w:ascii="Arial" w:hAnsi="Arial" w:cs="Arial"/>
          <w:sz w:val="24"/>
          <w:szCs w:val="24"/>
        </w:rPr>
        <w:t>/директор школы/директор ЮТИ), принимает решение о размере снижения стоимости обучения (не более чем на 20 %), визирует заявление.</w:t>
      </w:r>
    </w:p>
    <w:p w14:paraId="31BCFD41">
      <w:pPr>
        <w:pStyle w:val="31"/>
        <w:tabs>
          <w:tab w:val="left" w:pos="0"/>
        </w:tabs>
        <w:spacing w:after="0" w:line="240" w:lineRule="auto"/>
        <w:ind w:left="0" w:firstLine="709"/>
        <w:jc w:val="both"/>
        <w:rPr>
          <w:rFonts w:ascii="Arial" w:hAnsi="Arial" w:cs="Arial"/>
          <w:sz w:val="24"/>
          <w:szCs w:val="24"/>
        </w:rPr>
      </w:pPr>
      <w:r>
        <w:rPr>
          <w:rFonts w:ascii="Arial" w:hAnsi="Arial" w:cs="Arial"/>
          <w:sz w:val="24"/>
          <w:szCs w:val="24"/>
        </w:rPr>
        <w:t>6.4.</w:t>
      </w:r>
      <w:r>
        <w:rPr>
          <w:rFonts w:ascii="Arial" w:hAnsi="Arial" w:cs="Arial"/>
          <w:sz w:val="24"/>
          <w:szCs w:val="24"/>
        </w:rPr>
        <w:tab/>
      </w:r>
      <w:r>
        <w:rPr>
          <w:rFonts w:ascii="Arial" w:hAnsi="Arial" w:cs="Arial"/>
          <w:sz w:val="24"/>
          <w:szCs w:val="24"/>
        </w:rPr>
        <w:t xml:space="preserve"> Специалисты ЦНО/ОАиД/ЮТИ/организационных отделов соответствующих школ готовят дополнительные соглашения к договору на оказание дополнительных платных образовательных услуг.</w:t>
      </w:r>
    </w:p>
    <w:p w14:paraId="3A4C8300">
      <w:pPr>
        <w:pStyle w:val="31"/>
        <w:tabs>
          <w:tab w:val="left" w:pos="0"/>
        </w:tabs>
        <w:spacing w:after="0" w:line="240" w:lineRule="auto"/>
        <w:ind w:left="0" w:right="23" w:firstLine="709"/>
        <w:jc w:val="both"/>
        <w:rPr>
          <w:rFonts w:ascii="Arial" w:hAnsi="Arial" w:eastAsia="Times New Roman" w:cs="Arial"/>
          <w:bCs/>
          <w:spacing w:val="4"/>
          <w:sz w:val="24"/>
          <w:szCs w:val="23"/>
        </w:rPr>
      </w:pPr>
    </w:p>
    <w:p w14:paraId="244A6F6B">
      <w:pPr>
        <w:pStyle w:val="51"/>
        <w:jc w:val="right"/>
        <w:rPr>
          <w:rFonts w:ascii="Arial" w:hAnsi="Arial" w:cs="Arial"/>
          <w:sz w:val="24"/>
          <w:szCs w:val="24"/>
        </w:rPr>
      </w:pPr>
    </w:p>
    <w:p w14:paraId="56A11C3C">
      <w:pPr>
        <w:pStyle w:val="51"/>
        <w:jc w:val="right"/>
        <w:rPr>
          <w:rFonts w:ascii="Arial" w:hAnsi="Arial" w:cs="Arial"/>
          <w:sz w:val="24"/>
          <w:szCs w:val="24"/>
        </w:rPr>
      </w:pPr>
    </w:p>
    <w:p w14:paraId="7DC504C2">
      <w:pPr>
        <w:pStyle w:val="51"/>
        <w:jc w:val="right"/>
        <w:rPr>
          <w:rFonts w:ascii="Arial" w:hAnsi="Arial" w:cs="Arial"/>
          <w:sz w:val="24"/>
          <w:szCs w:val="24"/>
        </w:rPr>
      </w:pPr>
    </w:p>
    <w:p w14:paraId="0A5473F3">
      <w:pPr>
        <w:pStyle w:val="51"/>
        <w:jc w:val="right"/>
        <w:rPr>
          <w:rFonts w:ascii="Arial" w:hAnsi="Arial" w:cs="Arial"/>
          <w:sz w:val="24"/>
          <w:szCs w:val="24"/>
        </w:rPr>
      </w:pPr>
    </w:p>
    <w:p w14:paraId="64F0F34A">
      <w:pPr>
        <w:pStyle w:val="51"/>
        <w:jc w:val="right"/>
        <w:rPr>
          <w:rFonts w:ascii="Arial" w:hAnsi="Arial" w:cs="Arial"/>
          <w:sz w:val="24"/>
          <w:szCs w:val="24"/>
        </w:rPr>
      </w:pPr>
    </w:p>
    <w:p w14:paraId="0AB238B3">
      <w:pPr>
        <w:pStyle w:val="51"/>
        <w:jc w:val="right"/>
        <w:rPr>
          <w:rFonts w:ascii="Arial" w:hAnsi="Arial" w:cs="Arial"/>
          <w:sz w:val="24"/>
          <w:szCs w:val="24"/>
        </w:rPr>
      </w:pPr>
    </w:p>
    <w:p w14:paraId="7235E432">
      <w:pPr>
        <w:pStyle w:val="51"/>
        <w:jc w:val="right"/>
        <w:rPr>
          <w:rFonts w:ascii="Arial" w:hAnsi="Arial" w:cs="Arial"/>
          <w:sz w:val="24"/>
          <w:szCs w:val="24"/>
        </w:rPr>
      </w:pPr>
    </w:p>
    <w:p w14:paraId="188042B6">
      <w:pPr>
        <w:pStyle w:val="51"/>
        <w:jc w:val="right"/>
        <w:rPr>
          <w:rFonts w:ascii="Arial" w:hAnsi="Arial" w:cs="Arial"/>
          <w:sz w:val="24"/>
          <w:szCs w:val="24"/>
        </w:rPr>
      </w:pPr>
    </w:p>
    <w:p w14:paraId="0B8BED01">
      <w:pPr>
        <w:pStyle w:val="51"/>
        <w:jc w:val="right"/>
        <w:rPr>
          <w:rFonts w:ascii="Arial" w:hAnsi="Arial" w:cs="Arial"/>
          <w:sz w:val="24"/>
          <w:szCs w:val="24"/>
        </w:rPr>
      </w:pPr>
    </w:p>
    <w:p w14:paraId="120FEB46">
      <w:pPr>
        <w:pStyle w:val="51"/>
        <w:jc w:val="right"/>
        <w:rPr>
          <w:rFonts w:ascii="Arial" w:hAnsi="Arial" w:cs="Arial"/>
          <w:sz w:val="24"/>
          <w:szCs w:val="24"/>
        </w:rPr>
      </w:pPr>
    </w:p>
    <w:p w14:paraId="07C1A0D8">
      <w:pPr>
        <w:spacing w:after="0" w:line="240" w:lineRule="auto"/>
        <w:rPr>
          <w:rFonts w:ascii="Arial" w:hAnsi="Arial" w:eastAsia="Times New Roman" w:cs="Arial"/>
          <w:b/>
          <w:sz w:val="24"/>
          <w:szCs w:val="24"/>
          <w:lang w:eastAsia="ru-RU"/>
        </w:rPr>
      </w:pPr>
      <w:r>
        <w:rPr>
          <w:rFonts w:ascii="Arial" w:hAnsi="Arial" w:cs="Arial"/>
          <w:sz w:val="24"/>
          <w:szCs w:val="24"/>
        </w:rPr>
        <w:br w:type="page"/>
      </w:r>
    </w:p>
    <w:p w14:paraId="2A442BBA">
      <w:pPr>
        <w:pStyle w:val="51"/>
        <w:jc w:val="right"/>
        <w:rPr>
          <w:rFonts w:ascii="Arial" w:hAnsi="Arial" w:cs="Arial"/>
          <w:b w:val="0"/>
          <w:sz w:val="24"/>
          <w:szCs w:val="24"/>
        </w:rPr>
      </w:pPr>
      <w:r>
        <w:rPr>
          <w:rFonts w:ascii="Arial" w:hAnsi="Arial" w:cs="Arial"/>
          <w:b w:val="0"/>
          <w:sz w:val="24"/>
          <w:szCs w:val="24"/>
        </w:rPr>
        <w:t>Приложение № 1</w:t>
      </w:r>
    </w:p>
    <w:p w14:paraId="144E4D53">
      <w:pPr>
        <w:pStyle w:val="51"/>
        <w:jc w:val="right"/>
        <w:rPr>
          <w:rFonts w:ascii="Arial" w:hAnsi="Arial" w:cs="Arial"/>
          <w:b w:val="0"/>
          <w:sz w:val="24"/>
          <w:szCs w:val="24"/>
        </w:rPr>
      </w:pPr>
    </w:p>
    <w:p w14:paraId="1AF918F6">
      <w:pPr>
        <w:pStyle w:val="50"/>
        <w:jc w:val="center"/>
        <w:outlineLvl w:val="1"/>
        <w:rPr>
          <w:rFonts w:ascii="Arial" w:hAnsi="Arial" w:cs="Arial"/>
          <w:b/>
          <w:sz w:val="24"/>
          <w:szCs w:val="24"/>
        </w:rPr>
      </w:pPr>
      <w:r>
        <w:rPr>
          <w:rFonts w:ascii="Arial" w:hAnsi="Arial" w:cs="Arial"/>
          <w:b/>
          <w:sz w:val="24"/>
          <w:szCs w:val="24"/>
        </w:rPr>
        <w:t>Форма заявления о снижении стоимости обучения</w:t>
      </w:r>
    </w:p>
    <w:p w14:paraId="613F447F">
      <w:pPr>
        <w:pStyle w:val="50"/>
        <w:jc w:val="center"/>
        <w:outlineLvl w:val="1"/>
        <w:rPr>
          <w:rFonts w:ascii="Arial" w:hAnsi="Arial" w:cs="Arial"/>
          <w:b/>
          <w:sz w:val="24"/>
          <w:szCs w:val="24"/>
        </w:rPr>
      </w:pPr>
      <w:r>
        <w:rPr>
          <w:rFonts w:ascii="Arial" w:hAnsi="Arial" w:cs="Arial"/>
          <w:b/>
          <w:sz w:val="24"/>
          <w:szCs w:val="24"/>
        </w:rPr>
        <w:t>в связи с тяжелым материальным положением</w:t>
      </w:r>
    </w:p>
    <w:p w14:paraId="53339FA4">
      <w:pPr>
        <w:spacing w:after="0" w:line="240" w:lineRule="auto"/>
        <w:jc w:val="right"/>
        <w:rPr>
          <w:rFonts w:ascii="Arial" w:hAnsi="Arial" w:eastAsia="Times New Roman" w:cs="Arial"/>
          <w:sz w:val="24"/>
          <w:szCs w:val="24"/>
        </w:rPr>
      </w:pPr>
    </w:p>
    <w:p w14:paraId="7E8038CE">
      <w:pPr>
        <w:spacing w:after="0" w:line="240" w:lineRule="auto"/>
        <w:jc w:val="center"/>
        <w:rPr>
          <w:rFonts w:ascii="Arial" w:hAnsi="Arial" w:eastAsia="Times New Roman" w:cs="Arial"/>
          <w:sz w:val="24"/>
          <w:szCs w:val="24"/>
        </w:rPr>
      </w:pPr>
      <w:r>
        <w:rPr>
          <w:rFonts w:ascii="Arial" w:hAnsi="Arial" w:eastAsia="Times New Roman" w:cs="Arial"/>
          <w:sz w:val="24"/>
          <w:szCs w:val="24"/>
        </w:rPr>
        <w:t xml:space="preserve">                                                                                 И.о. ректора ТПУ</w:t>
      </w:r>
    </w:p>
    <w:p w14:paraId="18103C10">
      <w:pPr>
        <w:spacing w:after="0" w:line="240" w:lineRule="auto"/>
        <w:ind w:left="4254" w:firstLine="709"/>
        <w:jc w:val="center"/>
        <w:rPr>
          <w:rFonts w:ascii="Arial" w:hAnsi="Arial" w:eastAsia="Times New Roman" w:cs="Arial"/>
          <w:sz w:val="24"/>
          <w:szCs w:val="24"/>
        </w:rPr>
      </w:pPr>
      <w:r>
        <w:rPr>
          <w:rFonts w:ascii="Arial" w:hAnsi="Arial" w:eastAsia="Times New Roman" w:cs="Arial"/>
          <w:sz w:val="24"/>
          <w:szCs w:val="24"/>
        </w:rPr>
        <w:t>Сухих Л. Г.</w:t>
      </w:r>
    </w:p>
    <w:p w14:paraId="41DCE3CA">
      <w:pPr>
        <w:spacing w:after="0" w:line="240" w:lineRule="auto"/>
        <w:ind w:left="6381"/>
        <w:jc w:val="center"/>
        <w:rPr>
          <w:rFonts w:ascii="Arial" w:hAnsi="Arial" w:eastAsia="Times New Roman" w:cs="Arial"/>
          <w:sz w:val="24"/>
          <w:szCs w:val="24"/>
        </w:rPr>
      </w:pPr>
      <w:r>
        <w:rPr>
          <w:rFonts w:ascii="Arial" w:hAnsi="Arial" w:eastAsia="Times New Roman" w:cs="Arial"/>
          <w:sz w:val="24"/>
          <w:szCs w:val="24"/>
        </w:rPr>
        <w:t xml:space="preserve">          </w:t>
      </w:r>
    </w:p>
    <w:p w14:paraId="521B9C24">
      <w:pPr>
        <w:spacing w:after="0" w:line="240" w:lineRule="auto"/>
        <w:jc w:val="right"/>
        <w:rPr>
          <w:rFonts w:ascii="Arial" w:hAnsi="Arial" w:eastAsia="Times New Roman" w:cs="Arial"/>
          <w:sz w:val="24"/>
          <w:szCs w:val="24"/>
        </w:rPr>
      </w:pPr>
      <w:r>
        <w:rPr>
          <w:rFonts w:ascii="Arial" w:hAnsi="Arial" w:eastAsia="Times New Roman" w:cs="Arial"/>
          <w:sz w:val="24"/>
          <w:szCs w:val="24"/>
        </w:rPr>
        <w:t>от ______________________</w:t>
      </w:r>
    </w:p>
    <w:p w14:paraId="0841F02A">
      <w:pPr>
        <w:spacing w:after="0" w:line="240" w:lineRule="auto"/>
        <w:jc w:val="right"/>
        <w:rPr>
          <w:rFonts w:ascii="Arial" w:hAnsi="Arial" w:eastAsia="Times New Roman" w:cs="Arial"/>
          <w:sz w:val="16"/>
          <w:szCs w:val="24"/>
        </w:rPr>
      </w:pPr>
      <w:r>
        <w:rPr>
          <w:rFonts w:ascii="Arial" w:hAnsi="Arial" w:eastAsia="Times New Roman" w:cs="Arial"/>
          <w:sz w:val="16"/>
          <w:szCs w:val="24"/>
        </w:rPr>
        <w:t>(ФИО обучающегося)</w:t>
      </w:r>
    </w:p>
    <w:p w14:paraId="64A741FD">
      <w:pPr>
        <w:spacing w:after="0" w:line="240" w:lineRule="auto"/>
        <w:jc w:val="right"/>
        <w:rPr>
          <w:rFonts w:ascii="Arial" w:hAnsi="Arial" w:eastAsia="Times New Roman" w:cs="Arial"/>
          <w:sz w:val="24"/>
          <w:szCs w:val="24"/>
        </w:rPr>
      </w:pPr>
      <w:r>
        <w:rPr>
          <w:rFonts w:ascii="Arial" w:hAnsi="Arial" w:eastAsia="Times New Roman" w:cs="Arial"/>
          <w:sz w:val="24"/>
          <w:szCs w:val="24"/>
        </w:rPr>
        <w:t>______________________</w:t>
      </w:r>
    </w:p>
    <w:p w14:paraId="7F9B72BA">
      <w:pPr>
        <w:spacing w:after="0" w:line="240" w:lineRule="auto"/>
        <w:jc w:val="right"/>
        <w:rPr>
          <w:rFonts w:ascii="Arial" w:hAnsi="Arial" w:eastAsia="Times New Roman" w:cs="Arial"/>
          <w:sz w:val="16"/>
          <w:szCs w:val="24"/>
        </w:rPr>
      </w:pPr>
      <w:r>
        <w:rPr>
          <w:rFonts w:ascii="Arial" w:hAnsi="Arial" w:eastAsia="Times New Roman" w:cs="Arial"/>
          <w:sz w:val="16"/>
          <w:szCs w:val="24"/>
        </w:rPr>
        <w:t>(школы)</w:t>
      </w:r>
    </w:p>
    <w:p w14:paraId="098D5863">
      <w:pPr>
        <w:spacing w:after="0" w:line="240" w:lineRule="auto"/>
        <w:jc w:val="right"/>
        <w:rPr>
          <w:rFonts w:ascii="Arial" w:hAnsi="Arial" w:eastAsia="Times New Roman" w:cs="Arial"/>
          <w:sz w:val="24"/>
          <w:szCs w:val="24"/>
        </w:rPr>
      </w:pPr>
      <w:r>
        <w:rPr>
          <w:rFonts w:ascii="Arial" w:hAnsi="Arial" w:eastAsia="Times New Roman" w:cs="Arial"/>
          <w:sz w:val="24"/>
          <w:szCs w:val="24"/>
        </w:rPr>
        <w:t>______________________</w:t>
      </w:r>
    </w:p>
    <w:p w14:paraId="0E848989">
      <w:pPr>
        <w:spacing w:after="0" w:line="240" w:lineRule="auto"/>
        <w:jc w:val="right"/>
        <w:rPr>
          <w:rFonts w:ascii="Arial" w:hAnsi="Arial" w:eastAsia="Times New Roman" w:cs="Arial"/>
          <w:sz w:val="16"/>
          <w:szCs w:val="24"/>
        </w:rPr>
      </w:pPr>
      <w:r>
        <w:rPr>
          <w:rFonts w:ascii="Arial" w:hAnsi="Arial" w:eastAsia="Times New Roman" w:cs="Arial"/>
          <w:sz w:val="16"/>
          <w:szCs w:val="24"/>
        </w:rPr>
        <w:t>(номер группы)</w:t>
      </w:r>
    </w:p>
    <w:p w14:paraId="0D9D0FC2">
      <w:pPr>
        <w:spacing w:after="0" w:line="240" w:lineRule="auto"/>
        <w:jc w:val="right"/>
        <w:rPr>
          <w:rFonts w:ascii="Arial" w:hAnsi="Arial" w:eastAsia="Times New Roman" w:cs="Arial"/>
          <w:sz w:val="24"/>
          <w:szCs w:val="24"/>
        </w:rPr>
      </w:pPr>
      <w:r>
        <w:rPr>
          <w:rFonts w:ascii="Arial" w:hAnsi="Arial" w:eastAsia="Times New Roman" w:cs="Arial"/>
          <w:sz w:val="24"/>
          <w:szCs w:val="24"/>
        </w:rPr>
        <w:t>______________________</w:t>
      </w:r>
    </w:p>
    <w:p w14:paraId="5D7247C9">
      <w:pPr>
        <w:spacing w:after="0" w:line="240" w:lineRule="auto"/>
        <w:jc w:val="right"/>
        <w:rPr>
          <w:rFonts w:ascii="Arial" w:hAnsi="Arial" w:eastAsia="Times New Roman" w:cs="Arial"/>
          <w:sz w:val="16"/>
          <w:szCs w:val="24"/>
        </w:rPr>
      </w:pPr>
      <w:r>
        <w:rPr>
          <w:rFonts w:ascii="Arial" w:hAnsi="Arial" w:eastAsia="Times New Roman" w:cs="Arial"/>
          <w:sz w:val="16"/>
          <w:szCs w:val="24"/>
        </w:rPr>
        <w:t>(форма обучения – очная/очно–заочная/заочная)</w:t>
      </w:r>
    </w:p>
    <w:p w14:paraId="0438E0B6">
      <w:pPr>
        <w:spacing w:after="0" w:line="240" w:lineRule="auto"/>
        <w:jc w:val="right"/>
        <w:rPr>
          <w:rFonts w:ascii="Arial" w:hAnsi="Arial" w:eastAsia="Times New Roman" w:cs="Arial"/>
          <w:sz w:val="24"/>
          <w:szCs w:val="24"/>
        </w:rPr>
      </w:pPr>
      <w:r>
        <w:rPr>
          <w:rFonts w:ascii="Arial" w:hAnsi="Arial" w:eastAsia="Times New Roman" w:cs="Arial"/>
          <w:sz w:val="24"/>
          <w:szCs w:val="24"/>
        </w:rPr>
        <w:t>______________________</w:t>
      </w:r>
    </w:p>
    <w:p w14:paraId="15114ECE">
      <w:pPr>
        <w:spacing w:after="0" w:line="240" w:lineRule="auto"/>
        <w:jc w:val="right"/>
        <w:rPr>
          <w:rFonts w:ascii="Arial" w:hAnsi="Arial" w:eastAsia="Times New Roman" w:cs="Arial"/>
          <w:sz w:val="16"/>
          <w:szCs w:val="24"/>
        </w:rPr>
      </w:pPr>
      <w:r>
        <w:rPr>
          <w:rFonts w:ascii="Arial" w:hAnsi="Arial" w:eastAsia="Times New Roman" w:cs="Arial"/>
          <w:sz w:val="16"/>
          <w:szCs w:val="24"/>
        </w:rPr>
        <w:t>(код и наименование основной образовательное программы)</w:t>
      </w:r>
    </w:p>
    <w:p w14:paraId="54090083">
      <w:pPr>
        <w:spacing w:after="0" w:line="240" w:lineRule="auto"/>
        <w:jc w:val="right"/>
        <w:rPr>
          <w:rFonts w:ascii="Arial" w:hAnsi="Arial" w:eastAsia="Times New Roman" w:cs="Arial"/>
          <w:sz w:val="16"/>
          <w:szCs w:val="24"/>
        </w:rPr>
      </w:pPr>
    </w:p>
    <w:p w14:paraId="78658CF5">
      <w:pPr>
        <w:spacing w:after="0" w:line="240" w:lineRule="auto"/>
        <w:jc w:val="right"/>
        <w:rPr>
          <w:rFonts w:ascii="Arial" w:hAnsi="Arial" w:eastAsia="Times New Roman" w:cs="Arial"/>
          <w:sz w:val="16"/>
          <w:szCs w:val="24"/>
        </w:rPr>
      </w:pPr>
    </w:p>
    <w:p w14:paraId="6ADD9E5E">
      <w:pPr>
        <w:spacing w:after="0" w:line="240" w:lineRule="auto"/>
        <w:jc w:val="center"/>
        <w:rPr>
          <w:rFonts w:ascii="Arial" w:hAnsi="Arial" w:eastAsia="Times New Roman" w:cs="Arial"/>
          <w:sz w:val="24"/>
          <w:szCs w:val="24"/>
        </w:rPr>
      </w:pPr>
      <w:r>
        <w:rPr>
          <w:rFonts w:ascii="Arial" w:hAnsi="Arial" w:eastAsia="Times New Roman" w:cs="Arial"/>
          <w:sz w:val="24"/>
          <w:szCs w:val="24"/>
        </w:rPr>
        <w:t>Заявление</w:t>
      </w:r>
    </w:p>
    <w:p w14:paraId="531176A8">
      <w:pPr>
        <w:spacing w:after="0" w:line="240" w:lineRule="auto"/>
        <w:jc w:val="both"/>
        <w:rPr>
          <w:rFonts w:ascii="Arial" w:hAnsi="Arial" w:eastAsia="Times New Roman" w:cs="Arial"/>
          <w:sz w:val="24"/>
          <w:szCs w:val="24"/>
        </w:rPr>
      </w:pPr>
    </w:p>
    <w:p w14:paraId="6001E445">
      <w:pPr>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Прошу предоставить мне снижение стоимости обучения в связи с тяжелым материальным положением.</w:t>
      </w:r>
    </w:p>
    <w:p w14:paraId="439F11B8">
      <w:pPr>
        <w:spacing w:after="0" w:line="240" w:lineRule="auto"/>
        <w:jc w:val="both"/>
        <w:rPr>
          <w:rFonts w:ascii="Arial" w:hAnsi="Arial" w:eastAsia="Times New Roman" w:cs="Arial"/>
          <w:sz w:val="24"/>
          <w:szCs w:val="24"/>
        </w:rPr>
      </w:pPr>
      <w:r>
        <w:rPr>
          <w:rFonts w:ascii="Arial" w:hAnsi="Arial" w:eastAsia="Times New Roman" w:cs="Arial"/>
          <w:sz w:val="24"/>
          <w:szCs w:val="24"/>
        </w:rPr>
        <w:t>К заявлению прилагаю</w:t>
      </w:r>
      <w:r>
        <w:rPr>
          <w:rStyle w:val="11"/>
          <w:rFonts w:ascii="Arial" w:hAnsi="Arial" w:eastAsia="Times New Roman" w:cs="Arial"/>
          <w:sz w:val="24"/>
          <w:szCs w:val="24"/>
        </w:rPr>
        <w:footnoteReference w:id="5"/>
      </w:r>
      <w:r>
        <w:rPr>
          <w:rFonts w:ascii="Arial" w:hAnsi="Arial" w:eastAsia="Times New Roman" w:cs="Arial"/>
          <w:sz w:val="24"/>
          <w:szCs w:val="24"/>
        </w:rPr>
        <w:t>:</w:t>
      </w:r>
    </w:p>
    <w:p w14:paraId="487793D7">
      <w:pPr>
        <w:pStyle w:val="31"/>
        <w:numPr>
          <w:ilvl w:val="0"/>
          <w:numId w:val="13"/>
        </w:numPr>
        <w:tabs>
          <w:tab w:val="left" w:pos="142"/>
        </w:tabs>
        <w:spacing w:after="0" w:line="240" w:lineRule="auto"/>
        <w:ind w:left="142" w:firstLine="0"/>
        <w:jc w:val="both"/>
        <w:rPr>
          <w:rFonts w:ascii="Arial" w:hAnsi="Arial" w:cs="Arial" w:eastAsiaTheme="minorEastAsia"/>
          <w:sz w:val="24"/>
          <w:szCs w:val="28"/>
        </w:rPr>
      </w:pPr>
      <w:r>
        <w:rPr>
          <w:rFonts w:ascii="Arial" w:hAnsi="Arial" w:cs="Arial"/>
          <w:sz w:val="24"/>
          <w:szCs w:val="28"/>
        </w:rPr>
        <w:t xml:space="preserve"> справку о составе семьи; </w:t>
      </w:r>
    </w:p>
    <w:p w14:paraId="2E6F6A56">
      <w:pPr>
        <w:pStyle w:val="31"/>
        <w:numPr>
          <w:ilvl w:val="0"/>
          <w:numId w:val="13"/>
        </w:numPr>
        <w:tabs>
          <w:tab w:val="left" w:pos="142"/>
        </w:tabs>
        <w:spacing w:after="0" w:line="240" w:lineRule="auto"/>
        <w:ind w:left="142" w:firstLine="0"/>
        <w:jc w:val="both"/>
        <w:rPr>
          <w:rFonts w:ascii="Arial" w:hAnsi="Arial" w:cs="Arial"/>
          <w:sz w:val="24"/>
          <w:szCs w:val="28"/>
        </w:rPr>
      </w:pPr>
      <w:r>
        <w:rPr>
          <w:rFonts w:ascii="Arial" w:hAnsi="Arial" w:cs="Arial"/>
          <w:sz w:val="24"/>
          <w:szCs w:val="28"/>
        </w:rPr>
        <w:t xml:space="preserve"> справки о доходах членов семьи; </w:t>
      </w:r>
    </w:p>
    <w:p w14:paraId="034F26CF">
      <w:pPr>
        <w:pStyle w:val="31"/>
        <w:numPr>
          <w:ilvl w:val="0"/>
          <w:numId w:val="13"/>
        </w:numPr>
        <w:tabs>
          <w:tab w:val="left" w:pos="142"/>
        </w:tabs>
        <w:spacing w:after="0" w:line="240" w:lineRule="auto"/>
        <w:ind w:left="142" w:firstLine="0"/>
        <w:jc w:val="both"/>
        <w:rPr>
          <w:rFonts w:ascii="Arial" w:hAnsi="Arial" w:cs="Arial"/>
          <w:sz w:val="24"/>
          <w:szCs w:val="28"/>
        </w:rPr>
      </w:pPr>
      <w:r>
        <w:rPr>
          <w:rFonts w:ascii="Arial" w:hAnsi="Arial" w:cs="Arial"/>
          <w:sz w:val="24"/>
          <w:szCs w:val="28"/>
        </w:rPr>
        <w:t xml:space="preserve"> документы, подтверждающие льготный статус членов семьи (копию удостоверения об инвалидности; копию пенсионного удостоверения и т.д.);</w:t>
      </w:r>
    </w:p>
    <w:p w14:paraId="0E908435">
      <w:pPr>
        <w:pStyle w:val="31"/>
        <w:numPr>
          <w:ilvl w:val="0"/>
          <w:numId w:val="13"/>
        </w:numPr>
        <w:tabs>
          <w:tab w:val="left" w:pos="142"/>
        </w:tabs>
        <w:spacing w:after="0" w:line="240" w:lineRule="auto"/>
        <w:ind w:left="142" w:firstLine="0"/>
        <w:jc w:val="both"/>
        <w:rPr>
          <w:rFonts w:ascii="Arial" w:hAnsi="Arial" w:cs="Arial"/>
          <w:sz w:val="24"/>
          <w:szCs w:val="28"/>
        </w:rPr>
      </w:pPr>
      <w:r>
        <w:rPr>
          <w:rFonts w:ascii="Arial" w:hAnsi="Arial" w:cs="Arial"/>
          <w:sz w:val="24"/>
          <w:szCs w:val="28"/>
        </w:rPr>
        <w:t xml:space="preserve"> документы о пенсионном обеспечении обучающегося (в случае потери кормильца); </w:t>
      </w:r>
    </w:p>
    <w:p w14:paraId="592C90CA">
      <w:pPr>
        <w:pStyle w:val="31"/>
        <w:numPr>
          <w:ilvl w:val="0"/>
          <w:numId w:val="13"/>
        </w:numPr>
        <w:tabs>
          <w:tab w:val="left" w:pos="142"/>
        </w:tabs>
        <w:spacing w:after="0" w:line="240" w:lineRule="auto"/>
        <w:ind w:left="142" w:firstLine="0"/>
        <w:jc w:val="both"/>
        <w:rPr>
          <w:rFonts w:ascii="Arial" w:hAnsi="Arial" w:cs="Arial"/>
          <w:sz w:val="24"/>
          <w:szCs w:val="28"/>
        </w:rPr>
      </w:pPr>
      <w:r>
        <w:rPr>
          <w:rFonts w:ascii="Arial" w:hAnsi="Arial" w:cs="Arial"/>
          <w:sz w:val="24"/>
          <w:szCs w:val="28"/>
        </w:rPr>
        <w:t>документы, подтверждающие безработный статус родителя (ей) обучающегося (справку из Центров занятости; копию трудовой книжки);</w:t>
      </w:r>
    </w:p>
    <w:p w14:paraId="1DBB7452">
      <w:pPr>
        <w:pStyle w:val="31"/>
        <w:numPr>
          <w:ilvl w:val="0"/>
          <w:numId w:val="13"/>
        </w:numPr>
        <w:tabs>
          <w:tab w:val="left" w:pos="142"/>
        </w:tabs>
        <w:spacing w:after="0" w:line="240" w:lineRule="auto"/>
        <w:ind w:left="142" w:firstLine="0"/>
        <w:jc w:val="both"/>
        <w:rPr>
          <w:rFonts w:ascii="Arial" w:hAnsi="Arial" w:cs="Arial"/>
          <w:sz w:val="24"/>
          <w:szCs w:val="28"/>
        </w:rPr>
      </w:pPr>
      <w:r>
        <w:rPr>
          <w:rFonts w:ascii="Arial" w:hAnsi="Arial" w:cs="Arial"/>
          <w:sz w:val="24"/>
          <w:szCs w:val="28"/>
        </w:rPr>
        <w:t xml:space="preserve"> копию договора об образовании на обучение по образовательной программе высшего образования (копию дополнительного соглашения о смене заказчика при наличии);</w:t>
      </w:r>
    </w:p>
    <w:p w14:paraId="3B6A2696">
      <w:pPr>
        <w:pStyle w:val="31"/>
        <w:numPr>
          <w:ilvl w:val="0"/>
          <w:numId w:val="13"/>
        </w:numPr>
        <w:tabs>
          <w:tab w:val="left" w:pos="142"/>
        </w:tabs>
        <w:spacing w:after="0" w:line="240" w:lineRule="auto"/>
        <w:ind w:left="142" w:firstLine="0"/>
        <w:jc w:val="both"/>
        <w:rPr>
          <w:rFonts w:ascii="Arial" w:hAnsi="Arial" w:cs="Arial"/>
          <w:sz w:val="24"/>
          <w:szCs w:val="24"/>
        </w:rPr>
      </w:pPr>
      <w:r>
        <w:rPr>
          <w:rFonts w:ascii="Arial" w:hAnsi="Arial" w:cs="Arial"/>
          <w:sz w:val="24"/>
          <w:szCs w:val="28"/>
        </w:rPr>
        <w:t xml:space="preserve"> прочие документы, подтверждающие тяжелое материальное положение.</w:t>
      </w:r>
    </w:p>
    <w:p w14:paraId="72571631">
      <w:pPr>
        <w:spacing w:after="0" w:line="240" w:lineRule="auto"/>
        <w:jc w:val="both"/>
        <w:rPr>
          <w:rFonts w:ascii="Arial" w:hAnsi="Arial" w:eastAsia="Times New Roman" w:cs="Arial"/>
          <w:sz w:val="24"/>
          <w:szCs w:val="24"/>
        </w:rPr>
      </w:pPr>
    </w:p>
    <w:p w14:paraId="11FB3D81">
      <w:pPr>
        <w:spacing w:after="0" w:line="240" w:lineRule="auto"/>
        <w:ind w:left="4956" w:firstLine="708"/>
        <w:jc w:val="both"/>
        <w:rPr>
          <w:rFonts w:ascii="Arial" w:hAnsi="Arial" w:eastAsia="Times New Roman" w:cs="Arial"/>
          <w:sz w:val="24"/>
          <w:szCs w:val="24"/>
        </w:rPr>
      </w:pPr>
      <w:r>
        <w:rPr>
          <w:rFonts w:ascii="Arial" w:hAnsi="Arial" w:eastAsia="Times New Roman" w:cs="Arial"/>
          <w:sz w:val="24"/>
          <w:szCs w:val="24"/>
        </w:rPr>
        <w:t>Дата/подпись</w:t>
      </w:r>
    </w:p>
    <w:p w14:paraId="6E734052">
      <w:pPr>
        <w:spacing w:after="0" w:line="240" w:lineRule="auto"/>
        <w:ind w:left="4956" w:firstLine="708"/>
        <w:jc w:val="both"/>
        <w:rPr>
          <w:rFonts w:ascii="Arial" w:hAnsi="Arial" w:eastAsia="Times New Roman" w:cs="Arial"/>
          <w:sz w:val="24"/>
          <w:szCs w:val="24"/>
        </w:rPr>
      </w:pPr>
    </w:p>
    <w:p w14:paraId="56778E69">
      <w:pPr>
        <w:spacing w:after="0" w:line="240" w:lineRule="auto"/>
        <w:ind w:left="360"/>
        <w:jc w:val="both"/>
        <w:rPr>
          <w:rFonts w:ascii="Arial" w:hAnsi="Arial" w:eastAsia="Times New Roman" w:cs="Arial"/>
          <w:sz w:val="24"/>
          <w:szCs w:val="26"/>
        </w:rPr>
      </w:pPr>
    </w:p>
    <w:p w14:paraId="439F3F77">
      <w:pPr>
        <w:spacing w:after="0" w:line="240" w:lineRule="auto"/>
        <w:rPr>
          <w:rFonts w:ascii="Arial" w:hAnsi="Arial" w:eastAsia="Times New Roman" w:cs="Arial"/>
          <w:sz w:val="24"/>
          <w:szCs w:val="24"/>
          <w:lang w:eastAsia="ru-RU"/>
        </w:rPr>
      </w:pPr>
      <w:r>
        <w:rPr>
          <w:rFonts w:ascii="Arial" w:hAnsi="Arial" w:cs="Arial"/>
          <w:b/>
          <w:sz w:val="24"/>
          <w:szCs w:val="24"/>
        </w:rPr>
        <w:br w:type="page"/>
      </w:r>
    </w:p>
    <w:p w14:paraId="4F529298">
      <w:pPr>
        <w:pStyle w:val="51"/>
        <w:ind w:left="-567"/>
        <w:jc w:val="right"/>
        <w:rPr>
          <w:rFonts w:ascii="Arial" w:hAnsi="Arial" w:cs="Arial"/>
          <w:b w:val="0"/>
          <w:sz w:val="24"/>
          <w:szCs w:val="24"/>
        </w:rPr>
      </w:pPr>
      <w:r>
        <w:rPr>
          <w:rFonts w:ascii="Arial" w:hAnsi="Arial" w:cs="Arial"/>
          <w:b w:val="0"/>
          <w:sz w:val="24"/>
          <w:szCs w:val="24"/>
        </w:rPr>
        <w:t>Приложение № 2</w:t>
      </w:r>
    </w:p>
    <w:p w14:paraId="2DCEAD4F">
      <w:pPr>
        <w:pStyle w:val="51"/>
        <w:ind w:left="-567"/>
        <w:jc w:val="right"/>
        <w:rPr>
          <w:rFonts w:ascii="Arial" w:hAnsi="Arial" w:cs="Arial"/>
          <w:b w:val="0"/>
          <w:sz w:val="24"/>
          <w:szCs w:val="24"/>
        </w:rPr>
      </w:pPr>
    </w:p>
    <w:p w14:paraId="6CDB6C3D">
      <w:pPr>
        <w:pStyle w:val="51"/>
        <w:jc w:val="center"/>
        <w:rPr>
          <w:rFonts w:ascii="Arial" w:hAnsi="Arial" w:cs="Arial"/>
          <w:sz w:val="24"/>
          <w:szCs w:val="24"/>
        </w:rPr>
      </w:pPr>
      <w:r>
        <w:rPr>
          <w:rFonts w:ascii="Arial" w:hAnsi="Arial" w:cs="Arial"/>
          <w:sz w:val="24"/>
          <w:szCs w:val="24"/>
        </w:rPr>
        <w:t>Текст приказа по снижению стоимости обучения</w:t>
      </w:r>
    </w:p>
    <w:p w14:paraId="38D4575F">
      <w:pPr>
        <w:pStyle w:val="51"/>
        <w:jc w:val="right"/>
        <w:rPr>
          <w:rFonts w:ascii="Arial" w:hAnsi="Arial" w:cs="Arial"/>
          <w:sz w:val="24"/>
          <w:szCs w:val="24"/>
        </w:rPr>
      </w:pPr>
    </w:p>
    <w:p w14:paraId="4528B10D">
      <w:pPr>
        <w:spacing w:line="240" w:lineRule="auto"/>
        <w:rPr>
          <w:rFonts w:ascii="Arial" w:hAnsi="Arial" w:cs="Arial"/>
          <w:sz w:val="24"/>
          <w:szCs w:val="24"/>
        </w:rPr>
      </w:pPr>
    </w:p>
    <w:p w14:paraId="451D1BE2">
      <w:pPr>
        <w:tabs>
          <w:tab w:val="left" w:pos="0"/>
        </w:tabs>
        <w:spacing w:after="0" w:line="240" w:lineRule="auto"/>
        <w:ind w:right="-1"/>
        <w:rPr>
          <w:rFonts w:ascii="Arial" w:hAnsi="Arial" w:cs="Arial"/>
          <w:sz w:val="20"/>
          <w:szCs w:val="24"/>
        </w:rPr>
      </w:pPr>
      <w:r>
        <w:rPr>
          <w:rFonts w:ascii="Arial" w:hAnsi="Arial" w:cs="Arial"/>
          <w:sz w:val="20"/>
          <w:szCs w:val="24"/>
        </w:rPr>
        <w:t>О снижении стоимости обучения</w:t>
      </w:r>
    </w:p>
    <w:p w14:paraId="08C396FB">
      <w:pPr>
        <w:tabs>
          <w:tab w:val="left" w:pos="0"/>
        </w:tabs>
        <w:spacing w:after="0" w:line="240" w:lineRule="auto"/>
        <w:ind w:right="-1"/>
        <w:rPr>
          <w:rFonts w:ascii="Arial" w:hAnsi="Arial" w:cs="Arial"/>
          <w:sz w:val="20"/>
          <w:szCs w:val="24"/>
        </w:rPr>
      </w:pPr>
      <w:r>
        <w:rPr>
          <w:rFonts w:ascii="Arial" w:hAnsi="Arial" w:cs="Arial"/>
          <w:sz w:val="20"/>
          <w:szCs w:val="24"/>
        </w:rPr>
        <w:t>на основании решения Ученого совета ТПУ</w:t>
      </w:r>
    </w:p>
    <w:p w14:paraId="5283C18C">
      <w:pPr>
        <w:tabs>
          <w:tab w:val="left" w:pos="0"/>
        </w:tabs>
        <w:spacing w:after="0" w:line="240" w:lineRule="auto"/>
        <w:ind w:right="-1"/>
        <w:rPr>
          <w:rFonts w:ascii="Arial" w:hAnsi="Arial" w:cs="Arial"/>
          <w:sz w:val="20"/>
          <w:szCs w:val="24"/>
        </w:rPr>
      </w:pPr>
      <w:r>
        <w:rPr>
          <w:rFonts w:ascii="Arial" w:hAnsi="Arial" w:cs="Arial"/>
          <w:sz w:val="20"/>
          <w:szCs w:val="24"/>
        </w:rPr>
        <w:t>студентам в весеннем семестре 2023/2024 учебного года</w:t>
      </w:r>
    </w:p>
    <w:p w14:paraId="23A4F1B3">
      <w:pPr>
        <w:tabs>
          <w:tab w:val="left" w:pos="0"/>
        </w:tabs>
        <w:spacing w:after="0" w:line="240" w:lineRule="auto"/>
        <w:ind w:right="-1"/>
        <w:rPr>
          <w:rFonts w:ascii="Arial" w:hAnsi="Arial" w:cs="Arial"/>
          <w:sz w:val="24"/>
          <w:szCs w:val="24"/>
        </w:rPr>
      </w:pPr>
    </w:p>
    <w:p w14:paraId="09D931B4">
      <w:pPr>
        <w:tabs>
          <w:tab w:val="left" w:pos="0"/>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В соответствии с решением Стипендиальной комиссии ТПУ (протокол №____ от____) предоставить снижение стоимости платных образовательных услуг в весеннем семестре 2023/2024 учебного года следующим студентам:</w:t>
      </w:r>
    </w:p>
    <w:p w14:paraId="6C54796A">
      <w:pPr>
        <w:tabs>
          <w:tab w:val="left" w:pos="0"/>
        </w:tabs>
        <w:spacing w:after="0" w:line="240" w:lineRule="auto"/>
        <w:ind w:right="-1"/>
        <w:jc w:val="both"/>
        <w:rPr>
          <w:rFonts w:ascii="Arial" w:hAnsi="Arial" w:cs="Arial"/>
          <w:sz w:val="24"/>
          <w:szCs w:val="24"/>
        </w:rPr>
      </w:pPr>
    </w:p>
    <w:tbl>
      <w:tblPr>
        <w:tblStyle w:val="23"/>
        <w:tblW w:w="920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47"/>
        <w:gridCol w:w="1276"/>
        <w:gridCol w:w="1984"/>
        <w:gridCol w:w="1985"/>
        <w:gridCol w:w="1417"/>
      </w:tblGrid>
      <w:tr w14:paraId="2A8388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0" w:hRule="atLeast"/>
        </w:trPr>
        <w:tc>
          <w:tcPr>
            <w:tcW w:w="2547" w:type="dxa"/>
            <w:tcBorders>
              <w:top w:val="single" w:color="auto" w:sz="4" w:space="0"/>
              <w:left w:val="single" w:color="auto" w:sz="4" w:space="0"/>
              <w:bottom w:val="single" w:color="auto" w:sz="4" w:space="0"/>
              <w:right w:val="single" w:color="auto" w:sz="4" w:space="0"/>
            </w:tcBorders>
          </w:tcPr>
          <w:p w14:paraId="7FC2CC18">
            <w:pPr>
              <w:tabs>
                <w:tab w:val="left" w:pos="0"/>
              </w:tabs>
              <w:spacing w:after="0" w:line="240" w:lineRule="auto"/>
              <w:ind w:right="-1"/>
              <w:jc w:val="center"/>
              <w:rPr>
                <w:rFonts w:ascii="Arial" w:hAnsi="Arial" w:cs="Arial"/>
                <w:sz w:val="20"/>
                <w:szCs w:val="24"/>
              </w:rPr>
            </w:pPr>
            <w:r>
              <w:rPr>
                <w:rFonts w:ascii="Arial" w:hAnsi="Arial" w:cs="Arial"/>
                <w:sz w:val="20"/>
                <w:szCs w:val="24"/>
              </w:rPr>
              <w:t>ФИО студента</w:t>
            </w:r>
          </w:p>
        </w:tc>
        <w:tc>
          <w:tcPr>
            <w:tcW w:w="1276" w:type="dxa"/>
            <w:tcBorders>
              <w:top w:val="single" w:color="auto" w:sz="4" w:space="0"/>
              <w:left w:val="single" w:color="auto" w:sz="4" w:space="0"/>
              <w:bottom w:val="single" w:color="auto" w:sz="4" w:space="0"/>
              <w:right w:val="single" w:color="auto" w:sz="4" w:space="0"/>
            </w:tcBorders>
          </w:tcPr>
          <w:p w14:paraId="6F1CA6D5">
            <w:pPr>
              <w:tabs>
                <w:tab w:val="left" w:pos="0"/>
              </w:tabs>
              <w:spacing w:after="0" w:line="240" w:lineRule="auto"/>
              <w:ind w:right="-1"/>
              <w:jc w:val="center"/>
              <w:rPr>
                <w:rFonts w:ascii="Arial" w:hAnsi="Arial" w:cs="Arial"/>
                <w:sz w:val="20"/>
                <w:szCs w:val="24"/>
              </w:rPr>
            </w:pPr>
            <w:r>
              <w:rPr>
                <w:rFonts w:ascii="Arial" w:hAnsi="Arial" w:cs="Arial"/>
                <w:sz w:val="20"/>
                <w:szCs w:val="24"/>
              </w:rPr>
              <w:t>Группа, подразд.</w:t>
            </w:r>
          </w:p>
        </w:tc>
        <w:tc>
          <w:tcPr>
            <w:tcW w:w="1984" w:type="dxa"/>
            <w:tcBorders>
              <w:top w:val="single" w:color="auto" w:sz="4" w:space="0"/>
              <w:left w:val="single" w:color="auto" w:sz="4" w:space="0"/>
              <w:bottom w:val="single" w:color="auto" w:sz="4" w:space="0"/>
              <w:right w:val="single" w:color="auto" w:sz="4" w:space="0"/>
            </w:tcBorders>
          </w:tcPr>
          <w:p w14:paraId="39392BCC">
            <w:pPr>
              <w:tabs>
                <w:tab w:val="left" w:pos="0"/>
              </w:tabs>
              <w:spacing w:after="0" w:line="240" w:lineRule="auto"/>
              <w:ind w:right="-1"/>
              <w:jc w:val="center"/>
              <w:rPr>
                <w:rFonts w:ascii="Arial" w:hAnsi="Arial" w:cs="Arial"/>
                <w:sz w:val="20"/>
                <w:szCs w:val="24"/>
              </w:rPr>
            </w:pPr>
            <w:r>
              <w:rPr>
                <w:rFonts w:ascii="Arial" w:hAnsi="Arial" w:cs="Arial"/>
                <w:sz w:val="20"/>
                <w:szCs w:val="24"/>
              </w:rPr>
              <w:t>Реквизиты договора</w:t>
            </w:r>
          </w:p>
        </w:tc>
        <w:tc>
          <w:tcPr>
            <w:tcW w:w="1985" w:type="dxa"/>
            <w:tcBorders>
              <w:top w:val="single" w:color="auto" w:sz="4" w:space="0"/>
              <w:left w:val="single" w:color="auto" w:sz="4" w:space="0"/>
              <w:bottom w:val="single" w:color="auto" w:sz="4" w:space="0"/>
              <w:right w:val="single" w:color="auto" w:sz="4" w:space="0"/>
            </w:tcBorders>
          </w:tcPr>
          <w:p w14:paraId="6151F2AC">
            <w:pPr>
              <w:tabs>
                <w:tab w:val="left" w:pos="0"/>
              </w:tabs>
              <w:spacing w:after="0" w:line="240" w:lineRule="auto"/>
              <w:ind w:right="-1"/>
              <w:jc w:val="center"/>
              <w:rPr>
                <w:rFonts w:ascii="Arial" w:hAnsi="Arial" w:cs="Arial"/>
                <w:sz w:val="20"/>
                <w:szCs w:val="24"/>
              </w:rPr>
            </w:pPr>
            <w:r>
              <w:rPr>
                <w:rFonts w:ascii="Arial" w:hAnsi="Arial" w:cs="Arial"/>
                <w:sz w:val="20"/>
                <w:szCs w:val="24"/>
              </w:rPr>
              <w:t>Снижение стоимости платных образовательных услуг, %</w:t>
            </w:r>
          </w:p>
        </w:tc>
        <w:tc>
          <w:tcPr>
            <w:tcW w:w="1417" w:type="dxa"/>
            <w:tcBorders>
              <w:top w:val="single" w:color="auto" w:sz="4" w:space="0"/>
              <w:left w:val="single" w:color="auto" w:sz="4" w:space="0"/>
              <w:bottom w:val="single" w:color="auto" w:sz="4" w:space="0"/>
              <w:right w:val="single" w:color="auto" w:sz="4" w:space="0"/>
            </w:tcBorders>
          </w:tcPr>
          <w:p w14:paraId="1FD787DA">
            <w:pPr>
              <w:tabs>
                <w:tab w:val="left" w:pos="0"/>
              </w:tabs>
              <w:spacing w:after="0" w:line="240" w:lineRule="auto"/>
              <w:ind w:right="-1"/>
              <w:jc w:val="center"/>
              <w:rPr>
                <w:rFonts w:ascii="Arial" w:hAnsi="Arial" w:cs="Arial"/>
                <w:sz w:val="20"/>
                <w:szCs w:val="24"/>
              </w:rPr>
            </w:pPr>
            <w:r>
              <w:rPr>
                <w:rFonts w:ascii="Arial" w:hAnsi="Arial" w:cs="Arial"/>
                <w:sz w:val="20"/>
                <w:szCs w:val="24"/>
              </w:rPr>
              <w:t>Стоимость обучения в семестр с учетом  снижения, руб.</w:t>
            </w:r>
          </w:p>
        </w:tc>
      </w:tr>
      <w:tr w14:paraId="51302B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trPr>
        <w:tc>
          <w:tcPr>
            <w:tcW w:w="2547" w:type="dxa"/>
            <w:tcBorders>
              <w:top w:val="single" w:color="auto" w:sz="4" w:space="0"/>
              <w:left w:val="single" w:color="auto" w:sz="4" w:space="0"/>
              <w:bottom w:val="single" w:color="auto" w:sz="4" w:space="0"/>
              <w:right w:val="single" w:color="auto" w:sz="4" w:space="0"/>
            </w:tcBorders>
          </w:tcPr>
          <w:p w14:paraId="1308C8A7">
            <w:pPr>
              <w:tabs>
                <w:tab w:val="left" w:pos="0"/>
              </w:tabs>
              <w:spacing w:after="0" w:line="240" w:lineRule="auto"/>
              <w:ind w:right="-1"/>
              <w:jc w:val="both"/>
              <w:rPr>
                <w:rFonts w:ascii="Arial" w:hAnsi="Arial" w:cs="Arial"/>
                <w:sz w:val="24"/>
                <w:szCs w:val="24"/>
              </w:rPr>
            </w:pPr>
            <w:r>
              <w:rPr>
                <w:rFonts w:ascii="Arial" w:hAnsi="Arial" w:cs="Arial"/>
                <w:sz w:val="24"/>
                <w:szCs w:val="24"/>
              </w:rPr>
              <w:t>Иванов Иван Иванович</w:t>
            </w:r>
          </w:p>
        </w:tc>
        <w:tc>
          <w:tcPr>
            <w:tcW w:w="1276" w:type="dxa"/>
            <w:tcBorders>
              <w:top w:val="single" w:color="auto" w:sz="4" w:space="0"/>
              <w:left w:val="single" w:color="auto" w:sz="4" w:space="0"/>
              <w:bottom w:val="single" w:color="auto" w:sz="4" w:space="0"/>
              <w:right w:val="single" w:color="auto" w:sz="4" w:space="0"/>
            </w:tcBorders>
          </w:tcPr>
          <w:p w14:paraId="53067087">
            <w:pPr>
              <w:tabs>
                <w:tab w:val="left" w:pos="0"/>
              </w:tabs>
              <w:spacing w:after="0" w:line="240" w:lineRule="auto"/>
              <w:ind w:right="-1"/>
              <w:jc w:val="center"/>
              <w:rPr>
                <w:rFonts w:ascii="Arial" w:hAnsi="Arial" w:cs="Arial"/>
                <w:sz w:val="24"/>
                <w:szCs w:val="24"/>
              </w:rPr>
            </w:pPr>
            <w:r>
              <w:rPr>
                <w:rFonts w:ascii="Arial" w:hAnsi="Arial" w:cs="Arial"/>
                <w:sz w:val="24"/>
                <w:szCs w:val="24"/>
              </w:rPr>
              <w:t>ИШИТР,</w:t>
            </w:r>
          </w:p>
          <w:p w14:paraId="3917DE49">
            <w:pPr>
              <w:tabs>
                <w:tab w:val="left" w:pos="0"/>
              </w:tabs>
              <w:spacing w:after="0" w:line="240" w:lineRule="auto"/>
              <w:ind w:right="-1"/>
              <w:jc w:val="center"/>
              <w:rPr>
                <w:rFonts w:ascii="Arial" w:hAnsi="Arial" w:cs="Arial"/>
                <w:sz w:val="24"/>
                <w:szCs w:val="24"/>
              </w:rPr>
            </w:pPr>
            <w:r>
              <w:rPr>
                <w:rFonts w:ascii="Arial" w:hAnsi="Arial" w:cs="Arial"/>
                <w:sz w:val="24"/>
                <w:szCs w:val="24"/>
              </w:rPr>
              <w:t>8ХХХ</w:t>
            </w:r>
          </w:p>
        </w:tc>
        <w:tc>
          <w:tcPr>
            <w:tcW w:w="1984" w:type="dxa"/>
            <w:tcBorders>
              <w:top w:val="single" w:color="auto" w:sz="4" w:space="0"/>
              <w:left w:val="single" w:color="auto" w:sz="4" w:space="0"/>
              <w:bottom w:val="single" w:color="auto" w:sz="4" w:space="0"/>
              <w:right w:val="single" w:color="auto" w:sz="4" w:space="0"/>
            </w:tcBorders>
          </w:tcPr>
          <w:p w14:paraId="63B757EE">
            <w:pPr>
              <w:tabs>
                <w:tab w:val="left" w:pos="0"/>
              </w:tabs>
              <w:spacing w:after="0" w:line="240" w:lineRule="auto"/>
              <w:ind w:right="-1"/>
              <w:rPr>
                <w:rFonts w:ascii="Arial" w:hAnsi="Arial" w:cs="Arial"/>
                <w:sz w:val="24"/>
                <w:szCs w:val="24"/>
              </w:rPr>
            </w:pPr>
            <w:r>
              <w:rPr>
                <w:rFonts w:ascii="Arial" w:hAnsi="Arial" w:cs="Arial"/>
                <w:sz w:val="24"/>
                <w:szCs w:val="24"/>
              </w:rPr>
              <w:t>№ _____ от_______</w:t>
            </w:r>
          </w:p>
        </w:tc>
        <w:tc>
          <w:tcPr>
            <w:tcW w:w="1985" w:type="dxa"/>
            <w:tcBorders>
              <w:top w:val="single" w:color="auto" w:sz="4" w:space="0"/>
              <w:left w:val="single" w:color="auto" w:sz="4" w:space="0"/>
              <w:bottom w:val="single" w:color="auto" w:sz="4" w:space="0"/>
              <w:right w:val="single" w:color="auto" w:sz="4" w:space="0"/>
            </w:tcBorders>
          </w:tcPr>
          <w:p w14:paraId="0BB53542">
            <w:pPr>
              <w:tabs>
                <w:tab w:val="left" w:pos="0"/>
              </w:tabs>
              <w:spacing w:after="0" w:line="240" w:lineRule="auto"/>
              <w:ind w:right="-1"/>
              <w:jc w:val="center"/>
              <w:rPr>
                <w:rFonts w:ascii="Arial" w:hAnsi="Arial" w:cs="Arial"/>
                <w:sz w:val="24"/>
                <w:szCs w:val="24"/>
              </w:rPr>
            </w:pPr>
            <w:r>
              <w:rPr>
                <w:rFonts w:ascii="Arial" w:hAnsi="Arial" w:cs="Arial"/>
                <w:sz w:val="24"/>
                <w:szCs w:val="24"/>
              </w:rPr>
              <w:t>20</w:t>
            </w:r>
          </w:p>
        </w:tc>
        <w:tc>
          <w:tcPr>
            <w:tcW w:w="1417" w:type="dxa"/>
            <w:tcBorders>
              <w:top w:val="single" w:color="auto" w:sz="4" w:space="0"/>
              <w:left w:val="single" w:color="auto" w:sz="4" w:space="0"/>
              <w:bottom w:val="single" w:color="auto" w:sz="4" w:space="0"/>
              <w:right w:val="single" w:color="auto" w:sz="4" w:space="0"/>
            </w:tcBorders>
          </w:tcPr>
          <w:p w14:paraId="41C8D8C1">
            <w:pPr>
              <w:tabs>
                <w:tab w:val="left" w:pos="0"/>
              </w:tabs>
              <w:spacing w:after="0" w:line="240" w:lineRule="auto"/>
              <w:ind w:right="-1"/>
              <w:jc w:val="center"/>
              <w:rPr>
                <w:rFonts w:ascii="Arial" w:hAnsi="Arial" w:cs="Arial"/>
                <w:sz w:val="24"/>
                <w:szCs w:val="24"/>
              </w:rPr>
            </w:pPr>
            <w:r>
              <w:rPr>
                <w:rFonts w:ascii="Arial" w:hAnsi="Arial" w:cs="Arial"/>
                <w:sz w:val="24"/>
                <w:szCs w:val="24"/>
              </w:rPr>
              <w:t>43 572,5</w:t>
            </w:r>
          </w:p>
        </w:tc>
      </w:tr>
      <w:tr w14:paraId="22BAD8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trPr>
        <w:tc>
          <w:tcPr>
            <w:tcW w:w="2547" w:type="dxa"/>
            <w:tcBorders>
              <w:top w:val="single" w:color="auto" w:sz="4" w:space="0"/>
              <w:left w:val="single" w:color="auto" w:sz="4" w:space="0"/>
              <w:bottom w:val="single" w:color="auto" w:sz="4" w:space="0"/>
              <w:right w:val="single" w:color="auto" w:sz="4" w:space="0"/>
            </w:tcBorders>
          </w:tcPr>
          <w:p w14:paraId="3FF9CB84">
            <w:pPr>
              <w:tabs>
                <w:tab w:val="left" w:pos="0"/>
              </w:tabs>
              <w:spacing w:after="0" w:line="240" w:lineRule="auto"/>
              <w:ind w:right="-1"/>
              <w:jc w:val="both"/>
              <w:rPr>
                <w:rFonts w:ascii="Arial" w:hAnsi="Arial" w:cs="Arial"/>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D0156AD">
            <w:pPr>
              <w:tabs>
                <w:tab w:val="left" w:pos="0"/>
              </w:tabs>
              <w:spacing w:after="0" w:line="240" w:lineRule="auto"/>
              <w:ind w:right="-1"/>
              <w:jc w:val="both"/>
              <w:rPr>
                <w:rFonts w:ascii="Arial" w:hAnsi="Arial" w:cs="Arial"/>
                <w:sz w:val="24"/>
                <w:szCs w:val="24"/>
              </w:rPr>
            </w:pPr>
          </w:p>
        </w:tc>
        <w:tc>
          <w:tcPr>
            <w:tcW w:w="1984" w:type="dxa"/>
            <w:tcBorders>
              <w:top w:val="single" w:color="auto" w:sz="4" w:space="0"/>
              <w:left w:val="single" w:color="auto" w:sz="4" w:space="0"/>
              <w:bottom w:val="single" w:color="auto" w:sz="4" w:space="0"/>
              <w:right w:val="single" w:color="auto" w:sz="4" w:space="0"/>
            </w:tcBorders>
          </w:tcPr>
          <w:p w14:paraId="67670EE0">
            <w:pPr>
              <w:tabs>
                <w:tab w:val="left" w:pos="0"/>
              </w:tabs>
              <w:spacing w:after="0" w:line="240" w:lineRule="auto"/>
              <w:ind w:right="-1"/>
              <w:jc w:val="both"/>
              <w:rPr>
                <w:rFonts w:ascii="Arial" w:hAnsi="Arial" w:cs="Arial"/>
                <w:sz w:val="24"/>
                <w:szCs w:val="24"/>
              </w:rPr>
            </w:pPr>
          </w:p>
        </w:tc>
        <w:tc>
          <w:tcPr>
            <w:tcW w:w="1985" w:type="dxa"/>
            <w:tcBorders>
              <w:top w:val="single" w:color="auto" w:sz="4" w:space="0"/>
              <w:left w:val="single" w:color="auto" w:sz="4" w:space="0"/>
              <w:bottom w:val="single" w:color="auto" w:sz="4" w:space="0"/>
              <w:right w:val="single" w:color="auto" w:sz="4" w:space="0"/>
            </w:tcBorders>
          </w:tcPr>
          <w:p w14:paraId="77B29418">
            <w:pPr>
              <w:tabs>
                <w:tab w:val="left" w:pos="0"/>
              </w:tabs>
              <w:spacing w:after="0" w:line="240" w:lineRule="auto"/>
              <w:ind w:right="-1"/>
              <w:jc w:val="both"/>
              <w:rPr>
                <w:rFonts w:ascii="Arial" w:hAnsi="Arial" w:cs="Arial"/>
                <w:sz w:val="24"/>
                <w:szCs w:val="24"/>
              </w:rPr>
            </w:pPr>
          </w:p>
        </w:tc>
        <w:tc>
          <w:tcPr>
            <w:tcW w:w="1417" w:type="dxa"/>
            <w:tcBorders>
              <w:top w:val="single" w:color="auto" w:sz="4" w:space="0"/>
              <w:left w:val="single" w:color="auto" w:sz="4" w:space="0"/>
              <w:bottom w:val="single" w:color="auto" w:sz="4" w:space="0"/>
              <w:right w:val="single" w:color="auto" w:sz="4" w:space="0"/>
            </w:tcBorders>
          </w:tcPr>
          <w:p w14:paraId="18E84C11">
            <w:pPr>
              <w:tabs>
                <w:tab w:val="left" w:pos="0"/>
              </w:tabs>
              <w:spacing w:after="0" w:line="240" w:lineRule="auto"/>
              <w:ind w:right="-1"/>
              <w:jc w:val="both"/>
              <w:rPr>
                <w:rFonts w:ascii="Arial" w:hAnsi="Arial" w:cs="Arial"/>
                <w:sz w:val="24"/>
                <w:szCs w:val="24"/>
              </w:rPr>
            </w:pPr>
          </w:p>
        </w:tc>
      </w:tr>
      <w:tr w14:paraId="4AA1DF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4" w:hRule="atLeast"/>
        </w:trPr>
        <w:tc>
          <w:tcPr>
            <w:tcW w:w="2547" w:type="dxa"/>
            <w:tcBorders>
              <w:top w:val="single" w:color="auto" w:sz="4" w:space="0"/>
              <w:left w:val="single" w:color="auto" w:sz="4" w:space="0"/>
              <w:bottom w:val="single" w:color="auto" w:sz="4" w:space="0"/>
              <w:right w:val="single" w:color="auto" w:sz="4" w:space="0"/>
            </w:tcBorders>
          </w:tcPr>
          <w:p w14:paraId="75166C83">
            <w:pPr>
              <w:tabs>
                <w:tab w:val="left" w:pos="0"/>
              </w:tabs>
              <w:spacing w:after="0" w:line="240" w:lineRule="auto"/>
              <w:ind w:right="-1"/>
              <w:jc w:val="both"/>
              <w:rPr>
                <w:rFonts w:ascii="Arial" w:hAnsi="Arial" w:cs="Arial"/>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84DC25E">
            <w:pPr>
              <w:tabs>
                <w:tab w:val="left" w:pos="0"/>
              </w:tabs>
              <w:spacing w:after="0" w:line="240" w:lineRule="auto"/>
              <w:ind w:right="-1"/>
              <w:jc w:val="both"/>
              <w:rPr>
                <w:rFonts w:ascii="Arial" w:hAnsi="Arial" w:cs="Arial"/>
                <w:sz w:val="24"/>
                <w:szCs w:val="24"/>
              </w:rPr>
            </w:pPr>
          </w:p>
        </w:tc>
        <w:tc>
          <w:tcPr>
            <w:tcW w:w="1984" w:type="dxa"/>
            <w:tcBorders>
              <w:top w:val="single" w:color="auto" w:sz="4" w:space="0"/>
              <w:left w:val="single" w:color="auto" w:sz="4" w:space="0"/>
              <w:bottom w:val="single" w:color="auto" w:sz="4" w:space="0"/>
              <w:right w:val="single" w:color="auto" w:sz="4" w:space="0"/>
            </w:tcBorders>
          </w:tcPr>
          <w:p w14:paraId="5A2675D3">
            <w:pPr>
              <w:tabs>
                <w:tab w:val="left" w:pos="0"/>
              </w:tabs>
              <w:spacing w:after="0" w:line="240" w:lineRule="auto"/>
              <w:ind w:right="-1"/>
              <w:jc w:val="both"/>
              <w:rPr>
                <w:rFonts w:ascii="Arial" w:hAnsi="Arial" w:cs="Arial"/>
                <w:sz w:val="24"/>
                <w:szCs w:val="24"/>
              </w:rPr>
            </w:pPr>
          </w:p>
        </w:tc>
        <w:tc>
          <w:tcPr>
            <w:tcW w:w="1985" w:type="dxa"/>
            <w:tcBorders>
              <w:top w:val="single" w:color="auto" w:sz="4" w:space="0"/>
              <w:left w:val="single" w:color="auto" w:sz="4" w:space="0"/>
              <w:bottom w:val="single" w:color="auto" w:sz="4" w:space="0"/>
              <w:right w:val="single" w:color="auto" w:sz="4" w:space="0"/>
            </w:tcBorders>
          </w:tcPr>
          <w:p w14:paraId="10830C3A">
            <w:pPr>
              <w:tabs>
                <w:tab w:val="left" w:pos="0"/>
              </w:tabs>
              <w:spacing w:after="0" w:line="240" w:lineRule="auto"/>
              <w:ind w:right="-1"/>
              <w:jc w:val="both"/>
              <w:rPr>
                <w:rFonts w:ascii="Arial" w:hAnsi="Arial" w:cs="Arial"/>
                <w:sz w:val="24"/>
                <w:szCs w:val="24"/>
              </w:rPr>
            </w:pPr>
          </w:p>
        </w:tc>
        <w:tc>
          <w:tcPr>
            <w:tcW w:w="1417" w:type="dxa"/>
            <w:tcBorders>
              <w:top w:val="single" w:color="auto" w:sz="4" w:space="0"/>
              <w:left w:val="single" w:color="auto" w:sz="4" w:space="0"/>
              <w:bottom w:val="single" w:color="auto" w:sz="4" w:space="0"/>
              <w:right w:val="single" w:color="auto" w:sz="4" w:space="0"/>
            </w:tcBorders>
          </w:tcPr>
          <w:p w14:paraId="0E78C81E">
            <w:pPr>
              <w:tabs>
                <w:tab w:val="left" w:pos="0"/>
              </w:tabs>
              <w:spacing w:after="0" w:line="240" w:lineRule="auto"/>
              <w:ind w:right="-1"/>
              <w:jc w:val="both"/>
              <w:rPr>
                <w:rFonts w:ascii="Arial" w:hAnsi="Arial" w:cs="Arial"/>
                <w:sz w:val="24"/>
                <w:szCs w:val="24"/>
              </w:rPr>
            </w:pPr>
          </w:p>
        </w:tc>
      </w:tr>
      <w:tr w14:paraId="1C7266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trPr>
        <w:tc>
          <w:tcPr>
            <w:tcW w:w="2547" w:type="dxa"/>
            <w:tcBorders>
              <w:top w:val="single" w:color="auto" w:sz="4" w:space="0"/>
              <w:left w:val="single" w:color="auto" w:sz="4" w:space="0"/>
              <w:bottom w:val="single" w:color="auto" w:sz="4" w:space="0"/>
              <w:right w:val="single" w:color="auto" w:sz="4" w:space="0"/>
            </w:tcBorders>
          </w:tcPr>
          <w:p w14:paraId="3F06DDC1">
            <w:pPr>
              <w:tabs>
                <w:tab w:val="left" w:pos="0"/>
              </w:tabs>
              <w:spacing w:after="0" w:line="240" w:lineRule="auto"/>
              <w:ind w:right="-1"/>
              <w:jc w:val="both"/>
              <w:rPr>
                <w:rFonts w:ascii="Arial" w:hAnsi="Arial" w:cs="Arial"/>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57602D1">
            <w:pPr>
              <w:tabs>
                <w:tab w:val="left" w:pos="0"/>
              </w:tabs>
              <w:spacing w:after="0" w:line="240" w:lineRule="auto"/>
              <w:ind w:right="-1"/>
              <w:jc w:val="both"/>
              <w:rPr>
                <w:rFonts w:ascii="Arial" w:hAnsi="Arial" w:cs="Arial"/>
                <w:sz w:val="24"/>
                <w:szCs w:val="24"/>
              </w:rPr>
            </w:pPr>
          </w:p>
        </w:tc>
        <w:tc>
          <w:tcPr>
            <w:tcW w:w="1984" w:type="dxa"/>
            <w:tcBorders>
              <w:top w:val="single" w:color="auto" w:sz="4" w:space="0"/>
              <w:left w:val="single" w:color="auto" w:sz="4" w:space="0"/>
              <w:bottom w:val="single" w:color="auto" w:sz="4" w:space="0"/>
              <w:right w:val="single" w:color="auto" w:sz="4" w:space="0"/>
            </w:tcBorders>
          </w:tcPr>
          <w:p w14:paraId="1B56CD44">
            <w:pPr>
              <w:tabs>
                <w:tab w:val="left" w:pos="0"/>
              </w:tabs>
              <w:spacing w:after="0" w:line="240" w:lineRule="auto"/>
              <w:ind w:right="-1"/>
              <w:jc w:val="both"/>
              <w:rPr>
                <w:rFonts w:ascii="Arial" w:hAnsi="Arial" w:cs="Arial"/>
                <w:sz w:val="24"/>
                <w:szCs w:val="24"/>
              </w:rPr>
            </w:pPr>
          </w:p>
        </w:tc>
        <w:tc>
          <w:tcPr>
            <w:tcW w:w="1985" w:type="dxa"/>
            <w:tcBorders>
              <w:top w:val="single" w:color="auto" w:sz="4" w:space="0"/>
              <w:left w:val="single" w:color="auto" w:sz="4" w:space="0"/>
              <w:bottom w:val="single" w:color="auto" w:sz="4" w:space="0"/>
              <w:right w:val="single" w:color="auto" w:sz="4" w:space="0"/>
            </w:tcBorders>
          </w:tcPr>
          <w:p w14:paraId="6C0D6C2A">
            <w:pPr>
              <w:tabs>
                <w:tab w:val="left" w:pos="0"/>
              </w:tabs>
              <w:spacing w:after="0" w:line="240" w:lineRule="auto"/>
              <w:ind w:right="-1"/>
              <w:jc w:val="both"/>
              <w:rPr>
                <w:rFonts w:ascii="Arial" w:hAnsi="Arial" w:cs="Arial"/>
                <w:sz w:val="24"/>
                <w:szCs w:val="24"/>
              </w:rPr>
            </w:pPr>
          </w:p>
        </w:tc>
        <w:tc>
          <w:tcPr>
            <w:tcW w:w="1417" w:type="dxa"/>
            <w:tcBorders>
              <w:top w:val="single" w:color="auto" w:sz="4" w:space="0"/>
              <w:left w:val="single" w:color="auto" w:sz="4" w:space="0"/>
              <w:bottom w:val="single" w:color="auto" w:sz="4" w:space="0"/>
              <w:right w:val="single" w:color="auto" w:sz="4" w:space="0"/>
            </w:tcBorders>
          </w:tcPr>
          <w:p w14:paraId="59FB6584">
            <w:pPr>
              <w:tabs>
                <w:tab w:val="left" w:pos="0"/>
              </w:tabs>
              <w:spacing w:after="0" w:line="240" w:lineRule="auto"/>
              <w:ind w:right="-1"/>
              <w:jc w:val="both"/>
              <w:rPr>
                <w:rFonts w:ascii="Arial" w:hAnsi="Arial" w:cs="Arial"/>
                <w:sz w:val="24"/>
                <w:szCs w:val="24"/>
              </w:rPr>
            </w:pPr>
          </w:p>
        </w:tc>
      </w:tr>
      <w:tr w14:paraId="221886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trPr>
        <w:tc>
          <w:tcPr>
            <w:tcW w:w="2547" w:type="dxa"/>
            <w:tcBorders>
              <w:top w:val="single" w:color="auto" w:sz="4" w:space="0"/>
              <w:left w:val="single" w:color="auto" w:sz="4" w:space="0"/>
              <w:bottom w:val="single" w:color="auto" w:sz="4" w:space="0"/>
              <w:right w:val="single" w:color="auto" w:sz="4" w:space="0"/>
            </w:tcBorders>
          </w:tcPr>
          <w:p w14:paraId="6BCA65CA">
            <w:pPr>
              <w:tabs>
                <w:tab w:val="left" w:pos="0"/>
              </w:tabs>
              <w:spacing w:after="0" w:line="240" w:lineRule="auto"/>
              <w:ind w:right="-1"/>
              <w:jc w:val="both"/>
              <w:rPr>
                <w:rFonts w:ascii="Arial" w:hAnsi="Arial" w:cs="Arial"/>
                <w:sz w:val="24"/>
                <w:szCs w:val="24"/>
              </w:rPr>
            </w:pPr>
          </w:p>
        </w:tc>
        <w:tc>
          <w:tcPr>
            <w:tcW w:w="1276" w:type="dxa"/>
            <w:tcBorders>
              <w:top w:val="single" w:color="auto" w:sz="4" w:space="0"/>
              <w:left w:val="single" w:color="auto" w:sz="4" w:space="0"/>
              <w:bottom w:val="single" w:color="auto" w:sz="4" w:space="0"/>
              <w:right w:val="single" w:color="auto" w:sz="4" w:space="0"/>
            </w:tcBorders>
          </w:tcPr>
          <w:p w14:paraId="4EAFF8D5">
            <w:pPr>
              <w:tabs>
                <w:tab w:val="left" w:pos="0"/>
              </w:tabs>
              <w:spacing w:after="0" w:line="240" w:lineRule="auto"/>
              <w:ind w:right="-1"/>
              <w:jc w:val="both"/>
              <w:rPr>
                <w:rFonts w:ascii="Arial" w:hAnsi="Arial" w:cs="Arial"/>
                <w:sz w:val="24"/>
                <w:szCs w:val="24"/>
              </w:rPr>
            </w:pPr>
          </w:p>
        </w:tc>
        <w:tc>
          <w:tcPr>
            <w:tcW w:w="1984" w:type="dxa"/>
            <w:tcBorders>
              <w:top w:val="single" w:color="auto" w:sz="4" w:space="0"/>
              <w:left w:val="single" w:color="auto" w:sz="4" w:space="0"/>
              <w:bottom w:val="single" w:color="auto" w:sz="4" w:space="0"/>
              <w:right w:val="single" w:color="auto" w:sz="4" w:space="0"/>
            </w:tcBorders>
          </w:tcPr>
          <w:p w14:paraId="4FE9E65C">
            <w:pPr>
              <w:tabs>
                <w:tab w:val="left" w:pos="0"/>
              </w:tabs>
              <w:spacing w:after="0" w:line="240" w:lineRule="auto"/>
              <w:ind w:right="-1"/>
              <w:jc w:val="both"/>
              <w:rPr>
                <w:rFonts w:ascii="Arial" w:hAnsi="Arial" w:cs="Arial"/>
                <w:sz w:val="24"/>
                <w:szCs w:val="24"/>
              </w:rPr>
            </w:pPr>
          </w:p>
        </w:tc>
        <w:tc>
          <w:tcPr>
            <w:tcW w:w="1985" w:type="dxa"/>
            <w:tcBorders>
              <w:top w:val="single" w:color="auto" w:sz="4" w:space="0"/>
              <w:left w:val="single" w:color="auto" w:sz="4" w:space="0"/>
              <w:bottom w:val="single" w:color="auto" w:sz="4" w:space="0"/>
              <w:right w:val="single" w:color="auto" w:sz="4" w:space="0"/>
            </w:tcBorders>
          </w:tcPr>
          <w:p w14:paraId="5B372F3D">
            <w:pPr>
              <w:tabs>
                <w:tab w:val="left" w:pos="0"/>
              </w:tabs>
              <w:spacing w:after="0" w:line="240" w:lineRule="auto"/>
              <w:ind w:right="-1"/>
              <w:jc w:val="both"/>
              <w:rPr>
                <w:rFonts w:ascii="Arial" w:hAnsi="Arial" w:cs="Arial"/>
                <w:sz w:val="24"/>
                <w:szCs w:val="24"/>
              </w:rPr>
            </w:pPr>
          </w:p>
        </w:tc>
        <w:tc>
          <w:tcPr>
            <w:tcW w:w="1417" w:type="dxa"/>
            <w:tcBorders>
              <w:top w:val="single" w:color="auto" w:sz="4" w:space="0"/>
              <w:left w:val="single" w:color="auto" w:sz="4" w:space="0"/>
              <w:bottom w:val="single" w:color="auto" w:sz="4" w:space="0"/>
              <w:right w:val="single" w:color="auto" w:sz="4" w:space="0"/>
            </w:tcBorders>
          </w:tcPr>
          <w:p w14:paraId="6F1C0C80">
            <w:pPr>
              <w:tabs>
                <w:tab w:val="left" w:pos="0"/>
              </w:tabs>
              <w:spacing w:after="0" w:line="240" w:lineRule="auto"/>
              <w:ind w:right="-1"/>
              <w:jc w:val="both"/>
              <w:rPr>
                <w:rFonts w:ascii="Arial" w:hAnsi="Arial" w:cs="Arial"/>
                <w:sz w:val="24"/>
                <w:szCs w:val="24"/>
              </w:rPr>
            </w:pPr>
          </w:p>
        </w:tc>
      </w:tr>
      <w:tr w14:paraId="199C90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6" w:hRule="atLeast"/>
        </w:trPr>
        <w:tc>
          <w:tcPr>
            <w:tcW w:w="2547" w:type="dxa"/>
            <w:tcBorders>
              <w:top w:val="single" w:color="auto" w:sz="4" w:space="0"/>
              <w:left w:val="single" w:color="auto" w:sz="4" w:space="0"/>
              <w:bottom w:val="single" w:color="auto" w:sz="4" w:space="0"/>
              <w:right w:val="single" w:color="auto" w:sz="4" w:space="0"/>
            </w:tcBorders>
          </w:tcPr>
          <w:p w14:paraId="21EA1496">
            <w:pPr>
              <w:tabs>
                <w:tab w:val="left" w:pos="0"/>
              </w:tabs>
              <w:spacing w:after="0" w:line="240" w:lineRule="auto"/>
              <w:ind w:right="-1"/>
              <w:jc w:val="both"/>
              <w:rPr>
                <w:rFonts w:ascii="Arial" w:hAnsi="Arial" w:cs="Arial"/>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C24842D">
            <w:pPr>
              <w:tabs>
                <w:tab w:val="left" w:pos="0"/>
              </w:tabs>
              <w:spacing w:after="0" w:line="240" w:lineRule="auto"/>
              <w:ind w:right="-1"/>
              <w:jc w:val="both"/>
              <w:rPr>
                <w:rFonts w:ascii="Arial" w:hAnsi="Arial" w:cs="Arial"/>
                <w:sz w:val="24"/>
                <w:szCs w:val="24"/>
              </w:rPr>
            </w:pPr>
          </w:p>
        </w:tc>
        <w:tc>
          <w:tcPr>
            <w:tcW w:w="1984" w:type="dxa"/>
            <w:tcBorders>
              <w:top w:val="single" w:color="auto" w:sz="4" w:space="0"/>
              <w:left w:val="single" w:color="auto" w:sz="4" w:space="0"/>
              <w:bottom w:val="single" w:color="auto" w:sz="4" w:space="0"/>
              <w:right w:val="single" w:color="auto" w:sz="4" w:space="0"/>
            </w:tcBorders>
          </w:tcPr>
          <w:p w14:paraId="0FEF8958">
            <w:pPr>
              <w:tabs>
                <w:tab w:val="left" w:pos="0"/>
              </w:tabs>
              <w:spacing w:after="0" w:line="240" w:lineRule="auto"/>
              <w:ind w:right="-1"/>
              <w:jc w:val="both"/>
              <w:rPr>
                <w:rFonts w:ascii="Arial" w:hAnsi="Arial" w:cs="Arial"/>
                <w:sz w:val="24"/>
                <w:szCs w:val="24"/>
              </w:rPr>
            </w:pPr>
          </w:p>
        </w:tc>
        <w:tc>
          <w:tcPr>
            <w:tcW w:w="1985" w:type="dxa"/>
            <w:tcBorders>
              <w:top w:val="single" w:color="auto" w:sz="4" w:space="0"/>
              <w:left w:val="single" w:color="auto" w:sz="4" w:space="0"/>
              <w:bottom w:val="single" w:color="auto" w:sz="4" w:space="0"/>
              <w:right w:val="single" w:color="auto" w:sz="4" w:space="0"/>
            </w:tcBorders>
          </w:tcPr>
          <w:p w14:paraId="7374A405">
            <w:pPr>
              <w:tabs>
                <w:tab w:val="left" w:pos="0"/>
              </w:tabs>
              <w:spacing w:after="0" w:line="240" w:lineRule="auto"/>
              <w:ind w:right="-1"/>
              <w:jc w:val="both"/>
              <w:rPr>
                <w:rFonts w:ascii="Arial" w:hAnsi="Arial" w:cs="Arial"/>
                <w:sz w:val="24"/>
                <w:szCs w:val="24"/>
              </w:rPr>
            </w:pPr>
          </w:p>
        </w:tc>
        <w:tc>
          <w:tcPr>
            <w:tcW w:w="1417" w:type="dxa"/>
            <w:tcBorders>
              <w:top w:val="single" w:color="auto" w:sz="4" w:space="0"/>
              <w:left w:val="single" w:color="auto" w:sz="4" w:space="0"/>
              <w:bottom w:val="single" w:color="auto" w:sz="4" w:space="0"/>
              <w:right w:val="single" w:color="auto" w:sz="4" w:space="0"/>
            </w:tcBorders>
          </w:tcPr>
          <w:p w14:paraId="5CC556B7">
            <w:pPr>
              <w:tabs>
                <w:tab w:val="left" w:pos="0"/>
              </w:tabs>
              <w:spacing w:after="0" w:line="240" w:lineRule="auto"/>
              <w:ind w:right="-1"/>
              <w:jc w:val="both"/>
              <w:rPr>
                <w:rFonts w:ascii="Arial" w:hAnsi="Arial" w:cs="Arial"/>
                <w:sz w:val="24"/>
                <w:szCs w:val="24"/>
              </w:rPr>
            </w:pPr>
          </w:p>
        </w:tc>
      </w:tr>
    </w:tbl>
    <w:p w14:paraId="266FF9BC">
      <w:pPr>
        <w:tabs>
          <w:tab w:val="left" w:pos="0"/>
        </w:tabs>
        <w:spacing w:after="0" w:line="240" w:lineRule="auto"/>
        <w:ind w:right="-1"/>
        <w:jc w:val="both"/>
        <w:rPr>
          <w:rFonts w:ascii="Arial" w:hAnsi="Arial" w:cs="Arial" w:eastAsiaTheme="minorEastAsia"/>
          <w:sz w:val="24"/>
          <w:szCs w:val="24"/>
        </w:rPr>
      </w:pPr>
    </w:p>
    <w:p w14:paraId="30CC78E4">
      <w:pPr>
        <w:tabs>
          <w:tab w:val="left" w:pos="0"/>
        </w:tabs>
        <w:spacing w:after="0" w:line="240" w:lineRule="auto"/>
        <w:ind w:right="-1"/>
        <w:rPr>
          <w:rFonts w:ascii="Arial" w:hAnsi="Arial" w:cs="Arial"/>
          <w:sz w:val="24"/>
          <w:szCs w:val="24"/>
        </w:rPr>
      </w:pPr>
    </w:p>
    <w:p w14:paraId="2F468345">
      <w:pPr>
        <w:tabs>
          <w:tab w:val="left" w:pos="0"/>
        </w:tabs>
        <w:spacing w:after="0" w:line="240" w:lineRule="auto"/>
        <w:ind w:right="-1"/>
        <w:jc w:val="both"/>
        <w:rPr>
          <w:rFonts w:ascii="Arial" w:hAnsi="Arial" w:cs="Arial"/>
          <w:sz w:val="24"/>
          <w:szCs w:val="24"/>
        </w:rPr>
      </w:pPr>
      <w:r>
        <w:rPr>
          <w:rFonts w:ascii="Arial" w:hAnsi="Arial" w:cs="Arial"/>
          <w:sz w:val="24"/>
          <w:szCs w:val="24"/>
        </w:rPr>
        <w:t>Проректор по ОД</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М.А. Соловьев</w:t>
      </w:r>
    </w:p>
    <w:p w14:paraId="3F26A9A3">
      <w:pPr>
        <w:tabs>
          <w:tab w:val="left" w:pos="0"/>
        </w:tabs>
        <w:spacing w:after="0" w:line="240" w:lineRule="auto"/>
        <w:ind w:right="-1"/>
        <w:rPr>
          <w:rFonts w:ascii="Arial" w:hAnsi="Arial" w:cs="Arial"/>
          <w:sz w:val="24"/>
          <w:szCs w:val="24"/>
        </w:rPr>
      </w:pPr>
    </w:p>
    <w:p w14:paraId="49469533">
      <w:pPr>
        <w:tabs>
          <w:tab w:val="left" w:pos="0"/>
        </w:tabs>
        <w:spacing w:after="0" w:line="240" w:lineRule="auto"/>
        <w:ind w:right="-1"/>
        <w:rPr>
          <w:rFonts w:ascii="Arial" w:hAnsi="Arial" w:cs="Arial"/>
          <w:sz w:val="18"/>
          <w:szCs w:val="24"/>
        </w:rPr>
      </w:pPr>
    </w:p>
    <w:p w14:paraId="33D6AE34">
      <w:pPr>
        <w:tabs>
          <w:tab w:val="left" w:pos="0"/>
        </w:tabs>
        <w:spacing w:after="0" w:line="240" w:lineRule="auto"/>
        <w:ind w:right="-1"/>
        <w:rPr>
          <w:rFonts w:ascii="Arial" w:hAnsi="Arial" w:cs="Arial"/>
          <w:sz w:val="18"/>
          <w:szCs w:val="24"/>
        </w:rPr>
      </w:pPr>
    </w:p>
    <w:p w14:paraId="4DE5D137">
      <w:pPr>
        <w:tabs>
          <w:tab w:val="left" w:pos="0"/>
        </w:tabs>
        <w:spacing w:after="0" w:line="240" w:lineRule="auto"/>
        <w:ind w:right="-1"/>
        <w:rPr>
          <w:rFonts w:ascii="Arial" w:hAnsi="Arial" w:cs="Arial"/>
          <w:sz w:val="18"/>
          <w:szCs w:val="24"/>
        </w:rPr>
      </w:pPr>
    </w:p>
    <w:p w14:paraId="0497FA09">
      <w:pPr>
        <w:tabs>
          <w:tab w:val="left" w:pos="0"/>
        </w:tabs>
        <w:spacing w:after="0" w:line="240" w:lineRule="auto"/>
        <w:ind w:right="-1"/>
        <w:rPr>
          <w:rFonts w:ascii="Arial" w:hAnsi="Arial" w:cs="Arial"/>
          <w:sz w:val="18"/>
          <w:szCs w:val="24"/>
        </w:rPr>
      </w:pPr>
    </w:p>
    <w:p w14:paraId="555FD095">
      <w:pPr>
        <w:tabs>
          <w:tab w:val="left" w:pos="0"/>
        </w:tabs>
        <w:spacing w:after="0" w:line="240" w:lineRule="auto"/>
        <w:ind w:right="-1"/>
        <w:rPr>
          <w:rFonts w:ascii="Arial" w:hAnsi="Arial" w:cs="Arial"/>
          <w:sz w:val="18"/>
          <w:szCs w:val="24"/>
        </w:rPr>
      </w:pPr>
    </w:p>
    <w:p w14:paraId="57D1CF80">
      <w:pPr>
        <w:tabs>
          <w:tab w:val="left" w:pos="0"/>
        </w:tabs>
        <w:spacing w:after="0" w:line="240" w:lineRule="auto"/>
        <w:ind w:right="-1"/>
        <w:rPr>
          <w:rFonts w:ascii="Arial" w:hAnsi="Arial" w:cs="Arial"/>
          <w:sz w:val="18"/>
          <w:szCs w:val="24"/>
        </w:rPr>
      </w:pPr>
    </w:p>
    <w:p w14:paraId="27124681">
      <w:pPr>
        <w:spacing w:after="0" w:line="240" w:lineRule="auto"/>
        <w:rPr>
          <w:rFonts w:ascii="Arial" w:hAnsi="Arial" w:cs="Arial"/>
          <w:sz w:val="20"/>
          <w:szCs w:val="20"/>
        </w:rPr>
      </w:pPr>
      <w:r>
        <w:rPr>
          <w:rFonts w:ascii="Arial" w:hAnsi="Arial" w:cs="Arial"/>
          <w:sz w:val="20"/>
          <w:szCs w:val="20"/>
        </w:rPr>
        <w:t xml:space="preserve">И.О. Фамилия </w:t>
      </w:r>
    </w:p>
    <w:p w14:paraId="03279703">
      <w:pPr>
        <w:spacing w:after="0" w:line="240" w:lineRule="auto"/>
        <w:rPr>
          <w:rFonts w:ascii="Arial" w:hAnsi="Arial" w:cs="Arial"/>
          <w:sz w:val="20"/>
          <w:szCs w:val="20"/>
        </w:rPr>
      </w:pPr>
      <w:r>
        <w:rPr>
          <w:rFonts w:ascii="Arial" w:hAnsi="Arial" w:cs="Arial"/>
          <w:sz w:val="20"/>
          <w:szCs w:val="20"/>
        </w:rPr>
        <w:t>вн. 0000</w:t>
      </w:r>
    </w:p>
    <w:p w14:paraId="20D900E5">
      <w:pPr>
        <w:spacing w:after="0" w:line="240" w:lineRule="auto"/>
        <w:rPr>
          <w:rFonts w:ascii="Arial" w:hAnsi="Arial" w:cs="Arial"/>
          <w:sz w:val="20"/>
          <w:szCs w:val="20"/>
        </w:rPr>
      </w:pPr>
      <w:r>
        <w:rPr>
          <w:rFonts w:ascii="Arial" w:hAnsi="Arial" w:cs="Arial"/>
          <w:sz w:val="20"/>
          <w:szCs w:val="20"/>
        </w:rPr>
        <w:br w:type="page"/>
      </w:r>
    </w:p>
    <w:p w14:paraId="40040A84">
      <w:pPr>
        <w:spacing w:after="0" w:line="240" w:lineRule="auto"/>
        <w:jc w:val="right"/>
        <w:rPr>
          <w:rFonts w:ascii="Arial" w:hAnsi="Arial" w:cs="Arial"/>
          <w:sz w:val="24"/>
          <w:szCs w:val="24"/>
        </w:rPr>
      </w:pPr>
      <w:r>
        <w:rPr>
          <w:rFonts w:ascii="Arial" w:hAnsi="Arial" w:cs="Arial"/>
          <w:sz w:val="24"/>
          <w:szCs w:val="24"/>
        </w:rPr>
        <w:t>Приложение № 3</w:t>
      </w:r>
    </w:p>
    <w:p w14:paraId="761432B5">
      <w:pPr>
        <w:spacing w:after="0" w:line="240" w:lineRule="auto"/>
        <w:jc w:val="right"/>
        <w:rPr>
          <w:rFonts w:ascii="Arial" w:hAnsi="Arial" w:cs="Arial"/>
          <w:b/>
          <w:sz w:val="24"/>
          <w:szCs w:val="24"/>
        </w:rPr>
      </w:pPr>
    </w:p>
    <w:p w14:paraId="7FEA31E7">
      <w:pPr>
        <w:pStyle w:val="50"/>
        <w:jc w:val="center"/>
        <w:outlineLvl w:val="1"/>
        <w:rPr>
          <w:rFonts w:ascii="Arial" w:hAnsi="Arial" w:cs="Arial"/>
          <w:b/>
          <w:sz w:val="24"/>
          <w:szCs w:val="24"/>
        </w:rPr>
      </w:pPr>
      <w:r>
        <w:rPr>
          <w:rFonts w:ascii="Arial" w:hAnsi="Arial" w:cs="Arial"/>
          <w:b/>
          <w:sz w:val="24"/>
          <w:szCs w:val="24"/>
        </w:rPr>
        <w:t>Форма заявления о снижении стоимости обучения</w:t>
      </w:r>
    </w:p>
    <w:p w14:paraId="56895757">
      <w:pPr>
        <w:spacing w:after="0" w:line="240" w:lineRule="auto"/>
        <w:jc w:val="right"/>
        <w:rPr>
          <w:rFonts w:ascii="Arial" w:hAnsi="Arial" w:eastAsia="Times New Roman" w:cs="Arial"/>
          <w:b/>
          <w:sz w:val="24"/>
          <w:szCs w:val="24"/>
        </w:rPr>
      </w:pPr>
      <w:r>
        <w:rPr>
          <w:rFonts w:ascii="Arial" w:hAnsi="Arial" w:eastAsia="Times New Roman" w:cs="Arial"/>
          <w:b/>
          <w:sz w:val="24"/>
          <w:szCs w:val="24"/>
        </w:rPr>
        <w:t xml:space="preserve"> </w:t>
      </w:r>
    </w:p>
    <w:p w14:paraId="6DE87826">
      <w:pPr>
        <w:spacing w:after="0" w:line="240" w:lineRule="auto"/>
        <w:jc w:val="right"/>
        <w:rPr>
          <w:rFonts w:ascii="Arial" w:hAnsi="Arial" w:eastAsia="Times New Roman" w:cs="Arial"/>
          <w:sz w:val="24"/>
          <w:szCs w:val="24"/>
        </w:rPr>
      </w:pPr>
    </w:p>
    <w:p w14:paraId="0A5637F4">
      <w:pPr>
        <w:spacing w:after="0" w:line="240" w:lineRule="auto"/>
        <w:ind w:left="5112" w:firstLine="284"/>
        <w:jc w:val="right"/>
        <w:rPr>
          <w:rFonts w:ascii="Arial" w:hAnsi="Arial" w:eastAsia="Times New Roman" w:cs="Arial"/>
          <w:sz w:val="24"/>
          <w:szCs w:val="24"/>
        </w:rPr>
      </w:pPr>
      <w:r>
        <w:rPr>
          <w:rFonts w:ascii="Arial" w:hAnsi="Arial" w:eastAsia="Times New Roman" w:cs="Arial"/>
          <w:sz w:val="24"/>
          <w:szCs w:val="24"/>
        </w:rPr>
        <w:t>И.о. ректора ТПУ</w:t>
      </w:r>
    </w:p>
    <w:p w14:paraId="28AD3FB8">
      <w:pPr>
        <w:spacing w:after="0" w:line="240" w:lineRule="auto"/>
        <w:ind w:left="4254" w:firstLine="709"/>
        <w:jc w:val="right"/>
        <w:rPr>
          <w:rFonts w:ascii="Arial" w:hAnsi="Arial" w:eastAsia="Times New Roman" w:cs="Arial"/>
          <w:sz w:val="24"/>
          <w:szCs w:val="24"/>
        </w:rPr>
      </w:pPr>
      <w:r>
        <w:rPr>
          <w:rFonts w:ascii="Arial" w:hAnsi="Arial" w:eastAsia="Times New Roman" w:cs="Arial"/>
          <w:sz w:val="24"/>
          <w:szCs w:val="24"/>
        </w:rPr>
        <w:t>Сухих Л. Г.</w:t>
      </w:r>
    </w:p>
    <w:p w14:paraId="1972328A">
      <w:pPr>
        <w:spacing w:after="0" w:line="240" w:lineRule="auto"/>
        <w:ind w:left="3976" w:firstLine="284"/>
        <w:jc w:val="center"/>
        <w:rPr>
          <w:rFonts w:ascii="Arial" w:hAnsi="Arial" w:eastAsia="Times New Roman" w:cs="Arial"/>
          <w:sz w:val="24"/>
          <w:szCs w:val="24"/>
        </w:rPr>
      </w:pPr>
      <w:r>
        <w:rPr>
          <w:rFonts w:ascii="Arial" w:hAnsi="Arial" w:eastAsia="Times New Roman" w:cs="Arial"/>
          <w:sz w:val="24"/>
          <w:szCs w:val="24"/>
        </w:rPr>
        <w:t xml:space="preserve">от сотрудника </w:t>
      </w:r>
      <w:r>
        <w:rPr>
          <w:rFonts w:ascii="Arial" w:hAnsi="Arial" w:eastAsia="Times New Roman" w:cs="Arial"/>
          <w:sz w:val="24"/>
          <w:szCs w:val="24"/>
        </w:rPr>
        <w:tab/>
      </w:r>
      <w:r>
        <w:rPr>
          <w:rFonts w:ascii="Arial" w:hAnsi="Arial" w:eastAsia="Times New Roman" w:cs="Arial"/>
          <w:sz w:val="24"/>
          <w:szCs w:val="24"/>
        </w:rPr>
        <w:t>______________________</w:t>
      </w:r>
    </w:p>
    <w:p w14:paraId="4D09908E">
      <w:pPr>
        <w:spacing w:after="0" w:line="240" w:lineRule="auto"/>
        <w:jc w:val="right"/>
        <w:rPr>
          <w:rFonts w:ascii="Arial" w:hAnsi="Arial" w:eastAsia="Times New Roman" w:cs="Arial"/>
          <w:sz w:val="16"/>
          <w:szCs w:val="24"/>
        </w:rPr>
      </w:pPr>
      <w:r>
        <w:rPr>
          <w:rFonts w:ascii="Arial" w:hAnsi="Arial" w:eastAsia="Times New Roman" w:cs="Arial"/>
          <w:sz w:val="16"/>
          <w:szCs w:val="24"/>
        </w:rPr>
        <w:t>(ФИО, должность)</w:t>
      </w:r>
    </w:p>
    <w:p w14:paraId="02FB68D0">
      <w:pPr>
        <w:spacing w:after="0" w:line="240" w:lineRule="auto"/>
        <w:jc w:val="both"/>
        <w:rPr>
          <w:rFonts w:ascii="Arial" w:hAnsi="Arial" w:eastAsia="Times New Roman" w:cs="Arial"/>
          <w:sz w:val="24"/>
          <w:szCs w:val="24"/>
        </w:rPr>
      </w:pPr>
    </w:p>
    <w:p w14:paraId="01F0A325">
      <w:pPr>
        <w:spacing w:after="0" w:line="240" w:lineRule="auto"/>
        <w:jc w:val="center"/>
        <w:rPr>
          <w:rFonts w:ascii="Arial" w:hAnsi="Arial" w:eastAsia="Times New Roman" w:cs="Arial"/>
          <w:sz w:val="24"/>
          <w:szCs w:val="24"/>
        </w:rPr>
      </w:pPr>
      <w:r>
        <w:rPr>
          <w:rFonts w:ascii="Arial" w:hAnsi="Arial" w:eastAsia="Times New Roman" w:cs="Arial"/>
          <w:sz w:val="24"/>
          <w:szCs w:val="24"/>
        </w:rPr>
        <w:t>Заявление</w:t>
      </w:r>
    </w:p>
    <w:p w14:paraId="07AF8309">
      <w:pPr>
        <w:spacing w:after="0" w:line="240" w:lineRule="auto"/>
        <w:jc w:val="both"/>
        <w:rPr>
          <w:rFonts w:ascii="Arial" w:hAnsi="Arial" w:eastAsia="Times New Roman" w:cs="Arial"/>
          <w:sz w:val="24"/>
          <w:szCs w:val="24"/>
        </w:rPr>
      </w:pPr>
    </w:p>
    <w:p w14:paraId="7342AA68">
      <w:pPr>
        <w:spacing w:after="0" w:line="240" w:lineRule="auto"/>
        <w:jc w:val="both"/>
        <w:rPr>
          <w:rFonts w:ascii="Arial" w:hAnsi="Arial" w:eastAsia="Times New Roman" w:cs="Arial"/>
          <w:sz w:val="24"/>
          <w:szCs w:val="24"/>
        </w:rPr>
      </w:pPr>
      <w:r>
        <w:rPr>
          <w:rFonts w:ascii="Arial" w:hAnsi="Arial" w:eastAsia="Times New Roman" w:cs="Arial"/>
          <w:sz w:val="24"/>
          <w:szCs w:val="24"/>
        </w:rPr>
        <w:t>Прошу предоставить снижение стоимости обучения моего ребенка</w:t>
      </w:r>
      <w:r>
        <w:rPr>
          <w:rStyle w:val="11"/>
          <w:rFonts w:ascii="Arial" w:hAnsi="Arial" w:eastAsia="Times New Roman" w:cs="Arial"/>
          <w:sz w:val="24"/>
          <w:szCs w:val="24"/>
        </w:rPr>
        <w:footnoteReference w:id="6"/>
      </w:r>
      <w:r>
        <w:rPr>
          <w:rFonts w:ascii="Arial" w:hAnsi="Arial" w:eastAsia="Times New Roman" w:cs="Arial"/>
          <w:sz w:val="24"/>
          <w:szCs w:val="24"/>
        </w:rPr>
        <w:t xml:space="preserve"> ___________________________________________________________________,</w:t>
      </w:r>
    </w:p>
    <w:p w14:paraId="5F904E8F">
      <w:pPr>
        <w:spacing w:after="0" w:line="240" w:lineRule="auto"/>
        <w:jc w:val="center"/>
        <w:rPr>
          <w:rFonts w:ascii="Arial" w:hAnsi="Arial" w:eastAsia="Times New Roman" w:cs="Arial"/>
          <w:sz w:val="18"/>
          <w:szCs w:val="24"/>
        </w:rPr>
      </w:pPr>
      <w:r>
        <w:rPr>
          <w:rFonts w:ascii="Arial" w:hAnsi="Arial" w:eastAsia="Times New Roman" w:cs="Arial"/>
          <w:sz w:val="18"/>
          <w:szCs w:val="24"/>
        </w:rPr>
        <w:t>(ФИО ребенка)</w:t>
      </w:r>
    </w:p>
    <w:p w14:paraId="3E22B89D">
      <w:pPr>
        <w:spacing w:after="0" w:line="240" w:lineRule="auto"/>
        <w:jc w:val="both"/>
        <w:rPr>
          <w:rFonts w:ascii="Arial" w:hAnsi="Arial" w:eastAsia="Times New Roman" w:cs="Arial"/>
          <w:sz w:val="24"/>
          <w:szCs w:val="24"/>
        </w:rPr>
      </w:pPr>
    </w:p>
    <w:p w14:paraId="551131C1">
      <w:pPr>
        <w:spacing w:after="0" w:line="240" w:lineRule="auto"/>
        <w:jc w:val="both"/>
        <w:rPr>
          <w:rFonts w:ascii="Arial" w:hAnsi="Arial" w:eastAsia="Times New Roman" w:cs="Arial"/>
          <w:sz w:val="24"/>
          <w:szCs w:val="24"/>
        </w:rPr>
      </w:pPr>
      <w:r>
        <w:rPr>
          <w:rFonts w:ascii="Arial" w:hAnsi="Arial" w:eastAsia="Times New Roman" w:cs="Arial"/>
          <w:sz w:val="24"/>
          <w:szCs w:val="24"/>
        </w:rPr>
        <w:t>Прошу предоставить мне снижение стоимости обучения</w:t>
      </w:r>
      <w:r>
        <w:rPr>
          <w:rStyle w:val="11"/>
          <w:rFonts w:ascii="Arial" w:hAnsi="Arial" w:eastAsia="Times New Roman" w:cs="Arial"/>
          <w:sz w:val="24"/>
          <w:szCs w:val="24"/>
        </w:rPr>
        <w:footnoteReference w:id="7"/>
      </w:r>
    </w:p>
    <w:p w14:paraId="0FAEA756">
      <w:pPr>
        <w:spacing w:after="0" w:line="240" w:lineRule="auto"/>
        <w:jc w:val="both"/>
        <w:rPr>
          <w:rFonts w:ascii="Arial" w:hAnsi="Arial" w:eastAsia="Times New Roman" w:cs="Arial"/>
          <w:sz w:val="24"/>
          <w:szCs w:val="24"/>
        </w:rPr>
      </w:pPr>
    </w:p>
    <w:p w14:paraId="3A564923">
      <w:pPr>
        <w:spacing w:after="0" w:line="240" w:lineRule="auto"/>
        <w:jc w:val="both"/>
        <w:rPr>
          <w:rFonts w:ascii="Arial" w:hAnsi="Arial" w:eastAsia="Times New Roman" w:cs="Arial"/>
          <w:sz w:val="24"/>
          <w:szCs w:val="24"/>
        </w:rPr>
      </w:pPr>
      <w:r>
        <w:rPr>
          <w:rFonts w:ascii="Arial" w:hAnsi="Arial" w:eastAsia="Times New Roman" w:cs="Arial"/>
          <w:sz w:val="24"/>
          <w:szCs w:val="24"/>
        </w:rPr>
        <w:t xml:space="preserve">по договору № __________ от ________________  по программе </w:t>
      </w:r>
    </w:p>
    <w:p w14:paraId="1B4094B7">
      <w:pPr>
        <w:spacing w:after="0" w:line="240" w:lineRule="auto"/>
        <w:jc w:val="both"/>
        <w:rPr>
          <w:rFonts w:ascii="Arial" w:hAnsi="Arial" w:eastAsia="Times New Roman" w:cs="Arial"/>
          <w:sz w:val="24"/>
          <w:szCs w:val="24"/>
        </w:rPr>
      </w:pPr>
      <w:r>
        <w:rPr>
          <w:rFonts w:ascii="Arial" w:hAnsi="Arial" w:eastAsia="Times New Roman" w:cs="Arial"/>
          <w:sz w:val="24"/>
          <w:szCs w:val="24"/>
        </w:rPr>
        <w:t>___________________________________________________________________</w:t>
      </w:r>
    </w:p>
    <w:p w14:paraId="1795F185">
      <w:pPr>
        <w:spacing w:after="0" w:line="240" w:lineRule="auto"/>
        <w:jc w:val="center"/>
        <w:rPr>
          <w:rFonts w:ascii="Arial" w:hAnsi="Arial" w:eastAsia="Times New Roman" w:cs="Arial"/>
          <w:sz w:val="16"/>
          <w:szCs w:val="24"/>
        </w:rPr>
      </w:pPr>
      <w:r>
        <w:rPr>
          <w:rFonts w:ascii="Arial" w:hAnsi="Arial" w:eastAsia="Times New Roman" w:cs="Arial"/>
          <w:sz w:val="16"/>
          <w:szCs w:val="24"/>
        </w:rPr>
        <w:t>(код и наименование основной образовательной программы)</w:t>
      </w:r>
      <w:r>
        <w:rPr>
          <w:rStyle w:val="11"/>
          <w:rFonts w:ascii="Arial" w:hAnsi="Arial" w:eastAsia="Times New Roman" w:cs="Arial"/>
          <w:sz w:val="16"/>
          <w:szCs w:val="24"/>
        </w:rPr>
        <w:footnoteReference w:id="8"/>
      </w:r>
    </w:p>
    <w:p w14:paraId="6E5F4844">
      <w:pPr>
        <w:spacing w:after="0" w:line="240" w:lineRule="auto"/>
        <w:jc w:val="both"/>
        <w:rPr>
          <w:rFonts w:ascii="Arial" w:hAnsi="Arial" w:eastAsia="Times New Roman" w:cs="Arial"/>
          <w:sz w:val="24"/>
          <w:szCs w:val="24"/>
        </w:rPr>
      </w:pPr>
      <w:r>
        <w:rPr>
          <w:rFonts w:ascii="Arial" w:hAnsi="Arial" w:eastAsia="Times New Roman" w:cs="Arial"/>
          <w:sz w:val="24"/>
          <w:szCs w:val="24"/>
        </w:rPr>
        <w:t>___________________________________________________________________</w:t>
      </w:r>
    </w:p>
    <w:p w14:paraId="58644772">
      <w:pPr>
        <w:spacing w:after="0" w:line="240" w:lineRule="auto"/>
        <w:jc w:val="center"/>
        <w:rPr>
          <w:rFonts w:ascii="Arial" w:hAnsi="Arial" w:eastAsia="Times New Roman" w:cs="Arial"/>
          <w:sz w:val="16"/>
          <w:szCs w:val="24"/>
        </w:rPr>
      </w:pPr>
      <w:r>
        <w:rPr>
          <w:rFonts w:ascii="Arial" w:hAnsi="Arial" w:eastAsia="Times New Roman" w:cs="Arial"/>
          <w:sz w:val="16"/>
          <w:szCs w:val="24"/>
        </w:rPr>
        <w:t>(код (при наличии) и наименование программы)</w:t>
      </w:r>
    </w:p>
    <w:p w14:paraId="1A15CC3D">
      <w:pPr>
        <w:spacing w:after="0" w:line="240" w:lineRule="auto"/>
        <w:jc w:val="both"/>
        <w:rPr>
          <w:rFonts w:ascii="Arial" w:hAnsi="Arial" w:eastAsia="Times New Roman" w:cs="Arial"/>
          <w:sz w:val="24"/>
          <w:szCs w:val="24"/>
        </w:rPr>
      </w:pPr>
      <w:r>
        <w:rPr>
          <w:rFonts w:ascii="Arial" w:hAnsi="Arial" w:eastAsia="Times New Roman" w:cs="Arial"/>
          <w:sz w:val="24"/>
          <w:szCs w:val="24"/>
        </w:rPr>
        <w:t xml:space="preserve">в размере 20% в соответствии с п. </w:t>
      </w:r>
      <w:r>
        <w:rPr>
          <w:rFonts w:ascii="Arial" w:hAnsi="Arial" w:cs="Arial"/>
          <w:sz w:val="24"/>
          <w:szCs w:val="24"/>
        </w:rPr>
        <w:t>2.4 Соглашения между администрацией ТПУ и профсоюзным комитетом ТПУ о предоставлении дополнительных льгот и гарантий работникам университета – членам профсоюза на 2019 – 2021 годы (продлено до 28.02.2025)</w:t>
      </w:r>
      <w:r>
        <w:rPr>
          <w:rFonts w:ascii="Arial" w:hAnsi="Arial" w:eastAsia="Times New Roman" w:cs="Arial"/>
          <w:sz w:val="24"/>
          <w:szCs w:val="24"/>
        </w:rPr>
        <w:t>.</w:t>
      </w:r>
    </w:p>
    <w:p w14:paraId="5149023F">
      <w:pPr>
        <w:spacing w:after="0" w:line="240" w:lineRule="auto"/>
        <w:jc w:val="both"/>
        <w:rPr>
          <w:rFonts w:ascii="Arial" w:hAnsi="Arial" w:eastAsia="Times New Roman" w:cs="Arial"/>
          <w:sz w:val="24"/>
          <w:szCs w:val="24"/>
        </w:rPr>
      </w:pPr>
    </w:p>
    <w:p w14:paraId="78E80CAA">
      <w:pPr>
        <w:spacing w:after="0" w:line="240" w:lineRule="auto"/>
        <w:ind w:left="4956" w:firstLine="708"/>
        <w:jc w:val="both"/>
        <w:rPr>
          <w:rFonts w:ascii="Arial" w:hAnsi="Arial" w:eastAsia="Times New Roman" w:cs="Arial"/>
          <w:sz w:val="24"/>
          <w:szCs w:val="24"/>
        </w:rPr>
      </w:pPr>
      <w:r>
        <w:rPr>
          <w:rFonts w:ascii="Arial" w:hAnsi="Arial" w:eastAsia="Times New Roman" w:cs="Arial"/>
          <w:sz w:val="24"/>
          <w:szCs w:val="24"/>
        </w:rPr>
        <w:t>Дата/подпись</w:t>
      </w:r>
    </w:p>
    <w:p w14:paraId="793AD788">
      <w:pPr>
        <w:spacing w:after="0" w:line="240" w:lineRule="auto"/>
        <w:jc w:val="both"/>
        <w:rPr>
          <w:rFonts w:ascii="Arial" w:hAnsi="Arial" w:eastAsia="Times New Roman" w:cs="Arial"/>
          <w:sz w:val="24"/>
          <w:szCs w:val="24"/>
        </w:rPr>
      </w:pPr>
      <w:r>
        <w:rPr>
          <w:rFonts w:ascii="Arial" w:hAnsi="Arial" w:eastAsia="Times New Roman" w:cs="Arial"/>
          <w:sz w:val="24"/>
          <w:szCs w:val="24"/>
        </w:rPr>
        <w:t>ВИЗЫ:</w:t>
      </w:r>
    </w:p>
    <w:p w14:paraId="616B6D52">
      <w:pPr>
        <w:pStyle w:val="31"/>
        <w:numPr>
          <w:ilvl w:val="0"/>
          <w:numId w:val="14"/>
        </w:numPr>
        <w:spacing w:after="0" w:line="240" w:lineRule="auto"/>
        <w:jc w:val="both"/>
        <w:rPr>
          <w:rFonts w:ascii="Arial" w:hAnsi="Arial" w:eastAsia="Times New Roman" w:cs="Arial"/>
          <w:sz w:val="20"/>
          <w:szCs w:val="20"/>
        </w:rPr>
      </w:pPr>
      <w:r>
        <w:rPr>
          <w:rFonts w:ascii="Arial" w:hAnsi="Arial" w:eastAsia="Times New Roman" w:cs="Arial"/>
          <w:sz w:val="20"/>
          <w:szCs w:val="20"/>
        </w:rPr>
        <w:t>Руководитель структурного подразделения ТПУ (по основному месту работы сотрудника ТПУ)</w:t>
      </w:r>
    </w:p>
    <w:p w14:paraId="714DD8CC">
      <w:pPr>
        <w:pStyle w:val="31"/>
        <w:numPr>
          <w:ilvl w:val="0"/>
          <w:numId w:val="14"/>
        </w:numPr>
        <w:spacing w:after="0" w:line="240" w:lineRule="auto"/>
        <w:jc w:val="both"/>
        <w:rPr>
          <w:rFonts w:ascii="Arial" w:hAnsi="Arial" w:eastAsia="Times New Roman" w:cs="Arial"/>
          <w:sz w:val="20"/>
          <w:szCs w:val="20"/>
        </w:rPr>
      </w:pPr>
      <w:r>
        <w:rPr>
          <w:rFonts w:ascii="Arial" w:hAnsi="Arial" w:eastAsia="Times New Roman" w:cs="Arial"/>
          <w:sz w:val="20"/>
          <w:szCs w:val="20"/>
        </w:rPr>
        <w:t>Проректор по ОД (для студентов)/Проректор по НиСП (для аспирантов)</w:t>
      </w:r>
    </w:p>
    <w:p w14:paraId="52830D88">
      <w:pPr>
        <w:pStyle w:val="31"/>
        <w:numPr>
          <w:ilvl w:val="0"/>
          <w:numId w:val="14"/>
        </w:numPr>
        <w:spacing w:after="0" w:line="240" w:lineRule="auto"/>
        <w:jc w:val="both"/>
        <w:rPr>
          <w:rFonts w:ascii="Arial" w:hAnsi="Arial" w:eastAsia="Times New Roman" w:cs="Arial"/>
          <w:sz w:val="20"/>
          <w:szCs w:val="20"/>
        </w:rPr>
      </w:pPr>
      <w:r>
        <w:rPr>
          <w:rFonts w:ascii="Arial" w:hAnsi="Arial" w:eastAsia="Times New Roman" w:cs="Arial"/>
          <w:sz w:val="20"/>
          <w:szCs w:val="20"/>
        </w:rPr>
        <w:t>Профком сотрудников ТПУ</w:t>
      </w:r>
    </w:p>
    <w:p w14:paraId="1AD7409C">
      <w:pPr>
        <w:spacing w:after="0" w:line="240" w:lineRule="auto"/>
        <w:rPr>
          <w:rFonts w:ascii="Arial" w:hAnsi="Arial" w:eastAsia="Times New Roman" w:cs="Arial"/>
          <w:sz w:val="24"/>
          <w:szCs w:val="26"/>
        </w:rPr>
        <w:sectPr>
          <w:headerReference r:id="rId6" w:type="first"/>
          <w:footerReference r:id="rId9" w:type="first"/>
          <w:headerReference r:id="rId5" w:type="default"/>
          <w:footerReference r:id="rId7" w:type="default"/>
          <w:footerReference r:id="rId8" w:type="even"/>
          <w:pgSz w:w="11906" w:h="16838"/>
          <w:pgMar w:top="1134" w:right="1133" w:bottom="1134" w:left="1701" w:header="708" w:footer="708" w:gutter="0"/>
          <w:cols w:space="720" w:num="1"/>
        </w:sectPr>
      </w:pPr>
    </w:p>
    <w:p w14:paraId="24DE3EBA">
      <w:pPr>
        <w:pStyle w:val="51"/>
        <w:jc w:val="right"/>
        <w:rPr>
          <w:rFonts w:ascii="Arial" w:hAnsi="Arial" w:cs="Arial"/>
          <w:b w:val="0"/>
          <w:sz w:val="24"/>
          <w:szCs w:val="24"/>
          <w:lang w:val="en-US"/>
        </w:rPr>
      </w:pPr>
      <w:r>
        <w:rPr>
          <w:rFonts w:ascii="Arial" w:hAnsi="Arial" w:cs="Arial"/>
          <w:b w:val="0"/>
          <w:sz w:val="24"/>
          <w:szCs w:val="24"/>
        </w:rPr>
        <w:t xml:space="preserve">Приложение № </w:t>
      </w:r>
      <w:r>
        <w:rPr>
          <w:rFonts w:ascii="Arial" w:hAnsi="Arial" w:cs="Arial"/>
          <w:b w:val="0"/>
          <w:sz w:val="24"/>
          <w:szCs w:val="24"/>
          <w:lang w:val="en-US"/>
        </w:rPr>
        <w:t>4</w:t>
      </w:r>
    </w:p>
    <w:p w14:paraId="7D193BA9">
      <w:pPr>
        <w:pStyle w:val="51"/>
        <w:jc w:val="right"/>
        <w:rPr>
          <w:rFonts w:ascii="Arial" w:hAnsi="Arial" w:cs="Arial"/>
          <w:b w:val="0"/>
          <w:sz w:val="24"/>
          <w:szCs w:val="24"/>
          <w:lang w:val="en-US"/>
        </w:rPr>
      </w:pPr>
    </w:p>
    <w:p w14:paraId="4C12B748">
      <w:pPr>
        <w:pStyle w:val="50"/>
        <w:jc w:val="center"/>
        <w:outlineLvl w:val="1"/>
        <w:rPr>
          <w:rFonts w:ascii="Arial" w:hAnsi="Arial" w:cs="Arial"/>
          <w:b/>
          <w:sz w:val="24"/>
          <w:szCs w:val="24"/>
        </w:rPr>
      </w:pPr>
      <w:r>
        <w:rPr>
          <w:rFonts w:ascii="Arial" w:hAnsi="Arial" w:cs="Arial"/>
          <w:b/>
          <w:sz w:val="24"/>
          <w:szCs w:val="24"/>
        </w:rPr>
        <w:t>Форма заявления о снижении стоимости обучения</w:t>
      </w:r>
    </w:p>
    <w:p w14:paraId="050E2CC9">
      <w:pPr>
        <w:spacing w:after="0" w:line="240" w:lineRule="auto"/>
        <w:jc w:val="right"/>
        <w:rPr>
          <w:rFonts w:ascii="Arial" w:hAnsi="Arial" w:eastAsia="Times New Roman" w:cs="Arial"/>
          <w:sz w:val="24"/>
          <w:szCs w:val="24"/>
        </w:rPr>
      </w:pPr>
    </w:p>
    <w:p w14:paraId="0BD8D684">
      <w:pPr>
        <w:spacing w:after="0" w:line="240" w:lineRule="auto"/>
        <w:jc w:val="right"/>
        <w:rPr>
          <w:rFonts w:ascii="Arial" w:hAnsi="Arial" w:eastAsia="Times New Roman" w:cs="Arial"/>
          <w:sz w:val="24"/>
          <w:szCs w:val="24"/>
        </w:rPr>
      </w:pPr>
      <w:r>
        <w:rPr>
          <w:rFonts w:ascii="Arial" w:hAnsi="Arial" w:eastAsia="Times New Roman" w:cs="Arial"/>
          <w:sz w:val="24"/>
          <w:szCs w:val="24"/>
        </w:rPr>
        <w:t xml:space="preserve">Директору </w:t>
      </w:r>
    </w:p>
    <w:p w14:paraId="18AA41F9">
      <w:pPr>
        <w:spacing w:after="0" w:line="240" w:lineRule="auto"/>
        <w:jc w:val="right"/>
        <w:rPr>
          <w:rFonts w:ascii="Arial" w:hAnsi="Arial" w:eastAsia="Times New Roman" w:cs="Arial"/>
          <w:sz w:val="24"/>
          <w:szCs w:val="24"/>
        </w:rPr>
      </w:pPr>
      <w:r>
        <w:rPr>
          <w:rFonts w:ascii="Arial" w:hAnsi="Arial" w:eastAsia="Times New Roman" w:cs="Arial"/>
          <w:sz w:val="24"/>
          <w:szCs w:val="24"/>
        </w:rPr>
        <w:t>_____________________</w:t>
      </w:r>
    </w:p>
    <w:p w14:paraId="56B1B3E3">
      <w:pPr>
        <w:spacing w:after="0" w:line="240" w:lineRule="auto"/>
        <w:jc w:val="right"/>
        <w:rPr>
          <w:rFonts w:ascii="Arial" w:hAnsi="Arial" w:eastAsia="Times New Roman" w:cs="Arial"/>
          <w:sz w:val="24"/>
          <w:szCs w:val="24"/>
        </w:rPr>
      </w:pPr>
      <w:r>
        <w:rPr>
          <w:rFonts w:ascii="Arial" w:hAnsi="Arial" w:eastAsia="Times New Roman" w:cs="Arial"/>
          <w:sz w:val="24"/>
          <w:szCs w:val="24"/>
        </w:rPr>
        <w:t>Фамилия И.О.</w:t>
      </w:r>
    </w:p>
    <w:p w14:paraId="7A4F01C6">
      <w:pPr>
        <w:spacing w:after="0" w:line="240" w:lineRule="auto"/>
        <w:jc w:val="right"/>
        <w:rPr>
          <w:rFonts w:ascii="Arial" w:hAnsi="Arial" w:eastAsia="Times New Roman" w:cs="Arial"/>
          <w:sz w:val="24"/>
          <w:szCs w:val="24"/>
        </w:rPr>
      </w:pPr>
      <w:r>
        <w:rPr>
          <w:rFonts w:ascii="Arial" w:hAnsi="Arial" w:eastAsia="Times New Roman" w:cs="Arial"/>
          <w:sz w:val="24"/>
          <w:szCs w:val="24"/>
        </w:rPr>
        <w:t>от сотрудника ______________________</w:t>
      </w:r>
    </w:p>
    <w:p w14:paraId="440401DD">
      <w:pPr>
        <w:spacing w:after="0" w:line="240" w:lineRule="auto"/>
        <w:jc w:val="right"/>
        <w:rPr>
          <w:rFonts w:ascii="Arial" w:hAnsi="Arial" w:eastAsia="Times New Roman" w:cs="Arial"/>
          <w:sz w:val="16"/>
          <w:szCs w:val="24"/>
        </w:rPr>
      </w:pPr>
      <w:r>
        <w:rPr>
          <w:rFonts w:ascii="Arial" w:hAnsi="Arial" w:eastAsia="Times New Roman" w:cs="Arial"/>
          <w:sz w:val="16"/>
          <w:szCs w:val="24"/>
        </w:rPr>
        <w:t>(ФИО, должность)</w:t>
      </w:r>
    </w:p>
    <w:p w14:paraId="68C85BB7">
      <w:pPr>
        <w:spacing w:after="0" w:line="240" w:lineRule="auto"/>
        <w:jc w:val="both"/>
        <w:rPr>
          <w:rFonts w:ascii="Arial" w:hAnsi="Arial" w:eastAsia="Times New Roman" w:cs="Arial"/>
          <w:sz w:val="24"/>
          <w:szCs w:val="24"/>
        </w:rPr>
      </w:pPr>
    </w:p>
    <w:p w14:paraId="697372EA">
      <w:pPr>
        <w:spacing w:after="0" w:line="240" w:lineRule="auto"/>
        <w:jc w:val="center"/>
        <w:rPr>
          <w:rFonts w:ascii="Arial" w:hAnsi="Arial" w:eastAsia="Times New Roman" w:cs="Arial"/>
          <w:sz w:val="24"/>
          <w:szCs w:val="24"/>
        </w:rPr>
      </w:pPr>
      <w:r>
        <w:rPr>
          <w:rFonts w:ascii="Arial" w:hAnsi="Arial" w:eastAsia="Times New Roman" w:cs="Arial"/>
          <w:sz w:val="24"/>
          <w:szCs w:val="24"/>
        </w:rPr>
        <w:t>Заявление</w:t>
      </w:r>
    </w:p>
    <w:p w14:paraId="0D0C6961">
      <w:pPr>
        <w:spacing w:after="0" w:line="240" w:lineRule="auto"/>
        <w:jc w:val="both"/>
        <w:rPr>
          <w:rFonts w:ascii="Arial" w:hAnsi="Arial" w:eastAsia="Times New Roman" w:cs="Arial"/>
          <w:sz w:val="24"/>
          <w:szCs w:val="24"/>
        </w:rPr>
      </w:pPr>
      <w:r>
        <w:rPr>
          <w:rFonts w:ascii="Arial" w:hAnsi="Arial" w:eastAsia="Times New Roman" w:cs="Arial"/>
          <w:sz w:val="24"/>
          <w:szCs w:val="24"/>
        </w:rPr>
        <w:t>Прошу предоставить снижение стоимости обучения моего ребенка</w:t>
      </w:r>
      <w:r>
        <w:rPr>
          <w:rStyle w:val="11"/>
          <w:rFonts w:ascii="Arial" w:hAnsi="Arial" w:eastAsia="Times New Roman" w:cs="Arial"/>
          <w:sz w:val="24"/>
          <w:szCs w:val="24"/>
        </w:rPr>
        <w:footnoteReference w:id="9"/>
      </w:r>
      <w:bookmarkStart w:id="63" w:name="_GoBack"/>
      <w:bookmarkEnd w:id="63"/>
      <w:r>
        <w:rPr>
          <w:rFonts w:ascii="Arial" w:hAnsi="Arial" w:eastAsia="Times New Roman" w:cs="Arial"/>
          <w:sz w:val="24"/>
          <w:szCs w:val="24"/>
        </w:rPr>
        <w:t xml:space="preserve"> _____________________________________________________________________,</w:t>
      </w:r>
    </w:p>
    <w:p w14:paraId="30337712">
      <w:pPr>
        <w:spacing w:after="0" w:line="240" w:lineRule="auto"/>
        <w:jc w:val="center"/>
        <w:rPr>
          <w:rFonts w:ascii="Arial" w:hAnsi="Arial" w:eastAsia="Times New Roman" w:cs="Arial"/>
          <w:sz w:val="18"/>
          <w:szCs w:val="24"/>
        </w:rPr>
      </w:pPr>
      <w:r>
        <w:rPr>
          <w:rFonts w:ascii="Arial" w:hAnsi="Arial" w:eastAsia="Times New Roman" w:cs="Arial"/>
          <w:sz w:val="18"/>
          <w:szCs w:val="24"/>
        </w:rPr>
        <w:t>(ФИО ребенка)</w:t>
      </w:r>
    </w:p>
    <w:p w14:paraId="416BB64B">
      <w:pPr>
        <w:spacing w:after="0" w:line="240" w:lineRule="auto"/>
        <w:jc w:val="both"/>
        <w:rPr>
          <w:rFonts w:ascii="Arial" w:hAnsi="Arial" w:eastAsia="Times New Roman" w:cs="Arial"/>
          <w:sz w:val="24"/>
          <w:szCs w:val="24"/>
        </w:rPr>
      </w:pPr>
    </w:p>
    <w:p w14:paraId="5C3D4365">
      <w:pPr>
        <w:spacing w:after="0" w:line="240" w:lineRule="auto"/>
        <w:jc w:val="both"/>
        <w:rPr>
          <w:rFonts w:ascii="Arial" w:hAnsi="Arial" w:eastAsia="Times New Roman" w:cs="Arial"/>
          <w:sz w:val="24"/>
          <w:szCs w:val="24"/>
        </w:rPr>
      </w:pPr>
      <w:r>
        <w:rPr>
          <w:rFonts w:ascii="Arial" w:hAnsi="Arial" w:eastAsia="Times New Roman" w:cs="Arial"/>
          <w:sz w:val="24"/>
          <w:szCs w:val="24"/>
        </w:rPr>
        <w:t>Прошу предоставить мне снижение стоимости обучения</w:t>
      </w:r>
      <w:r>
        <w:rPr>
          <w:rStyle w:val="11"/>
          <w:rFonts w:ascii="Arial" w:hAnsi="Arial" w:eastAsia="Times New Roman" w:cs="Arial"/>
          <w:sz w:val="24"/>
          <w:szCs w:val="24"/>
        </w:rPr>
        <w:footnoteReference w:id="10"/>
      </w:r>
    </w:p>
    <w:p w14:paraId="354F65F7">
      <w:pPr>
        <w:spacing w:after="0" w:line="240" w:lineRule="auto"/>
        <w:jc w:val="both"/>
        <w:rPr>
          <w:rFonts w:ascii="Arial" w:hAnsi="Arial" w:eastAsia="Times New Roman" w:cs="Arial"/>
          <w:sz w:val="24"/>
          <w:szCs w:val="24"/>
        </w:rPr>
      </w:pPr>
    </w:p>
    <w:p w14:paraId="42077A44">
      <w:pPr>
        <w:spacing w:after="0" w:line="240" w:lineRule="auto"/>
        <w:jc w:val="both"/>
        <w:rPr>
          <w:rFonts w:ascii="Arial" w:hAnsi="Arial" w:eastAsia="Times New Roman" w:cs="Arial"/>
          <w:sz w:val="24"/>
          <w:szCs w:val="24"/>
        </w:rPr>
      </w:pPr>
      <w:r>
        <w:rPr>
          <w:rFonts w:ascii="Arial" w:hAnsi="Arial" w:eastAsia="Times New Roman" w:cs="Arial"/>
          <w:sz w:val="24"/>
          <w:szCs w:val="24"/>
        </w:rPr>
        <w:t xml:space="preserve">по договору № __________ от ________________  по программе </w:t>
      </w:r>
    </w:p>
    <w:p w14:paraId="33EA4BC2">
      <w:pPr>
        <w:spacing w:after="0" w:line="240" w:lineRule="auto"/>
        <w:jc w:val="both"/>
        <w:rPr>
          <w:rFonts w:ascii="Arial" w:hAnsi="Arial" w:eastAsia="Times New Roman" w:cs="Arial"/>
          <w:sz w:val="24"/>
          <w:szCs w:val="24"/>
        </w:rPr>
      </w:pPr>
      <w:r>
        <w:rPr>
          <w:rFonts w:ascii="Arial" w:hAnsi="Arial" w:eastAsia="Times New Roman" w:cs="Arial"/>
          <w:sz w:val="24"/>
          <w:szCs w:val="24"/>
        </w:rPr>
        <w:t>_____________________________________________________________________</w:t>
      </w:r>
    </w:p>
    <w:p w14:paraId="3E692F23">
      <w:pPr>
        <w:spacing w:after="0" w:line="240" w:lineRule="auto"/>
        <w:jc w:val="center"/>
        <w:rPr>
          <w:rFonts w:ascii="Arial" w:hAnsi="Arial" w:eastAsia="Times New Roman" w:cs="Arial"/>
          <w:sz w:val="16"/>
          <w:szCs w:val="24"/>
        </w:rPr>
      </w:pPr>
      <w:r>
        <w:rPr>
          <w:rFonts w:ascii="Arial" w:hAnsi="Arial" w:eastAsia="Times New Roman" w:cs="Arial"/>
          <w:sz w:val="16"/>
          <w:szCs w:val="24"/>
        </w:rPr>
        <w:t>(дополнительной образовательной программе/программе профессионального обучения – указать нужное)</w:t>
      </w:r>
      <w:r>
        <w:rPr>
          <w:rStyle w:val="11"/>
          <w:rFonts w:ascii="Arial" w:hAnsi="Arial" w:eastAsia="Times New Roman" w:cs="Arial"/>
          <w:sz w:val="16"/>
          <w:szCs w:val="24"/>
        </w:rPr>
        <w:footnoteReference w:id="11"/>
      </w:r>
    </w:p>
    <w:p w14:paraId="64422D80">
      <w:pPr>
        <w:spacing w:after="0" w:line="240" w:lineRule="auto"/>
        <w:jc w:val="both"/>
        <w:rPr>
          <w:rFonts w:ascii="Arial" w:hAnsi="Arial" w:eastAsia="Times New Roman" w:cs="Arial"/>
          <w:sz w:val="24"/>
          <w:szCs w:val="24"/>
        </w:rPr>
      </w:pPr>
      <w:r>
        <w:rPr>
          <w:rFonts w:ascii="Arial" w:hAnsi="Arial" w:eastAsia="Times New Roman" w:cs="Arial"/>
          <w:sz w:val="24"/>
          <w:szCs w:val="24"/>
        </w:rPr>
        <w:t>_______________________________________________________________________</w:t>
      </w:r>
    </w:p>
    <w:p w14:paraId="59D874E5">
      <w:pPr>
        <w:spacing w:after="0" w:line="240" w:lineRule="auto"/>
        <w:jc w:val="center"/>
        <w:rPr>
          <w:rFonts w:ascii="Arial" w:hAnsi="Arial" w:eastAsia="Times New Roman" w:cs="Arial"/>
          <w:sz w:val="16"/>
          <w:szCs w:val="24"/>
        </w:rPr>
      </w:pPr>
      <w:r>
        <w:rPr>
          <w:rFonts w:ascii="Arial" w:hAnsi="Arial" w:eastAsia="Times New Roman" w:cs="Arial"/>
          <w:sz w:val="16"/>
          <w:szCs w:val="24"/>
        </w:rPr>
        <w:t>(код (при наличии) и наименование программы)</w:t>
      </w:r>
    </w:p>
    <w:p w14:paraId="60095686">
      <w:pPr>
        <w:spacing w:after="0" w:line="240" w:lineRule="auto"/>
        <w:jc w:val="both"/>
        <w:rPr>
          <w:rFonts w:ascii="Arial" w:hAnsi="Arial" w:eastAsia="Times New Roman" w:cs="Arial"/>
          <w:sz w:val="24"/>
          <w:szCs w:val="24"/>
        </w:rPr>
      </w:pPr>
      <w:r>
        <w:rPr>
          <w:rFonts w:ascii="Arial" w:hAnsi="Arial" w:eastAsia="Times New Roman" w:cs="Arial"/>
          <w:sz w:val="24"/>
          <w:szCs w:val="24"/>
        </w:rPr>
        <w:t>в размере ____ % (до 20%) в соответствии с п</w:t>
      </w:r>
      <w:r>
        <w:rPr>
          <w:rFonts w:ascii="Arial" w:hAnsi="Arial" w:cs="Arial"/>
          <w:sz w:val="24"/>
          <w:szCs w:val="24"/>
        </w:rPr>
        <w:t>.2.4 Соглашения между администрацией ТПУ и профсоюзным комитетом ТПУ о предоставлении дополнительных льгот и гарантий работникам университета – членам профсоюза на 2019 – 2021 годы (продлено до 28.02.2025)</w:t>
      </w:r>
      <w:r>
        <w:rPr>
          <w:rFonts w:ascii="Arial" w:hAnsi="Arial" w:eastAsia="Times New Roman" w:cs="Arial"/>
          <w:sz w:val="24"/>
          <w:szCs w:val="24"/>
        </w:rPr>
        <w:t>.</w:t>
      </w:r>
    </w:p>
    <w:p w14:paraId="61492AA5">
      <w:pPr>
        <w:spacing w:after="0" w:line="240" w:lineRule="auto"/>
        <w:jc w:val="both"/>
        <w:rPr>
          <w:rFonts w:ascii="Arial" w:hAnsi="Arial" w:eastAsia="Times New Roman" w:cs="Arial"/>
          <w:sz w:val="24"/>
          <w:szCs w:val="24"/>
        </w:rPr>
      </w:pPr>
    </w:p>
    <w:p w14:paraId="4EF5DF39">
      <w:pPr>
        <w:spacing w:after="0" w:line="240" w:lineRule="auto"/>
        <w:ind w:left="4956" w:firstLine="708"/>
        <w:jc w:val="both"/>
        <w:rPr>
          <w:rFonts w:ascii="Arial" w:hAnsi="Arial" w:eastAsia="Times New Roman" w:cs="Arial"/>
          <w:sz w:val="24"/>
          <w:szCs w:val="24"/>
        </w:rPr>
      </w:pPr>
      <w:r>
        <w:rPr>
          <w:rFonts w:ascii="Arial" w:hAnsi="Arial" w:eastAsia="Times New Roman" w:cs="Arial"/>
          <w:sz w:val="24"/>
          <w:szCs w:val="24"/>
        </w:rPr>
        <w:t>Дата/подпись</w:t>
      </w:r>
    </w:p>
    <w:p w14:paraId="49815B08">
      <w:pPr>
        <w:spacing w:after="0" w:line="240" w:lineRule="auto"/>
        <w:jc w:val="both"/>
        <w:rPr>
          <w:rFonts w:ascii="Arial" w:hAnsi="Arial" w:eastAsia="Times New Roman" w:cs="Arial"/>
          <w:sz w:val="24"/>
          <w:szCs w:val="24"/>
        </w:rPr>
      </w:pPr>
      <w:r>
        <w:rPr>
          <w:rFonts w:ascii="Arial" w:hAnsi="Arial" w:eastAsia="Times New Roman" w:cs="Arial"/>
          <w:sz w:val="24"/>
          <w:szCs w:val="24"/>
        </w:rPr>
        <w:t>ВИЗЫ:</w:t>
      </w:r>
    </w:p>
    <w:p w14:paraId="028E2D22">
      <w:pPr>
        <w:pStyle w:val="31"/>
        <w:numPr>
          <w:ilvl w:val="0"/>
          <w:numId w:val="14"/>
        </w:numPr>
        <w:spacing w:after="0" w:line="240" w:lineRule="auto"/>
        <w:jc w:val="both"/>
        <w:rPr>
          <w:rFonts w:ascii="Arial" w:hAnsi="Arial" w:eastAsia="Times New Roman" w:cs="Arial"/>
          <w:sz w:val="20"/>
          <w:szCs w:val="20"/>
        </w:rPr>
      </w:pPr>
      <w:r>
        <w:rPr>
          <w:rFonts w:ascii="Arial" w:hAnsi="Arial" w:eastAsia="Times New Roman" w:cs="Arial"/>
          <w:sz w:val="20"/>
          <w:szCs w:val="20"/>
        </w:rPr>
        <w:t>Руководитель структурного подразделения ТПУ (по основному месту работы сотрудника ТПУ)</w:t>
      </w:r>
    </w:p>
    <w:p w14:paraId="2366220F">
      <w:pPr>
        <w:pStyle w:val="31"/>
        <w:numPr>
          <w:ilvl w:val="0"/>
          <w:numId w:val="14"/>
        </w:numPr>
        <w:spacing w:after="0" w:line="240" w:lineRule="auto"/>
        <w:jc w:val="both"/>
        <w:rPr>
          <w:rFonts w:ascii="Arial" w:hAnsi="Arial" w:eastAsia="Times New Roman" w:cs="Arial"/>
          <w:sz w:val="20"/>
          <w:szCs w:val="20"/>
        </w:rPr>
      </w:pPr>
      <w:r>
        <w:rPr>
          <w:rFonts w:ascii="Arial" w:hAnsi="Arial" w:eastAsia="Times New Roman" w:cs="Arial"/>
          <w:sz w:val="20"/>
          <w:szCs w:val="20"/>
        </w:rPr>
        <w:t>Профком сотрудников ТПУ</w:t>
      </w:r>
    </w:p>
    <w:p w14:paraId="20354F7A">
      <w:pPr>
        <w:pStyle w:val="31"/>
        <w:numPr>
          <w:ilvl w:val="0"/>
          <w:numId w:val="14"/>
        </w:numPr>
        <w:spacing w:after="0" w:line="240" w:lineRule="auto"/>
        <w:jc w:val="both"/>
        <w:rPr>
          <w:rFonts w:ascii="Arial" w:hAnsi="Arial" w:cs="Arial"/>
          <w:b/>
          <w:bCs/>
          <w:sz w:val="24"/>
          <w:szCs w:val="28"/>
        </w:rPr>
      </w:pPr>
      <w:r>
        <w:rPr>
          <w:rFonts w:ascii="Arial" w:hAnsi="Arial" w:eastAsia="Times New Roman" w:cs="Arial"/>
          <w:sz w:val="20"/>
          <w:szCs w:val="20"/>
        </w:rPr>
        <w:t>Директор школы, в которой обучается слушатель/Начальник ЦНО/Проектор по НиСП</w:t>
      </w:r>
      <w:r>
        <w:rPr>
          <w:rFonts w:ascii="Arial" w:hAnsi="Arial" w:cs="Arial"/>
          <w:b/>
          <w:bCs/>
          <w:sz w:val="24"/>
          <w:szCs w:val="28"/>
        </w:rPr>
        <w:br w:type="page"/>
      </w:r>
    </w:p>
    <w:p w14:paraId="3836C460">
      <w:pPr>
        <w:spacing w:line="240" w:lineRule="auto"/>
        <w:jc w:val="right"/>
        <w:rPr>
          <w:rFonts w:ascii="Arial" w:hAnsi="Arial" w:cs="Arial"/>
          <w:bCs/>
          <w:sz w:val="24"/>
          <w:szCs w:val="28"/>
        </w:rPr>
      </w:pPr>
      <w:r>
        <w:rPr>
          <w:rFonts w:ascii="Arial" w:hAnsi="Arial" w:cs="Arial"/>
          <w:bCs/>
          <w:sz w:val="24"/>
          <w:szCs w:val="28"/>
        </w:rPr>
        <w:t>Приложение № 5</w:t>
      </w:r>
    </w:p>
    <w:p w14:paraId="2818748A">
      <w:pPr>
        <w:spacing w:after="0" w:line="240" w:lineRule="auto"/>
        <w:jc w:val="center"/>
        <w:rPr>
          <w:rFonts w:ascii="Arial" w:hAnsi="Arial" w:cs="Arial"/>
          <w:b/>
          <w:bCs/>
          <w:sz w:val="24"/>
          <w:szCs w:val="28"/>
        </w:rPr>
      </w:pPr>
      <w:r>
        <w:rPr>
          <w:rFonts w:ascii="Arial" w:hAnsi="Arial" w:cs="Arial"/>
          <w:b/>
          <w:bCs/>
          <w:sz w:val="24"/>
          <w:szCs w:val="28"/>
        </w:rPr>
        <w:t>Размер снижения стоимости по образовательным программам бакалавриата, специалитета</w:t>
      </w:r>
    </w:p>
    <w:p w14:paraId="4D3B878E">
      <w:pPr>
        <w:spacing w:after="0" w:line="240" w:lineRule="auto"/>
        <w:jc w:val="center"/>
        <w:rPr>
          <w:rFonts w:ascii="Arial" w:hAnsi="Arial" w:cs="Arial"/>
          <w:bCs/>
          <w:highlight w:val="yellow"/>
        </w:rPr>
      </w:pPr>
    </w:p>
    <w:p w14:paraId="7FCC3FFA">
      <w:pPr>
        <w:spacing w:after="0" w:line="240" w:lineRule="auto"/>
        <w:jc w:val="center"/>
        <w:rPr>
          <w:rFonts w:ascii="Arial" w:hAnsi="Arial" w:cs="Arial"/>
          <w:bCs/>
        </w:rPr>
      </w:pPr>
      <w:r>
        <w:rPr>
          <w:rFonts w:ascii="Arial" w:hAnsi="Arial" w:cs="Arial"/>
          <w:bCs/>
        </w:rPr>
        <w:t>Для ООП приема 2024 г. и далее</w:t>
      </w:r>
    </w:p>
    <w:tbl>
      <w:tblPr>
        <w:tblStyle w:val="9"/>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686"/>
        <w:gridCol w:w="1417"/>
        <w:gridCol w:w="1418"/>
        <w:gridCol w:w="1559"/>
      </w:tblGrid>
      <w:tr w14:paraId="7E48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blHeader/>
        </w:trPr>
        <w:tc>
          <w:tcPr>
            <w:tcW w:w="1134" w:type="dxa"/>
            <w:shd w:val="clear" w:color="auto" w:fill="D8D8D8" w:themeFill="background1" w:themeFillShade="D9"/>
          </w:tcPr>
          <w:p w14:paraId="59BF6184">
            <w:pPr>
              <w:spacing w:after="0" w:line="240" w:lineRule="auto"/>
              <w:jc w:val="center"/>
              <w:rPr>
                <w:rFonts w:ascii="Arial" w:hAnsi="Arial" w:cs="Arial"/>
                <w:b/>
                <w:bCs/>
                <w:sz w:val="14"/>
              </w:rPr>
            </w:pPr>
            <w:r>
              <w:rPr>
                <w:rFonts w:ascii="Arial" w:hAnsi="Arial" w:cs="Arial"/>
                <w:b/>
                <w:bCs/>
                <w:sz w:val="14"/>
              </w:rPr>
              <w:t>Код</w:t>
            </w:r>
          </w:p>
        </w:tc>
        <w:tc>
          <w:tcPr>
            <w:tcW w:w="3686" w:type="dxa"/>
            <w:shd w:val="clear" w:color="auto" w:fill="D8D8D8" w:themeFill="background1" w:themeFillShade="D9"/>
          </w:tcPr>
          <w:p w14:paraId="1E0CDCFF">
            <w:pPr>
              <w:spacing w:after="0" w:line="240" w:lineRule="auto"/>
              <w:jc w:val="center"/>
              <w:rPr>
                <w:rFonts w:ascii="Arial" w:hAnsi="Arial" w:cs="Arial"/>
                <w:b/>
                <w:bCs/>
                <w:sz w:val="14"/>
              </w:rPr>
            </w:pPr>
            <w:r>
              <w:rPr>
                <w:rFonts w:ascii="Arial" w:hAnsi="Arial" w:cs="Arial"/>
                <w:b/>
                <w:bCs/>
                <w:sz w:val="14"/>
              </w:rPr>
              <w:t>Наименования специальностей и направлений подготовки</w:t>
            </w:r>
          </w:p>
        </w:tc>
        <w:tc>
          <w:tcPr>
            <w:tcW w:w="1417" w:type="dxa"/>
            <w:shd w:val="clear" w:color="auto" w:fill="D8D8D8" w:themeFill="background1" w:themeFillShade="D9"/>
          </w:tcPr>
          <w:p w14:paraId="6E86E685">
            <w:pPr>
              <w:spacing w:after="0" w:line="240" w:lineRule="auto"/>
              <w:jc w:val="center"/>
              <w:rPr>
                <w:rFonts w:ascii="Arial" w:hAnsi="Arial" w:cs="Arial"/>
                <w:b/>
                <w:bCs/>
                <w:sz w:val="14"/>
              </w:rPr>
            </w:pPr>
            <w:r>
              <w:rPr>
                <w:rFonts w:ascii="Arial" w:hAnsi="Arial" w:cs="Arial"/>
                <w:b/>
                <w:sz w:val="14"/>
              </w:rPr>
              <w:t>Сумма баллов по  ЕГЭ/ВИ</w:t>
            </w:r>
          </w:p>
        </w:tc>
        <w:tc>
          <w:tcPr>
            <w:tcW w:w="1418" w:type="dxa"/>
            <w:shd w:val="clear" w:color="auto" w:fill="D8D8D8" w:themeFill="background1" w:themeFillShade="D9"/>
          </w:tcPr>
          <w:p w14:paraId="48466BE2">
            <w:pPr>
              <w:spacing w:after="0" w:line="240" w:lineRule="auto"/>
              <w:jc w:val="center"/>
              <w:rPr>
                <w:rFonts w:ascii="Arial" w:hAnsi="Arial" w:cs="Arial"/>
                <w:b/>
                <w:bCs/>
                <w:sz w:val="14"/>
              </w:rPr>
            </w:pPr>
            <w:r>
              <w:rPr>
                <w:rFonts w:ascii="Arial" w:hAnsi="Arial" w:cs="Arial"/>
                <w:b/>
                <w:bCs/>
                <w:sz w:val="14"/>
              </w:rPr>
              <w:t>Диапазон снижения стоимости</w:t>
            </w:r>
          </w:p>
        </w:tc>
        <w:tc>
          <w:tcPr>
            <w:tcW w:w="1559" w:type="dxa"/>
            <w:shd w:val="clear" w:color="auto" w:fill="D8D8D8" w:themeFill="background1" w:themeFillShade="D9"/>
          </w:tcPr>
          <w:p w14:paraId="50A5A8C6">
            <w:pPr>
              <w:spacing w:after="0" w:line="240" w:lineRule="auto"/>
              <w:jc w:val="center"/>
              <w:rPr>
                <w:rFonts w:ascii="Arial" w:hAnsi="Arial" w:cs="Arial"/>
                <w:b/>
                <w:bCs/>
                <w:sz w:val="14"/>
              </w:rPr>
            </w:pPr>
            <w:r>
              <w:rPr>
                <w:rFonts w:ascii="Arial" w:hAnsi="Arial" w:cs="Arial"/>
                <w:b/>
                <w:bCs/>
                <w:sz w:val="14"/>
              </w:rPr>
              <w:t>Размер снижения стоимости платных образовательных услуг, %</w:t>
            </w:r>
          </w:p>
        </w:tc>
      </w:tr>
      <w:tr w14:paraId="71CD8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408D6F13">
            <w:pPr>
              <w:spacing w:after="0" w:line="240" w:lineRule="auto"/>
              <w:rPr>
                <w:rFonts w:ascii="Arial" w:hAnsi="Arial" w:cs="Arial"/>
                <w:sz w:val="20"/>
                <w:szCs w:val="20"/>
              </w:rPr>
            </w:pPr>
            <w:r>
              <w:rPr>
                <w:rFonts w:ascii="Arial" w:hAnsi="Arial" w:cs="Arial"/>
                <w:sz w:val="20"/>
                <w:szCs w:val="20"/>
              </w:rPr>
              <w:t>01.03.02</w:t>
            </w:r>
          </w:p>
        </w:tc>
        <w:tc>
          <w:tcPr>
            <w:tcW w:w="3686" w:type="dxa"/>
            <w:vMerge w:val="restart"/>
            <w:shd w:val="clear" w:color="auto" w:fill="auto"/>
          </w:tcPr>
          <w:p w14:paraId="0CEB06A5">
            <w:pPr>
              <w:spacing w:after="0" w:line="240" w:lineRule="auto"/>
              <w:rPr>
                <w:rFonts w:ascii="Arial" w:hAnsi="Arial" w:cs="Arial"/>
                <w:sz w:val="20"/>
                <w:szCs w:val="20"/>
              </w:rPr>
            </w:pPr>
            <w:r>
              <w:rPr>
                <w:rFonts w:ascii="Arial" w:hAnsi="Arial" w:cs="Arial"/>
                <w:sz w:val="20"/>
                <w:szCs w:val="20"/>
              </w:rPr>
              <w:t>Прикладная математика и информатика</w:t>
            </w:r>
          </w:p>
        </w:tc>
        <w:tc>
          <w:tcPr>
            <w:tcW w:w="1417" w:type="dxa"/>
            <w:shd w:val="clear" w:color="auto" w:fill="auto"/>
          </w:tcPr>
          <w:p w14:paraId="2F6A9A25">
            <w:pPr>
              <w:spacing w:after="0" w:line="240" w:lineRule="auto"/>
              <w:jc w:val="center"/>
              <w:rPr>
                <w:rFonts w:ascii="Arial" w:hAnsi="Arial" w:cs="Arial"/>
                <w:bCs/>
                <w:sz w:val="20"/>
                <w:szCs w:val="20"/>
              </w:rPr>
            </w:pPr>
            <w:r>
              <w:rPr>
                <w:rFonts w:ascii="Arial" w:hAnsi="Arial" w:cs="Arial"/>
                <w:bCs/>
                <w:sz w:val="20"/>
                <w:szCs w:val="20"/>
              </w:rPr>
              <w:t>140–154</w:t>
            </w:r>
          </w:p>
        </w:tc>
        <w:tc>
          <w:tcPr>
            <w:tcW w:w="1418" w:type="dxa"/>
            <w:shd w:val="clear" w:color="auto" w:fill="auto"/>
          </w:tcPr>
          <w:p w14:paraId="27A84BBE">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7E6E8ABE">
            <w:pPr>
              <w:spacing w:after="0" w:line="240" w:lineRule="auto"/>
              <w:jc w:val="center"/>
              <w:rPr>
                <w:rFonts w:ascii="Arial" w:hAnsi="Arial" w:cs="Arial"/>
                <w:bCs/>
                <w:sz w:val="20"/>
                <w:szCs w:val="20"/>
              </w:rPr>
            </w:pPr>
            <w:r>
              <w:rPr>
                <w:rFonts w:ascii="Arial" w:hAnsi="Arial" w:cs="Arial"/>
                <w:bCs/>
                <w:sz w:val="20"/>
                <w:szCs w:val="20"/>
              </w:rPr>
              <w:t>10</w:t>
            </w:r>
          </w:p>
        </w:tc>
      </w:tr>
      <w:tr w14:paraId="2307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7516F0DA">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0C22D99A">
            <w:pPr>
              <w:spacing w:after="0" w:line="240" w:lineRule="auto"/>
              <w:rPr>
                <w:rFonts w:ascii="Arial" w:hAnsi="Arial" w:cs="Arial" w:eastAsiaTheme="minorEastAsia"/>
                <w:sz w:val="20"/>
                <w:szCs w:val="20"/>
              </w:rPr>
            </w:pPr>
          </w:p>
        </w:tc>
        <w:tc>
          <w:tcPr>
            <w:tcW w:w="1417" w:type="dxa"/>
            <w:shd w:val="clear" w:color="auto" w:fill="auto"/>
          </w:tcPr>
          <w:p w14:paraId="3002ACE8">
            <w:pPr>
              <w:spacing w:after="0" w:line="240" w:lineRule="auto"/>
              <w:jc w:val="center"/>
              <w:rPr>
                <w:rFonts w:ascii="Arial" w:hAnsi="Arial" w:cs="Arial"/>
                <w:bCs/>
                <w:sz w:val="20"/>
                <w:szCs w:val="20"/>
              </w:rPr>
            </w:pPr>
            <w:r>
              <w:rPr>
                <w:rFonts w:ascii="Arial" w:hAnsi="Arial" w:cs="Arial"/>
                <w:bCs/>
                <w:sz w:val="20"/>
                <w:szCs w:val="20"/>
              </w:rPr>
              <w:t>155–174</w:t>
            </w:r>
          </w:p>
        </w:tc>
        <w:tc>
          <w:tcPr>
            <w:tcW w:w="1418" w:type="dxa"/>
            <w:shd w:val="clear" w:color="auto" w:fill="auto"/>
          </w:tcPr>
          <w:p w14:paraId="71B01074">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0A74199F">
            <w:pPr>
              <w:spacing w:after="0" w:line="240" w:lineRule="auto"/>
              <w:jc w:val="center"/>
              <w:rPr>
                <w:rFonts w:ascii="Arial" w:hAnsi="Arial" w:cs="Arial"/>
                <w:bCs/>
                <w:sz w:val="20"/>
                <w:szCs w:val="20"/>
              </w:rPr>
            </w:pPr>
            <w:r>
              <w:rPr>
                <w:rFonts w:ascii="Arial" w:hAnsi="Arial" w:cs="Arial"/>
                <w:bCs/>
                <w:sz w:val="20"/>
                <w:szCs w:val="20"/>
              </w:rPr>
              <w:t>20</w:t>
            </w:r>
          </w:p>
        </w:tc>
      </w:tr>
      <w:tr w14:paraId="112D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75216BEB">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1E35FE4D">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1869810E">
            <w:pPr>
              <w:spacing w:after="0" w:line="240" w:lineRule="auto"/>
              <w:jc w:val="center"/>
              <w:rPr>
                <w:rFonts w:ascii="Arial" w:hAnsi="Arial" w:cs="Arial"/>
                <w:bCs/>
                <w:sz w:val="20"/>
                <w:szCs w:val="20"/>
              </w:rPr>
            </w:pPr>
            <w:r>
              <w:rPr>
                <w:rFonts w:ascii="Arial" w:hAnsi="Arial" w:cs="Arial"/>
                <w:bCs/>
                <w:sz w:val="20"/>
                <w:szCs w:val="20"/>
              </w:rPr>
              <w:t>175 и выше</w:t>
            </w:r>
          </w:p>
        </w:tc>
        <w:tc>
          <w:tcPr>
            <w:tcW w:w="1418" w:type="dxa"/>
            <w:shd w:val="clear" w:color="auto" w:fill="F1F1F1" w:themeFill="background1" w:themeFillShade="F2"/>
          </w:tcPr>
          <w:p w14:paraId="2288A897">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59" w:type="dxa"/>
            <w:shd w:val="clear" w:color="auto" w:fill="F1F1F1" w:themeFill="background1" w:themeFillShade="F2"/>
          </w:tcPr>
          <w:p w14:paraId="6FB86CAA">
            <w:pPr>
              <w:spacing w:after="0" w:line="240" w:lineRule="auto"/>
              <w:jc w:val="center"/>
              <w:rPr>
                <w:rFonts w:ascii="Arial" w:hAnsi="Arial" w:cs="Arial"/>
                <w:bCs/>
                <w:sz w:val="20"/>
                <w:szCs w:val="20"/>
              </w:rPr>
            </w:pPr>
            <w:r>
              <w:rPr>
                <w:rFonts w:ascii="Arial" w:hAnsi="Arial" w:cs="Arial"/>
                <w:bCs/>
                <w:sz w:val="20"/>
                <w:szCs w:val="20"/>
              </w:rPr>
              <w:t>30</w:t>
            </w:r>
          </w:p>
        </w:tc>
      </w:tr>
      <w:tr w14:paraId="09AD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1E20F8C7">
            <w:pPr>
              <w:spacing w:after="0" w:line="240" w:lineRule="auto"/>
              <w:rPr>
                <w:rFonts w:ascii="Arial" w:hAnsi="Arial" w:cs="Arial"/>
                <w:b/>
                <w:bCs/>
                <w:sz w:val="20"/>
                <w:szCs w:val="20"/>
              </w:rPr>
            </w:pPr>
            <w:r>
              <w:rPr>
                <w:rFonts w:ascii="Arial" w:hAnsi="Arial" w:cs="Arial"/>
                <w:bCs/>
                <w:sz w:val="20"/>
                <w:szCs w:val="20"/>
              </w:rPr>
              <w:t>03.03.02</w:t>
            </w:r>
          </w:p>
        </w:tc>
        <w:tc>
          <w:tcPr>
            <w:tcW w:w="3686" w:type="dxa"/>
            <w:vMerge w:val="restart"/>
            <w:shd w:val="clear" w:color="auto" w:fill="auto"/>
          </w:tcPr>
          <w:p w14:paraId="71F4BD76">
            <w:pPr>
              <w:spacing w:after="0" w:line="240" w:lineRule="auto"/>
              <w:rPr>
                <w:rFonts w:ascii="Arial" w:hAnsi="Arial" w:cs="Arial"/>
                <w:bCs/>
                <w:sz w:val="20"/>
                <w:szCs w:val="20"/>
              </w:rPr>
            </w:pPr>
            <w:r>
              <w:rPr>
                <w:rFonts w:ascii="Arial" w:hAnsi="Arial" w:cs="Arial"/>
                <w:bCs/>
                <w:sz w:val="20"/>
                <w:szCs w:val="20"/>
              </w:rPr>
              <w:t>Физика</w:t>
            </w:r>
          </w:p>
        </w:tc>
        <w:tc>
          <w:tcPr>
            <w:tcW w:w="1417" w:type="dxa"/>
            <w:shd w:val="clear" w:color="auto" w:fill="auto"/>
          </w:tcPr>
          <w:p w14:paraId="55154988">
            <w:pPr>
              <w:spacing w:after="0" w:line="240" w:lineRule="auto"/>
              <w:jc w:val="center"/>
              <w:rPr>
                <w:rFonts w:ascii="Arial" w:hAnsi="Arial" w:cs="Arial"/>
                <w:bCs/>
                <w:sz w:val="20"/>
                <w:szCs w:val="20"/>
              </w:rPr>
            </w:pPr>
            <w:r>
              <w:rPr>
                <w:rFonts w:ascii="Arial" w:hAnsi="Arial" w:cs="Arial"/>
                <w:bCs/>
                <w:sz w:val="20"/>
                <w:szCs w:val="20"/>
              </w:rPr>
              <w:t>140–154</w:t>
            </w:r>
          </w:p>
        </w:tc>
        <w:tc>
          <w:tcPr>
            <w:tcW w:w="1418" w:type="dxa"/>
            <w:shd w:val="clear" w:color="auto" w:fill="auto"/>
          </w:tcPr>
          <w:p w14:paraId="2CB2D560">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63B09E16">
            <w:pPr>
              <w:spacing w:after="0" w:line="240" w:lineRule="auto"/>
              <w:jc w:val="center"/>
              <w:rPr>
                <w:rFonts w:ascii="Arial" w:hAnsi="Arial" w:cs="Arial"/>
                <w:bCs/>
                <w:sz w:val="20"/>
                <w:szCs w:val="20"/>
              </w:rPr>
            </w:pPr>
            <w:r>
              <w:rPr>
                <w:rFonts w:ascii="Arial" w:hAnsi="Arial" w:cs="Arial"/>
                <w:bCs/>
                <w:sz w:val="20"/>
                <w:szCs w:val="20"/>
              </w:rPr>
              <w:t>10</w:t>
            </w:r>
          </w:p>
        </w:tc>
      </w:tr>
      <w:tr w14:paraId="29E9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65D98E02">
            <w:pPr>
              <w:spacing w:after="0" w:line="240" w:lineRule="auto"/>
              <w:rPr>
                <w:rFonts w:ascii="Arial" w:hAnsi="Arial" w:cs="Arial" w:eastAsiaTheme="minorEastAsia"/>
                <w:b/>
                <w:bCs/>
                <w:sz w:val="20"/>
                <w:szCs w:val="20"/>
              </w:rPr>
            </w:pPr>
          </w:p>
        </w:tc>
        <w:tc>
          <w:tcPr>
            <w:tcW w:w="3686" w:type="dxa"/>
            <w:vMerge w:val="continue"/>
            <w:shd w:val="clear" w:color="auto" w:fill="auto"/>
            <w:vAlign w:val="center"/>
          </w:tcPr>
          <w:p w14:paraId="6629D930">
            <w:pPr>
              <w:spacing w:after="0" w:line="240" w:lineRule="auto"/>
              <w:rPr>
                <w:rFonts w:ascii="Arial" w:hAnsi="Arial" w:cs="Arial" w:eastAsiaTheme="minorEastAsia"/>
                <w:bCs/>
                <w:sz w:val="20"/>
                <w:szCs w:val="20"/>
              </w:rPr>
            </w:pPr>
          </w:p>
        </w:tc>
        <w:tc>
          <w:tcPr>
            <w:tcW w:w="1417" w:type="dxa"/>
            <w:shd w:val="clear" w:color="auto" w:fill="auto"/>
          </w:tcPr>
          <w:p w14:paraId="6E7DE6F1">
            <w:pPr>
              <w:spacing w:after="0" w:line="240" w:lineRule="auto"/>
              <w:jc w:val="center"/>
              <w:rPr>
                <w:rFonts w:ascii="Arial" w:hAnsi="Arial" w:cs="Arial"/>
                <w:bCs/>
                <w:sz w:val="20"/>
                <w:szCs w:val="20"/>
              </w:rPr>
            </w:pPr>
            <w:r>
              <w:rPr>
                <w:rFonts w:ascii="Arial" w:hAnsi="Arial" w:cs="Arial"/>
                <w:bCs/>
                <w:sz w:val="20"/>
                <w:szCs w:val="20"/>
              </w:rPr>
              <w:t>155–174</w:t>
            </w:r>
          </w:p>
        </w:tc>
        <w:tc>
          <w:tcPr>
            <w:tcW w:w="1418" w:type="dxa"/>
            <w:shd w:val="clear" w:color="auto" w:fill="auto"/>
          </w:tcPr>
          <w:p w14:paraId="6F11A9F4">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13B1DFF8">
            <w:pPr>
              <w:spacing w:after="0" w:line="240" w:lineRule="auto"/>
              <w:jc w:val="center"/>
              <w:rPr>
                <w:rFonts w:ascii="Arial" w:hAnsi="Arial" w:cs="Arial"/>
                <w:bCs/>
                <w:sz w:val="20"/>
                <w:szCs w:val="20"/>
              </w:rPr>
            </w:pPr>
            <w:r>
              <w:rPr>
                <w:rFonts w:ascii="Arial" w:hAnsi="Arial" w:cs="Arial"/>
                <w:bCs/>
                <w:sz w:val="20"/>
                <w:szCs w:val="20"/>
              </w:rPr>
              <w:t>20</w:t>
            </w:r>
          </w:p>
        </w:tc>
      </w:tr>
      <w:tr w14:paraId="439A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0AE92345">
            <w:pPr>
              <w:spacing w:after="0" w:line="240" w:lineRule="auto"/>
              <w:rPr>
                <w:rFonts w:ascii="Arial" w:hAnsi="Arial" w:cs="Arial" w:eastAsiaTheme="minorEastAsia"/>
                <w:b/>
                <w:bCs/>
                <w:sz w:val="20"/>
                <w:szCs w:val="20"/>
              </w:rPr>
            </w:pPr>
          </w:p>
        </w:tc>
        <w:tc>
          <w:tcPr>
            <w:tcW w:w="3686" w:type="dxa"/>
            <w:vMerge w:val="continue"/>
            <w:shd w:val="clear" w:color="auto" w:fill="auto"/>
            <w:vAlign w:val="center"/>
          </w:tcPr>
          <w:p w14:paraId="2CFAB781">
            <w:pPr>
              <w:spacing w:after="0" w:line="240" w:lineRule="auto"/>
              <w:rPr>
                <w:rFonts w:ascii="Arial" w:hAnsi="Arial" w:cs="Arial" w:eastAsiaTheme="minorEastAsia"/>
                <w:bCs/>
                <w:sz w:val="20"/>
                <w:szCs w:val="20"/>
              </w:rPr>
            </w:pPr>
          </w:p>
        </w:tc>
        <w:tc>
          <w:tcPr>
            <w:tcW w:w="1417" w:type="dxa"/>
            <w:shd w:val="clear" w:color="auto" w:fill="F1F1F1" w:themeFill="background1" w:themeFillShade="F2"/>
          </w:tcPr>
          <w:p w14:paraId="295E9480">
            <w:pPr>
              <w:spacing w:after="0" w:line="240" w:lineRule="auto"/>
              <w:jc w:val="center"/>
              <w:rPr>
                <w:rFonts w:ascii="Arial" w:hAnsi="Arial" w:cs="Arial"/>
                <w:bCs/>
                <w:sz w:val="20"/>
                <w:szCs w:val="20"/>
              </w:rPr>
            </w:pPr>
            <w:r>
              <w:rPr>
                <w:rFonts w:ascii="Arial" w:hAnsi="Arial" w:cs="Arial"/>
                <w:bCs/>
                <w:sz w:val="20"/>
                <w:szCs w:val="20"/>
              </w:rPr>
              <w:t>175 и выше</w:t>
            </w:r>
          </w:p>
        </w:tc>
        <w:tc>
          <w:tcPr>
            <w:tcW w:w="1418" w:type="dxa"/>
            <w:shd w:val="clear" w:color="auto" w:fill="F1F1F1" w:themeFill="background1" w:themeFillShade="F2"/>
          </w:tcPr>
          <w:p w14:paraId="2C73B4AA">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59" w:type="dxa"/>
            <w:shd w:val="clear" w:color="auto" w:fill="F1F1F1" w:themeFill="background1" w:themeFillShade="F2"/>
          </w:tcPr>
          <w:p w14:paraId="6DE6A024">
            <w:pPr>
              <w:spacing w:after="0" w:line="240" w:lineRule="auto"/>
              <w:jc w:val="center"/>
              <w:rPr>
                <w:rFonts w:ascii="Arial" w:hAnsi="Arial" w:cs="Arial"/>
                <w:bCs/>
                <w:sz w:val="20"/>
                <w:szCs w:val="20"/>
              </w:rPr>
            </w:pPr>
            <w:r>
              <w:rPr>
                <w:rFonts w:ascii="Arial" w:hAnsi="Arial" w:cs="Arial"/>
                <w:bCs/>
                <w:sz w:val="20"/>
                <w:szCs w:val="20"/>
              </w:rPr>
              <w:t>30</w:t>
            </w:r>
          </w:p>
        </w:tc>
      </w:tr>
      <w:tr w14:paraId="6041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1996314E">
            <w:pPr>
              <w:spacing w:after="0" w:line="240" w:lineRule="auto"/>
              <w:rPr>
                <w:rFonts w:ascii="Arial" w:hAnsi="Arial" w:cs="Arial"/>
                <w:sz w:val="20"/>
                <w:szCs w:val="20"/>
              </w:rPr>
            </w:pPr>
            <w:r>
              <w:rPr>
                <w:rFonts w:ascii="Arial" w:hAnsi="Arial" w:cs="Arial"/>
                <w:sz w:val="20"/>
                <w:szCs w:val="20"/>
              </w:rPr>
              <w:t>05.03.06</w:t>
            </w:r>
          </w:p>
        </w:tc>
        <w:tc>
          <w:tcPr>
            <w:tcW w:w="3686" w:type="dxa"/>
            <w:vMerge w:val="restart"/>
            <w:shd w:val="clear" w:color="auto" w:fill="auto"/>
          </w:tcPr>
          <w:p w14:paraId="31EE29FF">
            <w:pPr>
              <w:spacing w:after="0" w:line="240" w:lineRule="auto"/>
              <w:rPr>
                <w:rFonts w:ascii="Arial" w:hAnsi="Arial" w:cs="Arial"/>
                <w:sz w:val="20"/>
                <w:szCs w:val="20"/>
              </w:rPr>
            </w:pPr>
            <w:r>
              <w:rPr>
                <w:rFonts w:ascii="Arial" w:hAnsi="Arial" w:cs="Arial"/>
                <w:sz w:val="20"/>
                <w:szCs w:val="20"/>
              </w:rPr>
              <w:t>Экология и природопользование</w:t>
            </w:r>
          </w:p>
        </w:tc>
        <w:tc>
          <w:tcPr>
            <w:tcW w:w="1417" w:type="dxa"/>
            <w:shd w:val="clear" w:color="auto" w:fill="auto"/>
          </w:tcPr>
          <w:p w14:paraId="18CDD901">
            <w:pPr>
              <w:spacing w:after="0" w:line="240" w:lineRule="auto"/>
              <w:jc w:val="center"/>
              <w:rPr>
                <w:rFonts w:ascii="Arial" w:hAnsi="Arial" w:cs="Arial"/>
                <w:bCs/>
                <w:sz w:val="20"/>
                <w:szCs w:val="20"/>
              </w:rPr>
            </w:pPr>
            <w:r>
              <w:rPr>
                <w:rFonts w:ascii="Arial" w:hAnsi="Arial" w:cs="Arial"/>
                <w:bCs/>
                <w:sz w:val="20"/>
                <w:szCs w:val="20"/>
              </w:rPr>
              <w:t>140–154</w:t>
            </w:r>
          </w:p>
        </w:tc>
        <w:tc>
          <w:tcPr>
            <w:tcW w:w="1418" w:type="dxa"/>
            <w:shd w:val="clear" w:color="auto" w:fill="auto"/>
          </w:tcPr>
          <w:p w14:paraId="2C0ACC23">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35462D36">
            <w:pPr>
              <w:spacing w:after="0" w:line="240" w:lineRule="auto"/>
              <w:jc w:val="center"/>
              <w:rPr>
                <w:rFonts w:ascii="Arial" w:hAnsi="Arial" w:cs="Arial"/>
                <w:bCs/>
                <w:sz w:val="20"/>
                <w:szCs w:val="20"/>
              </w:rPr>
            </w:pPr>
            <w:r>
              <w:rPr>
                <w:rFonts w:ascii="Arial" w:hAnsi="Arial" w:cs="Arial"/>
                <w:bCs/>
                <w:sz w:val="20"/>
                <w:szCs w:val="20"/>
              </w:rPr>
              <w:t>10</w:t>
            </w:r>
          </w:p>
        </w:tc>
      </w:tr>
      <w:tr w14:paraId="1A33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43BE1D15">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6F6E7E80">
            <w:pPr>
              <w:spacing w:after="0" w:line="240" w:lineRule="auto"/>
              <w:rPr>
                <w:rFonts w:ascii="Arial" w:hAnsi="Arial" w:cs="Arial" w:eastAsiaTheme="minorEastAsia"/>
                <w:sz w:val="20"/>
                <w:szCs w:val="20"/>
              </w:rPr>
            </w:pPr>
          </w:p>
        </w:tc>
        <w:tc>
          <w:tcPr>
            <w:tcW w:w="1417" w:type="dxa"/>
            <w:shd w:val="clear" w:color="auto" w:fill="auto"/>
          </w:tcPr>
          <w:p w14:paraId="7CF7E676">
            <w:pPr>
              <w:spacing w:after="0" w:line="240" w:lineRule="auto"/>
              <w:jc w:val="center"/>
              <w:rPr>
                <w:rFonts w:ascii="Arial" w:hAnsi="Arial" w:cs="Arial"/>
                <w:bCs/>
                <w:sz w:val="20"/>
                <w:szCs w:val="20"/>
              </w:rPr>
            </w:pPr>
            <w:r>
              <w:rPr>
                <w:rFonts w:ascii="Arial" w:hAnsi="Arial" w:cs="Arial"/>
                <w:bCs/>
                <w:sz w:val="20"/>
                <w:szCs w:val="20"/>
              </w:rPr>
              <w:t>155–174</w:t>
            </w:r>
          </w:p>
        </w:tc>
        <w:tc>
          <w:tcPr>
            <w:tcW w:w="1418" w:type="dxa"/>
            <w:shd w:val="clear" w:color="auto" w:fill="auto"/>
          </w:tcPr>
          <w:p w14:paraId="4D5147B5">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4238DAEC">
            <w:pPr>
              <w:spacing w:after="0" w:line="240" w:lineRule="auto"/>
              <w:jc w:val="center"/>
              <w:rPr>
                <w:rFonts w:ascii="Arial" w:hAnsi="Arial" w:cs="Arial"/>
                <w:bCs/>
                <w:sz w:val="20"/>
                <w:szCs w:val="20"/>
              </w:rPr>
            </w:pPr>
            <w:r>
              <w:rPr>
                <w:rFonts w:ascii="Arial" w:hAnsi="Arial" w:cs="Arial"/>
                <w:bCs/>
                <w:sz w:val="20"/>
                <w:szCs w:val="20"/>
              </w:rPr>
              <w:t>20</w:t>
            </w:r>
          </w:p>
        </w:tc>
      </w:tr>
      <w:tr w14:paraId="3FC8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40EA63A3">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7AFD2EFD">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5E00AAC0">
            <w:pPr>
              <w:spacing w:after="0" w:line="240" w:lineRule="auto"/>
              <w:jc w:val="center"/>
              <w:rPr>
                <w:rFonts w:ascii="Arial" w:hAnsi="Arial" w:cs="Arial"/>
                <w:bCs/>
                <w:sz w:val="20"/>
                <w:szCs w:val="20"/>
              </w:rPr>
            </w:pPr>
            <w:r>
              <w:rPr>
                <w:rFonts w:ascii="Arial" w:hAnsi="Arial" w:cs="Arial"/>
                <w:bCs/>
                <w:sz w:val="20"/>
                <w:szCs w:val="20"/>
              </w:rPr>
              <w:t>175 и выше</w:t>
            </w:r>
          </w:p>
        </w:tc>
        <w:tc>
          <w:tcPr>
            <w:tcW w:w="1418" w:type="dxa"/>
            <w:shd w:val="clear" w:color="auto" w:fill="F1F1F1" w:themeFill="background1" w:themeFillShade="F2"/>
          </w:tcPr>
          <w:p w14:paraId="5AA377EB">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59" w:type="dxa"/>
            <w:shd w:val="clear" w:color="auto" w:fill="F1F1F1" w:themeFill="background1" w:themeFillShade="F2"/>
          </w:tcPr>
          <w:p w14:paraId="4C3C48FD">
            <w:pPr>
              <w:spacing w:after="0" w:line="240" w:lineRule="auto"/>
              <w:jc w:val="center"/>
              <w:rPr>
                <w:rFonts w:ascii="Arial" w:hAnsi="Arial" w:cs="Arial"/>
                <w:bCs/>
                <w:sz w:val="20"/>
                <w:szCs w:val="20"/>
              </w:rPr>
            </w:pPr>
            <w:r>
              <w:rPr>
                <w:rFonts w:ascii="Arial" w:hAnsi="Arial" w:cs="Arial"/>
                <w:bCs/>
                <w:sz w:val="20"/>
                <w:szCs w:val="20"/>
              </w:rPr>
              <w:t>30</w:t>
            </w:r>
          </w:p>
        </w:tc>
      </w:tr>
      <w:tr w14:paraId="5BC5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19E677FA">
            <w:pPr>
              <w:spacing w:after="0" w:line="240" w:lineRule="auto"/>
              <w:rPr>
                <w:rFonts w:ascii="Arial" w:hAnsi="Arial" w:cs="Arial"/>
                <w:sz w:val="20"/>
                <w:szCs w:val="20"/>
              </w:rPr>
            </w:pPr>
            <w:r>
              <w:rPr>
                <w:rFonts w:ascii="Arial" w:hAnsi="Arial" w:cs="Arial"/>
                <w:sz w:val="20"/>
                <w:szCs w:val="20"/>
              </w:rPr>
              <w:t>09.03.01</w:t>
            </w:r>
          </w:p>
        </w:tc>
        <w:tc>
          <w:tcPr>
            <w:tcW w:w="3686" w:type="dxa"/>
            <w:vMerge w:val="restart"/>
            <w:shd w:val="clear" w:color="auto" w:fill="auto"/>
          </w:tcPr>
          <w:p w14:paraId="39956FF0">
            <w:pPr>
              <w:spacing w:after="0" w:line="240" w:lineRule="auto"/>
              <w:rPr>
                <w:rFonts w:ascii="Arial" w:hAnsi="Arial" w:cs="Arial"/>
                <w:sz w:val="20"/>
                <w:szCs w:val="20"/>
              </w:rPr>
            </w:pPr>
            <w:r>
              <w:rPr>
                <w:rFonts w:ascii="Arial" w:hAnsi="Arial" w:cs="Arial"/>
                <w:sz w:val="20"/>
                <w:szCs w:val="20"/>
              </w:rPr>
              <w:t>Информатика и вычислительная техника</w:t>
            </w:r>
          </w:p>
        </w:tc>
        <w:tc>
          <w:tcPr>
            <w:tcW w:w="1417" w:type="dxa"/>
            <w:shd w:val="clear" w:color="auto" w:fill="auto"/>
          </w:tcPr>
          <w:p w14:paraId="34F413EB">
            <w:pPr>
              <w:spacing w:after="0" w:line="240" w:lineRule="auto"/>
              <w:jc w:val="center"/>
              <w:rPr>
                <w:rFonts w:ascii="Arial" w:hAnsi="Arial" w:cs="Arial"/>
                <w:bCs/>
                <w:sz w:val="20"/>
                <w:szCs w:val="20"/>
              </w:rPr>
            </w:pPr>
            <w:r>
              <w:rPr>
                <w:rFonts w:ascii="Arial" w:hAnsi="Arial" w:cs="Arial"/>
                <w:bCs/>
                <w:sz w:val="20"/>
                <w:szCs w:val="20"/>
              </w:rPr>
              <w:t>140–174</w:t>
            </w:r>
          </w:p>
        </w:tc>
        <w:tc>
          <w:tcPr>
            <w:tcW w:w="1418" w:type="dxa"/>
            <w:shd w:val="clear" w:color="auto" w:fill="auto"/>
          </w:tcPr>
          <w:p w14:paraId="12ACEE06">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0F3412E1">
            <w:pPr>
              <w:spacing w:after="0" w:line="240" w:lineRule="auto"/>
              <w:jc w:val="center"/>
              <w:rPr>
                <w:rFonts w:ascii="Arial" w:hAnsi="Arial" w:cs="Arial"/>
                <w:bCs/>
                <w:sz w:val="20"/>
                <w:szCs w:val="20"/>
              </w:rPr>
            </w:pPr>
            <w:r>
              <w:rPr>
                <w:rFonts w:ascii="Arial" w:hAnsi="Arial" w:cs="Arial"/>
                <w:bCs/>
                <w:sz w:val="20"/>
                <w:szCs w:val="20"/>
              </w:rPr>
              <w:t>10</w:t>
            </w:r>
          </w:p>
        </w:tc>
      </w:tr>
      <w:tr w14:paraId="01AC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316FA914">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23B6429A">
            <w:pPr>
              <w:spacing w:after="0" w:line="240" w:lineRule="auto"/>
              <w:rPr>
                <w:rFonts w:ascii="Arial" w:hAnsi="Arial" w:cs="Arial" w:eastAsiaTheme="minorEastAsia"/>
                <w:sz w:val="20"/>
                <w:szCs w:val="20"/>
              </w:rPr>
            </w:pPr>
          </w:p>
        </w:tc>
        <w:tc>
          <w:tcPr>
            <w:tcW w:w="1417" w:type="dxa"/>
            <w:shd w:val="clear" w:color="auto" w:fill="auto"/>
          </w:tcPr>
          <w:p w14:paraId="2225DBB9">
            <w:pPr>
              <w:spacing w:after="0" w:line="240" w:lineRule="auto"/>
              <w:jc w:val="center"/>
              <w:rPr>
                <w:rFonts w:ascii="Arial" w:hAnsi="Arial" w:cs="Arial"/>
                <w:bCs/>
                <w:sz w:val="20"/>
                <w:szCs w:val="20"/>
              </w:rPr>
            </w:pPr>
            <w:r>
              <w:rPr>
                <w:rFonts w:ascii="Arial" w:hAnsi="Arial" w:cs="Arial"/>
                <w:bCs/>
                <w:sz w:val="20"/>
                <w:szCs w:val="20"/>
              </w:rPr>
              <w:t>175–214</w:t>
            </w:r>
          </w:p>
        </w:tc>
        <w:tc>
          <w:tcPr>
            <w:tcW w:w="1418" w:type="dxa"/>
            <w:shd w:val="clear" w:color="auto" w:fill="auto"/>
          </w:tcPr>
          <w:p w14:paraId="216B1084">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2365564C">
            <w:pPr>
              <w:spacing w:after="0" w:line="240" w:lineRule="auto"/>
              <w:jc w:val="center"/>
              <w:rPr>
                <w:rFonts w:ascii="Arial" w:hAnsi="Arial" w:cs="Arial"/>
                <w:bCs/>
                <w:sz w:val="20"/>
                <w:szCs w:val="20"/>
              </w:rPr>
            </w:pPr>
            <w:r>
              <w:rPr>
                <w:rFonts w:ascii="Arial" w:hAnsi="Arial" w:cs="Arial"/>
                <w:bCs/>
                <w:sz w:val="20"/>
                <w:szCs w:val="20"/>
              </w:rPr>
              <w:t>20</w:t>
            </w:r>
          </w:p>
        </w:tc>
      </w:tr>
      <w:tr w14:paraId="50F1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4C00F663">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5BF91227">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7D3A3902">
            <w:pPr>
              <w:spacing w:after="0" w:line="240" w:lineRule="auto"/>
              <w:jc w:val="center"/>
              <w:rPr>
                <w:rFonts w:ascii="Arial" w:hAnsi="Arial" w:cs="Arial"/>
                <w:bCs/>
                <w:sz w:val="20"/>
                <w:szCs w:val="20"/>
              </w:rPr>
            </w:pPr>
            <w:r>
              <w:rPr>
                <w:rFonts w:ascii="Arial" w:hAnsi="Arial" w:cs="Arial"/>
                <w:bCs/>
                <w:sz w:val="20"/>
                <w:szCs w:val="20"/>
              </w:rPr>
              <w:t>215 и выше</w:t>
            </w:r>
          </w:p>
        </w:tc>
        <w:tc>
          <w:tcPr>
            <w:tcW w:w="1418" w:type="dxa"/>
            <w:shd w:val="clear" w:color="auto" w:fill="F1F1F1" w:themeFill="background1" w:themeFillShade="F2"/>
          </w:tcPr>
          <w:p w14:paraId="3DA9EF92">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59" w:type="dxa"/>
            <w:shd w:val="clear" w:color="auto" w:fill="F1F1F1" w:themeFill="background1" w:themeFillShade="F2"/>
          </w:tcPr>
          <w:p w14:paraId="3B5898F8">
            <w:pPr>
              <w:spacing w:after="0" w:line="240" w:lineRule="auto"/>
              <w:jc w:val="center"/>
              <w:rPr>
                <w:rFonts w:ascii="Arial" w:hAnsi="Arial" w:cs="Arial"/>
                <w:bCs/>
                <w:sz w:val="20"/>
                <w:szCs w:val="20"/>
              </w:rPr>
            </w:pPr>
            <w:r>
              <w:rPr>
                <w:rFonts w:ascii="Arial" w:hAnsi="Arial" w:cs="Arial"/>
                <w:bCs/>
                <w:sz w:val="20"/>
                <w:szCs w:val="20"/>
              </w:rPr>
              <w:t>30</w:t>
            </w:r>
          </w:p>
        </w:tc>
      </w:tr>
      <w:tr w14:paraId="6A8C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4FAF475A">
            <w:pPr>
              <w:spacing w:after="0" w:line="240" w:lineRule="auto"/>
              <w:rPr>
                <w:rFonts w:ascii="Arial" w:hAnsi="Arial" w:cs="Arial"/>
                <w:sz w:val="20"/>
                <w:szCs w:val="20"/>
              </w:rPr>
            </w:pPr>
            <w:r>
              <w:rPr>
                <w:rFonts w:ascii="Arial" w:hAnsi="Arial" w:cs="Arial"/>
                <w:sz w:val="20"/>
                <w:szCs w:val="20"/>
              </w:rPr>
              <w:t>09.03.02</w:t>
            </w:r>
          </w:p>
        </w:tc>
        <w:tc>
          <w:tcPr>
            <w:tcW w:w="3686" w:type="dxa"/>
            <w:vMerge w:val="restart"/>
            <w:shd w:val="clear" w:color="auto" w:fill="auto"/>
          </w:tcPr>
          <w:p w14:paraId="12512702">
            <w:pPr>
              <w:spacing w:after="0" w:line="240" w:lineRule="auto"/>
              <w:rPr>
                <w:rFonts w:ascii="Arial" w:hAnsi="Arial" w:cs="Arial"/>
                <w:sz w:val="20"/>
                <w:szCs w:val="20"/>
              </w:rPr>
            </w:pPr>
            <w:r>
              <w:rPr>
                <w:rFonts w:ascii="Arial" w:hAnsi="Arial" w:cs="Arial"/>
                <w:sz w:val="20"/>
                <w:szCs w:val="20"/>
              </w:rPr>
              <w:t>Информационные системы и технологии</w:t>
            </w:r>
          </w:p>
        </w:tc>
        <w:tc>
          <w:tcPr>
            <w:tcW w:w="1417" w:type="dxa"/>
            <w:shd w:val="clear" w:color="auto" w:fill="auto"/>
          </w:tcPr>
          <w:p w14:paraId="4E522D00">
            <w:pPr>
              <w:spacing w:after="0" w:line="240" w:lineRule="auto"/>
              <w:jc w:val="center"/>
              <w:rPr>
                <w:rFonts w:ascii="Arial" w:hAnsi="Arial" w:cs="Arial"/>
                <w:bCs/>
                <w:sz w:val="20"/>
                <w:szCs w:val="20"/>
              </w:rPr>
            </w:pPr>
            <w:r>
              <w:rPr>
                <w:rFonts w:ascii="Arial" w:hAnsi="Arial" w:cs="Arial"/>
                <w:bCs/>
                <w:sz w:val="20"/>
                <w:szCs w:val="20"/>
              </w:rPr>
              <w:t>140–174</w:t>
            </w:r>
          </w:p>
        </w:tc>
        <w:tc>
          <w:tcPr>
            <w:tcW w:w="1418" w:type="dxa"/>
            <w:shd w:val="clear" w:color="auto" w:fill="auto"/>
          </w:tcPr>
          <w:p w14:paraId="41953875">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14A3CA15">
            <w:pPr>
              <w:spacing w:after="0" w:line="240" w:lineRule="auto"/>
              <w:jc w:val="center"/>
              <w:rPr>
                <w:rFonts w:ascii="Arial" w:hAnsi="Arial" w:cs="Arial"/>
                <w:bCs/>
                <w:sz w:val="20"/>
                <w:szCs w:val="20"/>
              </w:rPr>
            </w:pPr>
            <w:r>
              <w:rPr>
                <w:rFonts w:ascii="Arial" w:hAnsi="Arial" w:cs="Arial"/>
                <w:bCs/>
                <w:sz w:val="20"/>
                <w:szCs w:val="20"/>
              </w:rPr>
              <w:t>10</w:t>
            </w:r>
          </w:p>
        </w:tc>
      </w:tr>
      <w:tr w14:paraId="68BB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205FB102">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121669E7">
            <w:pPr>
              <w:spacing w:after="0" w:line="240" w:lineRule="auto"/>
              <w:rPr>
                <w:rFonts w:ascii="Arial" w:hAnsi="Arial" w:cs="Arial" w:eastAsiaTheme="minorEastAsia"/>
                <w:sz w:val="20"/>
                <w:szCs w:val="20"/>
              </w:rPr>
            </w:pPr>
          </w:p>
        </w:tc>
        <w:tc>
          <w:tcPr>
            <w:tcW w:w="1417" w:type="dxa"/>
            <w:shd w:val="clear" w:color="auto" w:fill="auto"/>
          </w:tcPr>
          <w:p w14:paraId="00E98409">
            <w:pPr>
              <w:spacing w:after="0" w:line="240" w:lineRule="auto"/>
              <w:jc w:val="center"/>
              <w:rPr>
                <w:rFonts w:ascii="Arial" w:hAnsi="Arial" w:cs="Arial"/>
                <w:bCs/>
                <w:sz w:val="20"/>
                <w:szCs w:val="20"/>
              </w:rPr>
            </w:pPr>
            <w:r>
              <w:rPr>
                <w:rFonts w:ascii="Arial" w:hAnsi="Arial" w:cs="Arial"/>
                <w:bCs/>
                <w:sz w:val="20"/>
                <w:szCs w:val="20"/>
              </w:rPr>
              <w:t>175–214</w:t>
            </w:r>
          </w:p>
        </w:tc>
        <w:tc>
          <w:tcPr>
            <w:tcW w:w="1418" w:type="dxa"/>
            <w:shd w:val="clear" w:color="auto" w:fill="auto"/>
          </w:tcPr>
          <w:p w14:paraId="197AFAD4">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1DF55B47">
            <w:pPr>
              <w:spacing w:after="0" w:line="240" w:lineRule="auto"/>
              <w:jc w:val="center"/>
              <w:rPr>
                <w:rFonts w:ascii="Arial" w:hAnsi="Arial" w:cs="Arial"/>
                <w:bCs/>
                <w:sz w:val="20"/>
                <w:szCs w:val="20"/>
              </w:rPr>
            </w:pPr>
            <w:r>
              <w:rPr>
                <w:rFonts w:ascii="Arial" w:hAnsi="Arial" w:cs="Arial"/>
                <w:bCs/>
                <w:sz w:val="20"/>
                <w:szCs w:val="20"/>
              </w:rPr>
              <w:t>20</w:t>
            </w:r>
          </w:p>
        </w:tc>
      </w:tr>
      <w:tr w14:paraId="729D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7CC2F375">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5E02CBBC">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2C4ECB6E">
            <w:pPr>
              <w:spacing w:after="0" w:line="240" w:lineRule="auto"/>
              <w:jc w:val="center"/>
              <w:rPr>
                <w:rFonts w:ascii="Arial" w:hAnsi="Arial" w:cs="Arial"/>
                <w:bCs/>
                <w:sz w:val="20"/>
                <w:szCs w:val="20"/>
              </w:rPr>
            </w:pPr>
            <w:r>
              <w:rPr>
                <w:rFonts w:ascii="Arial" w:hAnsi="Arial" w:cs="Arial"/>
                <w:bCs/>
                <w:sz w:val="20"/>
                <w:szCs w:val="20"/>
              </w:rPr>
              <w:t>215 и выше</w:t>
            </w:r>
          </w:p>
        </w:tc>
        <w:tc>
          <w:tcPr>
            <w:tcW w:w="1418" w:type="dxa"/>
            <w:shd w:val="clear" w:color="auto" w:fill="F1F1F1" w:themeFill="background1" w:themeFillShade="F2"/>
          </w:tcPr>
          <w:p w14:paraId="65DF1685">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59" w:type="dxa"/>
            <w:shd w:val="clear" w:color="auto" w:fill="F1F1F1" w:themeFill="background1" w:themeFillShade="F2"/>
          </w:tcPr>
          <w:p w14:paraId="3A6FEB2C">
            <w:pPr>
              <w:spacing w:after="0" w:line="240" w:lineRule="auto"/>
              <w:jc w:val="center"/>
              <w:rPr>
                <w:rFonts w:ascii="Arial" w:hAnsi="Arial" w:cs="Arial"/>
                <w:bCs/>
                <w:sz w:val="20"/>
                <w:szCs w:val="20"/>
              </w:rPr>
            </w:pPr>
            <w:r>
              <w:rPr>
                <w:rFonts w:ascii="Arial" w:hAnsi="Arial" w:cs="Arial"/>
                <w:bCs/>
                <w:sz w:val="20"/>
                <w:szCs w:val="20"/>
              </w:rPr>
              <w:t>30</w:t>
            </w:r>
          </w:p>
        </w:tc>
      </w:tr>
      <w:tr w14:paraId="7E22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289B0045">
            <w:pPr>
              <w:spacing w:after="0" w:line="240" w:lineRule="auto"/>
              <w:rPr>
                <w:rFonts w:ascii="Arial" w:hAnsi="Arial" w:cs="Arial"/>
                <w:sz w:val="20"/>
                <w:szCs w:val="20"/>
              </w:rPr>
            </w:pPr>
            <w:r>
              <w:rPr>
                <w:rFonts w:ascii="Arial" w:hAnsi="Arial" w:cs="Arial"/>
                <w:sz w:val="20"/>
                <w:szCs w:val="20"/>
              </w:rPr>
              <w:t>09.03.03</w:t>
            </w:r>
          </w:p>
        </w:tc>
        <w:tc>
          <w:tcPr>
            <w:tcW w:w="3686" w:type="dxa"/>
            <w:vMerge w:val="restart"/>
            <w:shd w:val="clear" w:color="auto" w:fill="auto"/>
          </w:tcPr>
          <w:p w14:paraId="5D661E9F">
            <w:pPr>
              <w:spacing w:after="0" w:line="240" w:lineRule="auto"/>
              <w:rPr>
                <w:rFonts w:ascii="Arial" w:hAnsi="Arial" w:cs="Arial"/>
                <w:sz w:val="20"/>
                <w:szCs w:val="20"/>
              </w:rPr>
            </w:pPr>
            <w:r>
              <w:rPr>
                <w:rFonts w:ascii="Arial" w:hAnsi="Arial" w:cs="Arial"/>
                <w:sz w:val="20"/>
                <w:szCs w:val="20"/>
              </w:rPr>
              <w:t>Прикладная информатика (ЮТИ)</w:t>
            </w:r>
          </w:p>
        </w:tc>
        <w:tc>
          <w:tcPr>
            <w:tcW w:w="1417" w:type="dxa"/>
            <w:shd w:val="clear" w:color="auto" w:fill="auto"/>
          </w:tcPr>
          <w:p w14:paraId="31B1A583">
            <w:pPr>
              <w:spacing w:after="0" w:line="240" w:lineRule="auto"/>
              <w:jc w:val="center"/>
              <w:rPr>
                <w:rFonts w:ascii="Arial" w:hAnsi="Arial" w:cs="Arial"/>
                <w:bCs/>
                <w:sz w:val="20"/>
                <w:szCs w:val="20"/>
              </w:rPr>
            </w:pPr>
            <w:r>
              <w:rPr>
                <w:rFonts w:ascii="Arial" w:hAnsi="Arial" w:cs="Arial"/>
                <w:bCs/>
                <w:sz w:val="20"/>
                <w:szCs w:val="20"/>
              </w:rPr>
              <w:t>120–135</w:t>
            </w:r>
          </w:p>
        </w:tc>
        <w:tc>
          <w:tcPr>
            <w:tcW w:w="1418" w:type="dxa"/>
            <w:shd w:val="clear" w:color="auto" w:fill="auto"/>
          </w:tcPr>
          <w:p w14:paraId="07274DB6">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09DCFEA9">
            <w:pPr>
              <w:spacing w:after="0" w:line="240" w:lineRule="auto"/>
              <w:jc w:val="center"/>
              <w:rPr>
                <w:rFonts w:ascii="Arial" w:hAnsi="Arial" w:cs="Arial"/>
                <w:bCs/>
                <w:sz w:val="20"/>
                <w:szCs w:val="20"/>
              </w:rPr>
            </w:pPr>
            <w:r>
              <w:rPr>
                <w:rFonts w:ascii="Arial" w:hAnsi="Arial" w:cs="Arial"/>
                <w:bCs/>
                <w:sz w:val="20"/>
                <w:szCs w:val="20"/>
              </w:rPr>
              <w:t>10</w:t>
            </w:r>
          </w:p>
        </w:tc>
      </w:tr>
      <w:tr w14:paraId="3E0A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0519D69E">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4B4B295D">
            <w:pPr>
              <w:spacing w:after="0" w:line="240" w:lineRule="auto"/>
              <w:rPr>
                <w:rFonts w:ascii="Arial" w:hAnsi="Arial" w:cs="Arial" w:eastAsiaTheme="minorEastAsia"/>
                <w:sz w:val="20"/>
                <w:szCs w:val="20"/>
              </w:rPr>
            </w:pPr>
          </w:p>
        </w:tc>
        <w:tc>
          <w:tcPr>
            <w:tcW w:w="1417" w:type="dxa"/>
            <w:shd w:val="clear" w:color="auto" w:fill="auto"/>
          </w:tcPr>
          <w:p w14:paraId="1D7EB6F2">
            <w:pPr>
              <w:spacing w:after="0" w:line="240" w:lineRule="auto"/>
              <w:jc w:val="center"/>
              <w:rPr>
                <w:rFonts w:ascii="Arial" w:hAnsi="Arial" w:cs="Arial"/>
                <w:bCs/>
                <w:sz w:val="20"/>
                <w:szCs w:val="20"/>
              </w:rPr>
            </w:pPr>
            <w:r>
              <w:rPr>
                <w:rFonts w:ascii="Arial" w:hAnsi="Arial" w:cs="Arial"/>
                <w:bCs/>
                <w:sz w:val="20"/>
                <w:szCs w:val="20"/>
              </w:rPr>
              <w:t>136–156</w:t>
            </w:r>
          </w:p>
        </w:tc>
        <w:tc>
          <w:tcPr>
            <w:tcW w:w="1418" w:type="dxa"/>
            <w:shd w:val="clear" w:color="auto" w:fill="auto"/>
          </w:tcPr>
          <w:p w14:paraId="213D1372">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3F1FB25D">
            <w:pPr>
              <w:spacing w:after="0" w:line="240" w:lineRule="auto"/>
              <w:jc w:val="center"/>
              <w:rPr>
                <w:rFonts w:ascii="Arial" w:hAnsi="Arial" w:cs="Arial"/>
                <w:bCs/>
                <w:sz w:val="20"/>
                <w:szCs w:val="20"/>
              </w:rPr>
            </w:pPr>
            <w:r>
              <w:rPr>
                <w:rFonts w:ascii="Arial" w:hAnsi="Arial" w:cs="Arial"/>
                <w:bCs/>
                <w:sz w:val="20"/>
                <w:szCs w:val="20"/>
              </w:rPr>
              <w:t>20</w:t>
            </w:r>
          </w:p>
        </w:tc>
      </w:tr>
      <w:tr w14:paraId="71D6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30C0A148">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68F821BE">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12336705">
            <w:pPr>
              <w:spacing w:after="0" w:line="240" w:lineRule="auto"/>
              <w:jc w:val="center"/>
              <w:rPr>
                <w:rFonts w:ascii="Arial" w:hAnsi="Arial" w:cs="Arial"/>
                <w:bCs/>
                <w:sz w:val="20"/>
                <w:szCs w:val="20"/>
              </w:rPr>
            </w:pPr>
            <w:r>
              <w:rPr>
                <w:rFonts w:ascii="Arial" w:hAnsi="Arial" w:cs="Arial"/>
                <w:bCs/>
                <w:sz w:val="20"/>
                <w:szCs w:val="20"/>
              </w:rPr>
              <w:t>157 и выше</w:t>
            </w:r>
          </w:p>
        </w:tc>
        <w:tc>
          <w:tcPr>
            <w:tcW w:w="1418" w:type="dxa"/>
            <w:shd w:val="clear" w:color="auto" w:fill="F1F1F1" w:themeFill="background1" w:themeFillShade="F2"/>
          </w:tcPr>
          <w:p w14:paraId="5903DAFE">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59" w:type="dxa"/>
            <w:shd w:val="clear" w:color="auto" w:fill="F1F1F1" w:themeFill="background1" w:themeFillShade="F2"/>
          </w:tcPr>
          <w:p w14:paraId="03F53A9D">
            <w:pPr>
              <w:spacing w:after="0" w:line="240" w:lineRule="auto"/>
              <w:jc w:val="center"/>
              <w:rPr>
                <w:rFonts w:ascii="Arial" w:hAnsi="Arial" w:cs="Arial"/>
                <w:bCs/>
                <w:sz w:val="20"/>
                <w:szCs w:val="20"/>
              </w:rPr>
            </w:pPr>
            <w:r>
              <w:rPr>
                <w:rFonts w:ascii="Arial" w:hAnsi="Arial" w:cs="Arial"/>
                <w:bCs/>
                <w:sz w:val="20"/>
                <w:szCs w:val="20"/>
              </w:rPr>
              <w:t>30</w:t>
            </w:r>
          </w:p>
        </w:tc>
      </w:tr>
      <w:tr w14:paraId="5A24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439E6225">
            <w:pPr>
              <w:spacing w:after="0" w:line="240" w:lineRule="auto"/>
              <w:rPr>
                <w:rFonts w:ascii="Arial" w:hAnsi="Arial" w:cs="Arial"/>
                <w:sz w:val="20"/>
                <w:szCs w:val="20"/>
              </w:rPr>
            </w:pPr>
            <w:r>
              <w:rPr>
                <w:rFonts w:ascii="Arial" w:hAnsi="Arial" w:cs="Arial"/>
                <w:sz w:val="20"/>
                <w:szCs w:val="20"/>
              </w:rPr>
              <w:t>09.03.04</w:t>
            </w:r>
          </w:p>
        </w:tc>
        <w:tc>
          <w:tcPr>
            <w:tcW w:w="3686" w:type="dxa"/>
            <w:vMerge w:val="restart"/>
            <w:shd w:val="clear" w:color="auto" w:fill="auto"/>
          </w:tcPr>
          <w:p w14:paraId="2E27F2B2">
            <w:pPr>
              <w:spacing w:after="0" w:line="240" w:lineRule="auto"/>
              <w:rPr>
                <w:rFonts w:ascii="Arial" w:hAnsi="Arial" w:cs="Arial"/>
                <w:sz w:val="20"/>
                <w:szCs w:val="20"/>
              </w:rPr>
            </w:pPr>
            <w:r>
              <w:rPr>
                <w:rFonts w:ascii="Arial" w:hAnsi="Arial" w:cs="Arial"/>
                <w:sz w:val="20"/>
                <w:szCs w:val="20"/>
              </w:rPr>
              <w:t>Программная инженерия</w:t>
            </w:r>
          </w:p>
        </w:tc>
        <w:tc>
          <w:tcPr>
            <w:tcW w:w="1417" w:type="dxa"/>
            <w:shd w:val="clear" w:color="auto" w:fill="auto"/>
          </w:tcPr>
          <w:p w14:paraId="4D96548E">
            <w:pPr>
              <w:spacing w:after="0" w:line="240" w:lineRule="auto"/>
              <w:jc w:val="center"/>
              <w:rPr>
                <w:rFonts w:ascii="Arial" w:hAnsi="Arial" w:cs="Arial"/>
                <w:bCs/>
                <w:sz w:val="20"/>
                <w:szCs w:val="20"/>
              </w:rPr>
            </w:pPr>
            <w:r>
              <w:rPr>
                <w:rFonts w:ascii="Arial" w:hAnsi="Arial" w:cs="Arial"/>
                <w:bCs/>
                <w:sz w:val="20"/>
                <w:szCs w:val="20"/>
              </w:rPr>
              <w:t>140–174</w:t>
            </w:r>
          </w:p>
        </w:tc>
        <w:tc>
          <w:tcPr>
            <w:tcW w:w="1418" w:type="dxa"/>
            <w:shd w:val="clear" w:color="auto" w:fill="auto"/>
          </w:tcPr>
          <w:p w14:paraId="1B36A6C7">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1AA8D5F2">
            <w:pPr>
              <w:spacing w:after="0" w:line="240" w:lineRule="auto"/>
              <w:jc w:val="center"/>
              <w:rPr>
                <w:rFonts w:ascii="Arial" w:hAnsi="Arial" w:cs="Arial"/>
                <w:bCs/>
                <w:sz w:val="20"/>
                <w:szCs w:val="20"/>
              </w:rPr>
            </w:pPr>
            <w:r>
              <w:rPr>
                <w:rFonts w:ascii="Arial" w:hAnsi="Arial" w:cs="Arial"/>
                <w:bCs/>
                <w:sz w:val="20"/>
                <w:szCs w:val="20"/>
              </w:rPr>
              <w:t>10</w:t>
            </w:r>
          </w:p>
        </w:tc>
      </w:tr>
      <w:tr w14:paraId="1369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3FB04261">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67EF5C53">
            <w:pPr>
              <w:spacing w:after="0" w:line="240" w:lineRule="auto"/>
              <w:rPr>
                <w:rFonts w:ascii="Arial" w:hAnsi="Arial" w:cs="Arial" w:eastAsiaTheme="minorEastAsia"/>
                <w:sz w:val="20"/>
                <w:szCs w:val="20"/>
              </w:rPr>
            </w:pPr>
          </w:p>
        </w:tc>
        <w:tc>
          <w:tcPr>
            <w:tcW w:w="1417" w:type="dxa"/>
            <w:shd w:val="clear" w:color="auto" w:fill="auto"/>
          </w:tcPr>
          <w:p w14:paraId="64B5DB3B">
            <w:pPr>
              <w:spacing w:after="0" w:line="240" w:lineRule="auto"/>
              <w:jc w:val="center"/>
              <w:rPr>
                <w:rFonts w:ascii="Arial" w:hAnsi="Arial" w:cs="Arial"/>
                <w:bCs/>
                <w:sz w:val="20"/>
                <w:szCs w:val="20"/>
              </w:rPr>
            </w:pPr>
            <w:r>
              <w:rPr>
                <w:rFonts w:ascii="Arial" w:hAnsi="Arial" w:cs="Arial"/>
                <w:bCs/>
                <w:sz w:val="20"/>
                <w:szCs w:val="20"/>
              </w:rPr>
              <w:t>175–214</w:t>
            </w:r>
          </w:p>
        </w:tc>
        <w:tc>
          <w:tcPr>
            <w:tcW w:w="1418" w:type="dxa"/>
            <w:shd w:val="clear" w:color="auto" w:fill="auto"/>
          </w:tcPr>
          <w:p w14:paraId="2FA842AC">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65128AF6">
            <w:pPr>
              <w:spacing w:after="0" w:line="240" w:lineRule="auto"/>
              <w:jc w:val="center"/>
              <w:rPr>
                <w:rFonts w:ascii="Arial" w:hAnsi="Arial" w:cs="Arial"/>
                <w:bCs/>
                <w:sz w:val="20"/>
                <w:szCs w:val="20"/>
              </w:rPr>
            </w:pPr>
            <w:r>
              <w:rPr>
                <w:rFonts w:ascii="Arial" w:hAnsi="Arial" w:cs="Arial"/>
                <w:bCs/>
                <w:sz w:val="20"/>
                <w:szCs w:val="20"/>
              </w:rPr>
              <w:t>20</w:t>
            </w:r>
          </w:p>
        </w:tc>
      </w:tr>
      <w:tr w14:paraId="3B08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61E93374">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4A67DDA7">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0DAF3AD2">
            <w:pPr>
              <w:spacing w:after="0" w:line="240" w:lineRule="auto"/>
              <w:jc w:val="center"/>
              <w:rPr>
                <w:rFonts w:ascii="Arial" w:hAnsi="Arial" w:cs="Arial"/>
                <w:bCs/>
                <w:sz w:val="20"/>
                <w:szCs w:val="20"/>
              </w:rPr>
            </w:pPr>
            <w:r>
              <w:rPr>
                <w:rFonts w:ascii="Arial" w:hAnsi="Arial" w:cs="Arial"/>
                <w:bCs/>
                <w:sz w:val="20"/>
                <w:szCs w:val="20"/>
              </w:rPr>
              <w:t>215 и выше</w:t>
            </w:r>
          </w:p>
        </w:tc>
        <w:tc>
          <w:tcPr>
            <w:tcW w:w="1418" w:type="dxa"/>
            <w:shd w:val="clear" w:color="auto" w:fill="F1F1F1" w:themeFill="background1" w:themeFillShade="F2"/>
          </w:tcPr>
          <w:p w14:paraId="16703407">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59" w:type="dxa"/>
            <w:shd w:val="clear" w:color="auto" w:fill="F1F1F1" w:themeFill="background1" w:themeFillShade="F2"/>
          </w:tcPr>
          <w:p w14:paraId="6988AAAF">
            <w:pPr>
              <w:spacing w:after="0" w:line="240" w:lineRule="auto"/>
              <w:jc w:val="center"/>
              <w:rPr>
                <w:rFonts w:ascii="Arial" w:hAnsi="Arial" w:cs="Arial"/>
                <w:bCs/>
                <w:sz w:val="20"/>
                <w:szCs w:val="20"/>
              </w:rPr>
            </w:pPr>
            <w:r>
              <w:rPr>
                <w:rFonts w:ascii="Arial" w:hAnsi="Arial" w:cs="Arial"/>
                <w:bCs/>
                <w:sz w:val="20"/>
                <w:szCs w:val="20"/>
              </w:rPr>
              <w:t>30</w:t>
            </w:r>
          </w:p>
        </w:tc>
      </w:tr>
      <w:tr w14:paraId="14B6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626AD611">
            <w:pPr>
              <w:spacing w:after="0" w:line="240" w:lineRule="auto"/>
              <w:rPr>
                <w:rFonts w:ascii="Arial" w:hAnsi="Arial" w:cs="Arial"/>
                <w:sz w:val="20"/>
                <w:szCs w:val="20"/>
              </w:rPr>
            </w:pPr>
            <w:r>
              <w:rPr>
                <w:rFonts w:ascii="Arial" w:hAnsi="Arial" w:cs="Arial"/>
                <w:sz w:val="20"/>
                <w:szCs w:val="20"/>
              </w:rPr>
              <w:t>11.03.04</w:t>
            </w:r>
          </w:p>
        </w:tc>
        <w:tc>
          <w:tcPr>
            <w:tcW w:w="3686" w:type="dxa"/>
            <w:vMerge w:val="restart"/>
            <w:shd w:val="clear" w:color="auto" w:fill="auto"/>
          </w:tcPr>
          <w:p w14:paraId="37A339BF">
            <w:pPr>
              <w:spacing w:after="0" w:line="240" w:lineRule="auto"/>
              <w:rPr>
                <w:rFonts w:ascii="Arial" w:hAnsi="Arial" w:cs="Arial"/>
                <w:sz w:val="20"/>
                <w:szCs w:val="20"/>
              </w:rPr>
            </w:pPr>
            <w:r>
              <w:rPr>
                <w:rFonts w:ascii="Arial" w:hAnsi="Arial" w:cs="Arial"/>
                <w:sz w:val="20"/>
                <w:szCs w:val="20"/>
              </w:rPr>
              <w:t>Электроника и наноэлектроника</w:t>
            </w:r>
          </w:p>
        </w:tc>
        <w:tc>
          <w:tcPr>
            <w:tcW w:w="1417" w:type="dxa"/>
            <w:shd w:val="clear" w:color="auto" w:fill="auto"/>
          </w:tcPr>
          <w:p w14:paraId="0BEB19A0">
            <w:pPr>
              <w:spacing w:after="0" w:line="240" w:lineRule="auto"/>
              <w:jc w:val="center"/>
              <w:rPr>
                <w:rFonts w:ascii="Arial" w:hAnsi="Arial" w:cs="Arial"/>
                <w:bCs/>
                <w:sz w:val="20"/>
                <w:szCs w:val="20"/>
              </w:rPr>
            </w:pPr>
            <w:r>
              <w:rPr>
                <w:rFonts w:ascii="Arial" w:hAnsi="Arial" w:cs="Arial"/>
                <w:bCs/>
                <w:sz w:val="20"/>
                <w:szCs w:val="20"/>
              </w:rPr>
              <w:t>140–154</w:t>
            </w:r>
          </w:p>
        </w:tc>
        <w:tc>
          <w:tcPr>
            <w:tcW w:w="1418" w:type="dxa"/>
            <w:shd w:val="clear" w:color="auto" w:fill="auto"/>
          </w:tcPr>
          <w:p w14:paraId="5542BC4E">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7C3EEA7A">
            <w:pPr>
              <w:spacing w:after="0" w:line="240" w:lineRule="auto"/>
              <w:jc w:val="center"/>
              <w:rPr>
                <w:rFonts w:ascii="Arial" w:hAnsi="Arial" w:cs="Arial"/>
                <w:bCs/>
                <w:sz w:val="20"/>
                <w:szCs w:val="20"/>
              </w:rPr>
            </w:pPr>
            <w:r>
              <w:rPr>
                <w:rFonts w:ascii="Arial" w:hAnsi="Arial" w:cs="Arial"/>
                <w:bCs/>
                <w:sz w:val="20"/>
                <w:szCs w:val="20"/>
              </w:rPr>
              <w:t>10</w:t>
            </w:r>
          </w:p>
        </w:tc>
      </w:tr>
      <w:tr w14:paraId="66F4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306707A7">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7B9D594C">
            <w:pPr>
              <w:spacing w:after="0" w:line="240" w:lineRule="auto"/>
              <w:rPr>
                <w:rFonts w:ascii="Arial" w:hAnsi="Arial" w:cs="Arial" w:eastAsiaTheme="minorEastAsia"/>
                <w:sz w:val="20"/>
                <w:szCs w:val="20"/>
              </w:rPr>
            </w:pPr>
          </w:p>
        </w:tc>
        <w:tc>
          <w:tcPr>
            <w:tcW w:w="1417" w:type="dxa"/>
            <w:shd w:val="clear" w:color="auto" w:fill="auto"/>
          </w:tcPr>
          <w:p w14:paraId="5E77AB53">
            <w:pPr>
              <w:spacing w:after="0" w:line="240" w:lineRule="auto"/>
              <w:jc w:val="center"/>
              <w:rPr>
                <w:rFonts w:ascii="Arial" w:hAnsi="Arial" w:cs="Arial"/>
                <w:bCs/>
                <w:sz w:val="20"/>
                <w:szCs w:val="20"/>
              </w:rPr>
            </w:pPr>
            <w:r>
              <w:rPr>
                <w:rFonts w:ascii="Arial" w:hAnsi="Arial" w:cs="Arial"/>
                <w:bCs/>
                <w:sz w:val="20"/>
                <w:szCs w:val="20"/>
              </w:rPr>
              <w:t>155–174</w:t>
            </w:r>
          </w:p>
        </w:tc>
        <w:tc>
          <w:tcPr>
            <w:tcW w:w="1418" w:type="dxa"/>
            <w:shd w:val="clear" w:color="auto" w:fill="auto"/>
          </w:tcPr>
          <w:p w14:paraId="2FF46C97">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4EF6A3BD">
            <w:pPr>
              <w:spacing w:after="0" w:line="240" w:lineRule="auto"/>
              <w:jc w:val="center"/>
              <w:rPr>
                <w:rFonts w:ascii="Arial" w:hAnsi="Arial" w:cs="Arial"/>
                <w:bCs/>
                <w:sz w:val="20"/>
                <w:szCs w:val="20"/>
              </w:rPr>
            </w:pPr>
            <w:r>
              <w:rPr>
                <w:rFonts w:ascii="Arial" w:hAnsi="Arial" w:cs="Arial"/>
                <w:bCs/>
                <w:sz w:val="20"/>
                <w:szCs w:val="20"/>
              </w:rPr>
              <w:t>20</w:t>
            </w:r>
          </w:p>
        </w:tc>
      </w:tr>
      <w:tr w14:paraId="2310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47A2C24B">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4A0499C7">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2D8C3BAA">
            <w:pPr>
              <w:spacing w:after="0" w:line="240" w:lineRule="auto"/>
              <w:jc w:val="center"/>
              <w:rPr>
                <w:rFonts w:ascii="Arial" w:hAnsi="Arial" w:cs="Arial"/>
                <w:bCs/>
                <w:sz w:val="20"/>
                <w:szCs w:val="20"/>
              </w:rPr>
            </w:pPr>
            <w:r>
              <w:rPr>
                <w:rFonts w:ascii="Arial" w:hAnsi="Arial" w:cs="Arial"/>
                <w:bCs/>
                <w:sz w:val="20"/>
                <w:szCs w:val="20"/>
              </w:rPr>
              <w:t>175 и выше</w:t>
            </w:r>
          </w:p>
        </w:tc>
        <w:tc>
          <w:tcPr>
            <w:tcW w:w="1418" w:type="dxa"/>
            <w:shd w:val="clear" w:color="auto" w:fill="F1F1F1" w:themeFill="background1" w:themeFillShade="F2"/>
          </w:tcPr>
          <w:p w14:paraId="77D9B076">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59" w:type="dxa"/>
            <w:shd w:val="clear" w:color="auto" w:fill="F1F1F1" w:themeFill="background1" w:themeFillShade="F2"/>
          </w:tcPr>
          <w:p w14:paraId="7553988C">
            <w:pPr>
              <w:spacing w:after="0" w:line="240" w:lineRule="auto"/>
              <w:jc w:val="center"/>
              <w:rPr>
                <w:rFonts w:ascii="Arial" w:hAnsi="Arial" w:cs="Arial"/>
                <w:bCs/>
                <w:sz w:val="20"/>
                <w:szCs w:val="20"/>
              </w:rPr>
            </w:pPr>
            <w:r>
              <w:rPr>
                <w:rFonts w:ascii="Arial" w:hAnsi="Arial" w:cs="Arial"/>
                <w:bCs/>
                <w:sz w:val="20"/>
                <w:szCs w:val="20"/>
              </w:rPr>
              <w:t>30</w:t>
            </w:r>
          </w:p>
        </w:tc>
      </w:tr>
      <w:tr w14:paraId="78F54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3F6CBF98">
            <w:pPr>
              <w:spacing w:after="0" w:line="240" w:lineRule="auto"/>
              <w:rPr>
                <w:rFonts w:ascii="Arial" w:hAnsi="Arial" w:cs="Arial"/>
                <w:sz w:val="20"/>
                <w:szCs w:val="20"/>
              </w:rPr>
            </w:pPr>
            <w:r>
              <w:rPr>
                <w:rFonts w:ascii="Arial" w:hAnsi="Arial" w:cs="Arial"/>
                <w:sz w:val="20"/>
                <w:szCs w:val="20"/>
              </w:rPr>
              <w:t>12.03.01</w:t>
            </w:r>
          </w:p>
        </w:tc>
        <w:tc>
          <w:tcPr>
            <w:tcW w:w="3686" w:type="dxa"/>
            <w:vMerge w:val="restart"/>
            <w:shd w:val="clear" w:color="auto" w:fill="auto"/>
          </w:tcPr>
          <w:p w14:paraId="49FF052E">
            <w:pPr>
              <w:spacing w:after="0" w:line="240" w:lineRule="auto"/>
              <w:rPr>
                <w:rFonts w:ascii="Arial" w:hAnsi="Arial" w:cs="Arial"/>
                <w:sz w:val="20"/>
                <w:szCs w:val="20"/>
              </w:rPr>
            </w:pPr>
            <w:r>
              <w:rPr>
                <w:rFonts w:ascii="Arial" w:hAnsi="Arial" w:cs="Arial"/>
                <w:sz w:val="20"/>
                <w:szCs w:val="20"/>
              </w:rPr>
              <w:t>Приборостроение</w:t>
            </w:r>
          </w:p>
        </w:tc>
        <w:tc>
          <w:tcPr>
            <w:tcW w:w="1417" w:type="dxa"/>
            <w:shd w:val="clear" w:color="auto" w:fill="auto"/>
          </w:tcPr>
          <w:p w14:paraId="5776A32E">
            <w:pPr>
              <w:spacing w:after="0" w:line="240" w:lineRule="auto"/>
              <w:jc w:val="center"/>
              <w:rPr>
                <w:rFonts w:ascii="Arial" w:hAnsi="Arial" w:cs="Arial"/>
                <w:bCs/>
                <w:sz w:val="20"/>
                <w:szCs w:val="20"/>
              </w:rPr>
            </w:pPr>
            <w:r>
              <w:rPr>
                <w:rFonts w:ascii="Arial" w:hAnsi="Arial" w:cs="Arial"/>
                <w:bCs/>
                <w:sz w:val="20"/>
                <w:szCs w:val="20"/>
              </w:rPr>
              <w:t>140–154</w:t>
            </w:r>
          </w:p>
        </w:tc>
        <w:tc>
          <w:tcPr>
            <w:tcW w:w="1418" w:type="dxa"/>
            <w:shd w:val="clear" w:color="auto" w:fill="auto"/>
          </w:tcPr>
          <w:p w14:paraId="7D5F0402">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4129BAEF">
            <w:pPr>
              <w:spacing w:after="0" w:line="240" w:lineRule="auto"/>
              <w:jc w:val="center"/>
              <w:rPr>
                <w:rFonts w:ascii="Arial" w:hAnsi="Arial" w:cs="Arial"/>
                <w:bCs/>
                <w:sz w:val="20"/>
                <w:szCs w:val="20"/>
              </w:rPr>
            </w:pPr>
            <w:r>
              <w:rPr>
                <w:rFonts w:ascii="Arial" w:hAnsi="Arial" w:cs="Arial"/>
                <w:bCs/>
                <w:sz w:val="20"/>
                <w:szCs w:val="20"/>
              </w:rPr>
              <w:t>10</w:t>
            </w:r>
          </w:p>
        </w:tc>
      </w:tr>
      <w:tr w14:paraId="40A8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74A0865B">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4D4F4A11">
            <w:pPr>
              <w:spacing w:after="0" w:line="240" w:lineRule="auto"/>
              <w:rPr>
                <w:rFonts w:ascii="Arial" w:hAnsi="Arial" w:cs="Arial" w:eastAsiaTheme="minorEastAsia"/>
                <w:sz w:val="20"/>
                <w:szCs w:val="20"/>
              </w:rPr>
            </w:pPr>
          </w:p>
        </w:tc>
        <w:tc>
          <w:tcPr>
            <w:tcW w:w="1417" w:type="dxa"/>
            <w:shd w:val="clear" w:color="auto" w:fill="auto"/>
          </w:tcPr>
          <w:p w14:paraId="75D95580">
            <w:pPr>
              <w:spacing w:after="0" w:line="240" w:lineRule="auto"/>
              <w:jc w:val="center"/>
              <w:rPr>
                <w:rFonts w:ascii="Arial" w:hAnsi="Arial" w:cs="Arial"/>
                <w:bCs/>
                <w:sz w:val="20"/>
                <w:szCs w:val="20"/>
              </w:rPr>
            </w:pPr>
            <w:r>
              <w:rPr>
                <w:rFonts w:ascii="Arial" w:hAnsi="Arial" w:cs="Arial"/>
                <w:bCs/>
                <w:sz w:val="20"/>
                <w:szCs w:val="20"/>
              </w:rPr>
              <w:t>155–174</w:t>
            </w:r>
          </w:p>
        </w:tc>
        <w:tc>
          <w:tcPr>
            <w:tcW w:w="1418" w:type="dxa"/>
            <w:shd w:val="clear" w:color="auto" w:fill="auto"/>
          </w:tcPr>
          <w:p w14:paraId="2DB1FBD9">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2017807C">
            <w:pPr>
              <w:spacing w:after="0" w:line="240" w:lineRule="auto"/>
              <w:jc w:val="center"/>
              <w:rPr>
                <w:rFonts w:ascii="Arial" w:hAnsi="Arial" w:cs="Arial"/>
                <w:bCs/>
                <w:sz w:val="20"/>
                <w:szCs w:val="20"/>
              </w:rPr>
            </w:pPr>
            <w:r>
              <w:rPr>
                <w:rFonts w:ascii="Arial" w:hAnsi="Arial" w:cs="Arial"/>
                <w:bCs/>
                <w:sz w:val="20"/>
                <w:szCs w:val="20"/>
              </w:rPr>
              <w:t>20</w:t>
            </w:r>
          </w:p>
        </w:tc>
      </w:tr>
      <w:tr w14:paraId="7616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2AD5F82A">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6D9E3C45">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6A7B1B2D">
            <w:pPr>
              <w:spacing w:after="0" w:line="240" w:lineRule="auto"/>
              <w:jc w:val="center"/>
              <w:rPr>
                <w:rFonts w:ascii="Arial" w:hAnsi="Arial" w:cs="Arial"/>
                <w:bCs/>
                <w:sz w:val="20"/>
                <w:szCs w:val="20"/>
              </w:rPr>
            </w:pPr>
            <w:r>
              <w:rPr>
                <w:rFonts w:ascii="Arial" w:hAnsi="Arial" w:cs="Arial"/>
                <w:bCs/>
                <w:sz w:val="20"/>
                <w:szCs w:val="20"/>
              </w:rPr>
              <w:t>175 и выше</w:t>
            </w:r>
          </w:p>
        </w:tc>
        <w:tc>
          <w:tcPr>
            <w:tcW w:w="1418" w:type="dxa"/>
            <w:shd w:val="clear" w:color="auto" w:fill="F1F1F1" w:themeFill="background1" w:themeFillShade="F2"/>
          </w:tcPr>
          <w:p w14:paraId="0FCE6DC9">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59" w:type="dxa"/>
            <w:shd w:val="clear" w:color="auto" w:fill="F1F1F1" w:themeFill="background1" w:themeFillShade="F2"/>
          </w:tcPr>
          <w:p w14:paraId="7D5662BA">
            <w:pPr>
              <w:spacing w:after="0" w:line="240" w:lineRule="auto"/>
              <w:jc w:val="center"/>
              <w:rPr>
                <w:rFonts w:ascii="Arial" w:hAnsi="Arial" w:cs="Arial"/>
                <w:bCs/>
                <w:sz w:val="20"/>
                <w:szCs w:val="20"/>
              </w:rPr>
            </w:pPr>
            <w:r>
              <w:rPr>
                <w:rFonts w:ascii="Arial" w:hAnsi="Arial" w:cs="Arial"/>
                <w:bCs/>
                <w:sz w:val="20"/>
                <w:szCs w:val="20"/>
              </w:rPr>
              <w:t>30</w:t>
            </w:r>
          </w:p>
        </w:tc>
      </w:tr>
      <w:tr w14:paraId="6490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549E5175">
            <w:pPr>
              <w:spacing w:after="0" w:line="240" w:lineRule="auto"/>
              <w:rPr>
                <w:rFonts w:ascii="Arial" w:hAnsi="Arial" w:cs="Arial"/>
                <w:sz w:val="20"/>
                <w:szCs w:val="20"/>
              </w:rPr>
            </w:pPr>
            <w:r>
              <w:rPr>
                <w:rFonts w:ascii="Arial" w:hAnsi="Arial" w:cs="Arial"/>
                <w:sz w:val="20"/>
                <w:szCs w:val="20"/>
              </w:rPr>
              <w:t>12.03.02</w:t>
            </w:r>
          </w:p>
        </w:tc>
        <w:tc>
          <w:tcPr>
            <w:tcW w:w="3686" w:type="dxa"/>
            <w:vMerge w:val="restart"/>
            <w:shd w:val="clear" w:color="auto" w:fill="auto"/>
          </w:tcPr>
          <w:p w14:paraId="58A7C54D">
            <w:pPr>
              <w:spacing w:after="0" w:line="240" w:lineRule="auto"/>
              <w:rPr>
                <w:rFonts w:ascii="Arial" w:hAnsi="Arial" w:cs="Arial"/>
                <w:sz w:val="20"/>
                <w:szCs w:val="20"/>
              </w:rPr>
            </w:pPr>
            <w:r>
              <w:rPr>
                <w:rFonts w:ascii="Arial" w:hAnsi="Arial" w:cs="Arial"/>
                <w:sz w:val="20"/>
                <w:szCs w:val="20"/>
              </w:rPr>
              <w:t>Оптотехника</w:t>
            </w:r>
          </w:p>
        </w:tc>
        <w:tc>
          <w:tcPr>
            <w:tcW w:w="1417" w:type="dxa"/>
            <w:shd w:val="clear" w:color="auto" w:fill="auto"/>
          </w:tcPr>
          <w:p w14:paraId="374905F9">
            <w:pPr>
              <w:spacing w:after="0" w:line="240" w:lineRule="auto"/>
              <w:jc w:val="center"/>
              <w:rPr>
                <w:rFonts w:ascii="Arial" w:hAnsi="Arial" w:cs="Arial"/>
                <w:bCs/>
                <w:sz w:val="20"/>
                <w:szCs w:val="20"/>
              </w:rPr>
            </w:pPr>
            <w:r>
              <w:rPr>
                <w:rFonts w:ascii="Arial" w:hAnsi="Arial" w:cs="Arial"/>
                <w:bCs/>
                <w:sz w:val="20"/>
                <w:szCs w:val="20"/>
              </w:rPr>
              <w:t>140–154</w:t>
            </w:r>
          </w:p>
        </w:tc>
        <w:tc>
          <w:tcPr>
            <w:tcW w:w="1418" w:type="dxa"/>
            <w:shd w:val="clear" w:color="auto" w:fill="auto"/>
          </w:tcPr>
          <w:p w14:paraId="0776E39F">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77070D25">
            <w:pPr>
              <w:spacing w:after="0" w:line="240" w:lineRule="auto"/>
              <w:jc w:val="center"/>
              <w:rPr>
                <w:rFonts w:ascii="Arial" w:hAnsi="Arial" w:cs="Arial"/>
                <w:bCs/>
                <w:sz w:val="20"/>
                <w:szCs w:val="20"/>
              </w:rPr>
            </w:pPr>
            <w:r>
              <w:rPr>
                <w:rFonts w:ascii="Arial" w:hAnsi="Arial" w:cs="Arial"/>
                <w:bCs/>
                <w:sz w:val="20"/>
                <w:szCs w:val="20"/>
              </w:rPr>
              <w:t>10</w:t>
            </w:r>
          </w:p>
        </w:tc>
      </w:tr>
      <w:tr w14:paraId="4B0D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0D448417">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188C1304">
            <w:pPr>
              <w:spacing w:after="0" w:line="240" w:lineRule="auto"/>
              <w:rPr>
                <w:rFonts w:ascii="Arial" w:hAnsi="Arial" w:cs="Arial" w:eastAsiaTheme="minorEastAsia"/>
                <w:sz w:val="20"/>
                <w:szCs w:val="20"/>
              </w:rPr>
            </w:pPr>
          </w:p>
        </w:tc>
        <w:tc>
          <w:tcPr>
            <w:tcW w:w="1417" w:type="dxa"/>
            <w:shd w:val="clear" w:color="auto" w:fill="auto"/>
          </w:tcPr>
          <w:p w14:paraId="50C23DD2">
            <w:pPr>
              <w:spacing w:after="0" w:line="240" w:lineRule="auto"/>
              <w:jc w:val="center"/>
              <w:rPr>
                <w:rFonts w:ascii="Arial" w:hAnsi="Arial" w:cs="Arial"/>
                <w:bCs/>
                <w:sz w:val="20"/>
                <w:szCs w:val="20"/>
              </w:rPr>
            </w:pPr>
            <w:r>
              <w:rPr>
                <w:rFonts w:ascii="Arial" w:hAnsi="Arial" w:cs="Arial"/>
                <w:bCs/>
                <w:sz w:val="20"/>
                <w:szCs w:val="20"/>
              </w:rPr>
              <w:t>155–174</w:t>
            </w:r>
          </w:p>
        </w:tc>
        <w:tc>
          <w:tcPr>
            <w:tcW w:w="1418" w:type="dxa"/>
            <w:shd w:val="clear" w:color="auto" w:fill="auto"/>
          </w:tcPr>
          <w:p w14:paraId="46CA7210">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5F86A24F">
            <w:pPr>
              <w:spacing w:after="0" w:line="240" w:lineRule="auto"/>
              <w:jc w:val="center"/>
              <w:rPr>
                <w:rFonts w:ascii="Arial" w:hAnsi="Arial" w:cs="Arial"/>
                <w:bCs/>
                <w:sz w:val="20"/>
                <w:szCs w:val="20"/>
              </w:rPr>
            </w:pPr>
            <w:r>
              <w:rPr>
                <w:rFonts w:ascii="Arial" w:hAnsi="Arial" w:cs="Arial"/>
                <w:bCs/>
                <w:sz w:val="20"/>
                <w:szCs w:val="20"/>
              </w:rPr>
              <w:t>20</w:t>
            </w:r>
          </w:p>
        </w:tc>
      </w:tr>
      <w:tr w14:paraId="14D6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617482B5">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4DC74FFD">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72548EE0">
            <w:pPr>
              <w:spacing w:after="0" w:line="240" w:lineRule="auto"/>
              <w:jc w:val="center"/>
              <w:rPr>
                <w:rFonts w:ascii="Arial" w:hAnsi="Arial" w:cs="Arial"/>
                <w:bCs/>
                <w:sz w:val="20"/>
                <w:szCs w:val="20"/>
              </w:rPr>
            </w:pPr>
            <w:r>
              <w:rPr>
                <w:rFonts w:ascii="Arial" w:hAnsi="Arial" w:cs="Arial"/>
                <w:bCs/>
                <w:sz w:val="20"/>
                <w:szCs w:val="20"/>
              </w:rPr>
              <w:t>175 и выше</w:t>
            </w:r>
          </w:p>
        </w:tc>
        <w:tc>
          <w:tcPr>
            <w:tcW w:w="1418" w:type="dxa"/>
            <w:shd w:val="clear" w:color="auto" w:fill="F1F1F1" w:themeFill="background1" w:themeFillShade="F2"/>
          </w:tcPr>
          <w:p w14:paraId="30FA0BC8">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59" w:type="dxa"/>
            <w:shd w:val="clear" w:color="auto" w:fill="F1F1F1" w:themeFill="background1" w:themeFillShade="F2"/>
          </w:tcPr>
          <w:p w14:paraId="03A2BA6C">
            <w:pPr>
              <w:spacing w:after="0" w:line="240" w:lineRule="auto"/>
              <w:jc w:val="center"/>
              <w:rPr>
                <w:rFonts w:ascii="Arial" w:hAnsi="Arial" w:cs="Arial"/>
                <w:bCs/>
                <w:sz w:val="20"/>
                <w:szCs w:val="20"/>
              </w:rPr>
            </w:pPr>
            <w:r>
              <w:rPr>
                <w:rFonts w:ascii="Arial" w:hAnsi="Arial" w:cs="Arial"/>
                <w:bCs/>
                <w:sz w:val="20"/>
                <w:szCs w:val="20"/>
              </w:rPr>
              <w:t>30</w:t>
            </w:r>
          </w:p>
        </w:tc>
      </w:tr>
      <w:tr w14:paraId="14AD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015F6645">
            <w:pPr>
              <w:spacing w:after="0" w:line="240" w:lineRule="auto"/>
              <w:rPr>
                <w:rFonts w:ascii="Arial" w:hAnsi="Arial" w:cs="Arial"/>
                <w:sz w:val="20"/>
                <w:szCs w:val="20"/>
              </w:rPr>
            </w:pPr>
            <w:r>
              <w:rPr>
                <w:rFonts w:ascii="Arial" w:hAnsi="Arial" w:cs="Arial"/>
                <w:sz w:val="20"/>
                <w:szCs w:val="20"/>
              </w:rPr>
              <w:t>12.03.04</w:t>
            </w:r>
          </w:p>
        </w:tc>
        <w:tc>
          <w:tcPr>
            <w:tcW w:w="3686" w:type="dxa"/>
            <w:vMerge w:val="restart"/>
            <w:shd w:val="clear" w:color="auto" w:fill="auto"/>
          </w:tcPr>
          <w:p w14:paraId="43E30CA1">
            <w:pPr>
              <w:spacing w:after="0" w:line="240" w:lineRule="auto"/>
              <w:rPr>
                <w:rFonts w:ascii="Arial" w:hAnsi="Arial" w:cs="Arial"/>
                <w:sz w:val="20"/>
                <w:szCs w:val="20"/>
              </w:rPr>
            </w:pPr>
            <w:r>
              <w:rPr>
                <w:rFonts w:ascii="Arial" w:hAnsi="Arial" w:cs="Arial"/>
                <w:sz w:val="20"/>
                <w:szCs w:val="20"/>
              </w:rPr>
              <w:t>Биотехнические системы и технологии</w:t>
            </w:r>
          </w:p>
        </w:tc>
        <w:tc>
          <w:tcPr>
            <w:tcW w:w="1417" w:type="dxa"/>
            <w:shd w:val="clear" w:color="auto" w:fill="auto"/>
          </w:tcPr>
          <w:p w14:paraId="786852BB">
            <w:pPr>
              <w:spacing w:after="0" w:line="240" w:lineRule="auto"/>
              <w:jc w:val="center"/>
              <w:rPr>
                <w:rFonts w:ascii="Arial" w:hAnsi="Arial" w:cs="Arial"/>
                <w:bCs/>
                <w:sz w:val="20"/>
                <w:szCs w:val="20"/>
              </w:rPr>
            </w:pPr>
            <w:r>
              <w:rPr>
                <w:rFonts w:ascii="Arial" w:hAnsi="Arial" w:cs="Arial"/>
                <w:bCs/>
                <w:sz w:val="20"/>
                <w:szCs w:val="20"/>
              </w:rPr>
              <w:t>140–154</w:t>
            </w:r>
          </w:p>
        </w:tc>
        <w:tc>
          <w:tcPr>
            <w:tcW w:w="1418" w:type="dxa"/>
            <w:shd w:val="clear" w:color="auto" w:fill="auto"/>
          </w:tcPr>
          <w:p w14:paraId="553AB7DC">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48AC4A5D">
            <w:pPr>
              <w:spacing w:after="0" w:line="240" w:lineRule="auto"/>
              <w:jc w:val="center"/>
              <w:rPr>
                <w:rFonts w:ascii="Arial" w:hAnsi="Arial" w:cs="Arial"/>
                <w:bCs/>
                <w:sz w:val="20"/>
                <w:szCs w:val="20"/>
              </w:rPr>
            </w:pPr>
            <w:r>
              <w:rPr>
                <w:rFonts w:ascii="Arial" w:hAnsi="Arial" w:cs="Arial"/>
                <w:bCs/>
                <w:sz w:val="20"/>
                <w:szCs w:val="20"/>
              </w:rPr>
              <w:t>10</w:t>
            </w:r>
          </w:p>
        </w:tc>
      </w:tr>
      <w:tr w14:paraId="364D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65788C7A">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5CB20CEB">
            <w:pPr>
              <w:spacing w:after="0" w:line="240" w:lineRule="auto"/>
              <w:rPr>
                <w:rFonts w:ascii="Arial" w:hAnsi="Arial" w:cs="Arial" w:eastAsiaTheme="minorEastAsia"/>
                <w:sz w:val="20"/>
                <w:szCs w:val="20"/>
              </w:rPr>
            </w:pPr>
          </w:p>
        </w:tc>
        <w:tc>
          <w:tcPr>
            <w:tcW w:w="1417" w:type="dxa"/>
            <w:shd w:val="clear" w:color="auto" w:fill="auto"/>
          </w:tcPr>
          <w:p w14:paraId="35A68317">
            <w:pPr>
              <w:spacing w:after="0" w:line="240" w:lineRule="auto"/>
              <w:jc w:val="center"/>
              <w:rPr>
                <w:rFonts w:ascii="Arial" w:hAnsi="Arial" w:cs="Arial"/>
                <w:bCs/>
                <w:sz w:val="20"/>
                <w:szCs w:val="20"/>
              </w:rPr>
            </w:pPr>
            <w:r>
              <w:rPr>
                <w:rFonts w:ascii="Arial" w:hAnsi="Arial" w:cs="Arial"/>
                <w:bCs/>
                <w:sz w:val="20"/>
                <w:szCs w:val="20"/>
              </w:rPr>
              <w:t>155–174</w:t>
            </w:r>
          </w:p>
        </w:tc>
        <w:tc>
          <w:tcPr>
            <w:tcW w:w="1418" w:type="dxa"/>
            <w:shd w:val="clear" w:color="auto" w:fill="auto"/>
          </w:tcPr>
          <w:p w14:paraId="4FFFDC86">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25BBF259">
            <w:pPr>
              <w:spacing w:after="0" w:line="240" w:lineRule="auto"/>
              <w:jc w:val="center"/>
              <w:rPr>
                <w:rFonts w:ascii="Arial" w:hAnsi="Arial" w:cs="Arial"/>
                <w:bCs/>
                <w:sz w:val="20"/>
                <w:szCs w:val="20"/>
              </w:rPr>
            </w:pPr>
            <w:r>
              <w:rPr>
                <w:rFonts w:ascii="Arial" w:hAnsi="Arial" w:cs="Arial"/>
                <w:bCs/>
                <w:sz w:val="20"/>
                <w:szCs w:val="20"/>
              </w:rPr>
              <w:t>20</w:t>
            </w:r>
          </w:p>
        </w:tc>
      </w:tr>
      <w:tr w14:paraId="37C0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4459D988">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45FB08AD">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4A88BF9F">
            <w:pPr>
              <w:spacing w:after="0" w:line="240" w:lineRule="auto"/>
              <w:jc w:val="center"/>
              <w:rPr>
                <w:rFonts w:ascii="Arial" w:hAnsi="Arial" w:cs="Arial"/>
                <w:bCs/>
                <w:sz w:val="20"/>
                <w:szCs w:val="20"/>
              </w:rPr>
            </w:pPr>
            <w:r>
              <w:rPr>
                <w:rFonts w:ascii="Arial" w:hAnsi="Arial" w:cs="Arial"/>
                <w:bCs/>
                <w:sz w:val="20"/>
                <w:szCs w:val="20"/>
              </w:rPr>
              <w:t>175 и выше</w:t>
            </w:r>
          </w:p>
        </w:tc>
        <w:tc>
          <w:tcPr>
            <w:tcW w:w="1418" w:type="dxa"/>
            <w:shd w:val="clear" w:color="auto" w:fill="F1F1F1" w:themeFill="background1" w:themeFillShade="F2"/>
          </w:tcPr>
          <w:p w14:paraId="7B2C0A61">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59" w:type="dxa"/>
            <w:shd w:val="clear" w:color="auto" w:fill="F1F1F1" w:themeFill="background1" w:themeFillShade="F2"/>
          </w:tcPr>
          <w:p w14:paraId="63972059">
            <w:pPr>
              <w:spacing w:after="0" w:line="240" w:lineRule="auto"/>
              <w:jc w:val="center"/>
              <w:rPr>
                <w:rFonts w:ascii="Arial" w:hAnsi="Arial" w:cs="Arial"/>
                <w:bCs/>
                <w:sz w:val="20"/>
                <w:szCs w:val="20"/>
              </w:rPr>
            </w:pPr>
            <w:r>
              <w:rPr>
                <w:rFonts w:ascii="Arial" w:hAnsi="Arial" w:cs="Arial"/>
                <w:bCs/>
                <w:sz w:val="20"/>
                <w:szCs w:val="20"/>
              </w:rPr>
              <w:t>30</w:t>
            </w:r>
          </w:p>
        </w:tc>
      </w:tr>
      <w:tr w14:paraId="36D7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0034BDA7">
            <w:pPr>
              <w:spacing w:after="0" w:line="240" w:lineRule="auto"/>
              <w:rPr>
                <w:rFonts w:ascii="Arial" w:hAnsi="Arial" w:cs="Arial"/>
                <w:sz w:val="20"/>
                <w:szCs w:val="20"/>
              </w:rPr>
            </w:pPr>
            <w:r>
              <w:rPr>
                <w:rFonts w:ascii="Arial" w:hAnsi="Arial" w:cs="Arial"/>
                <w:sz w:val="20"/>
                <w:szCs w:val="20"/>
              </w:rPr>
              <w:t>13.03.01</w:t>
            </w:r>
          </w:p>
        </w:tc>
        <w:tc>
          <w:tcPr>
            <w:tcW w:w="3686" w:type="dxa"/>
            <w:vMerge w:val="restart"/>
            <w:shd w:val="clear" w:color="auto" w:fill="auto"/>
          </w:tcPr>
          <w:p w14:paraId="025C68B1">
            <w:pPr>
              <w:spacing w:after="0" w:line="240" w:lineRule="auto"/>
              <w:rPr>
                <w:rFonts w:ascii="Arial" w:hAnsi="Arial" w:cs="Arial"/>
                <w:sz w:val="20"/>
                <w:szCs w:val="20"/>
              </w:rPr>
            </w:pPr>
            <w:r>
              <w:rPr>
                <w:rFonts w:ascii="Arial" w:hAnsi="Arial" w:cs="Arial"/>
                <w:sz w:val="20"/>
                <w:szCs w:val="20"/>
              </w:rPr>
              <w:t>Теплоэнергетика и теплотехника</w:t>
            </w:r>
          </w:p>
        </w:tc>
        <w:tc>
          <w:tcPr>
            <w:tcW w:w="1417" w:type="dxa"/>
            <w:shd w:val="clear" w:color="auto" w:fill="auto"/>
          </w:tcPr>
          <w:p w14:paraId="2E290A8C">
            <w:pPr>
              <w:spacing w:after="0" w:line="240" w:lineRule="auto"/>
              <w:jc w:val="center"/>
              <w:rPr>
                <w:rFonts w:ascii="Arial" w:hAnsi="Arial" w:cs="Arial"/>
                <w:bCs/>
                <w:sz w:val="20"/>
                <w:szCs w:val="20"/>
              </w:rPr>
            </w:pPr>
            <w:r>
              <w:rPr>
                <w:rFonts w:ascii="Arial" w:hAnsi="Arial" w:cs="Arial"/>
                <w:bCs/>
                <w:sz w:val="20"/>
                <w:szCs w:val="20"/>
              </w:rPr>
              <w:t>140–154</w:t>
            </w:r>
          </w:p>
        </w:tc>
        <w:tc>
          <w:tcPr>
            <w:tcW w:w="1418" w:type="dxa"/>
            <w:shd w:val="clear" w:color="auto" w:fill="auto"/>
          </w:tcPr>
          <w:p w14:paraId="77866035">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7925B684">
            <w:pPr>
              <w:spacing w:after="0" w:line="240" w:lineRule="auto"/>
              <w:jc w:val="center"/>
              <w:rPr>
                <w:rFonts w:ascii="Arial" w:hAnsi="Arial" w:cs="Arial"/>
                <w:bCs/>
                <w:sz w:val="20"/>
                <w:szCs w:val="20"/>
              </w:rPr>
            </w:pPr>
            <w:r>
              <w:rPr>
                <w:rFonts w:ascii="Arial" w:hAnsi="Arial" w:cs="Arial"/>
                <w:bCs/>
                <w:sz w:val="20"/>
                <w:szCs w:val="20"/>
              </w:rPr>
              <w:t>10</w:t>
            </w:r>
          </w:p>
        </w:tc>
      </w:tr>
      <w:tr w14:paraId="4A9A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13941F0F">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34782ECF">
            <w:pPr>
              <w:spacing w:after="0" w:line="240" w:lineRule="auto"/>
              <w:rPr>
                <w:rFonts w:ascii="Arial" w:hAnsi="Arial" w:cs="Arial" w:eastAsiaTheme="minorEastAsia"/>
                <w:sz w:val="20"/>
                <w:szCs w:val="20"/>
              </w:rPr>
            </w:pPr>
          </w:p>
        </w:tc>
        <w:tc>
          <w:tcPr>
            <w:tcW w:w="1417" w:type="dxa"/>
            <w:shd w:val="clear" w:color="auto" w:fill="auto"/>
          </w:tcPr>
          <w:p w14:paraId="01A8830F">
            <w:pPr>
              <w:spacing w:after="0" w:line="240" w:lineRule="auto"/>
              <w:jc w:val="center"/>
              <w:rPr>
                <w:rFonts w:ascii="Arial" w:hAnsi="Arial" w:cs="Arial"/>
                <w:bCs/>
                <w:sz w:val="20"/>
                <w:szCs w:val="20"/>
              </w:rPr>
            </w:pPr>
            <w:r>
              <w:rPr>
                <w:rFonts w:ascii="Arial" w:hAnsi="Arial" w:cs="Arial"/>
                <w:bCs/>
                <w:sz w:val="20"/>
                <w:szCs w:val="20"/>
              </w:rPr>
              <w:t>155–174</w:t>
            </w:r>
          </w:p>
        </w:tc>
        <w:tc>
          <w:tcPr>
            <w:tcW w:w="1418" w:type="dxa"/>
            <w:shd w:val="clear" w:color="auto" w:fill="auto"/>
          </w:tcPr>
          <w:p w14:paraId="38B89158">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1BACADF8">
            <w:pPr>
              <w:spacing w:after="0" w:line="240" w:lineRule="auto"/>
              <w:jc w:val="center"/>
              <w:rPr>
                <w:rFonts w:ascii="Arial" w:hAnsi="Arial" w:cs="Arial"/>
                <w:bCs/>
                <w:sz w:val="20"/>
                <w:szCs w:val="20"/>
              </w:rPr>
            </w:pPr>
            <w:r>
              <w:rPr>
                <w:rFonts w:ascii="Arial" w:hAnsi="Arial" w:cs="Arial"/>
                <w:bCs/>
                <w:sz w:val="20"/>
                <w:szCs w:val="20"/>
              </w:rPr>
              <w:t>20</w:t>
            </w:r>
          </w:p>
        </w:tc>
      </w:tr>
      <w:tr w14:paraId="7032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301AE584">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12E3D6FE">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49BB802D">
            <w:pPr>
              <w:spacing w:after="0" w:line="240" w:lineRule="auto"/>
              <w:jc w:val="center"/>
              <w:rPr>
                <w:rFonts w:ascii="Arial" w:hAnsi="Arial" w:cs="Arial"/>
                <w:bCs/>
                <w:sz w:val="20"/>
                <w:szCs w:val="20"/>
              </w:rPr>
            </w:pPr>
            <w:r>
              <w:rPr>
                <w:rFonts w:ascii="Arial" w:hAnsi="Arial" w:cs="Arial"/>
                <w:bCs/>
                <w:sz w:val="20"/>
                <w:szCs w:val="20"/>
              </w:rPr>
              <w:t>175 и выше</w:t>
            </w:r>
          </w:p>
        </w:tc>
        <w:tc>
          <w:tcPr>
            <w:tcW w:w="1418" w:type="dxa"/>
            <w:shd w:val="clear" w:color="auto" w:fill="F1F1F1" w:themeFill="background1" w:themeFillShade="F2"/>
          </w:tcPr>
          <w:p w14:paraId="39311723">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59" w:type="dxa"/>
            <w:shd w:val="clear" w:color="auto" w:fill="F1F1F1" w:themeFill="background1" w:themeFillShade="F2"/>
          </w:tcPr>
          <w:p w14:paraId="2B517CEC">
            <w:pPr>
              <w:spacing w:after="0" w:line="240" w:lineRule="auto"/>
              <w:jc w:val="center"/>
              <w:rPr>
                <w:rFonts w:ascii="Arial" w:hAnsi="Arial" w:cs="Arial"/>
                <w:bCs/>
                <w:sz w:val="20"/>
                <w:szCs w:val="20"/>
              </w:rPr>
            </w:pPr>
            <w:r>
              <w:rPr>
                <w:rFonts w:ascii="Arial" w:hAnsi="Arial" w:cs="Arial"/>
                <w:bCs/>
                <w:sz w:val="20"/>
                <w:szCs w:val="20"/>
              </w:rPr>
              <w:t>30</w:t>
            </w:r>
          </w:p>
        </w:tc>
      </w:tr>
      <w:tr w14:paraId="4330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506BD1B3">
            <w:pPr>
              <w:spacing w:after="0" w:line="240" w:lineRule="auto"/>
              <w:rPr>
                <w:rFonts w:ascii="Arial" w:hAnsi="Arial" w:cs="Arial"/>
                <w:sz w:val="20"/>
                <w:szCs w:val="20"/>
              </w:rPr>
            </w:pPr>
            <w:r>
              <w:rPr>
                <w:rFonts w:ascii="Arial" w:hAnsi="Arial" w:cs="Arial"/>
                <w:sz w:val="20"/>
                <w:szCs w:val="20"/>
              </w:rPr>
              <w:t>13.03.02</w:t>
            </w:r>
          </w:p>
        </w:tc>
        <w:tc>
          <w:tcPr>
            <w:tcW w:w="3686" w:type="dxa"/>
            <w:vMerge w:val="restart"/>
            <w:shd w:val="clear" w:color="auto" w:fill="auto"/>
          </w:tcPr>
          <w:p w14:paraId="535896DE">
            <w:pPr>
              <w:spacing w:after="0" w:line="240" w:lineRule="auto"/>
              <w:rPr>
                <w:rFonts w:ascii="Arial" w:hAnsi="Arial" w:cs="Arial"/>
                <w:sz w:val="20"/>
                <w:szCs w:val="20"/>
              </w:rPr>
            </w:pPr>
            <w:r>
              <w:rPr>
                <w:rFonts w:ascii="Arial" w:hAnsi="Arial" w:cs="Arial"/>
                <w:sz w:val="20"/>
                <w:szCs w:val="20"/>
              </w:rPr>
              <w:t>Электроэнергетика и электротехника</w:t>
            </w:r>
          </w:p>
        </w:tc>
        <w:tc>
          <w:tcPr>
            <w:tcW w:w="1417" w:type="dxa"/>
            <w:shd w:val="clear" w:color="auto" w:fill="auto"/>
          </w:tcPr>
          <w:p w14:paraId="08A0B07F">
            <w:pPr>
              <w:spacing w:after="0" w:line="240" w:lineRule="auto"/>
              <w:jc w:val="center"/>
              <w:rPr>
                <w:rFonts w:ascii="Arial" w:hAnsi="Arial" w:cs="Arial"/>
                <w:bCs/>
                <w:sz w:val="20"/>
                <w:szCs w:val="20"/>
              </w:rPr>
            </w:pPr>
            <w:r>
              <w:rPr>
                <w:rFonts w:ascii="Arial" w:hAnsi="Arial" w:cs="Arial"/>
                <w:bCs/>
                <w:sz w:val="20"/>
                <w:szCs w:val="20"/>
              </w:rPr>
              <w:t>140–154</w:t>
            </w:r>
          </w:p>
        </w:tc>
        <w:tc>
          <w:tcPr>
            <w:tcW w:w="1418" w:type="dxa"/>
            <w:shd w:val="clear" w:color="auto" w:fill="auto"/>
          </w:tcPr>
          <w:p w14:paraId="179FB68E">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652B24D3">
            <w:pPr>
              <w:spacing w:after="0" w:line="240" w:lineRule="auto"/>
              <w:jc w:val="center"/>
              <w:rPr>
                <w:rFonts w:ascii="Arial" w:hAnsi="Arial" w:cs="Arial"/>
                <w:bCs/>
                <w:sz w:val="20"/>
                <w:szCs w:val="20"/>
              </w:rPr>
            </w:pPr>
            <w:r>
              <w:rPr>
                <w:rFonts w:ascii="Arial" w:hAnsi="Arial" w:cs="Arial"/>
                <w:bCs/>
                <w:sz w:val="20"/>
                <w:szCs w:val="20"/>
              </w:rPr>
              <w:t>10</w:t>
            </w:r>
          </w:p>
        </w:tc>
      </w:tr>
      <w:tr w14:paraId="13D2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3A4AFB45">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699668BF">
            <w:pPr>
              <w:spacing w:after="0" w:line="240" w:lineRule="auto"/>
              <w:rPr>
                <w:rFonts w:ascii="Arial" w:hAnsi="Arial" w:cs="Arial" w:eastAsiaTheme="minorEastAsia"/>
                <w:sz w:val="20"/>
                <w:szCs w:val="20"/>
              </w:rPr>
            </w:pPr>
          </w:p>
        </w:tc>
        <w:tc>
          <w:tcPr>
            <w:tcW w:w="1417" w:type="dxa"/>
            <w:shd w:val="clear" w:color="auto" w:fill="auto"/>
          </w:tcPr>
          <w:p w14:paraId="4A3D49B1">
            <w:pPr>
              <w:spacing w:after="0" w:line="240" w:lineRule="auto"/>
              <w:jc w:val="center"/>
              <w:rPr>
                <w:rFonts w:ascii="Arial" w:hAnsi="Arial" w:cs="Arial"/>
                <w:bCs/>
                <w:sz w:val="20"/>
                <w:szCs w:val="20"/>
              </w:rPr>
            </w:pPr>
            <w:r>
              <w:rPr>
                <w:rFonts w:ascii="Arial" w:hAnsi="Arial" w:cs="Arial"/>
                <w:bCs/>
                <w:sz w:val="20"/>
                <w:szCs w:val="20"/>
              </w:rPr>
              <w:t>155–174</w:t>
            </w:r>
          </w:p>
        </w:tc>
        <w:tc>
          <w:tcPr>
            <w:tcW w:w="1418" w:type="dxa"/>
            <w:shd w:val="clear" w:color="auto" w:fill="auto"/>
          </w:tcPr>
          <w:p w14:paraId="2C40F121">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526F530F">
            <w:pPr>
              <w:spacing w:after="0" w:line="240" w:lineRule="auto"/>
              <w:jc w:val="center"/>
              <w:rPr>
                <w:rFonts w:ascii="Arial" w:hAnsi="Arial" w:cs="Arial"/>
                <w:bCs/>
                <w:sz w:val="20"/>
                <w:szCs w:val="20"/>
              </w:rPr>
            </w:pPr>
            <w:r>
              <w:rPr>
                <w:rFonts w:ascii="Arial" w:hAnsi="Arial" w:cs="Arial"/>
                <w:bCs/>
                <w:sz w:val="20"/>
                <w:szCs w:val="20"/>
              </w:rPr>
              <w:t>20</w:t>
            </w:r>
          </w:p>
        </w:tc>
      </w:tr>
      <w:tr w14:paraId="0235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tcBorders>
              <w:bottom w:val="single" w:color="auto" w:sz="4" w:space="0"/>
            </w:tcBorders>
            <w:shd w:val="clear" w:color="auto" w:fill="auto"/>
            <w:vAlign w:val="center"/>
          </w:tcPr>
          <w:p w14:paraId="02D3F5C0">
            <w:pPr>
              <w:spacing w:after="0" w:line="240" w:lineRule="auto"/>
              <w:rPr>
                <w:rFonts w:ascii="Arial" w:hAnsi="Arial" w:cs="Arial" w:eastAsiaTheme="minorEastAsia"/>
                <w:sz w:val="20"/>
                <w:szCs w:val="20"/>
              </w:rPr>
            </w:pPr>
          </w:p>
        </w:tc>
        <w:tc>
          <w:tcPr>
            <w:tcW w:w="3686" w:type="dxa"/>
            <w:vMerge w:val="continue"/>
            <w:tcBorders>
              <w:bottom w:val="single" w:color="auto" w:sz="4" w:space="0"/>
            </w:tcBorders>
            <w:shd w:val="clear" w:color="auto" w:fill="auto"/>
            <w:vAlign w:val="center"/>
          </w:tcPr>
          <w:p w14:paraId="18877821">
            <w:pPr>
              <w:spacing w:after="0" w:line="240" w:lineRule="auto"/>
              <w:rPr>
                <w:rFonts w:ascii="Arial" w:hAnsi="Arial" w:cs="Arial" w:eastAsiaTheme="minorEastAsia"/>
                <w:sz w:val="20"/>
                <w:szCs w:val="20"/>
              </w:rPr>
            </w:pPr>
          </w:p>
        </w:tc>
        <w:tc>
          <w:tcPr>
            <w:tcW w:w="1417" w:type="dxa"/>
            <w:tcBorders>
              <w:bottom w:val="single" w:color="auto" w:sz="4" w:space="0"/>
            </w:tcBorders>
            <w:shd w:val="clear" w:color="auto" w:fill="F1F1F1" w:themeFill="background1" w:themeFillShade="F2"/>
          </w:tcPr>
          <w:p w14:paraId="2018585E">
            <w:pPr>
              <w:spacing w:after="0" w:line="240" w:lineRule="auto"/>
              <w:jc w:val="center"/>
              <w:rPr>
                <w:rFonts w:ascii="Arial" w:hAnsi="Arial" w:cs="Arial"/>
                <w:bCs/>
                <w:sz w:val="20"/>
                <w:szCs w:val="20"/>
              </w:rPr>
            </w:pPr>
            <w:r>
              <w:rPr>
                <w:rFonts w:ascii="Arial" w:hAnsi="Arial" w:cs="Arial"/>
                <w:bCs/>
                <w:sz w:val="20"/>
                <w:szCs w:val="20"/>
              </w:rPr>
              <w:t>175 и выше</w:t>
            </w:r>
          </w:p>
        </w:tc>
        <w:tc>
          <w:tcPr>
            <w:tcW w:w="1418" w:type="dxa"/>
            <w:tcBorders>
              <w:bottom w:val="single" w:color="auto" w:sz="4" w:space="0"/>
            </w:tcBorders>
            <w:shd w:val="clear" w:color="auto" w:fill="F1F1F1" w:themeFill="background1" w:themeFillShade="F2"/>
          </w:tcPr>
          <w:p w14:paraId="6102D87A">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59" w:type="dxa"/>
            <w:tcBorders>
              <w:bottom w:val="single" w:color="auto" w:sz="4" w:space="0"/>
            </w:tcBorders>
            <w:shd w:val="clear" w:color="auto" w:fill="F1F1F1" w:themeFill="background1" w:themeFillShade="F2"/>
          </w:tcPr>
          <w:p w14:paraId="4537A15A">
            <w:pPr>
              <w:spacing w:after="0" w:line="240" w:lineRule="auto"/>
              <w:jc w:val="center"/>
              <w:rPr>
                <w:rFonts w:ascii="Arial" w:hAnsi="Arial" w:cs="Arial"/>
                <w:bCs/>
                <w:sz w:val="20"/>
                <w:szCs w:val="20"/>
              </w:rPr>
            </w:pPr>
            <w:r>
              <w:rPr>
                <w:rFonts w:ascii="Arial" w:hAnsi="Arial" w:cs="Arial"/>
                <w:bCs/>
                <w:sz w:val="20"/>
                <w:szCs w:val="20"/>
              </w:rPr>
              <w:t>30</w:t>
            </w:r>
          </w:p>
        </w:tc>
      </w:tr>
      <w:tr w14:paraId="6FF7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674B9191">
            <w:pPr>
              <w:spacing w:after="0" w:line="240" w:lineRule="auto"/>
              <w:rPr>
                <w:rFonts w:ascii="Arial" w:hAnsi="Arial" w:cs="Arial"/>
                <w:sz w:val="20"/>
                <w:szCs w:val="20"/>
              </w:rPr>
            </w:pPr>
            <w:r>
              <w:rPr>
                <w:rFonts w:ascii="Arial" w:hAnsi="Arial" w:cs="Arial"/>
                <w:sz w:val="20"/>
                <w:szCs w:val="20"/>
              </w:rPr>
              <w:t>14.03.02</w:t>
            </w:r>
          </w:p>
        </w:tc>
        <w:tc>
          <w:tcPr>
            <w:tcW w:w="3686" w:type="dxa"/>
            <w:vMerge w:val="restart"/>
            <w:shd w:val="clear" w:color="auto" w:fill="auto"/>
          </w:tcPr>
          <w:p w14:paraId="591C59DE">
            <w:pPr>
              <w:spacing w:after="0" w:line="240" w:lineRule="auto"/>
              <w:rPr>
                <w:rFonts w:ascii="Arial" w:hAnsi="Arial" w:cs="Arial"/>
                <w:sz w:val="20"/>
                <w:szCs w:val="20"/>
              </w:rPr>
            </w:pPr>
            <w:r>
              <w:rPr>
                <w:rFonts w:ascii="Arial" w:hAnsi="Arial" w:cs="Arial"/>
                <w:sz w:val="20"/>
                <w:szCs w:val="20"/>
              </w:rPr>
              <w:t>Ядерные физика и технологии</w:t>
            </w:r>
          </w:p>
        </w:tc>
        <w:tc>
          <w:tcPr>
            <w:tcW w:w="1417" w:type="dxa"/>
            <w:shd w:val="clear" w:color="auto" w:fill="auto"/>
          </w:tcPr>
          <w:p w14:paraId="2FB08399">
            <w:pPr>
              <w:spacing w:after="0" w:line="240" w:lineRule="auto"/>
              <w:jc w:val="center"/>
              <w:rPr>
                <w:rFonts w:ascii="Arial" w:hAnsi="Arial" w:cs="Arial"/>
                <w:bCs/>
                <w:sz w:val="20"/>
                <w:szCs w:val="20"/>
              </w:rPr>
            </w:pPr>
            <w:r>
              <w:rPr>
                <w:rFonts w:ascii="Arial" w:hAnsi="Arial" w:cs="Arial"/>
                <w:bCs/>
                <w:sz w:val="20"/>
                <w:szCs w:val="20"/>
              </w:rPr>
              <w:t>140–154</w:t>
            </w:r>
          </w:p>
        </w:tc>
        <w:tc>
          <w:tcPr>
            <w:tcW w:w="1418" w:type="dxa"/>
            <w:shd w:val="clear" w:color="auto" w:fill="auto"/>
          </w:tcPr>
          <w:p w14:paraId="21B55847">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45087183">
            <w:pPr>
              <w:spacing w:after="0" w:line="240" w:lineRule="auto"/>
              <w:jc w:val="center"/>
              <w:rPr>
                <w:rFonts w:ascii="Arial" w:hAnsi="Arial" w:cs="Arial"/>
                <w:bCs/>
                <w:sz w:val="20"/>
                <w:szCs w:val="20"/>
              </w:rPr>
            </w:pPr>
            <w:r>
              <w:rPr>
                <w:rFonts w:ascii="Arial" w:hAnsi="Arial" w:cs="Arial"/>
                <w:bCs/>
                <w:sz w:val="20"/>
                <w:szCs w:val="20"/>
              </w:rPr>
              <w:t>10</w:t>
            </w:r>
          </w:p>
        </w:tc>
      </w:tr>
      <w:tr w14:paraId="4FD2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050EC316">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225EDCC4">
            <w:pPr>
              <w:spacing w:after="0" w:line="240" w:lineRule="auto"/>
              <w:rPr>
                <w:rFonts w:ascii="Arial" w:hAnsi="Arial" w:cs="Arial" w:eastAsiaTheme="minorEastAsia"/>
                <w:sz w:val="20"/>
                <w:szCs w:val="20"/>
              </w:rPr>
            </w:pPr>
          </w:p>
        </w:tc>
        <w:tc>
          <w:tcPr>
            <w:tcW w:w="1417" w:type="dxa"/>
            <w:shd w:val="clear" w:color="auto" w:fill="auto"/>
          </w:tcPr>
          <w:p w14:paraId="2C480067">
            <w:pPr>
              <w:spacing w:after="0" w:line="240" w:lineRule="auto"/>
              <w:jc w:val="center"/>
              <w:rPr>
                <w:rFonts w:ascii="Arial" w:hAnsi="Arial" w:cs="Arial"/>
                <w:bCs/>
                <w:sz w:val="20"/>
                <w:szCs w:val="20"/>
              </w:rPr>
            </w:pPr>
            <w:r>
              <w:rPr>
                <w:rFonts w:ascii="Arial" w:hAnsi="Arial" w:cs="Arial"/>
                <w:bCs/>
                <w:sz w:val="20"/>
                <w:szCs w:val="20"/>
              </w:rPr>
              <w:t>155–174</w:t>
            </w:r>
          </w:p>
        </w:tc>
        <w:tc>
          <w:tcPr>
            <w:tcW w:w="1418" w:type="dxa"/>
            <w:shd w:val="clear" w:color="auto" w:fill="auto"/>
          </w:tcPr>
          <w:p w14:paraId="614447E8">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13877CFB">
            <w:pPr>
              <w:spacing w:after="0" w:line="240" w:lineRule="auto"/>
              <w:jc w:val="center"/>
              <w:rPr>
                <w:rFonts w:ascii="Arial" w:hAnsi="Arial" w:cs="Arial"/>
                <w:bCs/>
                <w:sz w:val="20"/>
                <w:szCs w:val="20"/>
              </w:rPr>
            </w:pPr>
            <w:r>
              <w:rPr>
                <w:rFonts w:ascii="Arial" w:hAnsi="Arial" w:cs="Arial"/>
                <w:bCs/>
                <w:sz w:val="20"/>
                <w:szCs w:val="20"/>
              </w:rPr>
              <w:t>20</w:t>
            </w:r>
          </w:p>
        </w:tc>
      </w:tr>
      <w:tr w14:paraId="7736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tcBorders>
              <w:bottom w:val="single" w:color="auto" w:sz="4" w:space="0"/>
            </w:tcBorders>
            <w:shd w:val="clear" w:color="auto" w:fill="auto"/>
            <w:vAlign w:val="center"/>
          </w:tcPr>
          <w:p w14:paraId="53C6963D">
            <w:pPr>
              <w:spacing w:after="0" w:line="240" w:lineRule="auto"/>
              <w:rPr>
                <w:rFonts w:ascii="Arial" w:hAnsi="Arial" w:cs="Arial" w:eastAsiaTheme="minorEastAsia"/>
                <w:sz w:val="20"/>
                <w:szCs w:val="20"/>
              </w:rPr>
            </w:pPr>
          </w:p>
        </w:tc>
        <w:tc>
          <w:tcPr>
            <w:tcW w:w="3686" w:type="dxa"/>
            <w:vMerge w:val="continue"/>
            <w:tcBorders>
              <w:bottom w:val="single" w:color="auto" w:sz="4" w:space="0"/>
            </w:tcBorders>
            <w:shd w:val="clear" w:color="auto" w:fill="auto"/>
            <w:vAlign w:val="center"/>
          </w:tcPr>
          <w:p w14:paraId="047E86F1">
            <w:pPr>
              <w:spacing w:after="0" w:line="240" w:lineRule="auto"/>
              <w:rPr>
                <w:rFonts w:ascii="Arial" w:hAnsi="Arial" w:cs="Arial" w:eastAsiaTheme="minorEastAsia"/>
                <w:sz w:val="20"/>
                <w:szCs w:val="20"/>
              </w:rPr>
            </w:pPr>
          </w:p>
        </w:tc>
        <w:tc>
          <w:tcPr>
            <w:tcW w:w="1417" w:type="dxa"/>
            <w:tcBorders>
              <w:bottom w:val="single" w:color="auto" w:sz="4" w:space="0"/>
            </w:tcBorders>
            <w:shd w:val="clear" w:color="auto" w:fill="F1F1F1" w:themeFill="background1" w:themeFillShade="F2"/>
          </w:tcPr>
          <w:p w14:paraId="050B8ACB">
            <w:pPr>
              <w:spacing w:after="0" w:line="240" w:lineRule="auto"/>
              <w:jc w:val="center"/>
              <w:rPr>
                <w:rFonts w:ascii="Arial" w:hAnsi="Arial" w:cs="Arial"/>
                <w:bCs/>
                <w:sz w:val="20"/>
                <w:szCs w:val="20"/>
              </w:rPr>
            </w:pPr>
            <w:r>
              <w:rPr>
                <w:rFonts w:ascii="Arial" w:hAnsi="Arial" w:cs="Arial"/>
                <w:bCs/>
                <w:sz w:val="20"/>
                <w:szCs w:val="20"/>
              </w:rPr>
              <w:t>175 и выше</w:t>
            </w:r>
          </w:p>
        </w:tc>
        <w:tc>
          <w:tcPr>
            <w:tcW w:w="1418" w:type="dxa"/>
            <w:tcBorders>
              <w:bottom w:val="single" w:color="auto" w:sz="4" w:space="0"/>
            </w:tcBorders>
            <w:shd w:val="clear" w:color="auto" w:fill="F1F1F1" w:themeFill="background1" w:themeFillShade="F2"/>
          </w:tcPr>
          <w:p w14:paraId="26D84CEA">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59" w:type="dxa"/>
            <w:tcBorders>
              <w:bottom w:val="single" w:color="auto" w:sz="4" w:space="0"/>
            </w:tcBorders>
            <w:shd w:val="clear" w:color="auto" w:fill="F1F1F1" w:themeFill="background1" w:themeFillShade="F2"/>
          </w:tcPr>
          <w:p w14:paraId="530B6534">
            <w:pPr>
              <w:spacing w:after="0" w:line="240" w:lineRule="auto"/>
              <w:jc w:val="center"/>
              <w:rPr>
                <w:rFonts w:ascii="Arial" w:hAnsi="Arial" w:cs="Arial"/>
                <w:bCs/>
                <w:sz w:val="20"/>
                <w:szCs w:val="20"/>
              </w:rPr>
            </w:pPr>
            <w:r>
              <w:rPr>
                <w:rFonts w:ascii="Arial" w:hAnsi="Arial" w:cs="Arial"/>
                <w:bCs/>
                <w:sz w:val="20"/>
                <w:szCs w:val="20"/>
              </w:rPr>
              <w:t>30</w:t>
            </w:r>
          </w:p>
        </w:tc>
      </w:tr>
      <w:tr w14:paraId="3113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tcBorders>
              <w:top w:val="nil"/>
            </w:tcBorders>
            <w:shd w:val="clear" w:color="auto" w:fill="auto"/>
          </w:tcPr>
          <w:p w14:paraId="7BD6E957">
            <w:pPr>
              <w:spacing w:after="0" w:line="240" w:lineRule="auto"/>
              <w:rPr>
                <w:rFonts w:ascii="Arial" w:hAnsi="Arial" w:cs="Arial"/>
                <w:sz w:val="20"/>
                <w:szCs w:val="20"/>
              </w:rPr>
            </w:pPr>
            <w:r>
              <w:rPr>
                <w:rFonts w:ascii="Arial" w:hAnsi="Arial" w:cs="Arial"/>
                <w:sz w:val="20"/>
                <w:szCs w:val="20"/>
              </w:rPr>
              <w:t>14.05.02</w:t>
            </w:r>
          </w:p>
        </w:tc>
        <w:tc>
          <w:tcPr>
            <w:tcW w:w="3686" w:type="dxa"/>
            <w:vMerge w:val="restart"/>
            <w:tcBorders>
              <w:top w:val="nil"/>
            </w:tcBorders>
            <w:shd w:val="clear" w:color="auto" w:fill="auto"/>
          </w:tcPr>
          <w:p w14:paraId="7EC2BACB">
            <w:pPr>
              <w:spacing w:after="0" w:line="240" w:lineRule="auto"/>
              <w:rPr>
                <w:rFonts w:ascii="Arial" w:hAnsi="Arial" w:cs="Arial"/>
                <w:sz w:val="20"/>
                <w:szCs w:val="20"/>
              </w:rPr>
            </w:pPr>
            <w:r>
              <w:rPr>
                <w:rFonts w:ascii="Arial" w:hAnsi="Arial" w:cs="Arial"/>
                <w:sz w:val="20"/>
                <w:szCs w:val="20"/>
              </w:rPr>
              <w:t>Атомные станции: проектирование, эксплуатация и инжиниринг</w:t>
            </w:r>
          </w:p>
        </w:tc>
        <w:tc>
          <w:tcPr>
            <w:tcW w:w="1417" w:type="dxa"/>
            <w:tcBorders>
              <w:top w:val="nil"/>
            </w:tcBorders>
            <w:shd w:val="clear" w:color="auto" w:fill="auto"/>
          </w:tcPr>
          <w:p w14:paraId="0F84F842">
            <w:pPr>
              <w:spacing w:after="0" w:line="240" w:lineRule="auto"/>
              <w:jc w:val="center"/>
              <w:rPr>
                <w:rFonts w:ascii="Arial" w:hAnsi="Arial" w:cs="Arial"/>
                <w:bCs/>
                <w:sz w:val="20"/>
                <w:szCs w:val="20"/>
              </w:rPr>
            </w:pPr>
            <w:r>
              <w:rPr>
                <w:rFonts w:ascii="Arial" w:hAnsi="Arial" w:cs="Arial"/>
                <w:bCs/>
                <w:sz w:val="20"/>
                <w:szCs w:val="20"/>
              </w:rPr>
              <w:t>140–174</w:t>
            </w:r>
          </w:p>
        </w:tc>
        <w:tc>
          <w:tcPr>
            <w:tcW w:w="1418" w:type="dxa"/>
            <w:tcBorders>
              <w:top w:val="nil"/>
            </w:tcBorders>
            <w:shd w:val="clear" w:color="auto" w:fill="auto"/>
          </w:tcPr>
          <w:p w14:paraId="7B34AED9">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tcBorders>
              <w:top w:val="nil"/>
            </w:tcBorders>
            <w:shd w:val="clear" w:color="auto" w:fill="auto"/>
          </w:tcPr>
          <w:p w14:paraId="2F24C7D9">
            <w:pPr>
              <w:spacing w:after="0" w:line="240" w:lineRule="auto"/>
              <w:jc w:val="center"/>
              <w:rPr>
                <w:rFonts w:ascii="Arial" w:hAnsi="Arial" w:cs="Arial"/>
                <w:bCs/>
                <w:sz w:val="20"/>
                <w:szCs w:val="20"/>
              </w:rPr>
            </w:pPr>
            <w:r>
              <w:rPr>
                <w:rFonts w:ascii="Arial" w:hAnsi="Arial" w:cs="Arial"/>
                <w:bCs/>
                <w:sz w:val="20"/>
                <w:szCs w:val="20"/>
              </w:rPr>
              <w:t>10</w:t>
            </w:r>
          </w:p>
        </w:tc>
      </w:tr>
      <w:tr w14:paraId="1CCD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598686FC">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18F5513C">
            <w:pPr>
              <w:spacing w:after="0" w:line="240" w:lineRule="auto"/>
              <w:rPr>
                <w:rFonts w:ascii="Arial" w:hAnsi="Arial" w:cs="Arial" w:eastAsiaTheme="minorEastAsia"/>
                <w:sz w:val="20"/>
                <w:szCs w:val="20"/>
              </w:rPr>
            </w:pPr>
          </w:p>
        </w:tc>
        <w:tc>
          <w:tcPr>
            <w:tcW w:w="1417" w:type="dxa"/>
            <w:shd w:val="clear" w:color="auto" w:fill="auto"/>
          </w:tcPr>
          <w:p w14:paraId="163A1C8D">
            <w:pPr>
              <w:spacing w:after="0" w:line="240" w:lineRule="auto"/>
              <w:jc w:val="center"/>
              <w:rPr>
                <w:rFonts w:ascii="Arial" w:hAnsi="Arial" w:cs="Arial"/>
                <w:bCs/>
                <w:sz w:val="20"/>
                <w:szCs w:val="20"/>
              </w:rPr>
            </w:pPr>
            <w:r>
              <w:rPr>
                <w:rFonts w:ascii="Arial" w:hAnsi="Arial" w:cs="Arial"/>
                <w:bCs/>
                <w:sz w:val="20"/>
                <w:szCs w:val="20"/>
              </w:rPr>
              <w:t>175–214</w:t>
            </w:r>
          </w:p>
        </w:tc>
        <w:tc>
          <w:tcPr>
            <w:tcW w:w="1418" w:type="dxa"/>
            <w:shd w:val="clear" w:color="auto" w:fill="auto"/>
          </w:tcPr>
          <w:p w14:paraId="4E661813">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3DB67C5A">
            <w:pPr>
              <w:spacing w:after="0" w:line="240" w:lineRule="auto"/>
              <w:jc w:val="center"/>
              <w:rPr>
                <w:rFonts w:ascii="Arial" w:hAnsi="Arial" w:cs="Arial"/>
                <w:bCs/>
                <w:sz w:val="20"/>
                <w:szCs w:val="20"/>
              </w:rPr>
            </w:pPr>
            <w:r>
              <w:rPr>
                <w:rFonts w:ascii="Arial" w:hAnsi="Arial" w:cs="Arial"/>
                <w:bCs/>
                <w:sz w:val="20"/>
                <w:szCs w:val="20"/>
              </w:rPr>
              <w:t>20</w:t>
            </w:r>
          </w:p>
        </w:tc>
      </w:tr>
      <w:tr w14:paraId="45C8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0B41D65D">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77C960F5">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03999988">
            <w:pPr>
              <w:spacing w:after="0" w:line="240" w:lineRule="auto"/>
              <w:jc w:val="center"/>
              <w:rPr>
                <w:rFonts w:ascii="Arial" w:hAnsi="Arial" w:cs="Arial"/>
                <w:bCs/>
                <w:sz w:val="20"/>
                <w:szCs w:val="20"/>
              </w:rPr>
            </w:pPr>
            <w:r>
              <w:rPr>
                <w:rFonts w:ascii="Arial" w:hAnsi="Arial" w:cs="Arial"/>
                <w:bCs/>
                <w:sz w:val="20"/>
                <w:szCs w:val="20"/>
              </w:rPr>
              <w:t>215 и выше</w:t>
            </w:r>
          </w:p>
        </w:tc>
        <w:tc>
          <w:tcPr>
            <w:tcW w:w="1418" w:type="dxa"/>
            <w:shd w:val="clear" w:color="auto" w:fill="F1F1F1" w:themeFill="background1" w:themeFillShade="F2"/>
          </w:tcPr>
          <w:p w14:paraId="36A3BA11">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59" w:type="dxa"/>
            <w:shd w:val="clear" w:color="auto" w:fill="F1F1F1" w:themeFill="background1" w:themeFillShade="F2"/>
          </w:tcPr>
          <w:p w14:paraId="4225F8D7">
            <w:pPr>
              <w:spacing w:after="0" w:line="240" w:lineRule="auto"/>
              <w:jc w:val="center"/>
              <w:rPr>
                <w:rFonts w:ascii="Arial" w:hAnsi="Arial" w:cs="Arial"/>
                <w:bCs/>
                <w:sz w:val="20"/>
                <w:szCs w:val="20"/>
              </w:rPr>
            </w:pPr>
            <w:r>
              <w:rPr>
                <w:rFonts w:ascii="Arial" w:hAnsi="Arial" w:cs="Arial"/>
                <w:bCs/>
                <w:sz w:val="20"/>
                <w:szCs w:val="20"/>
              </w:rPr>
              <w:t>30</w:t>
            </w:r>
          </w:p>
        </w:tc>
      </w:tr>
      <w:tr w14:paraId="5E43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29C1C8D0">
            <w:pPr>
              <w:spacing w:after="0" w:line="240" w:lineRule="auto"/>
              <w:rPr>
                <w:rFonts w:ascii="Arial" w:hAnsi="Arial" w:cs="Arial"/>
                <w:sz w:val="20"/>
                <w:szCs w:val="20"/>
              </w:rPr>
            </w:pPr>
            <w:r>
              <w:rPr>
                <w:rFonts w:ascii="Arial" w:hAnsi="Arial" w:cs="Arial"/>
                <w:sz w:val="20"/>
                <w:szCs w:val="20"/>
              </w:rPr>
              <w:t>14.05.04</w:t>
            </w:r>
          </w:p>
        </w:tc>
        <w:tc>
          <w:tcPr>
            <w:tcW w:w="3686" w:type="dxa"/>
            <w:vMerge w:val="restart"/>
            <w:shd w:val="clear" w:color="auto" w:fill="auto"/>
          </w:tcPr>
          <w:p w14:paraId="0A41A5EA">
            <w:pPr>
              <w:spacing w:after="0" w:line="240" w:lineRule="auto"/>
              <w:rPr>
                <w:rFonts w:ascii="Arial" w:hAnsi="Arial" w:cs="Arial"/>
                <w:sz w:val="20"/>
                <w:szCs w:val="20"/>
              </w:rPr>
            </w:pPr>
            <w:r>
              <w:rPr>
                <w:rFonts w:ascii="Arial" w:hAnsi="Arial" w:cs="Arial"/>
                <w:sz w:val="20"/>
                <w:szCs w:val="20"/>
              </w:rPr>
              <w:t>Электроника и автоматика физических установок</w:t>
            </w:r>
          </w:p>
        </w:tc>
        <w:tc>
          <w:tcPr>
            <w:tcW w:w="1417" w:type="dxa"/>
            <w:shd w:val="clear" w:color="auto" w:fill="auto"/>
          </w:tcPr>
          <w:p w14:paraId="1386A707">
            <w:pPr>
              <w:spacing w:after="0" w:line="240" w:lineRule="auto"/>
              <w:jc w:val="center"/>
              <w:rPr>
                <w:rFonts w:ascii="Arial" w:hAnsi="Arial" w:cs="Arial"/>
                <w:bCs/>
                <w:sz w:val="20"/>
                <w:szCs w:val="20"/>
              </w:rPr>
            </w:pPr>
            <w:r>
              <w:rPr>
                <w:rFonts w:ascii="Arial" w:hAnsi="Arial" w:cs="Arial"/>
                <w:bCs/>
                <w:sz w:val="20"/>
                <w:szCs w:val="20"/>
              </w:rPr>
              <w:t>140–154</w:t>
            </w:r>
          </w:p>
        </w:tc>
        <w:tc>
          <w:tcPr>
            <w:tcW w:w="1418" w:type="dxa"/>
            <w:shd w:val="clear" w:color="auto" w:fill="auto"/>
          </w:tcPr>
          <w:p w14:paraId="2FC260AE">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4F03C256">
            <w:pPr>
              <w:spacing w:after="0" w:line="240" w:lineRule="auto"/>
              <w:jc w:val="center"/>
              <w:rPr>
                <w:rFonts w:ascii="Arial" w:hAnsi="Arial" w:cs="Arial"/>
                <w:bCs/>
                <w:sz w:val="20"/>
                <w:szCs w:val="20"/>
              </w:rPr>
            </w:pPr>
            <w:r>
              <w:rPr>
                <w:rFonts w:ascii="Arial" w:hAnsi="Arial" w:cs="Arial"/>
                <w:bCs/>
                <w:sz w:val="20"/>
                <w:szCs w:val="20"/>
              </w:rPr>
              <w:t>10</w:t>
            </w:r>
          </w:p>
        </w:tc>
      </w:tr>
      <w:tr w14:paraId="2F45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5290FEB7">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1F8897DC">
            <w:pPr>
              <w:spacing w:after="0" w:line="240" w:lineRule="auto"/>
              <w:rPr>
                <w:rFonts w:ascii="Arial" w:hAnsi="Arial" w:cs="Arial" w:eastAsiaTheme="minorEastAsia"/>
                <w:sz w:val="20"/>
                <w:szCs w:val="20"/>
              </w:rPr>
            </w:pPr>
          </w:p>
        </w:tc>
        <w:tc>
          <w:tcPr>
            <w:tcW w:w="1417" w:type="dxa"/>
            <w:shd w:val="clear" w:color="auto" w:fill="auto"/>
          </w:tcPr>
          <w:p w14:paraId="5636A38B">
            <w:pPr>
              <w:spacing w:after="0" w:line="240" w:lineRule="auto"/>
              <w:jc w:val="center"/>
              <w:rPr>
                <w:rFonts w:ascii="Arial" w:hAnsi="Arial" w:cs="Arial"/>
                <w:bCs/>
                <w:sz w:val="20"/>
                <w:szCs w:val="20"/>
              </w:rPr>
            </w:pPr>
            <w:r>
              <w:rPr>
                <w:rFonts w:ascii="Arial" w:hAnsi="Arial" w:cs="Arial"/>
                <w:bCs/>
                <w:sz w:val="20"/>
                <w:szCs w:val="20"/>
              </w:rPr>
              <w:t>155–174</w:t>
            </w:r>
          </w:p>
        </w:tc>
        <w:tc>
          <w:tcPr>
            <w:tcW w:w="1418" w:type="dxa"/>
            <w:shd w:val="clear" w:color="auto" w:fill="auto"/>
          </w:tcPr>
          <w:p w14:paraId="092CF66C">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1CF6486E">
            <w:pPr>
              <w:spacing w:after="0" w:line="240" w:lineRule="auto"/>
              <w:jc w:val="center"/>
              <w:rPr>
                <w:rFonts w:ascii="Arial" w:hAnsi="Arial" w:cs="Arial"/>
                <w:bCs/>
                <w:sz w:val="20"/>
                <w:szCs w:val="20"/>
              </w:rPr>
            </w:pPr>
            <w:r>
              <w:rPr>
                <w:rFonts w:ascii="Arial" w:hAnsi="Arial" w:cs="Arial"/>
                <w:bCs/>
                <w:sz w:val="20"/>
                <w:szCs w:val="20"/>
              </w:rPr>
              <w:t>20</w:t>
            </w:r>
          </w:p>
        </w:tc>
      </w:tr>
      <w:tr w14:paraId="48F7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15125483">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7B40F409">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05DF044B">
            <w:pPr>
              <w:spacing w:after="0" w:line="240" w:lineRule="auto"/>
              <w:jc w:val="center"/>
              <w:rPr>
                <w:rFonts w:ascii="Arial" w:hAnsi="Arial" w:cs="Arial"/>
                <w:bCs/>
                <w:sz w:val="20"/>
                <w:szCs w:val="20"/>
              </w:rPr>
            </w:pPr>
            <w:r>
              <w:rPr>
                <w:rFonts w:ascii="Arial" w:hAnsi="Arial" w:cs="Arial"/>
                <w:bCs/>
                <w:sz w:val="20"/>
                <w:szCs w:val="20"/>
              </w:rPr>
              <w:t>175 и выше</w:t>
            </w:r>
          </w:p>
        </w:tc>
        <w:tc>
          <w:tcPr>
            <w:tcW w:w="1418" w:type="dxa"/>
            <w:shd w:val="clear" w:color="auto" w:fill="F1F1F1" w:themeFill="background1" w:themeFillShade="F2"/>
          </w:tcPr>
          <w:p w14:paraId="57B47102">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59" w:type="dxa"/>
            <w:shd w:val="clear" w:color="auto" w:fill="F1F1F1" w:themeFill="background1" w:themeFillShade="F2"/>
          </w:tcPr>
          <w:p w14:paraId="406049AB">
            <w:pPr>
              <w:spacing w:after="0" w:line="240" w:lineRule="auto"/>
              <w:jc w:val="center"/>
              <w:rPr>
                <w:rFonts w:ascii="Arial" w:hAnsi="Arial" w:cs="Arial"/>
                <w:bCs/>
                <w:sz w:val="20"/>
                <w:szCs w:val="20"/>
              </w:rPr>
            </w:pPr>
            <w:r>
              <w:rPr>
                <w:rFonts w:ascii="Arial" w:hAnsi="Arial" w:cs="Arial"/>
                <w:bCs/>
                <w:sz w:val="20"/>
                <w:szCs w:val="20"/>
              </w:rPr>
              <w:t>30</w:t>
            </w:r>
          </w:p>
        </w:tc>
      </w:tr>
      <w:tr w14:paraId="524E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48C21C78">
            <w:pPr>
              <w:spacing w:after="0" w:line="240" w:lineRule="auto"/>
              <w:rPr>
                <w:rFonts w:ascii="Arial" w:hAnsi="Arial" w:cs="Arial"/>
                <w:sz w:val="20"/>
                <w:szCs w:val="20"/>
              </w:rPr>
            </w:pPr>
            <w:r>
              <w:rPr>
                <w:rFonts w:ascii="Arial" w:hAnsi="Arial" w:cs="Arial"/>
                <w:sz w:val="20"/>
                <w:szCs w:val="20"/>
              </w:rPr>
              <w:t>15.03.01</w:t>
            </w:r>
          </w:p>
        </w:tc>
        <w:tc>
          <w:tcPr>
            <w:tcW w:w="3686" w:type="dxa"/>
            <w:vMerge w:val="restart"/>
            <w:shd w:val="clear" w:color="auto" w:fill="auto"/>
          </w:tcPr>
          <w:p w14:paraId="59CAF13F">
            <w:pPr>
              <w:spacing w:after="0" w:line="240" w:lineRule="auto"/>
              <w:rPr>
                <w:rFonts w:ascii="Arial" w:hAnsi="Arial" w:cs="Arial"/>
                <w:sz w:val="20"/>
                <w:szCs w:val="20"/>
              </w:rPr>
            </w:pPr>
            <w:r>
              <w:rPr>
                <w:rFonts w:ascii="Arial" w:hAnsi="Arial" w:cs="Arial"/>
                <w:sz w:val="20"/>
                <w:szCs w:val="20"/>
              </w:rPr>
              <w:t>Машиностроение</w:t>
            </w:r>
          </w:p>
        </w:tc>
        <w:tc>
          <w:tcPr>
            <w:tcW w:w="1417" w:type="dxa"/>
            <w:shd w:val="clear" w:color="auto" w:fill="auto"/>
          </w:tcPr>
          <w:p w14:paraId="5995ECEE">
            <w:pPr>
              <w:spacing w:after="0" w:line="240" w:lineRule="auto"/>
              <w:jc w:val="center"/>
              <w:rPr>
                <w:rFonts w:ascii="Arial" w:hAnsi="Arial" w:cs="Arial"/>
                <w:bCs/>
                <w:sz w:val="20"/>
                <w:szCs w:val="20"/>
              </w:rPr>
            </w:pPr>
            <w:r>
              <w:rPr>
                <w:rFonts w:ascii="Arial" w:hAnsi="Arial" w:cs="Arial"/>
                <w:bCs/>
                <w:sz w:val="20"/>
                <w:szCs w:val="20"/>
              </w:rPr>
              <w:t>140–154</w:t>
            </w:r>
          </w:p>
        </w:tc>
        <w:tc>
          <w:tcPr>
            <w:tcW w:w="1418" w:type="dxa"/>
            <w:shd w:val="clear" w:color="auto" w:fill="auto"/>
          </w:tcPr>
          <w:p w14:paraId="67AF47A4">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4A5C4EF8">
            <w:pPr>
              <w:spacing w:after="0" w:line="240" w:lineRule="auto"/>
              <w:jc w:val="center"/>
              <w:rPr>
                <w:rFonts w:ascii="Arial" w:hAnsi="Arial" w:cs="Arial"/>
                <w:bCs/>
                <w:sz w:val="20"/>
                <w:szCs w:val="20"/>
              </w:rPr>
            </w:pPr>
            <w:r>
              <w:rPr>
                <w:rFonts w:ascii="Arial" w:hAnsi="Arial" w:cs="Arial"/>
                <w:bCs/>
                <w:sz w:val="20"/>
                <w:szCs w:val="20"/>
              </w:rPr>
              <w:t>10</w:t>
            </w:r>
          </w:p>
        </w:tc>
      </w:tr>
      <w:tr w14:paraId="02D8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258358FA">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3AF93AB9">
            <w:pPr>
              <w:spacing w:after="0" w:line="240" w:lineRule="auto"/>
              <w:rPr>
                <w:rFonts w:ascii="Arial" w:hAnsi="Arial" w:cs="Arial" w:eastAsiaTheme="minorEastAsia"/>
                <w:sz w:val="20"/>
                <w:szCs w:val="20"/>
              </w:rPr>
            </w:pPr>
          </w:p>
        </w:tc>
        <w:tc>
          <w:tcPr>
            <w:tcW w:w="1417" w:type="dxa"/>
            <w:shd w:val="clear" w:color="auto" w:fill="auto"/>
          </w:tcPr>
          <w:p w14:paraId="064EA520">
            <w:pPr>
              <w:spacing w:after="0" w:line="240" w:lineRule="auto"/>
              <w:jc w:val="center"/>
              <w:rPr>
                <w:rFonts w:ascii="Arial" w:hAnsi="Arial" w:cs="Arial"/>
                <w:bCs/>
                <w:sz w:val="20"/>
                <w:szCs w:val="20"/>
              </w:rPr>
            </w:pPr>
            <w:r>
              <w:rPr>
                <w:rFonts w:ascii="Arial" w:hAnsi="Arial" w:cs="Arial"/>
                <w:bCs/>
                <w:sz w:val="20"/>
                <w:szCs w:val="20"/>
              </w:rPr>
              <w:t>155–174</w:t>
            </w:r>
          </w:p>
        </w:tc>
        <w:tc>
          <w:tcPr>
            <w:tcW w:w="1418" w:type="dxa"/>
            <w:shd w:val="clear" w:color="auto" w:fill="auto"/>
          </w:tcPr>
          <w:p w14:paraId="12216EE8">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27A86930">
            <w:pPr>
              <w:spacing w:after="0" w:line="240" w:lineRule="auto"/>
              <w:jc w:val="center"/>
              <w:rPr>
                <w:rFonts w:ascii="Arial" w:hAnsi="Arial" w:cs="Arial"/>
                <w:bCs/>
                <w:sz w:val="20"/>
                <w:szCs w:val="20"/>
              </w:rPr>
            </w:pPr>
            <w:r>
              <w:rPr>
                <w:rFonts w:ascii="Arial" w:hAnsi="Arial" w:cs="Arial"/>
                <w:bCs/>
                <w:sz w:val="20"/>
                <w:szCs w:val="20"/>
              </w:rPr>
              <w:t>20</w:t>
            </w:r>
          </w:p>
        </w:tc>
      </w:tr>
      <w:tr w14:paraId="07B1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3911B8DD">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77EDD405">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79EBBD92">
            <w:pPr>
              <w:spacing w:after="0" w:line="240" w:lineRule="auto"/>
              <w:jc w:val="center"/>
              <w:rPr>
                <w:rFonts w:ascii="Arial" w:hAnsi="Arial" w:cs="Arial"/>
                <w:bCs/>
                <w:sz w:val="20"/>
                <w:szCs w:val="20"/>
              </w:rPr>
            </w:pPr>
            <w:r>
              <w:rPr>
                <w:rFonts w:ascii="Arial" w:hAnsi="Arial" w:cs="Arial"/>
                <w:bCs/>
                <w:sz w:val="20"/>
                <w:szCs w:val="20"/>
              </w:rPr>
              <w:t>175 и выше</w:t>
            </w:r>
          </w:p>
        </w:tc>
        <w:tc>
          <w:tcPr>
            <w:tcW w:w="1418" w:type="dxa"/>
            <w:shd w:val="clear" w:color="auto" w:fill="F1F1F1" w:themeFill="background1" w:themeFillShade="F2"/>
          </w:tcPr>
          <w:p w14:paraId="63D490AF">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59" w:type="dxa"/>
            <w:shd w:val="clear" w:color="auto" w:fill="F1F1F1" w:themeFill="background1" w:themeFillShade="F2"/>
          </w:tcPr>
          <w:p w14:paraId="6CBF7325">
            <w:pPr>
              <w:spacing w:after="0" w:line="240" w:lineRule="auto"/>
              <w:jc w:val="center"/>
              <w:rPr>
                <w:rFonts w:ascii="Arial" w:hAnsi="Arial" w:cs="Arial"/>
                <w:bCs/>
                <w:sz w:val="20"/>
                <w:szCs w:val="20"/>
              </w:rPr>
            </w:pPr>
            <w:r>
              <w:rPr>
                <w:rFonts w:ascii="Arial" w:hAnsi="Arial" w:cs="Arial"/>
                <w:bCs/>
                <w:sz w:val="20"/>
                <w:szCs w:val="20"/>
              </w:rPr>
              <w:t>30</w:t>
            </w:r>
          </w:p>
        </w:tc>
      </w:tr>
      <w:tr w14:paraId="172C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3857BA24">
            <w:pPr>
              <w:spacing w:after="0" w:line="240" w:lineRule="auto"/>
              <w:rPr>
                <w:rFonts w:ascii="Arial" w:hAnsi="Arial" w:cs="Arial"/>
                <w:sz w:val="20"/>
                <w:szCs w:val="20"/>
              </w:rPr>
            </w:pPr>
            <w:r>
              <w:rPr>
                <w:rFonts w:ascii="Arial" w:hAnsi="Arial" w:cs="Arial"/>
                <w:sz w:val="20"/>
                <w:szCs w:val="20"/>
              </w:rPr>
              <w:t>15.03.01</w:t>
            </w:r>
          </w:p>
        </w:tc>
        <w:tc>
          <w:tcPr>
            <w:tcW w:w="3686" w:type="dxa"/>
            <w:vMerge w:val="restart"/>
            <w:shd w:val="clear" w:color="auto" w:fill="auto"/>
          </w:tcPr>
          <w:p w14:paraId="188CC741">
            <w:pPr>
              <w:spacing w:after="0" w:line="240" w:lineRule="auto"/>
              <w:rPr>
                <w:rFonts w:ascii="Arial" w:hAnsi="Arial" w:cs="Arial"/>
                <w:sz w:val="20"/>
                <w:szCs w:val="20"/>
              </w:rPr>
            </w:pPr>
            <w:r>
              <w:rPr>
                <w:rFonts w:ascii="Arial" w:hAnsi="Arial" w:cs="Arial"/>
                <w:sz w:val="20"/>
                <w:szCs w:val="20"/>
              </w:rPr>
              <w:t>Машиностроение (ЮТИ)</w:t>
            </w:r>
          </w:p>
        </w:tc>
        <w:tc>
          <w:tcPr>
            <w:tcW w:w="1417" w:type="dxa"/>
            <w:shd w:val="clear" w:color="auto" w:fill="auto"/>
          </w:tcPr>
          <w:p w14:paraId="6BC4C9B9">
            <w:pPr>
              <w:spacing w:after="0" w:line="240" w:lineRule="auto"/>
              <w:jc w:val="center"/>
              <w:rPr>
                <w:rFonts w:ascii="Arial" w:hAnsi="Arial" w:cs="Arial"/>
                <w:bCs/>
                <w:sz w:val="20"/>
                <w:szCs w:val="20"/>
              </w:rPr>
            </w:pPr>
            <w:r>
              <w:rPr>
                <w:rFonts w:ascii="Arial" w:hAnsi="Arial" w:cs="Arial"/>
                <w:bCs/>
                <w:sz w:val="20"/>
                <w:szCs w:val="20"/>
              </w:rPr>
              <w:t>120–135</w:t>
            </w:r>
          </w:p>
        </w:tc>
        <w:tc>
          <w:tcPr>
            <w:tcW w:w="1418" w:type="dxa"/>
            <w:shd w:val="clear" w:color="auto" w:fill="auto"/>
          </w:tcPr>
          <w:p w14:paraId="777BB87D">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60617E08">
            <w:pPr>
              <w:spacing w:after="0" w:line="240" w:lineRule="auto"/>
              <w:jc w:val="center"/>
              <w:rPr>
                <w:rFonts w:ascii="Arial" w:hAnsi="Arial" w:cs="Arial"/>
                <w:bCs/>
                <w:sz w:val="20"/>
                <w:szCs w:val="20"/>
              </w:rPr>
            </w:pPr>
            <w:r>
              <w:rPr>
                <w:rFonts w:ascii="Arial" w:hAnsi="Arial" w:cs="Arial"/>
                <w:bCs/>
                <w:sz w:val="20"/>
                <w:szCs w:val="20"/>
              </w:rPr>
              <w:t>10</w:t>
            </w:r>
          </w:p>
        </w:tc>
      </w:tr>
      <w:tr w14:paraId="5B70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305B1B81">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323AF529">
            <w:pPr>
              <w:spacing w:after="0" w:line="240" w:lineRule="auto"/>
              <w:rPr>
                <w:rFonts w:ascii="Arial" w:hAnsi="Arial" w:cs="Arial" w:eastAsiaTheme="minorEastAsia"/>
                <w:sz w:val="20"/>
                <w:szCs w:val="20"/>
              </w:rPr>
            </w:pPr>
          </w:p>
        </w:tc>
        <w:tc>
          <w:tcPr>
            <w:tcW w:w="1417" w:type="dxa"/>
            <w:shd w:val="clear" w:color="auto" w:fill="auto"/>
          </w:tcPr>
          <w:p w14:paraId="1ADC02CF">
            <w:pPr>
              <w:spacing w:after="0" w:line="240" w:lineRule="auto"/>
              <w:jc w:val="center"/>
              <w:rPr>
                <w:rFonts w:ascii="Arial" w:hAnsi="Arial" w:cs="Arial"/>
                <w:bCs/>
                <w:sz w:val="20"/>
                <w:szCs w:val="20"/>
              </w:rPr>
            </w:pPr>
            <w:r>
              <w:rPr>
                <w:rFonts w:ascii="Arial" w:hAnsi="Arial" w:cs="Arial"/>
                <w:bCs/>
                <w:sz w:val="20"/>
                <w:szCs w:val="20"/>
              </w:rPr>
              <w:t>136–156</w:t>
            </w:r>
          </w:p>
        </w:tc>
        <w:tc>
          <w:tcPr>
            <w:tcW w:w="1418" w:type="dxa"/>
            <w:shd w:val="clear" w:color="auto" w:fill="auto"/>
          </w:tcPr>
          <w:p w14:paraId="05647BAC">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7AE918FF">
            <w:pPr>
              <w:spacing w:after="0" w:line="240" w:lineRule="auto"/>
              <w:jc w:val="center"/>
              <w:rPr>
                <w:rFonts w:ascii="Arial" w:hAnsi="Arial" w:cs="Arial"/>
                <w:bCs/>
                <w:sz w:val="20"/>
                <w:szCs w:val="20"/>
              </w:rPr>
            </w:pPr>
            <w:r>
              <w:rPr>
                <w:rFonts w:ascii="Arial" w:hAnsi="Arial" w:cs="Arial"/>
                <w:bCs/>
                <w:sz w:val="20"/>
                <w:szCs w:val="20"/>
              </w:rPr>
              <w:t>20</w:t>
            </w:r>
          </w:p>
        </w:tc>
      </w:tr>
      <w:tr w14:paraId="0656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17173964">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71015D15">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5C5CF1D4">
            <w:pPr>
              <w:spacing w:after="0" w:line="240" w:lineRule="auto"/>
              <w:jc w:val="center"/>
              <w:rPr>
                <w:rFonts w:ascii="Arial" w:hAnsi="Arial" w:cs="Arial"/>
                <w:bCs/>
                <w:sz w:val="20"/>
                <w:szCs w:val="20"/>
              </w:rPr>
            </w:pPr>
            <w:r>
              <w:rPr>
                <w:rFonts w:ascii="Arial" w:hAnsi="Arial" w:cs="Arial"/>
                <w:bCs/>
                <w:sz w:val="20"/>
                <w:szCs w:val="20"/>
              </w:rPr>
              <w:t>157 и выше</w:t>
            </w:r>
          </w:p>
        </w:tc>
        <w:tc>
          <w:tcPr>
            <w:tcW w:w="1418" w:type="dxa"/>
            <w:shd w:val="clear" w:color="auto" w:fill="F1F1F1" w:themeFill="background1" w:themeFillShade="F2"/>
          </w:tcPr>
          <w:p w14:paraId="74B62DF3">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59" w:type="dxa"/>
            <w:shd w:val="clear" w:color="auto" w:fill="F1F1F1" w:themeFill="background1" w:themeFillShade="F2"/>
          </w:tcPr>
          <w:p w14:paraId="0C0DBE9D">
            <w:pPr>
              <w:spacing w:after="0" w:line="240" w:lineRule="auto"/>
              <w:jc w:val="center"/>
              <w:rPr>
                <w:rFonts w:ascii="Arial" w:hAnsi="Arial" w:cs="Arial"/>
                <w:bCs/>
                <w:sz w:val="20"/>
                <w:szCs w:val="20"/>
              </w:rPr>
            </w:pPr>
            <w:r>
              <w:rPr>
                <w:rFonts w:ascii="Arial" w:hAnsi="Arial" w:cs="Arial"/>
                <w:bCs/>
                <w:sz w:val="20"/>
                <w:szCs w:val="20"/>
              </w:rPr>
              <w:t>30</w:t>
            </w:r>
          </w:p>
        </w:tc>
      </w:tr>
      <w:tr w14:paraId="6E12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35DEB44C">
            <w:pPr>
              <w:spacing w:after="0" w:line="240" w:lineRule="auto"/>
              <w:rPr>
                <w:rFonts w:ascii="Arial" w:hAnsi="Arial" w:cs="Arial"/>
                <w:sz w:val="20"/>
                <w:szCs w:val="20"/>
              </w:rPr>
            </w:pPr>
            <w:r>
              <w:rPr>
                <w:rFonts w:ascii="Arial" w:hAnsi="Arial" w:cs="Arial"/>
                <w:sz w:val="20"/>
                <w:szCs w:val="20"/>
              </w:rPr>
              <w:t>15.03.02</w:t>
            </w:r>
          </w:p>
        </w:tc>
        <w:tc>
          <w:tcPr>
            <w:tcW w:w="3686" w:type="dxa"/>
            <w:vMerge w:val="restart"/>
            <w:shd w:val="clear" w:color="auto" w:fill="auto"/>
          </w:tcPr>
          <w:p w14:paraId="3BB79B9B">
            <w:pPr>
              <w:spacing w:after="0" w:line="240" w:lineRule="auto"/>
              <w:rPr>
                <w:rFonts w:ascii="Arial" w:hAnsi="Arial" w:cs="Arial"/>
                <w:sz w:val="20"/>
                <w:szCs w:val="20"/>
              </w:rPr>
            </w:pPr>
            <w:r>
              <w:rPr>
                <w:rFonts w:ascii="Arial" w:hAnsi="Arial" w:cs="Arial"/>
                <w:sz w:val="20"/>
                <w:szCs w:val="20"/>
              </w:rPr>
              <w:t>Технологические машины и оборудование</w:t>
            </w:r>
          </w:p>
        </w:tc>
        <w:tc>
          <w:tcPr>
            <w:tcW w:w="1417" w:type="dxa"/>
            <w:shd w:val="clear" w:color="auto" w:fill="auto"/>
          </w:tcPr>
          <w:p w14:paraId="0DD9548A">
            <w:pPr>
              <w:spacing w:after="0" w:line="240" w:lineRule="auto"/>
              <w:jc w:val="center"/>
              <w:rPr>
                <w:rFonts w:ascii="Arial" w:hAnsi="Arial" w:cs="Arial"/>
                <w:bCs/>
                <w:sz w:val="20"/>
                <w:szCs w:val="20"/>
              </w:rPr>
            </w:pPr>
            <w:r>
              <w:rPr>
                <w:rFonts w:ascii="Arial" w:hAnsi="Arial" w:cs="Arial"/>
                <w:bCs/>
                <w:sz w:val="20"/>
                <w:szCs w:val="20"/>
              </w:rPr>
              <w:t>140–154</w:t>
            </w:r>
          </w:p>
        </w:tc>
        <w:tc>
          <w:tcPr>
            <w:tcW w:w="1418" w:type="dxa"/>
            <w:shd w:val="clear" w:color="auto" w:fill="auto"/>
          </w:tcPr>
          <w:p w14:paraId="658CF3B1">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6B6DCB07">
            <w:pPr>
              <w:spacing w:after="0" w:line="240" w:lineRule="auto"/>
              <w:jc w:val="center"/>
              <w:rPr>
                <w:rFonts w:ascii="Arial" w:hAnsi="Arial" w:cs="Arial"/>
                <w:bCs/>
                <w:sz w:val="20"/>
                <w:szCs w:val="20"/>
              </w:rPr>
            </w:pPr>
            <w:r>
              <w:rPr>
                <w:rFonts w:ascii="Arial" w:hAnsi="Arial" w:cs="Arial"/>
                <w:bCs/>
                <w:sz w:val="20"/>
                <w:szCs w:val="20"/>
              </w:rPr>
              <w:t>10</w:t>
            </w:r>
          </w:p>
        </w:tc>
      </w:tr>
      <w:tr w14:paraId="17DE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60EE7DD7">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385E9060">
            <w:pPr>
              <w:spacing w:after="0" w:line="240" w:lineRule="auto"/>
              <w:rPr>
                <w:rFonts w:ascii="Arial" w:hAnsi="Arial" w:cs="Arial" w:eastAsiaTheme="minorEastAsia"/>
                <w:sz w:val="20"/>
                <w:szCs w:val="20"/>
              </w:rPr>
            </w:pPr>
          </w:p>
        </w:tc>
        <w:tc>
          <w:tcPr>
            <w:tcW w:w="1417" w:type="dxa"/>
            <w:shd w:val="clear" w:color="auto" w:fill="auto"/>
          </w:tcPr>
          <w:p w14:paraId="1ED5829A">
            <w:pPr>
              <w:spacing w:after="0" w:line="240" w:lineRule="auto"/>
              <w:jc w:val="center"/>
              <w:rPr>
                <w:rFonts w:ascii="Arial" w:hAnsi="Arial" w:cs="Arial"/>
                <w:bCs/>
                <w:sz w:val="20"/>
                <w:szCs w:val="20"/>
              </w:rPr>
            </w:pPr>
            <w:r>
              <w:rPr>
                <w:rFonts w:ascii="Arial" w:hAnsi="Arial" w:cs="Arial"/>
                <w:bCs/>
                <w:sz w:val="20"/>
                <w:szCs w:val="20"/>
              </w:rPr>
              <w:t>155–174</w:t>
            </w:r>
          </w:p>
        </w:tc>
        <w:tc>
          <w:tcPr>
            <w:tcW w:w="1418" w:type="dxa"/>
            <w:shd w:val="clear" w:color="auto" w:fill="auto"/>
          </w:tcPr>
          <w:p w14:paraId="00000B9E">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1CCA4C52">
            <w:pPr>
              <w:spacing w:after="0" w:line="240" w:lineRule="auto"/>
              <w:jc w:val="center"/>
              <w:rPr>
                <w:rFonts w:ascii="Arial" w:hAnsi="Arial" w:cs="Arial"/>
                <w:bCs/>
                <w:sz w:val="20"/>
                <w:szCs w:val="20"/>
              </w:rPr>
            </w:pPr>
            <w:r>
              <w:rPr>
                <w:rFonts w:ascii="Arial" w:hAnsi="Arial" w:cs="Arial"/>
                <w:bCs/>
                <w:sz w:val="20"/>
                <w:szCs w:val="20"/>
              </w:rPr>
              <w:t>20</w:t>
            </w:r>
          </w:p>
        </w:tc>
      </w:tr>
      <w:tr w14:paraId="7CA7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53D84C12">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2BEB3E42">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7AC03D25">
            <w:pPr>
              <w:spacing w:after="0" w:line="240" w:lineRule="auto"/>
              <w:jc w:val="center"/>
              <w:rPr>
                <w:rFonts w:ascii="Arial" w:hAnsi="Arial" w:cs="Arial"/>
                <w:bCs/>
                <w:sz w:val="20"/>
                <w:szCs w:val="20"/>
              </w:rPr>
            </w:pPr>
            <w:r>
              <w:rPr>
                <w:rFonts w:ascii="Arial" w:hAnsi="Arial" w:cs="Arial"/>
                <w:bCs/>
                <w:sz w:val="20"/>
                <w:szCs w:val="20"/>
              </w:rPr>
              <w:t>175 и выше</w:t>
            </w:r>
          </w:p>
        </w:tc>
        <w:tc>
          <w:tcPr>
            <w:tcW w:w="1418" w:type="dxa"/>
            <w:shd w:val="clear" w:color="auto" w:fill="F1F1F1" w:themeFill="background1" w:themeFillShade="F2"/>
          </w:tcPr>
          <w:p w14:paraId="3BF6A61C">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59" w:type="dxa"/>
            <w:shd w:val="clear" w:color="auto" w:fill="F1F1F1" w:themeFill="background1" w:themeFillShade="F2"/>
          </w:tcPr>
          <w:p w14:paraId="004F48C8">
            <w:pPr>
              <w:spacing w:after="0" w:line="240" w:lineRule="auto"/>
              <w:jc w:val="center"/>
              <w:rPr>
                <w:rFonts w:ascii="Arial" w:hAnsi="Arial" w:cs="Arial"/>
                <w:bCs/>
                <w:sz w:val="20"/>
                <w:szCs w:val="20"/>
              </w:rPr>
            </w:pPr>
            <w:r>
              <w:rPr>
                <w:rFonts w:ascii="Arial" w:hAnsi="Arial" w:cs="Arial"/>
                <w:bCs/>
                <w:sz w:val="20"/>
                <w:szCs w:val="20"/>
              </w:rPr>
              <w:t>30</w:t>
            </w:r>
          </w:p>
        </w:tc>
      </w:tr>
      <w:tr w14:paraId="68E6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4D904D61">
            <w:pPr>
              <w:spacing w:after="0" w:line="240" w:lineRule="auto"/>
              <w:ind w:left="-677" w:firstLine="677"/>
              <w:rPr>
                <w:rFonts w:ascii="Arial" w:hAnsi="Arial" w:cs="Arial"/>
                <w:sz w:val="20"/>
                <w:szCs w:val="20"/>
              </w:rPr>
            </w:pPr>
            <w:r>
              <w:rPr>
                <w:rFonts w:ascii="Arial" w:hAnsi="Arial" w:cs="Arial"/>
                <w:sz w:val="20"/>
                <w:szCs w:val="20"/>
              </w:rPr>
              <w:t>15.03.04</w:t>
            </w:r>
          </w:p>
        </w:tc>
        <w:tc>
          <w:tcPr>
            <w:tcW w:w="3686" w:type="dxa"/>
            <w:vMerge w:val="restart"/>
            <w:shd w:val="clear" w:color="auto" w:fill="auto"/>
          </w:tcPr>
          <w:p w14:paraId="33F5557C">
            <w:pPr>
              <w:spacing w:after="0" w:line="240" w:lineRule="auto"/>
              <w:rPr>
                <w:rFonts w:ascii="Arial" w:hAnsi="Arial" w:cs="Arial"/>
                <w:sz w:val="20"/>
                <w:szCs w:val="20"/>
              </w:rPr>
            </w:pPr>
            <w:r>
              <w:rPr>
                <w:rFonts w:ascii="Arial" w:hAnsi="Arial" w:cs="Arial"/>
                <w:sz w:val="20"/>
                <w:szCs w:val="20"/>
              </w:rPr>
              <w:t>Автоматизация технологических процессов и производств</w:t>
            </w:r>
          </w:p>
        </w:tc>
        <w:tc>
          <w:tcPr>
            <w:tcW w:w="1417" w:type="dxa"/>
            <w:shd w:val="clear" w:color="auto" w:fill="auto"/>
          </w:tcPr>
          <w:p w14:paraId="65DD4851">
            <w:pPr>
              <w:spacing w:after="0" w:line="240" w:lineRule="auto"/>
              <w:jc w:val="center"/>
              <w:rPr>
                <w:rFonts w:ascii="Arial" w:hAnsi="Arial" w:cs="Arial"/>
                <w:bCs/>
                <w:sz w:val="20"/>
                <w:szCs w:val="20"/>
              </w:rPr>
            </w:pPr>
            <w:r>
              <w:rPr>
                <w:rFonts w:ascii="Arial" w:hAnsi="Arial" w:cs="Arial"/>
                <w:bCs/>
                <w:sz w:val="20"/>
                <w:szCs w:val="20"/>
              </w:rPr>
              <w:t>140–154</w:t>
            </w:r>
          </w:p>
        </w:tc>
        <w:tc>
          <w:tcPr>
            <w:tcW w:w="1418" w:type="dxa"/>
            <w:shd w:val="clear" w:color="auto" w:fill="auto"/>
          </w:tcPr>
          <w:p w14:paraId="752C3632">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3C281626">
            <w:pPr>
              <w:spacing w:after="0" w:line="240" w:lineRule="auto"/>
              <w:jc w:val="center"/>
              <w:rPr>
                <w:rFonts w:ascii="Arial" w:hAnsi="Arial" w:cs="Arial"/>
                <w:bCs/>
                <w:sz w:val="20"/>
                <w:szCs w:val="20"/>
              </w:rPr>
            </w:pPr>
            <w:r>
              <w:rPr>
                <w:rFonts w:ascii="Arial" w:hAnsi="Arial" w:cs="Arial"/>
                <w:bCs/>
                <w:sz w:val="20"/>
                <w:szCs w:val="20"/>
              </w:rPr>
              <w:t>10</w:t>
            </w:r>
          </w:p>
        </w:tc>
      </w:tr>
      <w:tr w14:paraId="1432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6D91E3C0">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10DB389C">
            <w:pPr>
              <w:spacing w:after="0" w:line="240" w:lineRule="auto"/>
              <w:rPr>
                <w:rFonts w:ascii="Arial" w:hAnsi="Arial" w:cs="Arial" w:eastAsiaTheme="minorEastAsia"/>
                <w:sz w:val="20"/>
                <w:szCs w:val="20"/>
              </w:rPr>
            </w:pPr>
          </w:p>
        </w:tc>
        <w:tc>
          <w:tcPr>
            <w:tcW w:w="1417" w:type="dxa"/>
            <w:shd w:val="clear" w:color="auto" w:fill="auto"/>
          </w:tcPr>
          <w:p w14:paraId="451775E3">
            <w:pPr>
              <w:spacing w:after="0" w:line="240" w:lineRule="auto"/>
              <w:jc w:val="center"/>
              <w:rPr>
                <w:rFonts w:ascii="Arial" w:hAnsi="Arial" w:cs="Arial"/>
                <w:bCs/>
                <w:sz w:val="20"/>
                <w:szCs w:val="20"/>
              </w:rPr>
            </w:pPr>
            <w:r>
              <w:rPr>
                <w:rFonts w:ascii="Arial" w:hAnsi="Arial" w:cs="Arial"/>
                <w:bCs/>
                <w:sz w:val="20"/>
                <w:szCs w:val="20"/>
              </w:rPr>
              <w:t>155–174</w:t>
            </w:r>
          </w:p>
        </w:tc>
        <w:tc>
          <w:tcPr>
            <w:tcW w:w="1418" w:type="dxa"/>
            <w:shd w:val="clear" w:color="auto" w:fill="auto"/>
          </w:tcPr>
          <w:p w14:paraId="30126EAA">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4E2C4A7F">
            <w:pPr>
              <w:spacing w:after="0" w:line="240" w:lineRule="auto"/>
              <w:jc w:val="center"/>
              <w:rPr>
                <w:rFonts w:ascii="Arial" w:hAnsi="Arial" w:cs="Arial"/>
                <w:bCs/>
                <w:sz w:val="20"/>
                <w:szCs w:val="20"/>
              </w:rPr>
            </w:pPr>
            <w:r>
              <w:rPr>
                <w:rFonts w:ascii="Arial" w:hAnsi="Arial" w:cs="Arial"/>
                <w:bCs/>
                <w:sz w:val="20"/>
                <w:szCs w:val="20"/>
              </w:rPr>
              <w:t>20</w:t>
            </w:r>
          </w:p>
        </w:tc>
      </w:tr>
      <w:tr w14:paraId="2ECD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7A6441B0">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7338F605">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6B430C09">
            <w:pPr>
              <w:spacing w:after="0" w:line="240" w:lineRule="auto"/>
              <w:jc w:val="center"/>
              <w:rPr>
                <w:rFonts w:ascii="Arial" w:hAnsi="Arial" w:cs="Arial"/>
                <w:bCs/>
                <w:sz w:val="20"/>
                <w:szCs w:val="20"/>
              </w:rPr>
            </w:pPr>
            <w:r>
              <w:rPr>
                <w:rFonts w:ascii="Arial" w:hAnsi="Arial" w:cs="Arial"/>
                <w:bCs/>
                <w:sz w:val="20"/>
                <w:szCs w:val="20"/>
              </w:rPr>
              <w:t>175 и выше</w:t>
            </w:r>
          </w:p>
        </w:tc>
        <w:tc>
          <w:tcPr>
            <w:tcW w:w="1418" w:type="dxa"/>
            <w:shd w:val="clear" w:color="auto" w:fill="F1F1F1" w:themeFill="background1" w:themeFillShade="F2"/>
          </w:tcPr>
          <w:p w14:paraId="0631969B">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59" w:type="dxa"/>
            <w:shd w:val="clear" w:color="auto" w:fill="F1F1F1" w:themeFill="background1" w:themeFillShade="F2"/>
          </w:tcPr>
          <w:p w14:paraId="376B69FD">
            <w:pPr>
              <w:spacing w:after="0" w:line="240" w:lineRule="auto"/>
              <w:jc w:val="center"/>
              <w:rPr>
                <w:rFonts w:ascii="Arial" w:hAnsi="Arial" w:cs="Arial"/>
                <w:bCs/>
                <w:sz w:val="20"/>
                <w:szCs w:val="20"/>
              </w:rPr>
            </w:pPr>
            <w:r>
              <w:rPr>
                <w:rFonts w:ascii="Arial" w:hAnsi="Arial" w:cs="Arial"/>
                <w:bCs/>
                <w:sz w:val="20"/>
                <w:szCs w:val="20"/>
              </w:rPr>
              <w:t>30</w:t>
            </w:r>
          </w:p>
        </w:tc>
      </w:tr>
      <w:tr w14:paraId="180A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291CA551">
            <w:pPr>
              <w:spacing w:after="0" w:line="240" w:lineRule="auto"/>
              <w:rPr>
                <w:rFonts w:ascii="Arial" w:hAnsi="Arial" w:cs="Arial"/>
                <w:sz w:val="20"/>
                <w:szCs w:val="20"/>
              </w:rPr>
            </w:pPr>
            <w:r>
              <w:rPr>
                <w:rFonts w:ascii="Arial" w:hAnsi="Arial" w:cs="Arial"/>
                <w:sz w:val="20"/>
                <w:szCs w:val="20"/>
              </w:rPr>
              <w:t>15.03.06</w:t>
            </w:r>
          </w:p>
        </w:tc>
        <w:tc>
          <w:tcPr>
            <w:tcW w:w="3686" w:type="dxa"/>
            <w:vMerge w:val="restart"/>
            <w:shd w:val="clear" w:color="auto" w:fill="auto"/>
          </w:tcPr>
          <w:p w14:paraId="4AFED9A9">
            <w:pPr>
              <w:spacing w:after="0" w:line="240" w:lineRule="auto"/>
              <w:rPr>
                <w:rFonts w:ascii="Arial" w:hAnsi="Arial" w:cs="Arial"/>
                <w:sz w:val="20"/>
                <w:szCs w:val="20"/>
              </w:rPr>
            </w:pPr>
            <w:r>
              <w:rPr>
                <w:rFonts w:ascii="Arial" w:hAnsi="Arial" w:cs="Arial"/>
                <w:sz w:val="20"/>
                <w:szCs w:val="20"/>
              </w:rPr>
              <w:t>Мехатроника и робототехника</w:t>
            </w:r>
          </w:p>
        </w:tc>
        <w:tc>
          <w:tcPr>
            <w:tcW w:w="1417" w:type="dxa"/>
            <w:shd w:val="clear" w:color="auto" w:fill="auto"/>
          </w:tcPr>
          <w:p w14:paraId="2DF0FBF1">
            <w:pPr>
              <w:spacing w:after="0" w:line="240" w:lineRule="auto"/>
              <w:jc w:val="center"/>
              <w:rPr>
                <w:rFonts w:ascii="Arial" w:hAnsi="Arial" w:cs="Arial"/>
                <w:bCs/>
                <w:sz w:val="20"/>
                <w:szCs w:val="20"/>
              </w:rPr>
            </w:pPr>
            <w:r>
              <w:rPr>
                <w:rFonts w:ascii="Arial" w:hAnsi="Arial" w:cs="Arial"/>
                <w:bCs/>
                <w:sz w:val="20"/>
                <w:szCs w:val="20"/>
              </w:rPr>
              <w:t>140–154</w:t>
            </w:r>
          </w:p>
        </w:tc>
        <w:tc>
          <w:tcPr>
            <w:tcW w:w="1418" w:type="dxa"/>
            <w:shd w:val="clear" w:color="auto" w:fill="auto"/>
          </w:tcPr>
          <w:p w14:paraId="10FE1456">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7E5EDB2A">
            <w:pPr>
              <w:spacing w:after="0" w:line="240" w:lineRule="auto"/>
              <w:jc w:val="center"/>
              <w:rPr>
                <w:rFonts w:ascii="Arial" w:hAnsi="Arial" w:cs="Arial"/>
                <w:bCs/>
                <w:sz w:val="20"/>
                <w:szCs w:val="20"/>
              </w:rPr>
            </w:pPr>
            <w:r>
              <w:rPr>
                <w:rFonts w:ascii="Arial" w:hAnsi="Arial" w:cs="Arial"/>
                <w:bCs/>
                <w:sz w:val="20"/>
                <w:szCs w:val="20"/>
              </w:rPr>
              <w:t>10</w:t>
            </w:r>
          </w:p>
        </w:tc>
      </w:tr>
      <w:tr w14:paraId="1A2D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72B69AAF">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62592269">
            <w:pPr>
              <w:spacing w:after="0" w:line="240" w:lineRule="auto"/>
              <w:rPr>
                <w:rFonts w:ascii="Arial" w:hAnsi="Arial" w:cs="Arial" w:eastAsiaTheme="minorEastAsia"/>
                <w:sz w:val="20"/>
                <w:szCs w:val="20"/>
              </w:rPr>
            </w:pPr>
          </w:p>
        </w:tc>
        <w:tc>
          <w:tcPr>
            <w:tcW w:w="1417" w:type="dxa"/>
            <w:shd w:val="clear" w:color="auto" w:fill="auto"/>
          </w:tcPr>
          <w:p w14:paraId="1089F349">
            <w:pPr>
              <w:spacing w:after="0" w:line="240" w:lineRule="auto"/>
              <w:jc w:val="center"/>
              <w:rPr>
                <w:rFonts w:ascii="Arial" w:hAnsi="Arial" w:cs="Arial"/>
                <w:bCs/>
                <w:sz w:val="20"/>
                <w:szCs w:val="20"/>
              </w:rPr>
            </w:pPr>
            <w:r>
              <w:rPr>
                <w:rFonts w:ascii="Arial" w:hAnsi="Arial" w:cs="Arial"/>
                <w:bCs/>
                <w:sz w:val="20"/>
                <w:szCs w:val="20"/>
              </w:rPr>
              <w:t>155–174</w:t>
            </w:r>
          </w:p>
        </w:tc>
        <w:tc>
          <w:tcPr>
            <w:tcW w:w="1418" w:type="dxa"/>
            <w:shd w:val="clear" w:color="auto" w:fill="auto"/>
          </w:tcPr>
          <w:p w14:paraId="1746E288">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156D38ED">
            <w:pPr>
              <w:spacing w:after="0" w:line="240" w:lineRule="auto"/>
              <w:jc w:val="center"/>
              <w:rPr>
                <w:rFonts w:ascii="Arial" w:hAnsi="Arial" w:cs="Arial"/>
                <w:bCs/>
                <w:sz w:val="20"/>
                <w:szCs w:val="20"/>
              </w:rPr>
            </w:pPr>
            <w:r>
              <w:rPr>
                <w:rFonts w:ascii="Arial" w:hAnsi="Arial" w:cs="Arial"/>
                <w:bCs/>
                <w:sz w:val="20"/>
                <w:szCs w:val="20"/>
              </w:rPr>
              <w:t>20</w:t>
            </w:r>
          </w:p>
        </w:tc>
      </w:tr>
      <w:tr w14:paraId="3A91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61A4A3AB">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0427B130">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01C53EA8">
            <w:pPr>
              <w:spacing w:after="0" w:line="240" w:lineRule="auto"/>
              <w:jc w:val="center"/>
              <w:rPr>
                <w:rFonts w:ascii="Arial" w:hAnsi="Arial" w:cs="Arial"/>
                <w:bCs/>
                <w:sz w:val="20"/>
                <w:szCs w:val="20"/>
              </w:rPr>
            </w:pPr>
            <w:r>
              <w:rPr>
                <w:rFonts w:ascii="Arial" w:hAnsi="Arial" w:cs="Arial"/>
                <w:bCs/>
                <w:sz w:val="20"/>
                <w:szCs w:val="20"/>
              </w:rPr>
              <w:t>175 и выше</w:t>
            </w:r>
          </w:p>
        </w:tc>
        <w:tc>
          <w:tcPr>
            <w:tcW w:w="1418" w:type="dxa"/>
            <w:shd w:val="clear" w:color="auto" w:fill="F1F1F1" w:themeFill="background1" w:themeFillShade="F2"/>
          </w:tcPr>
          <w:p w14:paraId="070159B3">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59" w:type="dxa"/>
            <w:shd w:val="clear" w:color="auto" w:fill="F1F1F1" w:themeFill="background1" w:themeFillShade="F2"/>
          </w:tcPr>
          <w:p w14:paraId="59DAD104">
            <w:pPr>
              <w:spacing w:after="0" w:line="240" w:lineRule="auto"/>
              <w:jc w:val="center"/>
              <w:rPr>
                <w:rFonts w:ascii="Arial" w:hAnsi="Arial" w:cs="Arial"/>
                <w:bCs/>
                <w:sz w:val="20"/>
                <w:szCs w:val="20"/>
              </w:rPr>
            </w:pPr>
            <w:r>
              <w:rPr>
                <w:rFonts w:ascii="Arial" w:hAnsi="Arial" w:cs="Arial"/>
                <w:bCs/>
                <w:sz w:val="20"/>
                <w:szCs w:val="20"/>
              </w:rPr>
              <w:t>30</w:t>
            </w:r>
          </w:p>
        </w:tc>
      </w:tr>
      <w:tr w14:paraId="607A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75E855C0">
            <w:pPr>
              <w:spacing w:after="0" w:line="240" w:lineRule="auto"/>
              <w:rPr>
                <w:rFonts w:ascii="Arial" w:hAnsi="Arial" w:cs="Arial"/>
                <w:sz w:val="20"/>
                <w:szCs w:val="20"/>
              </w:rPr>
            </w:pPr>
            <w:r>
              <w:rPr>
                <w:rFonts w:ascii="Arial" w:hAnsi="Arial" w:cs="Arial"/>
                <w:sz w:val="20"/>
                <w:szCs w:val="20"/>
              </w:rPr>
              <w:t>18.03.01</w:t>
            </w:r>
          </w:p>
        </w:tc>
        <w:tc>
          <w:tcPr>
            <w:tcW w:w="3686" w:type="dxa"/>
            <w:vMerge w:val="restart"/>
            <w:shd w:val="clear" w:color="auto" w:fill="auto"/>
          </w:tcPr>
          <w:p w14:paraId="6D2E8BFA">
            <w:pPr>
              <w:spacing w:after="0" w:line="240" w:lineRule="auto"/>
              <w:rPr>
                <w:rFonts w:ascii="Arial" w:hAnsi="Arial" w:cs="Arial"/>
                <w:sz w:val="20"/>
                <w:szCs w:val="20"/>
              </w:rPr>
            </w:pPr>
            <w:r>
              <w:rPr>
                <w:rFonts w:ascii="Arial" w:hAnsi="Arial" w:cs="Arial"/>
                <w:sz w:val="20"/>
                <w:szCs w:val="20"/>
              </w:rPr>
              <w:t>Химическая технология</w:t>
            </w:r>
          </w:p>
        </w:tc>
        <w:tc>
          <w:tcPr>
            <w:tcW w:w="1417" w:type="dxa"/>
            <w:shd w:val="clear" w:color="auto" w:fill="auto"/>
          </w:tcPr>
          <w:p w14:paraId="2DBCDEF2">
            <w:pPr>
              <w:spacing w:after="0" w:line="240" w:lineRule="auto"/>
              <w:jc w:val="center"/>
              <w:rPr>
                <w:rFonts w:ascii="Arial" w:hAnsi="Arial" w:cs="Arial"/>
                <w:bCs/>
                <w:sz w:val="20"/>
                <w:szCs w:val="20"/>
              </w:rPr>
            </w:pPr>
            <w:r>
              <w:rPr>
                <w:rFonts w:ascii="Arial" w:hAnsi="Arial" w:cs="Arial"/>
                <w:bCs/>
                <w:sz w:val="20"/>
                <w:szCs w:val="20"/>
              </w:rPr>
              <w:t>140–154</w:t>
            </w:r>
          </w:p>
        </w:tc>
        <w:tc>
          <w:tcPr>
            <w:tcW w:w="1418" w:type="dxa"/>
            <w:shd w:val="clear" w:color="auto" w:fill="auto"/>
          </w:tcPr>
          <w:p w14:paraId="41C1BDC2">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40999F22">
            <w:pPr>
              <w:spacing w:after="0" w:line="240" w:lineRule="auto"/>
              <w:jc w:val="center"/>
              <w:rPr>
                <w:rFonts w:ascii="Arial" w:hAnsi="Arial" w:cs="Arial"/>
                <w:bCs/>
                <w:sz w:val="20"/>
                <w:szCs w:val="20"/>
              </w:rPr>
            </w:pPr>
            <w:r>
              <w:rPr>
                <w:rFonts w:ascii="Arial" w:hAnsi="Arial" w:cs="Arial"/>
                <w:bCs/>
                <w:sz w:val="20"/>
                <w:szCs w:val="20"/>
              </w:rPr>
              <w:t>10</w:t>
            </w:r>
          </w:p>
        </w:tc>
      </w:tr>
      <w:tr w14:paraId="1625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5C1EC626">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23A478BF">
            <w:pPr>
              <w:spacing w:after="0" w:line="240" w:lineRule="auto"/>
              <w:rPr>
                <w:rFonts w:ascii="Arial" w:hAnsi="Arial" w:cs="Arial" w:eastAsiaTheme="minorEastAsia"/>
                <w:sz w:val="20"/>
                <w:szCs w:val="20"/>
              </w:rPr>
            </w:pPr>
          </w:p>
        </w:tc>
        <w:tc>
          <w:tcPr>
            <w:tcW w:w="1417" w:type="dxa"/>
            <w:shd w:val="clear" w:color="auto" w:fill="auto"/>
          </w:tcPr>
          <w:p w14:paraId="77B90229">
            <w:pPr>
              <w:spacing w:after="0" w:line="240" w:lineRule="auto"/>
              <w:jc w:val="center"/>
              <w:rPr>
                <w:rFonts w:ascii="Arial" w:hAnsi="Arial" w:cs="Arial"/>
                <w:bCs/>
                <w:sz w:val="20"/>
                <w:szCs w:val="20"/>
              </w:rPr>
            </w:pPr>
            <w:r>
              <w:rPr>
                <w:rFonts w:ascii="Arial" w:hAnsi="Arial" w:cs="Arial"/>
                <w:bCs/>
                <w:sz w:val="20"/>
                <w:szCs w:val="20"/>
              </w:rPr>
              <w:t>155–174</w:t>
            </w:r>
          </w:p>
        </w:tc>
        <w:tc>
          <w:tcPr>
            <w:tcW w:w="1418" w:type="dxa"/>
            <w:shd w:val="clear" w:color="auto" w:fill="auto"/>
          </w:tcPr>
          <w:p w14:paraId="0F94E9BD">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5ED7C177">
            <w:pPr>
              <w:spacing w:after="0" w:line="240" w:lineRule="auto"/>
              <w:jc w:val="center"/>
              <w:rPr>
                <w:rFonts w:ascii="Arial" w:hAnsi="Arial" w:cs="Arial"/>
                <w:bCs/>
                <w:sz w:val="20"/>
                <w:szCs w:val="20"/>
              </w:rPr>
            </w:pPr>
            <w:r>
              <w:rPr>
                <w:rFonts w:ascii="Arial" w:hAnsi="Arial" w:cs="Arial"/>
                <w:bCs/>
                <w:sz w:val="20"/>
                <w:szCs w:val="20"/>
              </w:rPr>
              <w:t>20</w:t>
            </w:r>
          </w:p>
        </w:tc>
      </w:tr>
      <w:tr w14:paraId="3C30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429705C6">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36C547B6">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495CCF3C">
            <w:pPr>
              <w:spacing w:after="0" w:line="240" w:lineRule="auto"/>
              <w:jc w:val="center"/>
              <w:rPr>
                <w:rFonts w:ascii="Arial" w:hAnsi="Arial" w:cs="Arial"/>
                <w:bCs/>
                <w:sz w:val="20"/>
                <w:szCs w:val="20"/>
              </w:rPr>
            </w:pPr>
            <w:r>
              <w:rPr>
                <w:rFonts w:ascii="Arial" w:hAnsi="Arial" w:cs="Arial"/>
                <w:bCs/>
                <w:sz w:val="20"/>
                <w:szCs w:val="20"/>
              </w:rPr>
              <w:t>175 и выше</w:t>
            </w:r>
          </w:p>
        </w:tc>
        <w:tc>
          <w:tcPr>
            <w:tcW w:w="1418" w:type="dxa"/>
            <w:shd w:val="clear" w:color="auto" w:fill="F1F1F1" w:themeFill="background1" w:themeFillShade="F2"/>
          </w:tcPr>
          <w:p w14:paraId="0886FA88">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59" w:type="dxa"/>
            <w:shd w:val="clear" w:color="auto" w:fill="F1F1F1" w:themeFill="background1" w:themeFillShade="F2"/>
          </w:tcPr>
          <w:p w14:paraId="3D45DCB1">
            <w:pPr>
              <w:spacing w:after="0" w:line="240" w:lineRule="auto"/>
              <w:jc w:val="center"/>
              <w:rPr>
                <w:rFonts w:ascii="Arial" w:hAnsi="Arial" w:cs="Arial"/>
                <w:bCs/>
                <w:sz w:val="20"/>
                <w:szCs w:val="20"/>
              </w:rPr>
            </w:pPr>
            <w:r>
              <w:rPr>
                <w:rFonts w:ascii="Arial" w:hAnsi="Arial" w:cs="Arial"/>
                <w:bCs/>
                <w:sz w:val="20"/>
                <w:szCs w:val="20"/>
              </w:rPr>
              <w:t>30</w:t>
            </w:r>
          </w:p>
        </w:tc>
      </w:tr>
      <w:tr w14:paraId="3597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24616D31">
            <w:pPr>
              <w:spacing w:after="0" w:line="240" w:lineRule="auto"/>
              <w:rPr>
                <w:rFonts w:ascii="Arial" w:hAnsi="Arial" w:cs="Arial"/>
                <w:sz w:val="20"/>
                <w:szCs w:val="20"/>
              </w:rPr>
            </w:pPr>
            <w:r>
              <w:rPr>
                <w:rFonts w:ascii="Arial" w:hAnsi="Arial" w:cs="Arial"/>
                <w:sz w:val="20"/>
                <w:szCs w:val="20"/>
              </w:rPr>
              <w:t>18.05.02</w:t>
            </w:r>
          </w:p>
        </w:tc>
        <w:tc>
          <w:tcPr>
            <w:tcW w:w="3686" w:type="dxa"/>
            <w:vMerge w:val="restart"/>
            <w:shd w:val="clear" w:color="auto" w:fill="auto"/>
          </w:tcPr>
          <w:p w14:paraId="48A6B270">
            <w:pPr>
              <w:spacing w:after="0" w:line="240" w:lineRule="auto"/>
              <w:rPr>
                <w:rFonts w:ascii="Arial" w:hAnsi="Arial" w:cs="Arial"/>
                <w:sz w:val="20"/>
                <w:szCs w:val="20"/>
              </w:rPr>
            </w:pPr>
            <w:r>
              <w:rPr>
                <w:rFonts w:ascii="Arial" w:hAnsi="Arial" w:cs="Arial"/>
                <w:sz w:val="20"/>
                <w:szCs w:val="20"/>
              </w:rPr>
              <w:t>Химическая технология материалов современной энергетики</w:t>
            </w:r>
          </w:p>
        </w:tc>
        <w:tc>
          <w:tcPr>
            <w:tcW w:w="1417" w:type="dxa"/>
            <w:shd w:val="clear" w:color="auto" w:fill="auto"/>
          </w:tcPr>
          <w:p w14:paraId="3E185106">
            <w:pPr>
              <w:spacing w:after="0" w:line="240" w:lineRule="auto"/>
              <w:jc w:val="center"/>
              <w:rPr>
                <w:rFonts w:ascii="Arial" w:hAnsi="Arial" w:cs="Arial"/>
                <w:bCs/>
                <w:sz w:val="20"/>
                <w:szCs w:val="20"/>
              </w:rPr>
            </w:pPr>
            <w:r>
              <w:rPr>
                <w:rFonts w:ascii="Arial" w:hAnsi="Arial" w:cs="Arial"/>
                <w:bCs/>
                <w:sz w:val="20"/>
                <w:szCs w:val="20"/>
              </w:rPr>
              <w:t>140–154</w:t>
            </w:r>
          </w:p>
        </w:tc>
        <w:tc>
          <w:tcPr>
            <w:tcW w:w="1418" w:type="dxa"/>
            <w:shd w:val="clear" w:color="auto" w:fill="auto"/>
          </w:tcPr>
          <w:p w14:paraId="45E920F5">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1BA21F50">
            <w:pPr>
              <w:spacing w:after="0" w:line="240" w:lineRule="auto"/>
              <w:jc w:val="center"/>
              <w:rPr>
                <w:rFonts w:ascii="Arial" w:hAnsi="Arial" w:cs="Arial"/>
                <w:bCs/>
                <w:sz w:val="20"/>
                <w:szCs w:val="20"/>
              </w:rPr>
            </w:pPr>
            <w:r>
              <w:rPr>
                <w:rFonts w:ascii="Arial" w:hAnsi="Arial" w:cs="Arial"/>
                <w:bCs/>
                <w:sz w:val="20"/>
                <w:szCs w:val="20"/>
              </w:rPr>
              <w:t>10</w:t>
            </w:r>
          </w:p>
        </w:tc>
      </w:tr>
      <w:tr w14:paraId="0143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2307940E">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74C7A05E">
            <w:pPr>
              <w:spacing w:after="0" w:line="240" w:lineRule="auto"/>
              <w:rPr>
                <w:rFonts w:ascii="Arial" w:hAnsi="Arial" w:cs="Arial" w:eastAsiaTheme="minorEastAsia"/>
                <w:sz w:val="20"/>
                <w:szCs w:val="20"/>
              </w:rPr>
            </w:pPr>
          </w:p>
        </w:tc>
        <w:tc>
          <w:tcPr>
            <w:tcW w:w="1417" w:type="dxa"/>
            <w:shd w:val="clear" w:color="auto" w:fill="auto"/>
          </w:tcPr>
          <w:p w14:paraId="29603AB3">
            <w:pPr>
              <w:spacing w:after="0" w:line="240" w:lineRule="auto"/>
              <w:jc w:val="center"/>
              <w:rPr>
                <w:rFonts w:ascii="Arial" w:hAnsi="Arial" w:cs="Arial"/>
                <w:bCs/>
                <w:sz w:val="20"/>
                <w:szCs w:val="20"/>
              </w:rPr>
            </w:pPr>
            <w:r>
              <w:rPr>
                <w:rFonts w:ascii="Arial" w:hAnsi="Arial" w:cs="Arial"/>
                <w:bCs/>
                <w:sz w:val="20"/>
                <w:szCs w:val="20"/>
              </w:rPr>
              <w:t>155–174</w:t>
            </w:r>
          </w:p>
        </w:tc>
        <w:tc>
          <w:tcPr>
            <w:tcW w:w="1418" w:type="dxa"/>
            <w:shd w:val="clear" w:color="auto" w:fill="auto"/>
          </w:tcPr>
          <w:p w14:paraId="6BB8A4F0">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259C8912">
            <w:pPr>
              <w:spacing w:after="0" w:line="240" w:lineRule="auto"/>
              <w:jc w:val="center"/>
              <w:rPr>
                <w:rFonts w:ascii="Arial" w:hAnsi="Arial" w:cs="Arial"/>
                <w:bCs/>
                <w:sz w:val="20"/>
                <w:szCs w:val="20"/>
              </w:rPr>
            </w:pPr>
            <w:r>
              <w:rPr>
                <w:rFonts w:ascii="Arial" w:hAnsi="Arial" w:cs="Arial"/>
                <w:bCs/>
                <w:sz w:val="20"/>
                <w:szCs w:val="20"/>
              </w:rPr>
              <w:t>20</w:t>
            </w:r>
          </w:p>
        </w:tc>
      </w:tr>
      <w:tr w14:paraId="1827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09BBFFC8">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0C505E46">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023D4E68">
            <w:pPr>
              <w:spacing w:after="0" w:line="240" w:lineRule="auto"/>
              <w:jc w:val="center"/>
              <w:rPr>
                <w:rFonts w:ascii="Arial" w:hAnsi="Arial" w:cs="Arial"/>
                <w:bCs/>
                <w:sz w:val="20"/>
                <w:szCs w:val="20"/>
              </w:rPr>
            </w:pPr>
            <w:r>
              <w:rPr>
                <w:rFonts w:ascii="Arial" w:hAnsi="Arial" w:cs="Arial"/>
                <w:bCs/>
                <w:sz w:val="20"/>
                <w:szCs w:val="20"/>
              </w:rPr>
              <w:t>175 и выше</w:t>
            </w:r>
          </w:p>
        </w:tc>
        <w:tc>
          <w:tcPr>
            <w:tcW w:w="1418" w:type="dxa"/>
            <w:shd w:val="clear" w:color="auto" w:fill="F1F1F1" w:themeFill="background1" w:themeFillShade="F2"/>
          </w:tcPr>
          <w:p w14:paraId="04F592A3">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59" w:type="dxa"/>
            <w:shd w:val="clear" w:color="auto" w:fill="F1F1F1" w:themeFill="background1" w:themeFillShade="F2"/>
          </w:tcPr>
          <w:p w14:paraId="5C071E71">
            <w:pPr>
              <w:spacing w:after="0" w:line="240" w:lineRule="auto"/>
              <w:jc w:val="center"/>
              <w:rPr>
                <w:rFonts w:ascii="Arial" w:hAnsi="Arial" w:cs="Arial"/>
                <w:bCs/>
                <w:sz w:val="20"/>
                <w:szCs w:val="20"/>
              </w:rPr>
            </w:pPr>
            <w:r>
              <w:rPr>
                <w:rFonts w:ascii="Arial" w:hAnsi="Arial" w:cs="Arial"/>
                <w:bCs/>
                <w:sz w:val="20"/>
                <w:szCs w:val="20"/>
              </w:rPr>
              <w:t>30</w:t>
            </w:r>
          </w:p>
        </w:tc>
      </w:tr>
      <w:tr w14:paraId="113C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46823A0C">
            <w:pPr>
              <w:spacing w:after="0" w:line="240" w:lineRule="auto"/>
              <w:rPr>
                <w:rFonts w:ascii="Arial" w:hAnsi="Arial" w:cs="Arial"/>
                <w:sz w:val="20"/>
                <w:szCs w:val="20"/>
              </w:rPr>
            </w:pPr>
            <w:r>
              <w:rPr>
                <w:rFonts w:ascii="Arial" w:hAnsi="Arial" w:cs="Arial"/>
                <w:sz w:val="20"/>
                <w:szCs w:val="20"/>
              </w:rPr>
              <w:t>19.03.01</w:t>
            </w:r>
          </w:p>
        </w:tc>
        <w:tc>
          <w:tcPr>
            <w:tcW w:w="3686" w:type="dxa"/>
            <w:vMerge w:val="restart"/>
            <w:shd w:val="clear" w:color="auto" w:fill="auto"/>
          </w:tcPr>
          <w:p w14:paraId="0CF9AB17">
            <w:pPr>
              <w:spacing w:after="0" w:line="240" w:lineRule="auto"/>
              <w:rPr>
                <w:rFonts w:ascii="Arial" w:hAnsi="Arial" w:cs="Arial"/>
                <w:sz w:val="20"/>
                <w:szCs w:val="20"/>
              </w:rPr>
            </w:pPr>
            <w:r>
              <w:rPr>
                <w:rFonts w:ascii="Arial" w:hAnsi="Arial" w:cs="Arial"/>
                <w:sz w:val="20"/>
                <w:szCs w:val="20"/>
              </w:rPr>
              <w:t>Биотехнология</w:t>
            </w:r>
          </w:p>
        </w:tc>
        <w:tc>
          <w:tcPr>
            <w:tcW w:w="1417" w:type="dxa"/>
            <w:shd w:val="clear" w:color="auto" w:fill="auto"/>
          </w:tcPr>
          <w:p w14:paraId="612544D4">
            <w:pPr>
              <w:spacing w:after="0" w:line="240" w:lineRule="auto"/>
              <w:jc w:val="center"/>
              <w:rPr>
                <w:rFonts w:ascii="Arial" w:hAnsi="Arial" w:cs="Arial"/>
                <w:bCs/>
                <w:sz w:val="20"/>
                <w:szCs w:val="20"/>
              </w:rPr>
            </w:pPr>
            <w:r>
              <w:rPr>
                <w:rFonts w:ascii="Arial" w:hAnsi="Arial" w:cs="Arial"/>
                <w:bCs/>
                <w:sz w:val="20"/>
                <w:szCs w:val="20"/>
              </w:rPr>
              <w:t>140–154</w:t>
            </w:r>
          </w:p>
        </w:tc>
        <w:tc>
          <w:tcPr>
            <w:tcW w:w="1418" w:type="dxa"/>
            <w:shd w:val="clear" w:color="auto" w:fill="auto"/>
          </w:tcPr>
          <w:p w14:paraId="6DCE710C">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23D3D91D">
            <w:pPr>
              <w:spacing w:after="0" w:line="240" w:lineRule="auto"/>
              <w:jc w:val="center"/>
              <w:rPr>
                <w:rFonts w:ascii="Arial" w:hAnsi="Arial" w:cs="Arial"/>
                <w:bCs/>
                <w:sz w:val="20"/>
                <w:szCs w:val="20"/>
              </w:rPr>
            </w:pPr>
            <w:r>
              <w:rPr>
                <w:rFonts w:ascii="Arial" w:hAnsi="Arial" w:cs="Arial"/>
                <w:bCs/>
                <w:sz w:val="20"/>
                <w:szCs w:val="20"/>
              </w:rPr>
              <w:t>10</w:t>
            </w:r>
          </w:p>
        </w:tc>
      </w:tr>
      <w:tr w14:paraId="2CC0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6B961376">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77758415">
            <w:pPr>
              <w:spacing w:after="0" w:line="240" w:lineRule="auto"/>
              <w:rPr>
                <w:rFonts w:ascii="Arial" w:hAnsi="Arial" w:cs="Arial" w:eastAsiaTheme="minorEastAsia"/>
                <w:sz w:val="20"/>
                <w:szCs w:val="20"/>
              </w:rPr>
            </w:pPr>
          </w:p>
        </w:tc>
        <w:tc>
          <w:tcPr>
            <w:tcW w:w="1417" w:type="dxa"/>
            <w:shd w:val="clear" w:color="auto" w:fill="auto"/>
          </w:tcPr>
          <w:p w14:paraId="72592152">
            <w:pPr>
              <w:spacing w:after="0" w:line="240" w:lineRule="auto"/>
              <w:jc w:val="center"/>
              <w:rPr>
                <w:rFonts w:ascii="Arial" w:hAnsi="Arial" w:cs="Arial"/>
                <w:bCs/>
                <w:sz w:val="20"/>
                <w:szCs w:val="20"/>
              </w:rPr>
            </w:pPr>
            <w:r>
              <w:rPr>
                <w:rFonts w:ascii="Arial" w:hAnsi="Arial" w:cs="Arial"/>
                <w:bCs/>
                <w:sz w:val="20"/>
                <w:szCs w:val="20"/>
              </w:rPr>
              <w:t>155–174</w:t>
            </w:r>
          </w:p>
        </w:tc>
        <w:tc>
          <w:tcPr>
            <w:tcW w:w="1418" w:type="dxa"/>
            <w:shd w:val="clear" w:color="auto" w:fill="auto"/>
          </w:tcPr>
          <w:p w14:paraId="60604531">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684B531F">
            <w:pPr>
              <w:spacing w:after="0" w:line="240" w:lineRule="auto"/>
              <w:jc w:val="center"/>
              <w:rPr>
                <w:rFonts w:ascii="Arial" w:hAnsi="Arial" w:cs="Arial"/>
                <w:bCs/>
                <w:sz w:val="20"/>
                <w:szCs w:val="20"/>
              </w:rPr>
            </w:pPr>
            <w:r>
              <w:rPr>
                <w:rFonts w:ascii="Arial" w:hAnsi="Arial" w:cs="Arial"/>
                <w:bCs/>
                <w:sz w:val="20"/>
                <w:szCs w:val="20"/>
              </w:rPr>
              <w:t>20</w:t>
            </w:r>
          </w:p>
        </w:tc>
      </w:tr>
      <w:tr w14:paraId="3925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79FDF395">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1E76956A">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464EC7C4">
            <w:pPr>
              <w:spacing w:after="0" w:line="240" w:lineRule="auto"/>
              <w:jc w:val="center"/>
              <w:rPr>
                <w:rFonts w:ascii="Arial" w:hAnsi="Arial" w:cs="Arial"/>
                <w:bCs/>
                <w:sz w:val="20"/>
                <w:szCs w:val="20"/>
              </w:rPr>
            </w:pPr>
            <w:r>
              <w:rPr>
                <w:rFonts w:ascii="Arial" w:hAnsi="Arial" w:cs="Arial"/>
                <w:bCs/>
                <w:sz w:val="20"/>
                <w:szCs w:val="20"/>
              </w:rPr>
              <w:t>175 и выше</w:t>
            </w:r>
          </w:p>
        </w:tc>
        <w:tc>
          <w:tcPr>
            <w:tcW w:w="1418" w:type="dxa"/>
            <w:shd w:val="clear" w:color="auto" w:fill="F1F1F1" w:themeFill="background1" w:themeFillShade="F2"/>
          </w:tcPr>
          <w:p w14:paraId="57529640">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59" w:type="dxa"/>
            <w:shd w:val="clear" w:color="auto" w:fill="F1F1F1" w:themeFill="background1" w:themeFillShade="F2"/>
          </w:tcPr>
          <w:p w14:paraId="165AEC3F">
            <w:pPr>
              <w:spacing w:after="0" w:line="240" w:lineRule="auto"/>
              <w:jc w:val="center"/>
              <w:rPr>
                <w:rFonts w:ascii="Arial" w:hAnsi="Arial" w:cs="Arial"/>
                <w:bCs/>
                <w:sz w:val="20"/>
                <w:szCs w:val="20"/>
              </w:rPr>
            </w:pPr>
            <w:r>
              <w:rPr>
                <w:rFonts w:ascii="Arial" w:hAnsi="Arial" w:cs="Arial"/>
                <w:bCs/>
                <w:sz w:val="20"/>
                <w:szCs w:val="20"/>
              </w:rPr>
              <w:t>30</w:t>
            </w:r>
          </w:p>
        </w:tc>
      </w:tr>
      <w:tr w14:paraId="4A39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7C738915">
            <w:pPr>
              <w:spacing w:after="0" w:line="240" w:lineRule="auto"/>
              <w:rPr>
                <w:rFonts w:ascii="Arial" w:hAnsi="Arial" w:cs="Arial"/>
                <w:sz w:val="20"/>
                <w:szCs w:val="20"/>
              </w:rPr>
            </w:pPr>
            <w:r>
              <w:rPr>
                <w:rFonts w:ascii="Arial" w:hAnsi="Arial" w:cs="Arial"/>
                <w:sz w:val="20"/>
                <w:szCs w:val="20"/>
              </w:rPr>
              <w:t>20.03.01</w:t>
            </w:r>
          </w:p>
        </w:tc>
        <w:tc>
          <w:tcPr>
            <w:tcW w:w="3686" w:type="dxa"/>
            <w:vMerge w:val="restart"/>
            <w:shd w:val="clear" w:color="auto" w:fill="auto"/>
          </w:tcPr>
          <w:p w14:paraId="775EF757">
            <w:pPr>
              <w:spacing w:after="0" w:line="240" w:lineRule="auto"/>
              <w:rPr>
                <w:rFonts w:ascii="Arial" w:hAnsi="Arial" w:cs="Arial"/>
                <w:sz w:val="20"/>
                <w:szCs w:val="20"/>
              </w:rPr>
            </w:pPr>
            <w:r>
              <w:rPr>
                <w:rFonts w:ascii="Arial" w:hAnsi="Arial" w:cs="Arial"/>
                <w:sz w:val="20"/>
                <w:szCs w:val="20"/>
              </w:rPr>
              <w:t>Техносферная безопасность</w:t>
            </w:r>
          </w:p>
        </w:tc>
        <w:tc>
          <w:tcPr>
            <w:tcW w:w="1417" w:type="dxa"/>
            <w:shd w:val="clear" w:color="auto" w:fill="auto"/>
          </w:tcPr>
          <w:p w14:paraId="1143C99B">
            <w:pPr>
              <w:spacing w:after="0" w:line="240" w:lineRule="auto"/>
              <w:jc w:val="center"/>
              <w:rPr>
                <w:rFonts w:ascii="Arial" w:hAnsi="Arial" w:cs="Arial"/>
                <w:bCs/>
                <w:sz w:val="20"/>
                <w:szCs w:val="20"/>
              </w:rPr>
            </w:pPr>
            <w:r>
              <w:rPr>
                <w:rFonts w:ascii="Arial" w:hAnsi="Arial" w:cs="Arial"/>
                <w:bCs/>
                <w:sz w:val="20"/>
                <w:szCs w:val="20"/>
              </w:rPr>
              <w:t>140–154</w:t>
            </w:r>
          </w:p>
        </w:tc>
        <w:tc>
          <w:tcPr>
            <w:tcW w:w="1418" w:type="dxa"/>
            <w:shd w:val="clear" w:color="auto" w:fill="auto"/>
          </w:tcPr>
          <w:p w14:paraId="709A02AB">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5F653F46">
            <w:pPr>
              <w:spacing w:after="0" w:line="240" w:lineRule="auto"/>
              <w:jc w:val="center"/>
              <w:rPr>
                <w:rFonts w:ascii="Arial" w:hAnsi="Arial" w:cs="Arial"/>
                <w:bCs/>
                <w:sz w:val="20"/>
                <w:szCs w:val="20"/>
              </w:rPr>
            </w:pPr>
            <w:r>
              <w:rPr>
                <w:rFonts w:ascii="Arial" w:hAnsi="Arial" w:cs="Arial"/>
                <w:bCs/>
                <w:sz w:val="20"/>
                <w:szCs w:val="20"/>
              </w:rPr>
              <w:t>10</w:t>
            </w:r>
          </w:p>
        </w:tc>
      </w:tr>
      <w:tr w14:paraId="05AE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tcPr>
          <w:p w14:paraId="11BF2C42">
            <w:pPr>
              <w:spacing w:after="0" w:line="240" w:lineRule="auto"/>
              <w:rPr>
                <w:rFonts w:ascii="Arial" w:hAnsi="Arial" w:cs="Arial"/>
                <w:sz w:val="20"/>
                <w:szCs w:val="20"/>
              </w:rPr>
            </w:pPr>
          </w:p>
        </w:tc>
        <w:tc>
          <w:tcPr>
            <w:tcW w:w="3686" w:type="dxa"/>
            <w:vMerge w:val="continue"/>
            <w:shd w:val="clear" w:color="auto" w:fill="auto"/>
          </w:tcPr>
          <w:p w14:paraId="6E1191CD">
            <w:pPr>
              <w:spacing w:after="0" w:line="240" w:lineRule="auto"/>
              <w:rPr>
                <w:rFonts w:ascii="Arial" w:hAnsi="Arial" w:cs="Arial"/>
                <w:sz w:val="20"/>
                <w:szCs w:val="20"/>
              </w:rPr>
            </w:pPr>
          </w:p>
        </w:tc>
        <w:tc>
          <w:tcPr>
            <w:tcW w:w="1417" w:type="dxa"/>
            <w:shd w:val="clear" w:color="auto" w:fill="auto"/>
          </w:tcPr>
          <w:p w14:paraId="33135DA9">
            <w:pPr>
              <w:spacing w:after="0" w:line="240" w:lineRule="auto"/>
              <w:jc w:val="center"/>
              <w:rPr>
                <w:rFonts w:ascii="Arial" w:hAnsi="Arial" w:cs="Arial"/>
                <w:bCs/>
                <w:sz w:val="20"/>
                <w:szCs w:val="20"/>
              </w:rPr>
            </w:pPr>
            <w:r>
              <w:rPr>
                <w:rFonts w:ascii="Arial" w:hAnsi="Arial" w:cs="Arial"/>
                <w:bCs/>
                <w:sz w:val="20"/>
                <w:szCs w:val="20"/>
              </w:rPr>
              <w:t>155–174</w:t>
            </w:r>
          </w:p>
        </w:tc>
        <w:tc>
          <w:tcPr>
            <w:tcW w:w="1418" w:type="dxa"/>
            <w:shd w:val="clear" w:color="auto" w:fill="auto"/>
          </w:tcPr>
          <w:p w14:paraId="08FCDD5C">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67C4D867">
            <w:pPr>
              <w:spacing w:after="0" w:line="240" w:lineRule="auto"/>
              <w:jc w:val="center"/>
              <w:rPr>
                <w:rFonts w:ascii="Arial" w:hAnsi="Arial" w:cs="Arial"/>
                <w:bCs/>
                <w:sz w:val="20"/>
                <w:szCs w:val="20"/>
              </w:rPr>
            </w:pPr>
            <w:r>
              <w:rPr>
                <w:rFonts w:ascii="Arial" w:hAnsi="Arial" w:cs="Arial"/>
                <w:bCs/>
                <w:sz w:val="20"/>
                <w:szCs w:val="20"/>
              </w:rPr>
              <w:t>20</w:t>
            </w:r>
          </w:p>
        </w:tc>
      </w:tr>
      <w:tr w14:paraId="4B46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tcPr>
          <w:p w14:paraId="1FF8E775">
            <w:pPr>
              <w:spacing w:after="0" w:line="240" w:lineRule="auto"/>
              <w:rPr>
                <w:rFonts w:ascii="Arial" w:hAnsi="Arial" w:cs="Arial"/>
                <w:sz w:val="20"/>
                <w:szCs w:val="20"/>
              </w:rPr>
            </w:pPr>
          </w:p>
        </w:tc>
        <w:tc>
          <w:tcPr>
            <w:tcW w:w="3686" w:type="dxa"/>
            <w:vMerge w:val="continue"/>
            <w:shd w:val="clear" w:color="auto" w:fill="auto"/>
          </w:tcPr>
          <w:p w14:paraId="2AD42B2D">
            <w:pPr>
              <w:spacing w:after="0" w:line="240" w:lineRule="auto"/>
              <w:rPr>
                <w:rFonts w:ascii="Arial" w:hAnsi="Arial" w:cs="Arial"/>
                <w:sz w:val="20"/>
                <w:szCs w:val="20"/>
              </w:rPr>
            </w:pPr>
          </w:p>
        </w:tc>
        <w:tc>
          <w:tcPr>
            <w:tcW w:w="1417" w:type="dxa"/>
            <w:shd w:val="clear" w:color="auto" w:fill="F1F1F1" w:themeFill="background1" w:themeFillShade="F2"/>
          </w:tcPr>
          <w:p w14:paraId="2889359D">
            <w:pPr>
              <w:spacing w:after="0" w:line="240" w:lineRule="auto"/>
              <w:jc w:val="center"/>
              <w:rPr>
                <w:rFonts w:ascii="Arial" w:hAnsi="Arial" w:cs="Arial"/>
                <w:bCs/>
                <w:sz w:val="20"/>
                <w:szCs w:val="20"/>
              </w:rPr>
            </w:pPr>
            <w:r>
              <w:rPr>
                <w:rFonts w:ascii="Arial" w:hAnsi="Arial" w:cs="Arial"/>
                <w:bCs/>
                <w:sz w:val="20"/>
                <w:szCs w:val="20"/>
              </w:rPr>
              <w:t>175 и выше</w:t>
            </w:r>
          </w:p>
        </w:tc>
        <w:tc>
          <w:tcPr>
            <w:tcW w:w="1418" w:type="dxa"/>
            <w:shd w:val="clear" w:color="auto" w:fill="F1F1F1" w:themeFill="background1" w:themeFillShade="F2"/>
          </w:tcPr>
          <w:p w14:paraId="32DAA0D4">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59" w:type="dxa"/>
            <w:shd w:val="clear" w:color="auto" w:fill="F1F1F1" w:themeFill="background1" w:themeFillShade="F2"/>
          </w:tcPr>
          <w:p w14:paraId="0858A1DC">
            <w:pPr>
              <w:spacing w:after="0" w:line="240" w:lineRule="auto"/>
              <w:jc w:val="center"/>
              <w:rPr>
                <w:rFonts w:ascii="Arial" w:hAnsi="Arial" w:cs="Arial"/>
                <w:bCs/>
                <w:sz w:val="20"/>
                <w:szCs w:val="20"/>
              </w:rPr>
            </w:pPr>
            <w:r>
              <w:rPr>
                <w:rFonts w:ascii="Arial" w:hAnsi="Arial" w:cs="Arial"/>
                <w:bCs/>
                <w:sz w:val="20"/>
                <w:szCs w:val="20"/>
              </w:rPr>
              <w:t>30</w:t>
            </w:r>
          </w:p>
        </w:tc>
      </w:tr>
      <w:tr w14:paraId="73ED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605D0222">
            <w:pPr>
              <w:spacing w:after="0" w:line="240" w:lineRule="auto"/>
              <w:rPr>
                <w:rFonts w:ascii="Arial" w:hAnsi="Arial" w:cs="Arial"/>
                <w:sz w:val="20"/>
                <w:szCs w:val="20"/>
              </w:rPr>
            </w:pPr>
            <w:r>
              <w:rPr>
                <w:rFonts w:ascii="Arial" w:hAnsi="Arial" w:cs="Arial"/>
                <w:sz w:val="20"/>
                <w:szCs w:val="20"/>
              </w:rPr>
              <w:t>20.03.01</w:t>
            </w:r>
          </w:p>
        </w:tc>
        <w:tc>
          <w:tcPr>
            <w:tcW w:w="3686" w:type="dxa"/>
            <w:vMerge w:val="restart"/>
            <w:shd w:val="clear" w:color="auto" w:fill="auto"/>
          </w:tcPr>
          <w:p w14:paraId="6B27CF68">
            <w:pPr>
              <w:spacing w:after="0" w:line="240" w:lineRule="auto"/>
              <w:rPr>
                <w:rFonts w:ascii="Arial" w:hAnsi="Arial" w:cs="Arial"/>
                <w:sz w:val="20"/>
                <w:szCs w:val="20"/>
              </w:rPr>
            </w:pPr>
            <w:r>
              <w:rPr>
                <w:rFonts w:ascii="Arial" w:hAnsi="Arial" w:cs="Arial"/>
                <w:sz w:val="20"/>
                <w:szCs w:val="20"/>
              </w:rPr>
              <w:t>Техносферная безопасность (ЮТИ)</w:t>
            </w:r>
          </w:p>
        </w:tc>
        <w:tc>
          <w:tcPr>
            <w:tcW w:w="1417" w:type="dxa"/>
            <w:shd w:val="clear" w:color="auto" w:fill="auto"/>
          </w:tcPr>
          <w:p w14:paraId="714CA8B0">
            <w:pPr>
              <w:spacing w:after="0" w:line="240" w:lineRule="auto"/>
              <w:jc w:val="center"/>
              <w:rPr>
                <w:rFonts w:ascii="Arial" w:hAnsi="Arial" w:cs="Arial"/>
                <w:bCs/>
                <w:sz w:val="20"/>
                <w:szCs w:val="20"/>
              </w:rPr>
            </w:pPr>
            <w:r>
              <w:rPr>
                <w:rFonts w:ascii="Arial" w:hAnsi="Arial" w:cs="Arial"/>
                <w:bCs/>
                <w:sz w:val="20"/>
                <w:szCs w:val="20"/>
              </w:rPr>
              <w:t>120–135</w:t>
            </w:r>
          </w:p>
        </w:tc>
        <w:tc>
          <w:tcPr>
            <w:tcW w:w="1418" w:type="dxa"/>
            <w:shd w:val="clear" w:color="auto" w:fill="auto"/>
          </w:tcPr>
          <w:p w14:paraId="24F054F6">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32F81FEF">
            <w:pPr>
              <w:spacing w:after="0" w:line="240" w:lineRule="auto"/>
              <w:jc w:val="center"/>
              <w:rPr>
                <w:rFonts w:ascii="Arial" w:hAnsi="Arial" w:cs="Arial"/>
                <w:bCs/>
                <w:sz w:val="20"/>
                <w:szCs w:val="20"/>
              </w:rPr>
            </w:pPr>
            <w:r>
              <w:rPr>
                <w:rFonts w:ascii="Arial" w:hAnsi="Arial" w:cs="Arial"/>
                <w:bCs/>
                <w:sz w:val="20"/>
                <w:szCs w:val="20"/>
              </w:rPr>
              <w:t>10</w:t>
            </w:r>
          </w:p>
        </w:tc>
      </w:tr>
      <w:tr w14:paraId="0669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07DD9A4A">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5B74C1E7">
            <w:pPr>
              <w:spacing w:after="0" w:line="240" w:lineRule="auto"/>
              <w:rPr>
                <w:rFonts w:ascii="Arial" w:hAnsi="Arial" w:cs="Arial" w:eastAsiaTheme="minorEastAsia"/>
                <w:sz w:val="20"/>
                <w:szCs w:val="20"/>
              </w:rPr>
            </w:pPr>
          </w:p>
        </w:tc>
        <w:tc>
          <w:tcPr>
            <w:tcW w:w="1417" w:type="dxa"/>
            <w:shd w:val="clear" w:color="auto" w:fill="auto"/>
          </w:tcPr>
          <w:p w14:paraId="293F9D86">
            <w:pPr>
              <w:spacing w:after="0" w:line="240" w:lineRule="auto"/>
              <w:jc w:val="center"/>
              <w:rPr>
                <w:rFonts w:ascii="Arial" w:hAnsi="Arial" w:cs="Arial"/>
                <w:bCs/>
                <w:sz w:val="20"/>
                <w:szCs w:val="20"/>
              </w:rPr>
            </w:pPr>
            <w:r>
              <w:rPr>
                <w:rFonts w:ascii="Arial" w:hAnsi="Arial" w:cs="Arial"/>
                <w:bCs/>
                <w:sz w:val="20"/>
                <w:szCs w:val="20"/>
              </w:rPr>
              <w:t>136–156</w:t>
            </w:r>
          </w:p>
        </w:tc>
        <w:tc>
          <w:tcPr>
            <w:tcW w:w="1418" w:type="dxa"/>
            <w:shd w:val="clear" w:color="auto" w:fill="auto"/>
          </w:tcPr>
          <w:p w14:paraId="088AF905">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567FF867">
            <w:pPr>
              <w:spacing w:after="0" w:line="240" w:lineRule="auto"/>
              <w:jc w:val="center"/>
              <w:rPr>
                <w:rFonts w:ascii="Arial" w:hAnsi="Arial" w:cs="Arial"/>
                <w:bCs/>
                <w:sz w:val="20"/>
                <w:szCs w:val="20"/>
              </w:rPr>
            </w:pPr>
            <w:r>
              <w:rPr>
                <w:rFonts w:ascii="Arial" w:hAnsi="Arial" w:cs="Arial"/>
                <w:bCs/>
                <w:sz w:val="20"/>
                <w:szCs w:val="20"/>
              </w:rPr>
              <w:t>20</w:t>
            </w:r>
          </w:p>
        </w:tc>
      </w:tr>
      <w:tr w14:paraId="1DCA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12D93D42">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330FB8A9">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7D2C0142">
            <w:pPr>
              <w:spacing w:after="0" w:line="240" w:lineRule="auto"/>
              <w:jc w:val="center"/>
              <w:rPr>
                <w:rFonts w:ascii="Arial" w:hAnsi="Arial" w:cs="Arial"/>
                <w:bCs/>
                <w:sz w:val="20"/>
                <w:szCs w:val="20"/>
              </w:rPr>
            </w:pPr>
            <w:r>
              <w:rPr>
                <w:rFonts w:ascii="Arial" w:hAnsi="Arial" w:cs="Arial"/>
                <w:bCs/>
                <w:sz w:val="20"/>
                <w:szCs w:val="20"/>
              </w:rPr>
              <w:t>157 и выше</w:t>
            </w:r>
          </w:p>
        </w:tc>
        <w:tc>
          <w:tcPr>
            <w:tcW w:w="1418" w:type="dxa"/>
            <w:shd w:val="clear" w:color="auto" w:fill="F1F1F1" w:themeFill="background1" w:themeFillShade="F2"/>
          </w:tcPr>
          <w:p w14:paraId="1C394753">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59" w:type="dxa"/>
            <w:shd w:val="clear" w:color="auto" w:fill="F1F1F1" w:themeFill="background1" w:themeFillShade="F2"/>
          </w:tcPr>
          <w:p w14:paraId="5C7208DA">
            <w:pPr>
              <w:spacing w:after="0" w:line="240" w:lineRule="auto"/>
              <w:jc w:val="center"/>
              <w:rPr>
                <w:rFonts w:ascii="Arial" w:hAnsi="Arial" w:cs="Arial"/>
                <w:bCs/>
                <w:sz w:val="20"/>
                <w:szCs w:val="20"/>
              </w:rPr>
            </w:pPr>
            <w:r>
              <w:rPr>
                <w:rFonts w:ascii="Arial" w:hAnsi="Arial" w:cs="Arial"/>
                <w:bCs/>
                <w:sz w:val="20"/>
                <w:szCs w:val="20"/>
              </w:rPr>
              <w:t>30</w:t>
            </w:r>
          </w:p>
        </w:tc>
      </w:tr>
      <w:tr w14:paraId="5773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7BD98C03">
            <w:pPr>
              <w:spacing w:after="0" w:line="240" w:lineRule="auto"/>
              <w:rPr>
                <w:rFonts w:ascii="Arial" w:hAnsi="Arial" w:cs="Arial"/>
                <w:sz w:val="20"/>
                <w:szCs w:val="20"/>
              </w:rPr>
            </w:pPr>
            <w:r>
              <w:rPr>
                <w:rFonts w:ascii="Arial" w:hAnsi="Arial" w:cs="Arial"/>
                <w:sz w:val="20"/>
                <w:szCs w:val="20"/>
              </w:rPr>
              <w:t>21.03.01</w:t>
            </w:r>
          </w:p>
        </w:tc>
        <w:tc>
          <w:tcPr>
            <w:tcW w:w="3686" w:type="dxa"/>
            <w:vMerge w:val="restart"/>
            <w:shd w:val="clear" w:color="auto" w:fill="auto"/>
          </w:tcPr>
          <w:p w14:paraId="63DD53B6">
            <w:pPr>
              <w:spacing w:after="0" w:line="240" w:lineRule="auto"/>
              <w:rPr>
                <w:rFonts w:ascii="Arial" w:hAnsi="Arial" w:cs="Arial"/>
                <w:sz w:val="20"/>
                <w:szCs w:val="20"/>
              </w:rPr>
            </w:pPr>
            <w:r>
              <w:rPr>
                <w:rFonts w:ascii="Arial" w:hAnsi="Arial" w:cs="Arial"/>
                <w:sz w:val="20"/>
                <w:szCs w:val="20"/>
              </w:rPr>
              <w:t>Нефтегазовое дело</w:t>
            </w:r>
          </w:p>
        </w:tc>
        <w:tc>
          <w:tcPr>
            <w:tcW w:w="1417" w:type="dxa"/>
            <w:shd w:val="clear" w:color="auto" w:fill="auto"/>
          </w:tcPr>
          <w:p w14:paraId="3CE15A70">
            <w:pPr>
              <w:spacing w:after="0" w:line="240" w:lineRule="auto"/>
              <w:jc w:val="center"/>
              <w:rPr>
                <w:rFonts w:ascii="Arial" w:hAnsi="Arial" w:cs="Arial"/>
                <w:bCs/>
                <w:sz w:val="20"/>
                <w:szCs w:val="20"/>
              </w:rPr>
            </w:pPr>
            <w:r>
              <w:rPr>
                <w:rFonts w:ascii="Arial" w:hAnsi="Arial" w:cs="Arial"/>
                <w:bCs/>
                <w:sz w:val="20"/>
                <w:szCs w:val="20"/>
              </w:rPr>
              <w:t>140–174</w:t>
            </w:r>
          </w:p>
        </w:tc>
        <w:tc>
          <w:tcPr>
            <w:tcW w:w="1418" w:type="dxa"/>
            <w:shd w:val="clear" w:color="auto" w:fill="auto"/>
          </w:tcPr>
          <w:p w14:paraId="2C57550D">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2D66AFD0">
            <w:pPr>
              <w:spacing w:after="0" w:line="240" w:lineRule="auto"/>
              <w:jc w:val="center"/>
              <w:rPr>
                <w:rFonts w:ascii="Arial" w:hAnsi="Arial" w:cs="Arial"/>
                <w:bCs/>
                <w:sz w:val="20"/>
                <w:szCs w:val="20"/>
              </w:rPr>
            </w:pPr>
            <w:r>
              <w:rPr>
                <w:rFonts w:ascii="Arial" w:hAnsi="Arial" w:cs="Arial"/>
                <w:bCs/>
                <w:sz w:val="20"/>
                <w:szCs w:val="20"/>
              </w:rPr>
              <w:t>10</w:t>
            </w:r>
          </w:p>
        </w:tc>
      </w:tr>
      <w:tr w14:paraId="66C2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04468BA9">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2168857F">
            <w:pPr>
              <w:spacing w:after="0" w:line="240" w:lineRule="auto"/>
              <w:rPr>
                <w:rFonts w:ascii="Arial" w:hAnsi="Arial" w:cs="Arial" w:eastAsiaTheme="minorEastAsia"/>
                <w:sz w:val="20"/>
                <w:szCs w:val="20"/>
              </w:rPr>
            </w:pPr>
          </w:p>
        </w:tc>
        <w:tc>
          <w:tcPr>
            <w:tcW w:w="1417" w:type="dxa"/>
            <w:shd w:val="clear" w:color="auto" w:fill="auto"/>
          </w:tcPr>
          <w:p w14:paraId="41D62E55">
            <w:pPr>
              <w:spacing w:after="0" w:line="240" w:lineRule="auto"/>
              <w:jc w:val="center"/>
              <w:rPr>
                <w:rFonts w:ascii="Arial" w:hAnsi="Arial" w:cs="Arial"/>
                <w:bCs/>
                <w:sz w:val="20"/>
                <w:szCs w:val="20"/>
              </w:rPr>
            </w:pPr>
            <w:r>
              <w:rPr>
                <w:rFonts w:ascii="Arial" w:hAnsi="Arial" w:cs="Arial"/>
                <w:bCs/>
                <w:sz w:val="20"/>
                <w:szCs w:val="20"/>
              </w:rPr>
              <w:t>175–214</w:t>
            </w:r>
          </w:p>
        </w:tc>
        <w:tc>
          <w:tcPr>
            <w:tcW w:w="1418" w:type="dxa"/>
            <w:shd w:val="clear" w:color="auto" w:fill="auto"/>
          </w:tcPr>
          <w:p w14:paraId="50BC3A82">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601D7FF1">
            <w:pPr>
              <w:spacing w:after="0" w:line="240" w:lineRule="auto"/>
              <w:jc w:val="center"/>
              <w:rPr>
                <w:rFonts w:ascii="Arial" w:hAnsi="Arial" w:cs="Arial"/>
                <w:bCs/>
                <w:sz w:val="20"/>
                <w:szCs w:val="20"/>
              </w:rPr>
            </w:pPr>
            <w:r>
              <w:rPr>
                <w:rFonts w:ascii="Arial" w:hAnsi="Arial" w:cs="Arial"/>
                <w:bCs/>
                <w:sz w:val="20"/>
                <w:szCs w:val="20"/>
              </w:rPr>
              <w:t>20</w:t>
            </w:r>
          </w:p>
        </w:tc>
      </w:tr>
      <w:tr w14:paraId="68FC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400259EC">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35408A40">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08049916">
            <w:pPr>
              <w:spacing w:after="0" w:line="240" w:lineRule="auto"/>
              <w:jc w:val="center"/>
              <w:rPr>
                <w:rFonts w:ascii="Arial" w:hAnsi="Arial" w:cs="Arial"/>
                <w:bCs/>
                <w:sz w:val="20"/>
                <w:szCs w:val="20"/>
              </w:rPr>
            </w:pPr>
            <w:r>
              <w:rPr>
                <w:rFonts w:ascii="Arial" w:hAnsi="Arial" w:cs="Arial"/>
                <w:bCs/>
                <w:sz w:val="20"/>
                <w:szCs w:val="20"/>
              </w:rPr>
              <w:t>215 и выше</w:t>
            </w:r>
          </w:p>
        </w:tc>
        <w:tc>
          <w:tcPr>
            <w:tcW w:w="1418" w:type="dxa"/>
            <w:shd w:val="clear" w:color="auto" w:fill="F1F1F1" w:themeFill="background1" w:themeFillShade="F2"/>
          </w:tcPr>
          <w:p w14:paraId="3371A0AF">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59" w:type="dxa"/>
            <w:shd w:val="clear" w:color="auto" w:fill="F1F1F1" w:themeFill="background1" w:themeFillShade="F2"/>
          </w:tcPr>
          <w:p w14:paraId="292E1C30">
            <w:pPr>
              <w:spacing w:after="0" w:line="240" w:lineRule="auto"/>
              <w:jc w:val="center"/>
              <w:rPr>
                <w:rFonts w:ascii="Arial" w:hAnsi="Arial" w:cs="Arial"/>
                <w:bCs/>
                <w:sz w:val="20"/>
                <w:szCs w:val="20"/>
              </w:rPr>
            </w:pPr>
            <w:r>
              <w:rPr>
                <w:rFonts w:ascii="Arial" w:hAnsi="Arial" w:cs="Arial"/>
                <w:bCs/>
                <w:sz w:val="20"/>
                <w:szCs w:val="20"/>
              </w:rPr>
              <w:t>30</w:t>
            </w:r>
          </w:p>
        </w:tc>
      </w:tr>
      <w:tr w14:paraId="469C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2BE1F2FF">
            <w:pPr>
              <w:spacing w:after="0" w:line="240" w:lineRule="auto"/>
              <w:rPr>
                <w:rFonts w:ascii="Arial" w:hAnsi="Arial" w:cs="Arial"/>
                <w:sz w:val="20"/>
                <w:szCs w:val="20"/>
              </w:rPr>
            </w:pPr>
            <w:r>
              <w:rPr>
                <w:rFonts w:ascii="Arial" w:hAnsi="Arial" w:cs="Arial"/>
                <w:sz w:val="20"/>
                <w:szCs w:val="20"/>
              </w:rPr>
              <w:t>21.03.02</w:t>
            </w:r>
          </w:p>
        </w:tc>
        <w:tc>
          <w:tcPr>
            <w:tcW w:w="3686" w:type="dxa"/>
            <w:vMerge w:val="restart"/>
            <w:shd w:val="clear" w:color="auto" w:fill="auto"/>
          </w:tcPr>
          <w:p w14:paraId="1633EDD1">
            <w:pPr>
              <w:spacing w:after="0" w:line="240" w:lineRule="auto"/>
              <w:rPr>
                <w:rFonts w:ascii="Arial" w:hAnsi="Arial" w:cs="Arial"/>
                <w:sz w:val="20"/>
                <w:szCs w:val="20"/>
              </w:rPr>
            </w:pPr>
            <w:r>
              <w:rPr>
                <w:rFonts w:ascii="Arial" w:hAnsi="Arial" w:cs="Arial"/>
                <w:sz w:val="20"/>
                <w:szCs w:val="20"/>
              </w:rPr>
              <w:t>Землеустройство и кадастры</w:t>
            </w:r>
          </w:p>
        </w:tc>
        <w:tc>
          <w:tcPr>
            <w:tcW w:w="1417" w:type="dxa"/>
            <w:shd w:val="clear" w:color="auto" w:fill="auto"/>
          </w:tcPr>
          <w:p w14:paraId="613721D9">
            <w:pPr>
              <w:spacing w:after="0" w:line="240" w:lineRule="auto"/>
              <w:jc w:val="center"/>
              <w:rPr>
                <w:rFonts w:ascii="Arial" w:hAnsi="Arial" w:cs="Arial"/>
                <w:bCs/>
                <w:sz w:val="20"/>
                <w:szCs w:val="20"/>
              </w:rPr>
            </w:pPr>
            <w:r>
              <w:rPr>
                <w:rFonts w:ascii="Arial" w:hAnsi="Arial" w:cs="Arial"/>
                <w:bCs/>
                <w:sz w:val="20"/>
                <w:szCs w:val="20"/>
              </w:rPr>
              <w:t>140–154</w:t>
            </w:r>
          </w:p>
        </w:tc>
        <w:tc>
          <w:tcPr>
            <w:tcW w:w="1418" w:type="dxa"/>
            <w:shd w:val="clear" w:color="auto" w:fill="auto"/>
          </w:tcPr>
          <w:p w14:paraId="1B1A6125">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5E0D7DB7">
            <w:pPr>
              <w:spacing w:after="0" w:line="240" w:lineRule="auto"/>
              <w:jc w:val="center"/>
              <w:rPr>
                <w:rFonts w:ascii="Arial" w:hAnsi="Arial" w:cs="Arial"/>
                <w:bCs/>
                <w:sz w:val="20"/>
                <w:szCs w:val="20"/>
              </w:rPr>
            </w:pPr>
            <w:r>
              <w:rPr>
                <w:rFonts w:ascii="Arial" w:hAnsi="Arial" w:cs="Arial"/>
                <w:bCs/>
                <w:sz w:val="20"/>
                <w:szCs w:val="20"/>
              </w:rPr>
              <w:t>10</w:t>
            </w:r>
          </w:p>
        </w:tc>
      </w:tr>
      <w:tr w14:paraId="5C46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04D644C4">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2B18C40F">
            <w:pPr>
              <w:spacing w:after="0" w:line="240" w:lineRule="auto"/>
              <w:rPr>
                <w:rFonts w:ascii="Arial" w:hAnsi="Arial" w:cs="Arial" w:eastAsiaTheme="minorEastAsia"/>
                <w:sz w:val="20"/>
                <w:szCs w:val="20"/>
              </w:rPr>
            </w:pPr>
          </w:p>
        </w:tc>
        <w:tc>
          <w:tcPr>
            <w:tcW w:w="1417" w:type="dxa"/>
            <w:shd w:val="clear" w:color="auto" w:fill="auto"/>
          </w:tcPr>
          <w:p w14:paraId="70263768">
            <w:pPr>
              <w:spacing w:after="0" w:line="240" w:lineRule="auto"/>
              <w:jc w:val="center"/>
              <w:rPr>
                <w:rFonts w:ascii="Arial" w:hAnsi="Arial" w:cs="Arial"/>
                <w:bCs/>
                <w:sz w:val="20"/>
                <w:szCs w:val="20"/>
              </w:rPr>
            </w:pPr>
            <w:r>
              <w:rPr>
                <w:rFonts w:ascii="Arial" w:hAnsi="Arial" w:cs="Arial"/>
                <w:bCs/>
                <w:sz w:val="20"/>
                <w:szCs w:val="20"/>
              </w:rPr>
              <w:t>155–174</w:t>
            </w:r>
          </w:p>
        </w:tc>
        <w:tc>
          <w:tcPr>
            <w:tcW w:w="1418" w:type="dxa"/>
            <w:shd w:val="clear" w:color="auto" w:fill="auto"/>
          </w:tcPr>
          <w:p w14:paraId="05288752">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7EDC160C">
            <w:pPr>
              <w:spacing w:after="0" w:line="240" w:lineRule="auto"/>
              <w:jc w:val="center"/>
              <w:rPr>
                <w:rFonts w:ascii="Arial" w:hAnsi="Arial" w:cs="Arial"/>
                <w:bCs/>
                <w:sz w:val="20"/>
                <w:szCs w:val="20"/>
              </w:rPr>
            </w:pPr>
            <w:r>
              <w:rPr>
                <w:rFonts w:ascii="Arial" w:hAnsi="Arial" w:cs="Arial"/>
                <w:bCs/>
                <w:sz w:val="20"/>
                <w:szCs w:val="20"/>
              </w:rPr>
              <w:t>20</w:t>
            </w:r>
          </w:p>
        </w:tc>
      </w:tr>
      <w:tr w14:paraId="329A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24095A4C">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15D9E9FB">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63F209E3">
            <w:pPr>
              <w:spacing w:after="0" w:line="240" w:lineRule="auto"/>
              <w:jc w:val="center"/>
              <w:rPr>
                <w:rFonts w:ascii="Arial" w:hAnsi="Arial" w:cs="Arial"/>
                <w:bCs/>
                <w:sz w:val="20"/>
                <w:szCs w:val="20"/>
              </w:rPr>
            </w:pPr>
            <w:r>
              <w:rPr>
                <w:rFonts w:ascii="Arial" w:hAnsi="Arial" w:cs="Arial"/>
                <w:bCs/>
                <w:sz w:val="20"/>
                <w:szCs w:val="20"/>
              </w:rPr>
              <w:t>175 и выше</w:t>
            </w:r>
          </w:p>
        </w:tc>
        <w:tc>
          <w:tcPr>
            <w:tcW w:w="1418" w:type="dxa"/>
            <w:shd w:val="clear" w:color="auto" w:fill="F1F1F1" w:themeFill="background1" w:themeFillShade="F2"/>
          </w:tcPr>
          <w:p w14:paraId="57724326">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59" w:type="dxa"/>
            <w:shd w:val="clear" w:color="auto" w:fill="F1F1F1" w:themeFill="background1" w:themeFillShade="F2"/>
          </w:tcPr>
          <w:p w14:paraId="5586E20B">
            <w:pPr>
              <w:spacing w:after="0" w:line="240" w:lineRule="auto"/>
              <w:jc w:val="center"/>
              <w:rPr>
                <w:rFonts w:ascii="Arial" w:hAnsi="Arial" w:cs="Arial"/>
                <w:bCs/>
                <w:sz w:val="20"/>
                <w:szCs w:val="20"/>
              </w:rPr>
            </w:pPr>
            <w:r>
              <w:rPr>
                <w:rFonts w:ascii="Arial" w:hAnsi="Arial" w:cs="Arial"/>
                <w:bCs/>
                <w:sz w:val="20"/>
                <w:szCs w:val="20"/>
              </w:rPr>
              <w:t>30</w:t>
            </w:r>
          </w:p>
        </w:tc>
      </w:tr>
      <w:tr w14:paraId="64F4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71F8024C">
            <w:pPr>
              <w:spacing w:after="0" w:line="240" w:lineRule="auto"/>
              <w:rPr>
                <w:rFonts w:ascii="Arial" w:hAnsi="Arial" w:cs="Arial"/>
                <w:sz w:val="20"/>
                <w:szCs w:val="20"/>
              </w:rPr>
            </w:pPr>
            <w:r>
              <w:rPr>
                <w:rFonts w:ascii="Arial" w:hAnsi="Arial" w:cs="Arial"/>
                <w:sz w:val="20"/>
                <w:szCs w:val="20"/>
              </w:rPr>
              <w:t>21.05.02</w:t>
            </w:r>
          </w:p>
        </w:tc>
        <w:tc>
          <w:tcPr>
            <w:tcW w:w="3686" w:type="dxa"/>
            <w:vMerge w:val="restart"/>
            <w:shd w:val="clear" w:color="auto" w:fill="auto"/>
          </w:tcPr>
          <w:p w14:paraId="527D0F33">
            <w:pPr>
              <w:spacing w:after="0" w:line="240" w:lineRule="auto"/>
              <w:rPr>
                <w:rFonts w:ascii="Arial" w:hAnsi="Arial" w:cs="Arial"/>
                <w:sz w:val="20"/>
                <w:szCs w:val="20"/>
              </w:rPr>
            </w:pPr>
            <w:r>
              <w:rPr>
                <w:rFonts w:ascii="Arial" w:hAnsi="Arial" w:cs="Arial"/>
                <w:sz w:val="20"/>
                <w:szCs w:val="20"/>
              </w:rPr>
              <w:t>Прикладная геология</w:t>
            </w:r>
          </w:p>
        </w:tc>
        <w:tc>
          <w:tcPr>
            <w:tcW w:w="1417" w:type="dxa"/>
            <w:shd w:val="clear" w:color="auto" w:fill="auto"/>
          </w:tcPr>
          <w:p w14:paraId="22BCFF74">
            <w:pPr>
              <w:spacing w:after="0" w:line="240" w:lineRule="auto"/>
              <w:jc w:val="center"/>
              <w:rPr>
                <w:rFonts w:ascii="Arial" w:hAnsi="Arial" w:cs="Arial"/>
                <w:bCs/>
                <w:sz w:val="20"/>
                <w:szCs w:val="20"/>
              </w:rPr>
            </w:pPr>
            <w:r>
              <w:rPr>
                <w:rFonts w:ascii="Arial" w:hAnsi="Arial" w:cs="Arial"/>
                <w:bCs/>
                <w:sz w:val="20"/>
                <w:szCs w:val="20"/>
              </w:rPr>
              <w:t>140–154</w:t>
            </w:r>
          </w:p>
        </w:tc>
        <w:tc>
          <w:tcPr>
            <w:tcW w:w="1418" w:type="dxa"/>
            <w:shd w:val="clear" w:color="auto" w:fill="auto"/>
          </w:tcPr>
          <w:p w14:paraId="47A0DC82">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01383921">
            <w:pPr>
              <w:spacing w:after="0" w:line="240" w:lineRule="auto"/>
              <w:jc w:val="center"/>
              <w:rPr>
                <w:rFonts w:ascii="Arial" w:hAnsi="Arial" w:cs="Arial"/>
                <w:bCs/>
                <w:sz w:val="20"/>
                <w:szCs w:val="20"/>
              </w:rPr>
            </w:pPr>
            <w:r>
              <w:rPr>
                <w:rFonts w:ascii="Arial" w:hAnsi="Arial" w:cs="Arial"/>
                <w:bCs/>
                <w:sz w:val="20"/>
                <w:szCs w:val="20"/>
              </w:rPr>
              <w:t>10</w:t>
            </w:r>
          </w:p>
        </w:tc>
      </w:tr>
      <w:tr w14:paraId="72C4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0A9057D1">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5E859EE7">
            <w:pPr>
              <w:spacing w:after="0" w:line="240" w:lineRule="auto"/>
              <w:rPr>
                <w:rFonts w:ascii="Arial" w:hAnsi="Arial" w:cs="Arial" w:eastAsiaTheme="minorEastAsia"/>
                <w:sz w:val="20"/>
                <w:szCs w:val="20"/>
              </w:rPr>
            </w:pPr>
          </w:p>
        </w:tc>
        <w:tc>
          <w:tcPr>
            <w:tcW w:w="1417" w:type="dxa"/>
            <w:shd w:val="clear" w:color="auto" w:fill="auto"/>
          </w:tcPr>
          <w:p w14:paraId="472DE3AD">
            <w:pPr>
              <w:spacing w:after="0" w:line="240" w:lineRule="auto"/>
              <w:jc w:val="center"/>
              <w:rPr>
                <w:rFonts w:ascii="Arial" w:hAnsi="Arial" w:cs="Arial"/>
                <w:bCs/>
                <w:sz w:val="20"/>
                <w:szCs w:val="20"/>
              </w:rPr>
            </w:pPr>
            <w:r>
              <w:rPr>
                <w:rFonts w:ascii="Arial" w:hAnsi="Arial" w:cs="Arial"/>
                <w:bCs/>
                <w:sz w:val="20"/>
                <w:szCs w:val="20"/>
              </w:rPr>
              <w:t>155–174</w:t>
            </w:r>
          </w:p>
        </w:tc>
        <w:tc>
          <w:tcPr>
            <w:tcW w:w="1418" w:type="dxa"/>
            <w:shd w:val="clear" w:color="auto" w:fill="auto"/>
          </w:tcPr>
          <w:p w14:paraId="468442EE">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5B08918E">
            <w:pPr>
              <w:spacing w:after="0" w:line="240" w:lineRule="auto"/>
              <w:jc w:val="center"/>
              <w:rPr>
                <w:rFonts w:ascii="Arial" w:hAnsi="Arial" w:cs="Arial"/>
                <w:bCs/>
                <w:sz w:val="20"/>
                <w:szCs w:val="20"/>
              </w:rPr>
            </w:pPr>
            <w:r>
              <w:rPr>
                <w:rFonts w:ascii="Arial" w:hAnsi="Arial" w:cs="Arial"/>
                <w:bCs/>
                <w:sz w:val="20"/>
                <w:szCs w:val="20"/>
              </w:rPr>
              <w:t>20</w:t>
            </w:r>
          </w:p>
        </w:tc>
      </w:tr>
      <w:tr w14:paraId="541A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tcBorders>
              <w:bottom w:val="single" w:color="auto" w:sz="4" w:space="0"/>
            </w:tcBorders>
            <w:shd w:val="clear" w:color="auto" w:fill="auto"/>
            <w:vAlign w:val="center"/>
          </w:tcPr>
          <w:p w14:paraId="05E1DE3C">
            <w:pPr>
              <w:spacing w:after="0" w:line="240" w:lineRule="auto"/>
              <w:rPr>
                <w:rFonts w:ascii="Arial" w:hAnsi="Arial" w:cs="Arial" w:eastAsiaTheme="minorEastAsia"/>
                <w:sz w:val="20"/>
                <w:szCs w:val="20"/>
              </w:rPr>
            </w:pPr>
          </w:p>
        </w:tc>
        <w:tc>
          <w:tcPr>
            <w:tcW w:w="3686" w:type="dxa"/>
            <w:vMerge w:val="continue"/>
            <w:tcBorders>
              <w:bottom w:val="single" w:color="auto" w:sz="4" w:space="0"/>
            </w:tcBorders>
            <w:shd w:val="clear" w:color="auto" w:fill="auto"/>
            <w:vAlign w:val="center"/>
          </w:tcPr>
          <w:p w14:paraId="45175F5D">
            <w:pPr>
              <w:spacing w:after="0" w:line="240" w:lineRule="auto"/>
              <w:rPr>
                <w:rFonts w:ascii="Arial" w:hAnsi="Arial" w:cs="Arial" w:eastAsiaTheme="minorEastAsia"/>
                <w:sz w:val="20"/>
                <w:szCs w:val="20"/>
              </w:rPr>
            </w:pPr>
          </w:p>
        </w:tc>
        <w:tc>
          <w:tcPr>
            <w:tcW w:w="1417" w:type="dxa"/>
            <w:tcBorders>
              <w:bottom w:val="single" w:color="auto" w:sz="4" w:space="0"/>
            </w:tcBorders>
            <w:shd w:val="clear" w:color="auto" w:fill="F1F1F1" w:themeFill="background1" w:themeFillShade="F2"/>
          </w:tcPr>
          <w:p w14:paraId="2CB25C23">
            <w:pPr>
              <w:spacing w:after="0" w:line="240" w:lineRule="auto"/>
              <w:jc w:val="center"/>
              <w:rPr>
                <w:rFonts w:ascii="Arial" w:hAnsi="Arial" w:cs="Arial"/>
                <w:bCs/>
                <w:sz w:val="20"/>
                <w:szCs w:val="20"/>
              </w:rPr>
            </w:pPr>
            <w:r>
              <w:rPr>
                <w:rFonts w:ascii="Arial" w:hAnsi="Arial" w:cs="Arial"/>
                <w:bCs/>
                <w:sz w:val="20"/>
                <w:szCs w:val="20"/>
              </w:rPr>
              <w:t>175 и выше</w:t>
            </w:r>
          </w:p>
        </w:tc>
        <w:tc>
          <w:tcPr>
            <w:tcW w:w="1418" w:type="dxa"/>
            <w:tcBorders>
              <w:bottom w:val="single" w:color="auto" w:sz="4" w:space="0"/>
            </w:tcBorders>
            <w:shd w:val="clear" w:color="auto" w:fill="F1F1F1" w:themeFill="background1" w:themeFillShade="F2"/>
          </w:tcPr>
          <w:p w14:paraId="51856D07">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59" w:type="dxa"/>
            <w:tcBorders>
              <w:bottom w:val="single" w:color="auto" w:sz="4" w:space="0"/>
            </w:tcBorders>
            <w:shd w:val="clear" w:color="auto" w:fill="F1F1F1" w:themeFill="background1" w:themeFillShade="F2"/>
          </w:tcPr>
          <w:p w14:paraId="06B475DF">
            <w:pPr>
              <w:spacing w:after="0" w:line="240" w:lineRule="auto"/>
              <w:jc w:val="center"/>
              <w:rPr>
                <w:rFonts w:ascii="Arial" w:hAnsi="Arial" w:cs="Arial"/>
                <w:bCs/>
                <w:sz w:val="20"/>
                <w:szCs w:val="20"/>
              </w:rPr>
            </w:pPr>
            <w:r>
              <w:rPr>
                <w:rFonts w:ascii="Arial" w:hAnsi="Arial" w:cs="Arial"/>
                <w:bCs/>
                <w:sz w:val="20"/>
                <w:szCs w:val="20"/>
              </w:rPr>
              <w:t>30</w:t>
            </w:r>
          </w:p>
        </w:tc>
      </w:tr>
      <w:tr w14:paraId="4047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1AC762B5">
            <w:pPr>
              <w:spacing w:after="0" w:line="240" w:lineRule="auto"/>
              <w:rPr>
                <w:rFonts w:ascii="Arial" w:hAnsi="Arial" w:cs="Arial"/>
                <w:sz w:val="20"/>
                <w:szCs w:val="20"/>
              </w:rPr>
            </w:pPr>
            <w:r>
              <w:rPr>
                <w:rFonts w:ascii="Arial" w:hAnsi="Arial" w:cs="Arial"/>
                <w:sz w:val="20"/>
                <w:szCs w:val="20"/>
              </w:rPr>
              <w:t>21.05.03</w:t>
            </w:r>
          </w:p>
        </w:tc>
        <w:tc>
          <w:tcPr>
            <w:tcW w:w="3686" w:type="dxa"/>
            <w:vMerge w:val="restart"/>
            <w:shd w:val="clear" w:color="auto" w:fill="auto"/>
          </w:tcPr>
          <w:p w14:paraId="6E227EC3">
            <w:pPr>
              <w:spacing w:after="0" w:line="240" w:lineRule="auto"/>
              <w:rPr>
                <w:rFonts w:ascii="Arial" w:hAnsi="Arial" w:cs="Arial"/>
                <w:sz w:val="20"/>
                <w:szCs w:val="20"/>
              </w:rPr>
            </w:pPr>
            <w:r>
              <w:rPr>
                <w:rFonts w:ascii="Arial" w:hAnsi="Arial" w:cs="Arial"/>
                <w:sz w:val="20"/>
                <w:szCs w:val="20"/>
              </w:rPr>
              <w:t>Технологии геологической разведки</w:t>
            </w:r>
          </w:p>
        </w:tc>
        <w:tc>
          <w:tcPr>
            <w:tcW w:w="1417" w:type="dxa"/>
            <w:shd w:val="clear" w:color="auto" w:fill="auto"/>
          </w:tcPr>
          <w:p w14:paraId="3C65E3D8">
            <w:pPr>
              <w:spacing w:after="0" w:line="240" w:lineRule="auto"/>
              <w:jc w:val="center"/>
              <w:rPr>
                <w:rFonts w:ascii="Arial" w:hAnsi="Arial" w:cs="Arial"/>
                <w:bCs/>
                <w:sz w:val="20"/>
                <w:szCs w:val="20"/>
              </w:rPr>
            </w:pPr>
            <w:r>
              <w:rPr>
                <w:rFonts w:ascii="Arial" w:hAnsi="Arial" w:cs="Arial"/>
                <w:bCs/>
                <w:sz w:val="20"/>
                <w:szCs w:val="20"/>
              </w:rPr>
              <w:t>140–154</w:t>
            </w:r>
          </w:p>
        </w:tc>
        <w:tc>
          <w:tcPr>
            <w:tcW w:w="1418" w:type="dxa"/>
            <w:shd w:val="clear" w:color="auto" w:fill="auto"/>
          </w:tcPr>
          <w:p w14:paraId="2BE2A99D">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3191C533">
            <w:pPr>
              <w:spacing w:after="0" w:line="240" w:lineRule="auto"/>
              <w:jc w:val="center"/>
              <w:rPr>
                <w:rFonts w:ascii="Arial" w:hAnsi="Arial" w:cs="Arial"/>
                <w:bCs/>
                <w:sz w:val="20"/>
                <w:szCs w:val="20"/>
              </w:rPr>
            </w:pPr>
            <w:r>
              <w:rPr>
                <w:rFonts w:ascii="Arial" w:hAnsi="Arial" w:cs="Arial"/>
                <w:bCs/>
                <w:sz w:val="20"/>
                <w:szCs w:val="20"/>
              </w:rPr>
              <w:t>10</w:t>
            </w:r>
          </w:p>
        </w:tc>
      </w:tr>
      <w:tr w14:paraId="51D9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020590BD">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2A8E4727">
            <w:pPr>
              <w:spacing w:after="0" w:line="240" w:lineRule="auto"/>
              <w:rPr>
                <w:rFonts w:ascii="Arial" w:hAnsi="Arial" w:cs="Arial" w:eastAsiaTheme="minorEastAsia"/>
                <w:sz w:val="20"/>
                <w:szCs w:val="20"/>
              </w:rPr>
            </w:pPr>
          </w:p>
        </w:tc>
        <w:tc>
          <w:tcPr>
            <w:tcW w:w="1417" w:type="dxa"/>
            <w:shd w:val="clear" w:color="auto" w:fill="auto"/>
          </w:tcPr>
          <w:p w14:paraId="2F4C6841">
            <w:pPr>
              <w:spacing w:after="0" w:line="240" w:lineRule="auto"/>
              <w:jc w:val="center"/>
              <w:rPr>
                <w:rFonts w:ascii="Arial" w:hAnsi="Arial" w:cs="Arial"/>
                <w:bCs/>
                <w:sz w:val="20"/>
                <w:szCs w:val="20"/>
              </w:rPr>
            </w:pPr>
            <w:r>
              <w:rPr>
                <w:rFonts w:ascii="Arial" w:hAnsi="Arial" w:cs="Arial"/>
                <w:bCs/>
                <w:sz w:val="20"/>
                <w:szCs w:val="20"/>
              </w:rPr>
              <w:t>155–174</w:t>
            </w:r>
          </w:p>
        </w:tc>
        <w:tc>
          <w:tcPr>
            <w:tcW w:w="1418" w:type="dxa"/>
            <w:shd w:val="clear" w:color="auto" w:fill="auto"/>
          </w:tcPr>
          <w:p w14:paraId="2148623A">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70ED1206">
            <w:pPr>
              <w:spacing w:after="0" w:line="240" w:lineRule="auto"/>
              <w:jc w:val="center"/>
              <w:rPr>
                <w:rFonts w:ascii="Arial" w:hAnsi="Arial" w:cs="Arial"/>
                <w:bCs/>
                <w:sz w:val="20"/>
                <w:szCs w:val="20"/>
              </w:rPr>
            </w:pPr>
            <w:r>
              <w:rPr>
                <w:rFonts w:ascii="Arial" w:hAnsi="Arial" w:cs="Arial"/>
                <w:bCs/>
                <w:sz w:val="20"/>
                <w:szCs w:val="20"/>
              </w:rPr>
              <w:t>20</w:t>
            </w:r>
          </w:p>
        </w:tc>
      </w:tr>
      <w:tr w14:paraId="3EA66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tcBorders>
              <w:bottom w:val="single" w:color="auto" w:sz="4" w:space="0"/>
            </w:tcBorders>
            <w:shd w:val="clear" w:color="auto" w:fill="auto"/>
            <w:vAlign w:val="center"/>
          </w:tcPr>
          <w:p w14:paraId="1DCD5085">
            <w:pPr>
              <w:spacing w:after="0" w:line="240" w:lineRule="auto"/>
              <w:rPr>
                <w:rFonts w:ascii="Arial" w:hAnsi="Arial" w:cs="Arial" w:eastAsiaTheme="minorEastAsia"/>
                <w:sz w:val="20"/>
                <w:szCs w:val="20"/>
              </w:rPr>
            </w:pPr>
          </w:p>
        </w:tc>
        <w:tc>
          <w:tcPr>
            <w:tcW w:w="3686" w:type="dxa"/>
            <w:vMerge w:val="continue"/>
            <w:tcBorders>
              <w:bottom w:val="single" w:color="auto" w:sz="4" w:space="0"/>
            </w:tcBorders>
            <w:shd w:val="clear" w:color="auto" w:fill="auto"/>
            <w:vAlign w:val="center"/>
          </w:tcPr>
          <w:p w14:paraId="6896C8CB">
            <w:pPr>
              <w:spacing w:after="0" w:line="240" w:lineRule="auto"/>
              <w:rPr>
                <w:rFonts w:ascii="Arial" w:hAnsi="Arial" w:cs="Arial" w:eastAsiaTheme="minorEastAsia"/>
                <w:sz w:val="20"/>
                <w:szCs w:val="20"/>
              </w:rPr>
            </w:pPr>
          </w:p>
        </w:tc>
        <w:tc>
          <w:tcPr>
            <w:tcW w:w="1417" w:type="dxa"/>
            <w:tcBorders>
              <w:bottom w:val="single" w:color="auto" w:sz="4" w:space="0"/>
            </w:tcBorders>
            <w:shd w:val="clear" w:color="auto" w:fill="F1F1F1" w:themeFill="background1" w:themeFillShade="F2"/>
          </w:tcPr>
          <w:p w14:paraId="7BA202B6">
            <w:pPr>
              <w:spacing w:after="0" w:line="240" w:lineRule="auto"/>
              <w:jc w:val="center"/>
              <w:rPr>
                <w:rFonts w:ascii="Arial" w:hAnsi="Arial" w:cs="Arial"/>
                <w:bCs/>
                <w:sz w:val="20"/>
                <w:szCs w:val="20"/>
              </w:rPr>
            </w:pPr>
            <w:r>
              <w:rPr>
                <w:rFonts w:ascii="Arial" w:hAnsi="Arial" w:cs="Arial"/>
                <w:bCs/>
                <w:sz w:val="20"/>
                <w:szCs w:val="20"/>
              </w:rPr>
              <w:t>175 и выше</w:t>
            </w:r>
          </w:p>
        </w:tc>
        <w:tc>
          <w:tcPr>
            <w:tcW w:w="1418" w:type="dxa"/>
            <w:tcBorders>
              <w:bottom w:val="single" w:color="auto" w:sz="4" w:space="0"/>
            </w:tcBorders>
            <w:shd w:val="clear" w:color="auto" w:fill="F1F1F1" w:themeFill="background1" w:themeFillShade="F2"/>
          </w:tcPr>
          <w:p w14:paraId="114F00B3">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59" w:type="dxa"/>
            <w:tcBorders>
              <w:bottom w:val="single" w:color="auto" w:sz="4" w:space="0"/>
            </w:tcBorders>
            <w:shd w:val="clear" w:color="auto" w:fill="F1F1F1" w:themeFill="background1" w:themeFillShade="F2"/>
          </w:tcPr>
          <w:p w14:paraId="1EDA7AD1">
            <w:pPr>
              <w:spacing w:after="0" w:line="240" w:lineRule="auto"/>
              <w:jc w:val="center"/>
              <w:rPr>
                <w:rFonts w:ascii="Arial" w:hAnsi="Arial" w:cs="Arial"/>
                <w:bCs/>
                <w:sz w:val="20"/>
                <w:szCs w:val="20"/>
              </w:rPr>
            </w:pPr>
            <w:r>
              <w:rPr>
                <w:rFonts w:ascii="Arial" w:hAnsi="Arial" w:cs="Arial"/>
                <w:bCs/>
                <w:sz w:val="20"/>
                <w:szCs w:val="20"/>
              </w:rPr>
              <w:t>30</w:t>
            </w:r>
          </w:p>
        </w:tc>
      </w:tr>
      <w:tr w14:paraId="7D51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tcBorders>
              <w:top w:val="nil"/>
            </w:tcBorders>
            <w:shd w:val="clear" w:color="auto" w:fill="auto"/>
          </w:tcPr>
          <w:p w14:paraId="110BDE38">
            <w:pPr>
              <w:spacing w:after="0" w:line="240" w:lineRule="auto"/>
              <w:rPr>
                <w:rFonts w:ascii="Arial" w:hAnsi="Arial" w:cs="Arial"/>
                <w:sz w:val="20"/>
                <w:szCs w:val="20"/>
              </w:rPr>
            </w:pPr>
            <w:r>
              <w:rPr>
                <w:rFonts w:ascii="Arial" w:hAnsi="Arial" w:cs="Arial"/>
                <w:sz w:val="20"/>
                <w:szCs w:val="20"/>
              </w:rPr>
              <w:t>22.03.01</w:t>
            </w:r>
          </w:p>
        </w:tc>
        <w:tc>
          <w:tcPr>
            <w:tcW w:w="3686" w:type="dxa"/>
            <w:vMerge w:val="restart"/>
            <w:tcBorders>
              <w:top w:val="nil"/>
            </w:tcBorders>
            <w:shd w:val="clear" w:color="auto" w:fill="auto"/>
          </w:tcPr>
          <w:p w14:paraId="0F58C47E">
            <w:pPr>
              <w:spacing w:after="0" w:line="240" w:lineRule="auto"/>
              <w:rPr>
                <w:rFonts w:ascii="Arial" w:hAnsi="Arial" w:cs="Arial"/>
                <w:sz w:val="20"/>
                <w:szCs w:val="20"/>
              </w:rPr>
            </w:pPr>
            <w:r>
              <w:rPr>
                <w:rFonts w:ascii="Arial" w:hAnsi="Arial" w:cs="Arial"/>
                <w:sz w:val="20"/>
                <w:szCs w:val="20"/>
              </w:rPr>
              <w:t>Материаловедение и технологии материалов</w:t>
            </w:r>
          </w:p>
        </w:tc>
        <w:tc>
          <w:tcPr>
            <w:tcW w:w="1417" w:type="dxa"/>
            <w:tcBorders>
              <w:top w:val="nil"/>
            </w:tcBorders>
            <w:shd w:val="clear" w:color="auto" w:fill="auto"/>
          </w:tcPr>
          <w:p w14:paraId="5B76C773">
            <w:pPr>
              <w:spacing w:after="0" w:line="240" w:lineRule="auto"/>
              <w:jc w:val="center"/>
              <w:rPr>
                <w:rFonts w:ascii="Arial" w:hAnsi="Arial" w:cs="Arial"/>
                <w:bCs/>
                <w:sz w:val="20"/>
                <w:szCs w:val="20"/>
              </w:rPr>
            </w:pPr>
            <w:r>
              <w:rPr>
                <w:rFonts w:ascii="Arial" w:hAnsi="Arial" w:cs="Arial"/>
                <w:bCs/>
                <w:sz w:val="20"/>
                <w:szCs w:val="20"/>
              </w:rPr>
              <w:t>140–154</w:t>
            </w:r>
          </w:p>
        </w:tc>
        <w:tc>
          <w:tcPr>
            <w:tcW w:w="1418" w:type="dxa"/>
            <w:tcBorders>
              <w:top w:val="nil"/>
            </w:tcBorders>
            <w:shd w:val="clear" w:color="auto" w:fill="auto"/>
          </w:tcPr>
          <w:p w14:paraId="76CE7106">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tcBorders>
              <w:top w:val="nil"/>
            </w:tcBorders>
            <w:shd w:val="clear" w:color="auto" w:fill="auto"/>
          </w:tcPr>
          <w:p w14:paraId="68D2E2BF">
            <w:pPr>
              <w:spacing w:after="0" w:line="240" w:lineRule="auto"/>
              <w:jc w:val="center"/>
              <w:rPr>
                <w:rFonts w:ascii="Arial" w:hAnsi="Arial" w:cs="Arial"/>
                <w:bCs/>
                <w:sz w:val="20"/>
                <w:szCs w:val="20"/>
              </w:rPr>
            </w:pPr>
            <w:r>
              <w:rPr>
                <w:rFonts w:ascii="Arial" w:hAnsi="Arial" w:cs="Arial"/>
                <w:bCs/>
                <w:sz w:val="20"/>
                <w:szCs w:val="20"/>
              </w:rPr>
              <w:t>10</w:t>
            </w:r>
          </w:p>
        </w:tc>
      </w:tr>
      <w:tr w14:paraId="2F63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40360AF7">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744F6963">
            <w:pPr>
              <w:spacing w:after="0" w:line="240" w:lineRule="auto"/>
              <w:rPr>
                <w:rFonts w:ascii="Arial" w:hAnsi="Arial" w:cs="Arial" w:eastAsiaTheme="minorEastAsia"/>
                <w:sz w:val="20"/>
                <w:szCs w:val="20"/>
              </w:rPr>
            </w:pPr>
          </w:p>
        </w:tc>
        <w:tc>
          <w:tcPr>
            <w:tcW w:w="1417" w:type="dxa"/>
            <w:shd w:val="clear" w:color="auto" w:fill="auto"/>
          </w:tcPr>
          <w:p w14:paraId="258AFBFE">
            <w:pPr>
              <w:spacing w:after="0" w:line="240" w:lineRule="auto"/>
              <w:jc w:val="center"/>
              <w:rPr>
                <w:rFonts w:ascii="Arial" w:hAnsi="Arial" w:cs="Arial"/>
                <w:bCs/>
                <w:sz w:val="20"/>
                <w:szCs w:val="20"/>
              </w:rPr>
            </w:pPr>
            <w:r>
              <w:rPr>
                <w:rFonts w:ascii="Arial" w:hAnsi="Arial" w:cs="Arial"/>
                <w:bCs/>
                <w:sz w:val="20"/>
                <w:szCs w:val="20"/>
              </w:rPr>
              <w:t>155–174</w:t>
            </w:r>
          </w:p>
        </w:tc>
        <w:tc>
          <w:tcPr>
            <w:tcW w:w="1418" w:type="dxa"/>
            <w:shd w:val="clear" w:color="auto" w:fill="auto"/>
          </w:tcPr>
          <w:p w14:paraId="5FF21105">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6483CD2C">
            <w:pPr>
              <w:spacing w:after="0" w:line="240" w:lineRule="auto"/>
              <w:jc w:val="center"/>
              <w:rPr>
                <w:rFonts w:ascii="Arial" w:hAnsi="Arial" w:cs="Arial"/>
                <w:bCs/>
                <w:sz w:val="20"/>
                <w:szCs w:val="20"/>
              </w:rPr>
            </w:pPr>
            <w:r>
              <w:rPr>
                <w:rFonts w:ascii="Arial" w:hAnsi="Arial" w:cs="Arial"/>
                <w:bCs/>
                <w:sz w:val="20"/>
                <w:szCs w:val="20"/>
              </w:rPr>
              <w:t>20</w:t>
            </w:r>
          </w:p>
        </w:tc>
      </w:tr>
      <w:tr w14:paraId="5DED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043B8B46">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7B5A9E85">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5E8046F5">
            <w:pPr>
              <w:spacing w:after="0" w:line="240" w:lineRule="auto"/>
              <w:jc w:val="center"/>
              <w:rPr>
                <w:rFonts w:ascii="Arial" w:hAnsi="Arial" w:cs="Arial"/>
                <w:bCs/>
                <w:sz w:val="20"/>
                <w:szCs w:val="20"/>
              </w:rPr>
            </w:pPr>
            <w:r>
              <w:rPr>
                <w:rFonts w:ascii="Arial" w:hAnsi="Arial" w:cs="Arial"/>
                <w:bCs/>
                <w:sz w:val="20"/>
                <w:szCs w:val="20"/>
              </w:rPr>
              <w:t>175 и выше</w:t>
            </w:r>
          </w:p>
        </w:tc>
        <w:tc>
          <w:tcPr>
            <w:tcW w:w="1418" w:type="dxa"/>
            <w:shd w:val="clear" w:color="auto" w:fill="F1F1F1" w:themeFill="background1" w:themeFillShade="F2"/>
          </w:tcPr>
          <w:p w14:paraId="7A2EFB8B">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59" w:type="dxa"/>
            <w:shd w:val="clear" w:color="auto" w:fill="F1F1F1" w:themeFill="background1" w:themeFillShade="F2"/>
          </w:tcPr>
          <w:p w14:paraId="7774FBD4">
            <w:pPr>
              <w:spacing w:after="0" w:line="240" w:lineRule="auto"/>
              <w:jc w:val="center"/>
              <w:rPr>
                <w:rFonts w:ascii="Arial" w:hAnsi="Arial" w:cs="Arial"/>
                <w:bCs/>
                <w:sz w:val="20"/>
                <w:szCs w:val="20"/>
              </w:rPr>
            </w:pPr>
            <w:r>
              <w:rPr>
                <w:rFonts w:ascii="Arial" w:hAnsi="Arial" w:cs="Arial"/>
                <w:bCs/>
                <w:sz w:val="20"/>
                <w:szCs w:val="20"/>
              </w:rPr>
              <w:t>30</w:t>
            </w:r>
          </w:p>
        </w:tc>
      </w:tr>
      <w:tr w14:paraId="3C4F8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0B20ECB8">
            <w:pPr>
              <w:spacing w:after="0" w:line="240" w:lineRule="auto"/>
              <w:rPr>
                <w:rFonts w:ascii="Arial" w:hAnsi="Arial" w:cs="Arial"/>
                <w:sz w:val="20"/>
                <w:szCs w:val="20"/>
              </w:rPr>
            </w:pPr>
            <w:r>
              <w:rPr>
                <w:rFonts w:ascii="Arial" w:hAnsi="Arial" w:cs="Arial"/>
                <w:sz w:val="20"/>
                <w:szCs w:val="20"/>
              </w:rPr>
              <w:t>22.03.02</w:t>
            </w:r>
          </w:p>
        </w:tc>
        <w:tc>
          <w:tcPr>
            <w:tcW w:w="3686" w:type="dxa"/>
            <w:vMerge w:val="restart"/>
            <w:shd w:val="clear" w:color="auto" w:fill="auto"/>
          </w:tcPr>
          <w:p w14:paraId="0925F476">
            <w:pPr>
              <w:spacing w:after="0" w:line="240" w:lineRule="auto"/>
              <w:rPr>
                <w:rFonts w:ascii="Arial" w:hAnsi="Arial" w:cs="Arial"/>
                <w:sz w:val="20"/>
                <w:szCs w:val="20"/>
              </w:rPr>
            </w:pPr>
            <w:r>
              <w:rPr>
                <w:rFonts w:ascii="Arial" w:hAnsi="Arial" w:cs="Arial"/>
                <w:sz w:val="20"/>
                <w:szCs w:val="20"/>
              </w:rPr>
              <w:t>Металлургия (ЮТИ)</w:t>
            </w:r>
          </w:p>
        </w:tc>
        <w:tc>
          <w:tcPr>
            <w:tcW w:w="1417" w:type="dxa"/>
            <w:shd w:val="clear" w:color="auto" w:fill="auto"/>
          </w:tcPr>
          <w:p w14:paraId="10200D64">
            <w:pPr>
              <w:spacing w:after="0" w:line="240" w:lineRule="auto"/>
              <w:jc w:val="center"/>
              <w:rPr>
                <w:rFonts w:ascii="Arial" w:hAnsi="Arial" w:cs="Arial"/>
                <w:bCs/>
                <w:sz w:val="20"/>
                <w:szCs w:val="20"/>
              </w:rPr>
            </w:pPr>
            <w:r>
              <w:rPr>
                <w:rFonts w:ascii="Arial" w:hAnsi="Arial" w:cs="Arial"/>
                <w:bCs/>
                <w:sz w:val="20"/>
                <w:szCs w:val="20"/>
              </w:rPr>
              <w:t>120–135</w:t>
            </w:r>
          </w:p>
        </w:tc>
        <w:tc>
          <w:tcPr>
            <w:tcW w:w="1418" w:type="dxa"/>
            <w:shd w:val="clear" w:color="auto" w:fill="auto"/>
          </w:tcPr>
          <w:p w14:paraId="38AE637C">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152B61B1">
            <w:pPr>
              <w:spacing w:after="0" w:line="240" w:lineRule="auto"/>
              <w:jc w:val="center"/>
              <w:rPr>
                <w:rFonts w:ascii="Arial" w:hAnsi="Arial" w:cs="Arial"/>
                <w:bCs/>
                <w:sz w:val="20"/>
                <w:szCs w:val="20"/>
              </w:rPr>
            </w:pPr>
            <w:r>
              <w:rPr>
                <w:rFonts w:ascii="Arial" w:hAnsi="Arial" w:cs="Arial"/>
                <w:bCs/>
                <w:sz w:val="20"/>
                <w:szCs w:val="20"/>
              </w:rPr>
              <w:t>10</w:t>
            </w:r>
          </w:p>
        </w:tc>
      </w:tr>
      <w:tr w14:paraId="5C02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5315F93A">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0D0705AF">
            <w:pPr>
              <w:spacing w:after="0" w:line="240" w:lineRule="auto"/>
              <w:rPr>
                <w:rFonts w:ascii="Arial" w:hAnsi="Arial" w:cs="Arial" w:eastAsiaTheme="minorEastAsia"/>
                <w:sz w:val="20"/>
                <w:szCs w:val="20"/>
              </w:rPr>
            </w:pPr>
          </w:p>
        </w:tc>
        <w:tc>
          <w:tcPr>
            <w:tcW w:w="1417" w:type="dxa"/>
            <w:shd w:val="clear" w:color="auto" w:fill="auto"/>
          </w:tcPr>
          <w:p w14:paraId="6171B55B">
            <w:pPr>
              <w:spacing w:after="0" w:line="240" w:lineRule="auto"/>
              <w:jc w:val="center"/>
              <w:rPr>
                <w:rFonts w:ascii="Arial" w:hAnsi="Arial" w:cs="Arial"/>
                <w:bCs/>
                <w:sz w:val="20"/>
                <w:szCs w:val="20"/>
              </w:rPr>
            </w:pPr>
            <w:r>
              <w:rPr>
                <w:rFonts w:ascii="Arial" w:hAnsi="Arial" w:cs="Arial"/>
                <w:bCs/>
                <w:sz w:val="20"/>
                <w:szCs w:val="20"/>
              </w:rPr>
              <w:t>136–156</w:t>
            </w:r>
          </w:p>
        </w:tc>
        <w:tc>
          <w:tcPr>
            <w:tcW w:w="1418" w:type="dxa"/>
            <w:shd w:val="clear" w:color="auto" w:fill="auto"/>
          </w:tcPr>
          <w:p w14:paraId="62475965">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663D62C3">
            <w:pPr>
              <w:spacing w:after="0" w:line="240" w:lineRule="auto"/>
              <w:jc w:val="center"/>
              <w:rPr>
                <w:rFonts w:ascii="Arial" w:hAnsi="Arial" w:cs="Arial"/>
                <w:bCs/>
                <w:sz w:val="20"/>
                <w:szCs w:val="20"/>
              </w:rPr>
            </w:pPr>
            <w:r>
              <w:rPr>
                <w:rFonts w:ascii="Arial" w:hAnsi="Arial" w:cs="Arial"/>
                <w:bCs/>
                <w:sz w:val="20"/>
                <w:szCs w:val="20"/>
              </w:rPr>
              <w:t>20</w:t>
            </w:r>
          </w:p>
        </w:tc>
      </w:tr>
      <w:tr w14:paraId="2BD4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70E61B81">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46BA21E5">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6DB315BF">
            <w:pPr>
              <w:spacing w:after="0" w:line="240" w:lineRule="auto"/>
              <w:jc w:val="center"/>
              <w:rPr>
                <w:rFonts w:ascii="Arial" w:hAnsi="Arial" w:cs="Arial"/>
                <w:bCs/>
                <w:sz w:val="20"/>
                <w:szCs w:val="20"/>
              </w:rPr>
            </w:pPr>
            <w:r>
              <w:rPr>
                <w:rFonts w:ascii="Arial" w:hAnsi="Arial" w:cs="Arial"/>
                <w:bCs/>
                <w:sz w:val="20"/>
                <w:szCs w:val="20"/>
              </w:rPr>
              <w:t>157 и выше</w:t>
            </w:r>
          </w:p>
        </w:tc>
        <w:tc>
          <w:tcPr>
            <w:tcW w:w="1418" w:type="dxa"/>
            <w:shd w:val="clear" w:color="auto" w:fill="F1F1F1" w:themeFill="background1" w:themeFillShade="F2"/>
          </w:tcPr>
          <w:p w14:paraId="0A562C23">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59" w:type="dxa"/>
            <w:shd w:val="clear" w:color="auto" w:fill="F1F1F1" w:themeFill="background1" w:themeFillShade="F2"/>
          </w:tcPr>
          <w:p w14:paraId="26E7F5FC">
            <w:pPr>
              <w:spacing w:after="0" w:line="240" w:lineRule="auto"/>
              <w:jc w:val="center"/>
              <w:rPr>
                <w:rFonts w:ascii="Arial" w:hAnsi="Arial" w:cs="Arial"/>
                <w:bCs/>
                <w:sz w:val="20"/>
                <w:szCs w:val="20"/>
              </w:rPr>
            </w:pPr>
            <w:r>
              <w:rPr>
                <w:rFonts w:ascii="Arial" w:hAnsi="Arial" w:cs="Arial"/>
                <w:bCs/>
                <w:sz w:val="20"/>
                <w:szCs w:val="20"/>
              </w:rPr>
              <w:t>30</w:t>
            </w:r>
          </w:p>
        </w:tc>
      </w:tr>
      <w:tr w14:paraId="0D56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14F2C2FA">
            <w:pPr>
              <w:spacing w:after="0" w:line="240" w:lineRule="auto"/>
              <w:rPr>
                <w:rFonts w:ascii="Arial" w:hAnsi="Arial" w:cs="Arial"/>
                <w:sz w:val="20"/>
                <w:szCs w:val="20"/>
              </w:rPr>
            </w:pPr>
            <w:r>
              <w:rPr>
                <w:rFonts w:ascii="Arial" w:hAnsi="Arial" w:cs="Arial"/>
                <w:sz w:val="20"/>
                <w:szCs w:val="20"/>
              </w:rPr>
              <w:t>27.03.01</w:t>
            </w:r>
          </w:p>
        </w:tc>
        <w:tc>
          <w:tcPr>
            <w:tcW w:w="3686" w:type="dxa"/>
            <w:vMerge w:val="restart"/>
            <w:shd w:val="clear" w:color="auto" w:fill="auto"/>
          </w:tcPr>
          <w:p w14:paraId="402EBFA5">
            <w:pPr>
              <w:spacing w:after="0" w:line="240" w:lineRule="auto"/>
              <w:rPr>
                <w:rFonts w:ascii="Arial" w:hAnsi="Arial" w:cs="Arial"/>
                <w:sz w:val="20"/>
                <w:szCs w:val="20"/>
              </w:rPr>
            </w:pPr>
            <w:r>
              <w:rPr>
                <w:rFonts w:ascii="Arial" w:hAnsi="Arial" w:cs="Arial"/>
                <w:sz w:val="20"/>
                <w:szCs w:val="20"/>
              </w:rPr>
              <w:t>Управление качеством</w:t>
            </w:r>
          </w:p>
        </w:tc>
        <w:tc>
          <w:tcPr>
            <w:tcW w:w="1417" w:type="dxa"/>
            <w:shd w:val="clear" w:color="auto" w:fill="auto"/>
          </w:tcPr>
          <w:p w14:paraId="5C7AFA13">
            <w:pPr>
              <w:spacing w:after="0" w:line="240" w:lineRule="auto"/>
              <w:jc w:val="center"/>
              <w:rPr>
                <w:rFonts w:ascii="Arial" w:hAnsi="Arial" w:cs="Arial"/>
                <w:bCs/>
                <w:sz w:val="20"/>
                <w:szCs w:val="20"/>
              </w:rPr>
            </w:pPr>
            <w:r>
              <w:rPr>
                <w:rFonts w:ascii="Arial" w:hAnsi="Arial" w:cs="Arial"/>
                <w:bCs/>
                <w:sz w:val="20"/>
                <w:szCs w:val="20"/>
              </w:rPr>
              <w:t>140–154</w:t>
            </w:r>
          </w:p>
        </w:tc>
        <w:tc>
          <w:tcPr>
            <w:tcW w:w="1418" w:type="dxa"/>
            <w:shd w:val="clear" w:color="auto" w:fill="auto"/>
          </w:tcPr>
          <w:p w14:paraId="74D8A2A3">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35E42B18">
            <w:pPr>
              <w:spacing w:after="0" w:line="240" w:lineRule="auto"/>
              <w:jc w:val="center"/>
              <w:rPr>
                <w:rFonts w:ascii="Arial" w:hAnsi="Arial" w:cs="Arial"/>
                <w:bCs/>
                <w:sz w:val="20"/>
                <w:szCs w:val="20"/>
              </w:rPr>
            </w:pPr>
            <w:r>
              <w:rPr>
                <w:rFonts w:ascii="Arial" w:hAnsi="Arial" w:cs="Arial"/>
                <w:bCs/>
                <w:sz w:val="20"/>
                <w:szCs w:val="20"/>
              </w:rPr>
              <w:t>10</w:t>
            </w:r>
          </w:p>
        </w:tc>
      </w:tr>
      <w:tr w14:paraId="3623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3AAA2416">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2C3735F0">
            <w:pPr>
              <w:spacing w:after="0" w:line="240" w:lineRule="auto"/>
              <w:rPr>
                <w:rFonts w:ascii="Arial" w:hAnsi="Arial" w:cs="Arial" w:eastAsiaTheme="minorEastAsia"/>
                <w:sz w:val="20"/>
                <w:szCs w:val="20"/>
              </w:rPr>
            </w:pPr>
          </w:p>
        </w:tc>
        <w:tc>
          <w:tcPr>
            <w:tcW w:w="1417" w:type="dxa"/>
            <w:shd w:val="clear" w:color="auto" w:fill="auto"/>
          </w:tcPr>
          <w:p w14:paraId="5D1CF8C6">
            <w:pPr>
              <w:spacing w:after="0" w:line="240" w:lineRule="auto"/>
              <w:jc w:val="center"/>
              <w:rPr>
                <w:rFonts w:ascii="Arial" w:hAnsi="Arial" w:cs="Arial"/>
                <w:bCs/>
                <w:sz w:val="20"/>
                <w:szCs w:val="20"/>
              </w:rPr>
            </w:pPr>
            <w:r>
              <w:rPr>
                <w:rFonts w:ascii="Arial" w:hAnsi="Arial" w:cs="Arial"/>
                <w:bCs/>
                <w:sz w:val="20"/>
                <w:szCs w:val="20"/>
              </w:rPr>
              <w:t>155–174</w:t>
            </w:r>
          </w:p>
        </w:tc>
        <w:tc>
          <w:tcPr>
            <w:tcW w:w="1418" w:type="dxa"/>
            <w:shd w:val="clear" w:color="auto" w:fill="auto"/>
          </w:tcPr>
          <w:p w14:paraId="3B80B3CC">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537E7A37">
            <w:pPr>
              <w:spacing w:after="0" w:line="240" w:lineRule="auto"/>
              <w:jc w:val="center"/>
              <w:rPr>
                <w:rFonts w:ascii="Arial" w:hAnsi="Arial" w:cs="Arial"/>
                <w:bCs/>
                <w:sz w:val="20"/>
                <w:szCs w:val="20"/>
              </w:rPr>
            </w:pPr>
            <w:r>
              <w:rPr>
                <w:rFonts w:ascii="Arial" w:hAnsi="Arial" w:cs="Arial"/>
                <w:bCs/>
                <w:sz w:val="20"/>
                <w:szCs w:val="20"/>
              </w:rPr>
              <w:t>20</w:t>
            </w:r>
          </w:p>
        </w:tc>
      </w:tr>
      <w:tr w14:paraId="0E39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09F55411">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23A6B604">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4DA186E0">
            <w:pPr>
              <w:spacing w:after="0" w:line="240" w:lineRule="auto"/>
              <w:jc w:val="center"/>
              <w:rPr>
                <w:rFonts w:ascii="Arial" w:hAnsi="Arial" w:cs="Arial"/>
                <w:bCs/>
                <w:sz w:val="20"/>
                <w:szCs w:val="20"/>
              </w:rPr>
            </w:pPr>
            <w:r>
              <w:rPr>
                <w:rFonts w:ascii="Arial" w:hAnsi="Arial" w:cs="Arial"/>
                <w:bCs/>
                <w:sz w:val="20"/>
                <w:szCs w:val="20"/>
              </w:rPr>
              <w:t>175 и выше</w:t>
            </w:r>
          </w:p>
        </w:tc>
        <w:tc>
          <w:tcPr>
            <w:tcW w:w="1418" w:type="dxa"/>
            <w:shd w:val="clear" w:color="auto" w:fill="F1F1F1" w:themeFill="background1" w:themeFillShade="F2"/>
          </w:tcPr>
          <w:p w14:paraId="48C02DE5">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59" w:type="dxa"/>
            <w:shd w:val="clear" w:color="auto" w:fill="F1F1F1" w:themeFill="background1" w:themeFillShade="F2"/>
          </w:tcPr>
          <w:p w14:paraId="0FAD80F6">
            <w:pPr>
              <w:spacing w:after="0" w:line="240" w:lineRule="auto"/>
              <w:jc w:val="center"/>
              <w:rPr>
                <w:rFonts w:ascii="Arial" w:hAnsi="Arial" w:cs="Arial"/>
                <w:bCs/>
                <w:sz w:val="20"/>
                <w:szCs w:val="20"/>
              </w:rPr>
            </w:pPr>
            <w:r>
              <w:rPr>
                <w:rFonts w:ascii="Arial" w:hAnsi="Arial" w:cs="Arial"/>
                <w:bCs/>
                <w:sz w:val="20"/>
                <w:szCs w:val="20"/>
              </w:rPr>
              <w:t>30</w:t>
            </w:r>
          </w:p>
        </w:tc>
      </w:tr>
      <w:tr w14:paraId="756A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403C29A3">
            <w:pPr>
              <w:spacing w:after="0" w:line="240" w:lineRule="auto"/>
              <w:rPr>
                <w:rFonts w:ascii="Arial" w:hAnsi="Arial" w:cs="Arial"/>
                <w:sz w:val="20"/>
                <w:szCs w:val="20"/>
              </w:rPr>
            </w:pPr>
            <w:r>
              <w:rPr>
                <w:rFonts w:ascii="Arial" w:hAnsi="Arial" w:cs="Arial"/>
                <w:sz w:val="20"/>
                <w:szCs w:val="20"/>
              </w:rPr>
              <w:t>27.03.05</w:t>
            </w:r>
          </w:p>
        </w:tc>
        <w:tc>
          <w:tcPr>
            <w:tcW w:w="3686" w:type="dxa"/>
            <w:vMerge w:val="restart"/>
            <w:shd w:val="clear" w:color="auto" w:fill="auto"/>
          </w:tcPr>
          <w:p w14:paraId="5F163771">
            <w:pPr>
              <w:spacing w:after="0" w:line="240" w:lineRule="auto"/>
              <w:rPr>
                <w:rFonts w:ascii="Arial" w:hAnsi="Arial" w:cs="Arial"/>
                <w:sz w:val="20"/>
                <w:szCs w:val="20"/>
              </w:rPr>
            </w:pPr>
            <w:r>
              <w:rPr>
                <w:rFonts w:ascii="Arial" w:hAnsi="Arial" w:cs="Arial"/>
                <w:sz w:val="20"/>
                <w:szCs w:val="20"/>
              </w:rPr>
              <w:t>Инноватика</w:t>
            </w:r>
          </w:p>
        </w:tc>
        <w:tc>
          <w:tcPr>
            <w:tcW w:w="1417" w:type="dxa"/>
            <w:shd w:val="clear" w:color="auto" w:fill="auto"/>
          </w:tcPr>
          <w:p w14:paraId="7259D319">
            <w:pPr>
              <w:spacing w:after="0" w:line="240" w:lineRule="auto"/>
              <w:jc w:val="center"/>
              <w:rPr>
                <w:rFonts w:ascii="Arial" w:hAnsi="Arial" w:cs="Arial"/>
                <w:bCs/>
                <w:sz w:val="20"/>
                <w:szCs w:val="20"/>
              </w:rPr>
            </w:pPr>
            <w:r>
              <w:rPr>
                <w:rFonts w:ascii="Arial" w:hAnsi="Arial" w:cs="Arial"/>
                <w:bCs/>
                <w:sz w:val="20"/>
                <w:szCs w:val="20"/>
              </w:rPr>
              <w:t>140–154</w:t>
            </w:r>
          </w:p>
        </w:tc>
        <w:tc>
          <w:tcPr>
            <w:tcW w:w="1418" w:type="dxa"/>
            <w:shd w:val="clear" w:color="auto" w:fill="auto"/>
          </w:tcPr>
          <w:p w14:paraId="7B04593E">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70E0A6C4">
            <w:pPr>
              <w:spacing w:after="0" w:line="240" w:lineRule="auto"/>
              <w:jc w:val="center"/>
              <w:rPr>
                <w:rFonts w:ascii="Arial" w:hAnsi="Arial" w:cs="Arial"/>
                <w:bCs/>
                <w:sz w:val="20"/>
                <w:szCs w:val="20"/>
              </w:rPr>
            </w:pPr>
            <w:r>
              <w:rPr>
                <w:rFonts w:ascii="Arial" w:hAnsi="Arial" w:cs="Arial"/>
                <w:bCs/>
                <w:sz w:val="20"/>
                <w:szCs w:val="20"/>
              </w:rPr>
              <w:t>10</w:t>
            </w:r>
          </w:p>
        </w:tc>
      </w:tr>
      <w:tr w14:paraId="6E85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17C20995">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09F66722">
            <w:pPr>
              <w:spacing w:after="0" w:line="240" w:lineRule="auto"/>
              <w:rPr>
                <w:rFonts w:ascii="Arial" w:hAnsi="Arial" w:cs="Arial" w:eastAsiaTheme="minorEastAsia"/>
                <w:sz w:val="20"/>
                <w:szCs w:val="20"/>
              </w:rPr>
            </w:pPr>
          </w:p>
        </w:tc>
        <w:tc>
          <w:tcPr>
            <w:tcW w:w="1417" w:type="dxa"/>
            <w:shd w:val="clear" w:color="auto" w:fill="auto"/>
          </w:tcPr>
          <w:p w14:paraId="4CDF3A33">
            <w:pPr>
              <w:spacing w:after="0" w:line="240" w:lineRule="auto"/>
              <w:jc w:val="center"/>
              <w:rPr>
                <w:rFonts w:ascii="Arial" w:hAnsi="Arial" w:cs="Arial"/>
                <w:bCs/>
                <w:sz w:val="20"/>
                <w:szCs w:val="20"/>
              </w:rPr>
            </w:pPr>
            <w:r>
              <w:rPr>
                <w:rFonts w:ascii="Arial" w:hAnsi="Arial" w:cs="Arial"/>
                <w:bCs/>
                <w:sz w:val="20"/>
                <w:szCs w:val="20"/>
              </w:rPr>
              <w:t>155–174</w:t>
            </w:r>
          </w:p>
        </w:tc>
        <w:tc>
          <w:tcPr>
            <w:tcW w:w="1418" w:type="dxa"/>
            <w:shd w:val="clear" w:color="auto" w:fill="auto"/>
          </w:tcPr>
          <w:p w14:paraId="2AC88EDF">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6B1DBA68">
            <w:pPr>
              <w:spacing w:after="0" w:line="240" w:lineRule="auto"/>
              <w:jc w:val="center"/>
              <w:rPr>
                <w:rFonts w:ascii="Arial" w:hAnsi="Arial" w:cs="Arial"/>
                <w:bCs/>
                <w:sz w:val="20"/>
                <w:szCs w:val="20"/>
              </w:rPr>
            </w:pPr>
            <w:r>
              <w:rPr>
                <w:rFonts w:ascii="Arial" w:hAnsi="Arial" w:cs="Arial"/>
                <w:bCs/>
                <w:sz w:val="20"/>
                <w:szCs w:val="20"/>
              </w:rPr>
              <w:t>20</w:t>
            </w:r>
          </w:p>
        </w:tc>
      </w:tr>
      <w:tr w14:paraId="3F3F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00653976">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465A0A01">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073EB3AA">
            <w:pPr>
              <w:spacing w:after="0" w:line="240" w:lineRule="auto"/>
              <w:jc w:val="center"/>
              <w:rPr>
                <w:rFonts w:ascii="Arial" w:hAnsi="Arial" w:cs="Arial"/>
                <w:bCs/>
                <w:sz w:val="20"/>
                <w:szCs w:val="20"/>
              </w:rPr>
            </w:pPr>
            <w:r>
              <w:rPr>
                <w:rFonts w:ascii="Arial" w:hAnsi="Arial" w:cs="Arial"/>
                <w:bCs/>
                <w:sz w:val="20"/>
                <w:szCs w:val="20"/>
              </w:rPr>
              <w:t>175 и выше</w:t>
            </w:r>
          </w:p>
        </w:tc>
        <w:tc>
          <w:tcPr>
            <w:tcW w:w="1418" w:type="dxa"/>
            <w:shd w:val="clear" w:color="auto" w:fill="F1F1F1" w:themeFill="background1" w:themeFillShade="F2"/>
          </w:tcPr>
          <w:p w14:paraId="0B7F46D2">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59" w:type="dxa"/>
            <w:shd w:val="clear" w:color="auto" w:fill="F1F1F1" w:themeFill="background1" w:themeFillShade="F2"/>
          </w:tcPr>
          <w:p w14:paraId="2CCC9366">
            <w:pPr>
              <w:spacing w:after="0" w:line="240" w:lineRule="auto"/>
              <w:jc w:val="center"/>
              <w:rPr>
                <w:rFonts w:ascii="Arial" w:hAnsi="Arial" w:cs="Arial"/>
                <w:bCs/>
                <w:sz w:val="20"/>
                <w:szCs w:val="20"/>
              </w:rPr>
            </w:pPr>
            <w:r>
              <w:rPr>
                <w:rFonts w:ascii="Arial" w:hAnsi="Arial" w:cs="Arial"/>
                <w:bCs/>
                <w:sz w:val="20"/>
                <w:szCs w:val="20"/>
              </w:rPr>
              <w:t>30</w:t>
            </w:r>
          </w:p>
        </w:tc>
      </w:tr>
      <w:tr w14:paraId="0744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7FD9D30E">
            <w:pPr>
              <w:spacing w:after="0" w:line="240" w:lineRule="auto"/>
              <w:rPr>
                <w:rFonts w:ascii="Arial" w:hAnsi="Arial" w:cs="Arial"/>
                <w:sz w:val="20"/>
                <w:szCs w:val="20"/>
              </w:rPr>
            </w:pPr>
            <w:r>
              <w:rPr>
                <w:rFonts w:ascii="Arial" w:hAnsi="Arial" w:cs="Arial"/>
                <w:sz w:val="20"/>
                <w:szCs w:val="20"/>
              </w:rPr>
              <w:t>38.03.01</w:t>
            </w:r>
          </w:p>
        </w:tc>
        <w:tc>
          <w:tcPr>
            <w:tcW w:w="3686" w:type="dxa"/>
            <w:vMerge w:val="restart"/>
            <w:shd w:val="clear" w:color="auto" w:fill="auto"/>
          </w:tcPr>
          <w:p w14:paraId="6282BB31">
            <w:pPr>
              <w:spacing w:after="0" w:line="240" w:lineRule="auto"/>
              <w:rPr>
                <w:rFonts w:ascii="Arial" w:hAnsi="Arial" w:cs="Arial"/>
                <w:sz w:val="20"/>
                <w:szCs w:val="20"/>
              </w:rPr>
            </w:pPr>
            <w:r>
              <w:rPr>
                <w:rFonts w:ascii="Arial" w:hAnsi="Arial" w:cs="Arial"/>
                <w:sz w:val="20"/>
                <w:szCs w:val="20"/>
              </w:rPr>
              <w:t>Экономика</w:t>
            </w:r>
          </w:p>
        </w:tc>
        <w:tc>
          <w:tcPr>
            <w:tcW w:w="1417" w:type="dxa"/>
            <w:shd w:val="clear" w:color="auto" w:fill="auto"/>
          </w:tcPr>
          <w:p w14:paraId="4C54316C">
            <w:pPr>
              <w:spacing w:after="0" w:line="240" w:lineRule="auto"/>
              <w:jc w:val="center"/>
              <w:rPr>
                <w:rFonts w:ascii="Arial" w:hAnsi="Arial" w:cs="Arial"/>
                <w:bCs/>
                <w:sz w:val="20"/>
                <w:szCs w:val="20"/>
              </w:rPr>
            </w:pPr>
            <w:r>
              <w:rPr>
                <w:rFonts w:ascii="Arial" w:hAnsi="Arial" w:cs="Arial"/>
                <w:bCs/>
                <w:sz w:val="20"/>
                <w:szCs w:val="20"/>
              </w:rPr>
              <w:t>140–174</w:t>
            </w:r>
          </w:p>
        </w:tc>
        <w:tc>
          <w:tcPr>
            <w:tcW w:w="1418" w:type="dxa"/>
            <w:shd w:val="clear" w:color="auto" w:fill="auto"/>
          </w:tcPr>
          <w:p w14:paraId="54F8E848">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6BF3E925">
            <w:pPr>
              <w:spacing w:after="0" w:line="240" w:lineRule="auto"/>
              <w:jc w:val="center"/>
              <w:rPr>
                <w:rFonts w:ascii="Arial" w:hAnsi="Arial" w:cs="Arial"/>
                <w:bCs/>
                <w:sz w:val="20"/>
                <w:szCs w:val="20"/>
              </w:rPr>
            </w:pPr>
            <w:r>
              <w:rPr>
                <w:rFonts w:ascii="Arial" w:hAnsi="Arial" w:cs="Arial"/>
                <w:bCs/>
                <w:sz w:val="20"/>
                <w:szCs w:val="20"/>
              </w:rPr>
              <w:t>10</w:t>
            </w:r>
          </w:p>
        </w:tc>
      </w:tr>
      <w:tr w14:paraId="1B38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5D61633E">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7C2927DF">
            <w:pPr>
              <w:spacing w:after="0" w:line="240" w:lineRule="auto"/>
              <w:rPr>
                <w:rFonts w:ascii="Arial" w:hAnsi="Arial" w:cs="Arial" w:eastAsiaTheme="minorEastAsia"/>
                <w:sz w:val="20"/>
                <w:szCs w:val="20"/>
              </w:rPr>
            </w:pPr>
          </w:p>
        </w:tc>
        <w:tc>
          <w:tcPr>
            <w:tcW w:w="1417" w:type="dxa"/>
            <w:shd w:val="clear" w:color="auto" w:fill="auto"/>
          </w:tcPr>
          <w:p w14:paraId="51EB9ADC">
            <w:pPr>
              <w:spacing w:after="0" w:line="240" w:lineRule="auto"/>
              <w:jc w:val="center"/>
              <w:rPr>
                <w:rFonts w:ascii="Arial" w:hAnsi="Arial" w:cs="Arial"/>
                <w:bCs/>
                <w:sz w:val="20"/>
                <w:szCs w:val="20"/>
              </w:rPr>
            </w:pPr>
            <w:r>
              <w:rPr>
                <w:rFonts w:ascii="Arial" w:hAnsi="Arial" w:cs="Arial"/>
                <w:bCs/>
                <w:sz w:val="20"/>
                <w:szCs w:val="20"/>
              </w:rPr>
              <w:t>175–214</w:t>
            </w:r>
          </w:p>
        </w:tc>
        <w:tc>
          <w:tcPr>
            <w:tcW w:w="1418" w:type="dxa"/>
            <w:shd w:val="clear" w:color="auto" w:fill="auto"/>
          </w:tcPr>
          <w:p w14:paraId="56A0C5B5">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70CD9E26">
            <w:pPr>
              <w:spacing w:after="0" w:line="240" w:lineRule="auto"/>
              <w:jc w:val="center"/>
              <w:rPr>
                <w:rFonts w:ascii="Arial" w:hAnsi="Arial" w:cs="Arial"/>
                <w:bCs/>
                <w:sz w:val="20"/>
                <w:szCs w:val="20"/>
              </w:rPr>
            </w:pPr>
            <w:r>
              <w:rPr>
                <w:rFonts w:ascii="Arial" w:hAnsi="Arial" w:cs="Arial"/>
                <w:bCs/>
                <w:sz w:val="20"/>
                <w:szCs w:val="20"/>
              </w:rPr>
              <w:t>20</w:t>
            </w:r>
          </w:p>
        </w:tc>
      </w:tr>
      <w:tr w14:paraId="0291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73BA8BC1">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5690555C">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7A279A23">
            <w:pPr>
              <w:spacing w:after="0" w:line="240" w:lineRule="auto"/>
              <w:jc w:val="center"/>
              <w:rPr>
                <w:rFonts w:ascii="Arial" w:hAnsi="Arial" w:cs="Arial"/>
                <w:bCs/>
                <w:sz w:val="20"/>
                <w:szCs w:val="20"/>
              </w:rPr>
            </w:pPr>
            <w:r>
              <w:rPr>
                <w:rFonts w:ascii="Arial" w:hAnsi="Arial" w:cs="Arial"/>
                <w:bCs/>
                <w:sz w:val="20"/>
                <w:szCs w:val="20"/>
              </w:rPr>
              <w:t>215 и выше</w:t>
            </w:r>
          </w:p>
        </w:tc>
        <w:tc>
          <w:tcPr>
            <w:tcW w:w="1418" w:type="dxa"/>
            <w:shd w:val="clear" w:color="auto" w:fill="F1F1F1" w:themeFill="background1" w:themeFillShade="F2"/>
          </w:tcPr>
          <w:p w14:paraId="5C512A3F">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59" w:type="dxa"/>
            <w:shd w:val="clear" w:color="auto" w:fill="F1F1F1" w:themeFill="background1" w:themeFillShade="F2"/>
          </w:tcPr>
          <w:p w14:paraId="30CEA4B4">
            <w:pPr>
              <w:spacing w:after="0" w:line="240" w:lineRule="auto"/>
              <w:jc w:val="center"/>
              <w:rPr>
                <w:rFonts w:ascii="Arial" w:hAnsi="Arial" w:cs="Arial"/>
                <w:bCs/>
                <w:sz w:val="20"/>
                <w:szCs w:val="20"/>
              </w:rPr>
            </w:pPr>
            <w:r>
              <w:rPr>
                <w:rFonts w:ascii="Arial" w:hAnsi="Arial" w:cs="Arial"/>
                <w:bCs/>
                <w:sz w:val="20"/>
                <w:szCs w:val="20"/>
              </w:rPr>
              <w:t>30</w:t>
            </w:r>
          </w:p>
        </w:tc>
      </w:tr>
      <w:tr w14:paraId="63F84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tcPr>
          <w:p w14:paraId="1EB0B9ED">
            <w:pPr>
              <w:spacing w:after="0" w:line="240" w:lineRule="auto"/>
              <w:rPr>
                <w:rFonts w:ascii="Arial" w:hAnsi="Arial" w:cs="Arial"/>
                <w:sz w:val="20"/>
                <w:szCs w:val="20"/>
              </w:rPr>
            </w:pPr>
            <w:r>
              <w:rPr>
                <w:rFonts w:ascii="Arial" w:hAnsi="Arial" w:cs="Arial"/>
                <w:sz w:val="20"/>
                <w:szCs w:val="20"/>
              </w:rPr>
              <w:t>38.03.02</w:t>
            </w:r>
          </w:p>
        </w:tc>
        <w:tc>
          <w:tcPr>
            <w:tcW w:w="3686" w:type="dxa"/>
            <w:vMerge w:val="restart"/>
            <w:shd w:val="clear" w:color="auto" w:fill="auto"/>
          </w:tcPr>
          <w:p w14:paraId="7CD98C1E">
            <w:pPr>
              <w:spacing w:after="0" w:line="240" w:lineRule="auto"/>
              <w:rPr>
                <w:rFonts w:ascii="Arial" w:hAnsi="Arial" w:cs="Arial"/>
                <w:sz w:val="20"/>
                <w:szCs w:val="20"/>
              </w:rPr>
            </w:pPr>
            <w:r>
              <w:rPr>
                <w:rFonts w:ascii="Arial" w:hAnsi="Arial" w:cs="Arial"/>
                <w:sz w:val="20"/>
                <w:szCs w:val="20"/>
              </w:rPr>
              <w:t>Менеджмент</w:t>
            </w:r>
          </w:p>
        </w:tc>
        <w:tc>
          <w:tcPr>
            <w:tcW w:w="1417" w:type="dxa"/>
            <w:shd w:val="clear" w:color="auto" w:fill="auto"/>
          </w:tcPr>
          <w:p w14:paraId="40E155A2">
            <w:pPr>
              <w:spacing w:after="0" w:line="240" w:lineRule="auto"/>
              <w:jc w:val="center"/>
              <w:rPr>
                <w:rFonts w:ascii="Arial" w:hAnsi="Arial" w:cs="Arial"/>
                <w:bCs/>
                <w:sz w:val="20"/>
                <w:szCs w:val="20"/>
              </w:rPr>
            </w:pPr>
            <w:r>
              <w:rPr>
                <w:rFonts w:ascii="Arial" w:hAnsi="Arial" w:cs="Arial"/>
                <w:bCs/>
                <w:sz w:val="20"/>
                <w:szCs w:val="20"/>
              </w:rPr>
              <w:t>140–174</w:t>
            </w:r>
          </w:p>
        </w:tc>
        <w:tc>
          <w:tcPr>
            <w:tcW w:w="1418" w:type="dxa"/>
            <w:shd w:val="clear" w:color="auto" w:fill="auto"/>
          </w:tcPr>
          <w:p w14:paraId="1F9EEFB6">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2F5ED403">
            <w:pPr>
              <w:spacing w:after="0" w:line="240" w:lineRule="auto"/>
              <w:jc w:val="center"/>
              <w:rPr>
                <w:rFonts w:ascii="Arial" w:hAnsi="Arial" w:cs="Arial"/>
                <w:bCs/>
                <w:sz w:val="20"/>
                <w:szCs w:val="20"/>
              </w:rPr>
            </w:pPr>
            <w:r>
              <w:rPr>
                <w:rFonts w:ascii="Arial" w:hAnsi="Arial" w:cs="Arial"/>
                <w:bCs/>
                <w:sz w:val="20"/>
                <w:szCs w:val="20"/>
              </w:rPr>
              <w:t>10</w:t>
            </w:r>
          </w:p>
        </w:tc>
      </w:tr>
      <w:tr w14:paraId="28E9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46F25B65">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5AA8FEA4">
            <w:pPr>
              <w:spacing w:after="0" w:line="240" w:lineRule="auto"/>
              <w:rPr>
                <w:rFonts w:ascii="Arial" w:hAnsi="Arial" w:cs="Arial" w:eastAsiaTheme="minorEastAsia"/>
                <w:sz w:val="20"/>
                <w:szCs w:val="20"/>
              </w:rPr>
            </w:pPr>
          </w:p>
        </w:tc>
        <w:tc>
          <w:tcPr>
            <w:tcW w:w="1417" w:type="dxa"/>
            <w:shd w:val="clear" w:color="auto" w:fill="auto"/>
          </w:tcPr>
          <w:p w14:paraId="203DC853">
            <w:pPr>
              <w:spacing w:after="0" w:line="240" w:lineRule="auto"/>
              <w:jc w:val="center"/>
              <w:rPr>
                <w:rFonts w:ascii="Arial" w:hAnsi="Arial" w:cs="Arial"/>
                <w:bCs/>
                <w:sz w:val="20"/>
                <w:szCs w:val="20"/>
              </w:rPr>
            </w:pPr>
            <w:r>
              <w:rPr>
                <w:rFonts w:ascii="Arial" w:hAnsi="Arial" w:cs="Arial"/>
                <w:bCs/>
                <w:sz w:val="20"/>
                <w:szCs w:val="20"/>
              </w:rPr>
              <w:t>175–214</w:t>
            </w:r>
          </w:p>
        </w:tc>
        <w:tc>
          <w:tcPr>
            <w:tcW w:w="1418" w:type="dxa"/>
            <w:shd w:val="clear" w:color="auto" w:fill="auto"/>
          </w:tcPr>
          <w:p w14:paraId="7D3ADD75">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564ED261">
            <w:pPr>
              <w:spacing w:after="0" w:line="240" w:lineRule="auto"/>
              <w:jc w:val="center"/>
              <w:rPr>
                <w:rFonts w:ascii="Arial" w:hAnsi="Arial" w:cs="Arial"/>
                <w:bCs/>
                <w:sz w:val="20"/>
                <w:szCs w:val="20"/>
              </w:rPr>
            </w:pPr>
            <w:r>
              <w:rPr>
                <w:rFonts w:ascii="Arial" w:hAnsi="Arial" w:cs="Arial"/>
                <w:bCs/>
                <w:sz w:val="20"/>
                <w:szCs w:val="20"/>
              </w:rPr>
              <w:t>20</w:t>
            </w:r>
          </w:p>
        </w:tc>
      </w:tr>
      <w:tr w14:paraId="3C2B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2A0E8E01">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0B6A8DF7">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11D4E8CB">
            <w:pPr>
              <w:spacing w:after="0" w:line="240" w:lineRule="auto"/>
              <w:jc w:val="center"/>
              <w:rPr>
                <w:rFonts w:ascii="Arial" w:hAnsi="Arial" w:cs="Arial"/>
                <w:bCs/>
                <w:sz w:val="20"/>
                <w:szCs w:val="20"/>
              </w:rPr>
            </w:pPr>
            <w:r>
              <w:rPr>
                <w:rFonts w:ascii="Arial" w:hAnsi="Arial" w:cs="Arial"/>
                <w:bCs/>
                <w:sz w:val="20"/>
                <w:szCs w:val="20"/>
              </w:rPr>
              <w:t>215 и выше</w:t>
            </w:r>
          </w:p>
        </w:tc>
        <w:tc>
          <w:tcPr>
            <w:tcW w:w="1418" w:type="dxa"/>
            <w:shd w:val="clear" w:color="auto" w:fill="F1F1F1" w:themeFill="background1" w:themeFillShade="F2"/>
          </w:tcPr>
          <w:p w14:paraId="2FF35FBB">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59" w:type="dxa"/>
            <w:shd w:val="clear" w:color="auto" w:fill="F1F1F1" w:themeFill="background1" w:themeFillShade="F2"/>
          </w:tcPr>
          <w:p w14:paraId="26AC5450">
            <w:pPr>
              <w:spacing w:after="0" w:line="240" w:lineRule="auto"/>
              <w:jc w:val="center"/>
              <w:rPr>
                <w:rFonts w:ascii="Arial" w:hAnsi="Arial" w:cs="Arial"/>
                <w:bCs/>
                <w:sz w:val="20"/>
                <w:szCs w:val="20"/>
              </w:rPr>
            </w:pPr>
            <w:r>
              <w:rPr>
                <w:rFonts w:ascii="Arial" w:hAnsi="Arial" w:cs="Arial"/>
                <w:bCs/>
                <w:sz w:val="20"/>
                <w:szCs w:val="20"/>
              </w:rPr>
              <w:t>30</w:t>
            </w:r>
          </w:p>
        </w:tc>
      </w:tr>
      <w:tr w14:paraId="174A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shd w:val="clear" w:color="auto" w:fill="auto"/>
            <w:vAlign w:val="center"/>
          </w:tcPr>
          <w:p w14:paraId="64BE736F">
            <w:pPr>
              <w:spacing w:after="0" w:line="240" w:lineRule="auto"/>
              <w:rPr>
                <w:rFonts w:ascii="Arial" w:hAnsi="Arial" w:cs="Arial" w:eastAsiaTheme="minorEastAsia"/>
                <w:sz w:val="20"/>
                <w:szCs w:val="20"/>
              </w:rPr>
            </w:pPr>
            <w:r>
              <w:rPr>
                <w:rFonts w:ascii="Arial" w:hAnsi="Arial" w:cs="Arial" w:eastAsiaTheme="minorEastAsia"/>
                <w:sz w:val="20"/>
                <w:szCs w:val="20"/>
              </w:rPr>
              <w:t>45.05.01</w:t>
            </w:r>
          </w:p>
        </w:tc>
        <w:tc>
          <w:tcPr>
            <w:tcW w:w="3686" w:type="dxa"/>
            <w:vMerge w:val="restart"/>
            <w:shd w:val="clear" w:color="auto" w:fill="auto"/>
            <w:vAlign w:val="center"/>
          </w:tcPr>
          <w:p w14:paraId="795F6255">
            <w:pPr>
              <w:spacing w:after="0" w:line="240" w:lineRule="auto"/>
              <w:rPr>
                <w:rFonts w:ascii="Arial" w:hAnsi="Arial" w:cs="Arial" w:eastAsiaTheme="minorEastAsia"/>
                <w:sz w:val="20"/>
                <w:szCs w:val="20"/>
              </w:rPr>
            </w:pPr>
            <w:r>
              <w:rPr>
                <w:rFonts w:ascii="Arial" w:hAnsi="Arial" w:cs="Arial" w:eastAsiaTheme="minorEastAsia"/>
                <w:sz w:val="20"/>
                <w:szCs w:val="20"/>
              </w:rPr>
              <w:t>Перевод и переводоведение</w:t>
            </w:r>
          </w:p>
        </w:tc>
        <w:tc>
          <w:tcPr>
            <w:tcW w:w="1417" w:type="dxa"/>
            <w:shd w:val="clear" w:color="auto" w:fill="auto"/>
          </w:tcPr>
          <w:p w14:paraId="5B4C3E21">
            <w:pPr>
              <w:spacing w:after="0" w:line="240" w:lineRule="auto"/>
              <w:jc w:val="center"/>
              <w:rPr>
                <w:rFonts w:ascii="Arial" w:hAnsi="Arial" w:cs="Arial"/>
                <w:bCs/>
                <w:sz w:val="20"/>
                <w:szCs w:val="20"/>
              </w:rPr>
            </w:pPr>
            <w:r>
              <w:rPr>
                <w:rFonts w:ascii="Arial" w:hAnsi="Arial" w:cs="Arial"/>
                <w:bCs/>
                <w:sz w:val="20"/>
                <w:szCs w:val="20"/>
              </w:rPr>
              <w:t>140–174</w:t>
            </w:r>
          </w:p>
        </w:tc>
        <w:tc>
          <w:tcPr>
            <w:tcW w:w="1418" w:type="dxa"/>
            <w:shd w:val="clear" w:color="auto" w:fill="auto"/>
          </w:tcPr>
          <w:p w14:paraId="16F85D85">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59" w:type="dxa"/>
            <w:shd w:val="clear" w:color="auto" w:fill="auto"/>
          </w:tcPr>
          <w:p w14:paraId="51286F83">
            <w:pPr>
              <w:spacing w:after="0" w:line="240" w:lineRule="auto"/>
              <w:jc w:val="center"/>
              <w:rPr>
                <w:rFonts w:ascii="Arial" w:hAnsi="Arial" w:cs="Arial"/>
                <w:bCs/>
                <w:sz w:val="20"/>
                <w:szCs w:val="20"/>
              </w:rPr>
            </w:pPr>
            <w:r>
              <w:rPr>
                <w:rFonts w:ascii="Arial" w:hAnsi="Arial" w:cs="Arial"/>
                <w:bCs/>
                <w:sz w:val="20"/>
                <w:szCs w:val="20"/>
              </w:rPr>
              <w:t>10</w:t>
            </w:r>
          </w:p>
        </w:tc>
      </w:tr>
      <w:tr w14:paraId="5C91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2D315460">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587EA657">
            <w:pPr>
              <w:spacing w:after="0" w:line="240" w:lineRule="auto"/>
              <w:rPr>
                <w:rFonts w:ascii="Arial" w:hAnsi="Arial" w:cs="Arial" w:eastAsiaTheme="minorEastAsia"/>
                <w:sz w:val="20"/>
                <w:szCs w:val="20"/>
              </w:rPr>
            </w:pPr>
          </w:p>
        </w:tc>
        <w:tc>
          <w:tcPr>
            <w:tcW w:w="1417" w:type="dxa"/>
            <w:shd w:val="clear" w:color="auto" w:fill="auto"/>
          </w:tcPr>
          <w:p w14:paraId="0DC02BAE">
            <w:pPr>
              <w:spacing w:after="0" w:line="240" w:lineRule="auto"/>
              <w:jc w:val="center"/>
              <w:rPr>
                <w:rFonts w:ascii="Arial" w:hAnsi="Arial" w:cs="Arial"/>
                <w:bCs/>
                <w:sz w:val="20"/>
                <w:szCs w:val="20"/>
              </w:rPr>
            </w:pPr>
            <w:r>
              <w:rPr>
                <w:rFonts w:ascii="Arial" w:hAnsi="Arial" w:cs="Arial"/>
                <w:bCs/>
                <w:sz w:val="20"/>
                <w:szCs w:val="20"/>
              </w:rPr>
              <w:t>175–194</w:t>
            </w:r>
          </w:p>
        </w:tc>
        <w:tc>
          <w:tcPr>
            <w:tcW w:w="1418" w:type="dxa"/>
            <w:shd w:val="clear" w:color="auto" w:fill="auto"/>
          </w:tcPr>
          <w:p w14:paraId="20585E0C">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59" w:type="dxa"/>
            <w:shd w:val="clear" w:color="auto" w:fill="auto"/>
          </w:tcPr>
          <w:p w14:paraId="791CAFCC">
            <w:pPr>
              <w:spacing w:after="0" w:line="240" w:lineRule="auto"/>
              <w:jc w:val="center"/>
              <w:rPr>
                <w:rFonts w:ascii="Arial" w:hAnsi="Arial" w:cs="Arial"/>
                <w:bCs/>
                <w:sz w:val="20"/>
                <w:szCs w:val="20"/>
              </w:rPr>
            </w:pPr>
            <w:r>
              <w:rPr>
                <w:rFonts w:ascii="Arial" w:hAnsi="Arial" w:cs="Arial"/>
                <w:bCs/>
                <w:sz w:val="20"/>
                <w:szCs w:val="20"/>
              </w:rPr>
              <w:t>20</w:t>
            </w:r>
          </w:p>
        </w:tc>
      </w:tr>
      <w:tr w14:paraId="1901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shd w:val="clear" w:color="auto" w:fill="auto"/>
            <w:vAlign w:val="center"/>
          </w:tcPr>
          <w:p w14:paraId="4700C36E">
            <w:pPr>
              <w:spacing w:after="0" w:line="240" w:lineRule="auto"/>
              <w:rPr>
                <w:rFonts w:ascii="Arial" w:hAnsi="Arial" w:cs="Arial" w:eastAsiaTheme="minorEastAsia"/>
                <w:sz w:val="20"/>
                <w:szCs w:val="20"/>
              </w:rPr>
            </w:pPr>
          </w:p>
        </w:tc>
        <w:tc>
          <w:tcPr>
            <w:tcW w:w="3686" w:type="dxa"/>
            <w:vMerge w:val="continue"/>
            <w:shd w:val="clear" w:color="auto" w:fill="auto"/>
            <w:vAlign w:val="center"/>
          </w:tcPr>
          <w:p w14:paraId="0356339F">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1D071A61">
            <w:pPr>
              <w:spacing w:after="0" w:line="240" w:lineRule="auto"/>
              <w:jc w:val="center"/>
              <w:rPr>
                <w:rFonts w:ascii="Arial" w:hAnsi="Arial" w:cs="Arial"/>
                <w:bCs/>
                <w:sz w:val="20"/>
                <w:szCs w:val="20"/>
              </w:rPr>
            </w:pPr>
            <w:r>
              <w:rPr>
                <w:rFonts w:ascii="Arial" w:hAnsi="Arial" w:cs="Arial"/>
                <w:bCs/>
                <w:sz w:val="20"/>
                <w:szCs w:val="20"/>
              </w:rPr>
              <w:t>195 и выше</w:t>
            </w:r>
          </w:p>
        </w:tc>
        <w:tc>
          <w:tcPr>
            <w:tcW w:w="1418" w:type="dxa"/>
            <w:shd w:val="clear" w:color="auto" w:fill="F1F1F1" w:themeFill="background1" w:themeFillShade="F2"/>
          </w:tcPr>
          <w:p w14:paraId="348BB6E2">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59" w:type="dxa"/>
            <w:shd w:val="clear" w:color="auto" w:fill="F1F1F1" w:themeFill="background1" w:themeFillShade="F2"/>
          </w:tcPr>
          <w:p w14:paraId="6EF3C60E">
            <w:pPr>
              <w:spacing w:after="0" w:line="240" w:lineRule="auto"/>
              <w:jc w:val="center"/>
              <w:rPr>
                <w:rFonts w:ascii="Arial" w:hAnsi="Arial" w:cs="Arial"/>
                <w:bCs/>
                <w:sz w:val="20"/>
                <w:szCs w:val="20"/>
              </w:rPr>
            </w:pPr>
            <w:r>
              <w:rPr>
                <w:rFonts w:ascii="Arial" w:hAnsi="Arial" w:cs="Arial"/>
                <w:bCs/>
                <w:sz w:val="20"/>
                <w:szCs w:val="20"/>
              </w:rPr>
              <w:t>30</w:t>
            </w:r>
          </w:p>
        </w:tc>
      </w:tr>
    </w:tbl>
    <w:p w14:paraId="79B9C36C">
      <w:pPr>
        <w:spacing w:after="0" w:line="240" w:lineRule="auto"/>
        <w:rPr>
          <w:rFonts w:ascii="Arial" w:hAnsi="Arial" w:cs="Arial"/>
          <w:bCs/>
        </w:rPr>
      </w:pPr>
    </w:p>
    <w:p w14:paraId="668B060F">
      <w:pPr>
        <w:spacing w:after="0" w:line="240" w:lineRule="auto"/>
        <w:jc w:val="center"/>
        <w:rPr>
          <w:rFonts w:ascii="Arial" w:hAnsi="Arial" w:cs="Arial"/>
          <w:bCs/>
        </w:rPr>
      </w:pPr>
      <w:r>
        <w:rPr>
          <w:rFonts w:ascii="Arial" w:hAnsi="Arial" w:cs="Arial"/>
          <w:bCs/>
        </w:rPr>
        <w:t xml:space="preserve"> Для ООП приема 2023 г. </w:t>
      </w:r>
    </w:p>
    <w:tbl>
      <w:tblPr>
        <w:tblStyle w:val="9"/>
        <w:tblpPr w:leftFromText="180" w:rightFromText="180" w:vertAnchor="text" w:tblpX="-10" w:tblpY="1"/>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113"/>
        <w:gridCol w:w="1418"/>
        <w:gridCol w:w="1549"/>
      </w:tblGrid>
      <w:tr w14:paraId="34BA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blHeader/>
        </w:trPr>
        <w:tc>
          <w:tcPr>
            <w:tcW w:w="112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E746927">
            <w:pPr>
              <w:spacing w:after="0" w:line="240" w:lineRule="auto"/>
              <w:jc w:val="center"/>
              <w:rPr>
                <w:rFonts w:ascii="Arial" w:hAnsi="Arial" w:cs="Arial"/>
                <w:b/>
                <w:bCs/>
                <w:sz w:val="16"/>
                <w:szCs w:val="16"/>
              </w:rPr>
            </w:pPr>
            <w:r>
              <w:rPr>
                <w:rFonts w:ascii="Arial" w:hAnsi="Arial" w:cs="Arial"/>
                <w:b/>
                <w:bCs/>
                <w:sz w:val="16"/>
                <w:szCs w:val="16"/>
              </w:rPr>
              <w:t>Код</w:t>
            </w:r>
          </w:p>
        </w:tc>
        <w:tc>
          <w:tcPr>
            <w:tcW w:w="511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2F2F919">
            <w:pPr>
              <w:spacing w:after="0" w:line="240" w:lineRule="auto"/>
              <w:jc w:val="center"/>
              <w:rPr>
                <w:rFonts w:ascii="Arial" w:hAnsi="Arial" w:cs="Arial"/>
                <w:b/>
                <w:bCs/>
                <w:sz w:val="16"/>
                <w:szCs w:val="16"/>
              </w:rPr>
            </w:pPr>
            <w:r>
              <w:rPr>
                <w:rFonts w:ascii="Arial" w:hAnsi="Arial" w:cs="Arial"/>
                <w:b/>
                <w:bCs/>
                <w:sz w:val="16"/>
                <w:szCs w:val="16"/>
              </w:rPr>
              <w:t>Наименования специальностей и направлений подготовки</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E4B1EB4">
            <w:pPr>
              <w:spacing w:after="0" w:line="240" w:lineRule="auto"/>
              <w:jc w:val="center"/>
              <w:rPr>
                <w:rFonts w:ascii="Arial" w:hAnsi="Arial" w:cs="Arial"/>
                <w:b/>
                <w:bCs/>
                <w:sz w:val="16"/>
                <w:szCs w:val="16"/>
              </w:rPr>
            </w:pPr>
            <w:r>
              <w:rPr>
                <w:rFonts w:ascii="Arial" w:hAnsi="Arial" w:cs="Arial"/>
                <w:b/>
                <w:bCs/>
                <w:sz w:val="14"/>
              </w:rPr>
              <w:t>Диапазон снижения стоимости</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2E5CB70">
            <w:pPr>
              <w:spacing w:after="0" w:line="240" w:lineRule="auto"/>
              <w:jc w:val="center"/>
              <w:rPr>
                <w:rFonts w:ascii="Arial" w:hAnsi="Arial" w:cs="Arial"/>
                <w:b/>
                <w:bCs/>
                <w:sz w:val="16"/>
                <w:szCs w:val="16"/>
              </w:rPr>
            </w:pPr>
            <w:r>
              <w:rPr>
                <w:rFonts w:ascii="Arial" w:hAnsi="Arial" w:cs="Arial"/>
                <w:b/>
                <w:bCs/>
                <w:sz w:val="16"/>
                <w:szCs w:val="16"/>
              </w:rPr>
              <w:t>Размер снижения стоимости платных образователь–ных услуг, %</w:t>
            </w:r>
          </w:p>
        </w:tc>
      </w:tr>
      <w:tr w14:paraId="4D61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6CCF0EA0">
            <w:pPr>
              <w:spacing w:after="0" w:line="240" w:lineRule="auto"/>
              <w:rPr>
                <w:rFonts w:ascii="Arial" w:hAnsi="Arial" w:cs="Arial"/>
                <w:sz w:val="20"/>
                <w:szCs w:val="20"/>
              </w:rPr>
            </w:pPr>
            <w:r>
              <w:rPr>
                <w:rFonts w:ascii="Arial" w:hAnsi="Arial" w:cs="Arial"/>
                <w:sz w:val="20"/>
                <w:szCs w:val="20"/>
              </w:rPr>
              <w:t>01.03.02</w:t>
            </w:r>
          </w:p>
        </w:tc>
        <w:tc>
          <w:tcPr>
            <w:tcW w:w="5113" w:type="dxa"/>
            <w:vMerge w:val="restart"/>
            <w:tcBorders>
              <w:top w:val="single" w:color="auto" w:sz="4" w:space="0"/>
              <w:left w:val="single" w:color="auto" w:sz="4" w:space="0"/>
              <w:bottom w:val="single" w:color="auto" w:sz="4" w:space="0"/>
              <w:right w:val="single" w:color="auto" w:sz="4" w:space="0"/>
            </w:tcBorders>
          </w:tcPr>
          <w:p w14:paraId="5E711306">
            <w:pPr>
              <w:spacing w:after="0" w:line="240" w:lineRule="auto"/>
              <w:rPr>
                <w:rFonts w:ascii="Arial" w:hAnsi="Arial" w:cs="Arial"/>
                <w:sz w:val="20"/>
                <w:szCs w:val="20"/>
              </w:rPr>
            </w:pPr>
            <w:r>
              <w:rPr>
                <w:rFonts w:ascii="Arial" w:hAnsi="Arial" w:cs="Arial"/>
                <w:sz w:val="20"/>
                <w:szCs w:val="20"/>
              </w:rPr>
              <w:t>Прикладная математика и информатика</w:t>
            </w:r>
          </w:p>
        </w:tc>
        <w:tc>
          <w:tcPr>
            <w:tcW w:w="1418" w:type="dxa"/>
            <w:tcBorders>
              <w:top w:val="single" w:color="auto" w:sz="4" w:space="0"/>
              <w:left w:val="single" w:color="auto" w:sz="4" w:space="0"/>
              <w:bottom w:val="single" w:color="auto" w:sz="4" w:space="0"/>
              <w:right w:val="single" w:color="auto" w:sz="4" w:space="0"/>
            </w:tcBorders>
          </w:tcPr>
          <w:p w14:paraId="32F3B39C">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4A3E26C3">
            <w:pPr>
              <w:spacing w:after="0" w:line="240" w:lineRule="auto"/>
              <w:jc w:val="center"/>
              <w:rPr>
                <w:rFonts w:ascii="Arial" w:hAnsi="Arial" w:cs="Arial"/>
                <w:bCs/>
                <w:sz w:val="20"/>
                <w:szCs w:val="20"/>
              </w:rPr>
            </w:pPr>
            <w:r>
              <w:rPr>
                <w:rFonts w:ascii="Arial" w:hAnsi="Arial" w:cs="Arial"/>
                <w:bCs/>
                <w:sz w:val="20"/>
                <w:szCs w:val="20"/>
              </w:rPr>
              <w:t>28</w:t>
            </w:r>
          </w:p>
        </w:tc>
      </w:tr>
      <w:tr w14:paraId="4A46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3E9F08C3">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762002C5">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451728EA">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248981D6">
            <w:pPr>
              <w:spacing w:after="0" w:line="240" w:lineRule="auto"/>
              <w:jc w:val="center"/>
              <w:rPr>
                <w:rFonts w:ascii="Arial" w:hAnsi="Arial" w:cs="Arial"/>
                <w:bCs/>
                <w:sz w:val="20"/>
                <w:szCs w:val="20"/>
              </w:rPr>
            </w:pPr>
            <w:r>
              <w:rPr>
                <w:rFonts w:ascii="Arial" w:hAnsi="Arial" w:cs="Arial"/>
                <w:bCs/>
                <w:sz w:val="20"/>
                <w:szCs w:val="20"/>
              </w:rPr>
              <w:t>35</w:t>
            </w:r>
          </w:p>
        </w:tc>
      </w:tr>
      <w:tr w14:paraId="2982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1373A863">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570FAA64">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F08A2A9">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954E930">
            <w:pPr>
              <w:spacing w:after="0" w:line="240" w:lineRule="auto"/>
              <w:jc w:val="center"/>
              <w:rPr>
                <w:rFonts w:ascii="Arial" w:hAnsi="Arial" w:cs="Arial"/>
                <w:bCs/>
                <w:sz w:val="20"/>
                <w:szCs w:val="20"/>
              </w:rPr>
            </w:pPr>
            <w:r>
              <w:rPr>
                <w:rFonts w:ascii="Arial" w:hAnsi="Arial" w:cs="Arial"/>
                <w:bCs/>
                <w:sz w:val="20"/>
                <w:szCs w:val="20"/>
              </w:rPr>
              <w:t xml:space="preserve">42 </w:t>
            </w:r>
          </w:p>
        </w:tc>
      </w:tr>
      <w:tr w14:paraId="41AC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1566A8D5">
            <w:pPr>
              <w:spacing w:after="0" w:line="240" w:lineRule="auto"/>
              <w:rPr>
                <w:rFonts w:ascii="Arial" w:hAnsi="Arial" w:cs="Arial"/>
                <w:b/>
                <w:bCs/>
                <w:sz w:val="20"/>
                <w:szCs w:val="20"/>
              </w:rPr>
            </w:pPr>
            <w:r>
              <w:rPr>
                <w:rFonts w:ascii="Arial" w:hAnsi="Arial" w:cs="Arial"/>
                <w:bCs/>
                <w:sz w:val="20"/>
                <w:szCs w:val="20"/>
              </w:rPr>
              <w:t>03.03.02</w:t>
            </w:r>
          </w:p>
        </w:tc>
        <w:tc>
          <w:tcPr>
            <w:tcW w:w="5113" w:type="dxa"/>
            <w:vMerge w:val="restart"/>
            <w:tcBorders>
              <w:top w:val="single" w:color="auto" w:sz="4" w:space="0"/>
              <w:left w:val="single" w:color="auto" w:sz="4" w:space="0"/>
              <w:bottom w:val="single" w:color="auto" w:sz="4" w:space="0"/>
              <w:right w:val="single" w:color="auto" w:sz="4" w:space="0"/>
            </w:tcBorders>
          </w:tcPr>
          <w:p w14:paraId="1E679E77">
            <w:pPr>
              <w:spacing w:after="0" w:line="240" w:lineRule="auto"/>
              <w:rPr>
                <w:rFonts w:ascii="Arial" w:hAnsi="Arial" w:cs="Arial"/>
                <w:bCs/>
                <w:sz w:val="20"/>
                <w:szCs w:val="20"/>
              </w:rPr>
            </w:pPr>
            <w:r>
              <w:rPr>
                <w:rFonts w:ascii="Arial" w:hAnsi="Arial" w:cs="Arial"/>
                <w:bCs/>
                <w:sz w:val="20"/>
                <w:szCs w:val="20"/>
              </w:rPr>
              <w:t>Физика</w:t>
            </w:r>
          </w:p>
        </w:tc>
        <w:tc>
          <w:tcPr>
            <w:tcW w:w="1418" w:type="dxa"/>
            <w:tcBorders>
              <w:top w:val="single" w:color="auto" w:sz="4" w:space="0"/>
              <w:left w:val="single" w:color="auto" w:sz="4" w:space="0"/>
              <w:bottom w:val="single" w:color="auto" w:sz="4" w:space="0"/>
              <w:right w:val="single" w:color="auto" w:sz="4" w:space="0"/>
            </w:tcBorders>
          </w:tcPr>
          <w:p w14:paraId="0836FFB8">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40FCEA12">
            <w:pPr>
              <w:spacing w:after="0" w:line="240" w:lineRule="auto"/>
              <w:jc w:val="center"/>
              <w:rPr>
                <w:rFonts w:ascii="Arial" w:hAnsi="Arial" w:cs="Arial"/>
                <w:bCs/>
                <w:sz w:val="20"/>
                <w:szCs w:val="20"/>
              </w:rPr>
            </w:pPr>
            <w:r>
              <w:rPr>
                <w:rFonts w:ascii="Arial" w:hAnsi="Arial" w:cs="Arial"/>
                <w:bCs/>
                <w:sz w:val="20"/>
                <w:szCs w:val="20"/>
              </w:rPr>
              <w:t>38</w:t>
            </w:r>
          </w:p>
        </w:tc>
      </w:tr>
      <w:tr w14:paraId="6084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11976B2B">
            <w:pPr>
              <w:spacing w:after="0"/>
              <w:rPr>
                <w:rFonts w:ascii="Arial" w:hAnsi="Arial" w:cs="Arial"/>
                <w:b/>
                <w:bCs/>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78F6FC3A">
            <w:pPr>
              <w:spacing w:after="0"/>
              <w:rPr>
                <w:rFonts w:ascii="Arial" w:hAnsi="Arial" w:cs="Arial"/>
                <w:bCs/>
                <w:sz w:val="20"/>
                <w:szCs w:val="20"/>
              </w:rPr>
            </w:pPr>
          </w:p>
        </w:tc>
        <w:tc>
          <w:tcPr>
            <w:tcW w:w="1418" w:type="dxa"/>
            <w:tcBorders>
              <w:top w:val="single" w:color="auto" w:sz="4" w:space="0"/>
              <w:left w:val="single" w:color="auto" w:sz="4" w:space="0"/>
              <w:bottom w:val="single" w:color="auto" w:sz="4" w:space="0"/>
              <w:right w:val="single" w:color="auto" w:sz="4" w:space="0"/>
            </w:tcBorders>
          </w:tcPr>
          <w:p w14:paraId="36373256">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7E92CB0E">
            <w:pPr>
              <w:spacing w:after="0" w:line="240" w:lineRule="auto"/>
              <w:jc w:val="center"/>
              <w:rPr>
                <w:rFonts w:ascii="Arial" w:hAnsi="Arial" w:cs="Arial"/>
                <w:bCs/>
                <w:sz w:val="20"/>
                <w:szCs w:val="20"/>
              </w:rPr>
            </w:pPr>
            <w:r>
              <w:rPr>
                <w:rFonts w:ascii="Arial" w:hAnsi="Arial" w:cs="Arial"/>
                <w:bCs/>
                <w:sz w:val="20"/>
                <w:szCs w:val="20"/>
              </w:rPr>
              <w:t>44</w:t>
            </w:r>
          </w:p>
        </w:tc>
      </w:tr>
      <w:tr w14:paraId="5D84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6292CA41">
            <w:pPr>
              <w:spacing w:after="0"/>
              <w:rPr>
                <w:rFonts w:ascii="Arial" w:hAnsi="Arial" w:cs="Arial"/>
                <w:b/>
                <w:bCs/>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3465FB2D">
            <w:pPr>
              <w:spacing w:after="0"/>
              <w:rPr>
                <w:rFonts w:ascii="Arial" w:hAnsi="Arial" w:cs="Arial"/>
                <w:bCs/>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761C5D6">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CEF9071">
            <w:pPr>
              <w:spacing w:after="0" w:line="240" w:lineRule="auto"/>
              <w:jc w:val="center"/>
              <w:rPr>
                <w:rFonts w:ascii="Arial" w:hAnsi="Arial" w:cs="Arial"/>
                <w:bCs/>
                <w:sz w:val="20"/>
                <w:szCs w:val="20"/>
              </w:rPr>
            </w:pPr>
            <w:r>
              <w:rPr>
                <w:rFonts w:ascii="Arial" w:hAnsi="Arial" w:cs="Arial"/>
                <w:bCs/>
                <w:sz w:val="20"/>
                <w:szCs w:val="20"/>
              </w:rPr>
              <w:t>50</w:t>
            </w:r>
          </w:p>
        </w:tc>
      </w:tr>
      <w:tr w14:paraId="6253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4FE5FBE3">
            <w:pPr>
              <w:spacing w:after="0" w:line="240" w:lineRule="auto"/>
              <w:rPr>
                <w:rFonts w:ascii="Arial" w:hAnsi="Arial" w:cs="Arial"/>
                <w:sz w:val="20"/>
                <w:szCs w:val="20"/>
              </w:rPr>
            </w:pPr>
            <w:r>
              <w:rPr>
                <w:rFonts w:ascii="Arial" w:hAnsi="Arial" w:cs="Arial"/>
                <w:sz w:val="20"/>
                <w:szCs w:val="20"/>
              </w:rPr>
              <w:t>05.03.06</w:t>
            </w:r>
          </w:p>
        </w:tc>
        <w:tc>
          <w:tcPr>
            <w:tcW w:w="5113" w:type="dxa"/>
            <w:vMerge w:val="restart"/>
            <w:tcBorders>
              <w:top w:val="single" w:color="auto" w:sz="4" w:space="0"/>
              <w:left w:val="single" w:color="auto" w:sz="4" w:space="0"/>
              <w:bottom w:val="single" w:color="auto" w:sz="4" w:space="0"/>
              <w:right w:val="single" w:color="auto" w:sz="4" w:space="0"/>
            </w:tcBorders>
          </w:tcPr>
          <w:p w14:paraId="44FD183E">
            <w:pPr>
              <w:spacing w:after="0" w:line="240" w:lineRule="auto"/>
              <w:rPr>
                <w:rFonts w:ascii="Arial" w:hAnsi="Arial" w:cs="Arial"/>
                <w:sz w:val="20"/>
                <w:szCs w:val="20"/>
              </w:rPr>
            </w:pPr>
            <w:r>
              <w:rPr>
                <w:rFonts w:ascii="Arial" w:hAnsi="Arial" w:cs="Arial"/>
                <w:sz w:val="20"/>
                <w:szCs w:val="20"/>
              </w:rPr>
              <w:t>Экология и природопользование</w:t>
            </w:r>
          </w:p>
        </w:tc>
        <w:tc>
          <w:tcPr>
            <w:tcW w:w="1418" w:type="dxa"/>
            <w:tcBorders>
              <w:top w:val="single" w:color="auto" w:sz="4" w:space="0"/>
              <w:left w:val="single" w:color="auto" w:sz="4" w:space="0"/>
              <w:bottom w:val="single" w:color="auto" w:sz="4" w:space="0"/>
              <w:right w:val="single" w:color="auto" w:sz="4" w:space="0"/>
            </w:tcBorders>
          </w:tcPr>
          <w:p w14:paraId="3C97E820">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2AB0F928">
            <w:pPr>
              <w:spacing w:after="0" w:line="240" w:lineRule="auto"/>
              <w:jc w:val="center"/>
              <w:rPr>
                <w:rFonts w:ascii="Arial" w:hAnsi="Arial" w:cs="Arial"/>
                <w:bCs/>
                <w:sz w:val="20"/>
                <w:szCs w:val="20"/>
              </w:rPr>
            </w:pPr>
            <w:r>
              <w:rPr>
                <w:rFonts w:ascii="Arial" w:hAnsi="Arial" w:cs="Arial"/>
                <w:bCs/>
                <w:sz w:val="20"/>
                <w:szCs w:val="20"/>
              </w:rPr>
              <w:t>38</w:t>
            </w:r>
          </w:p>
        </w:tc>
      </w:tr>
      <w:tr w14:paraId="4B83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2BC16141">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34BCB68F">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46B44B6A">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0DBDF595">
            <w:pPr>
              <w:spacing w:after="0" w:line="240" w:lineRule="auto"/>
              <w:jc w:val="center"/>
              <w:rPr>
                <w:rFonts w:ascii="Arial" w:hAnsi="Arial" w:cs="Arial"/>
                <w:bCs/>
                <w:sz w:val="20"/>
                <w:szCs w:val="20"/>
              </w:rPr>
            </w:pPr>
            <w:r>
              <w:rPr>
                <w:rFonts w:ascii="Arial" w:hAnsi="Arial" w:cs="Arial"/>
                <w:bCs/>
                <w:sz w:val="20"/>
                <w:szCs w:val="20"/>
              </w:rPr>
              <w:t>44</w:t>
            </w:r>
          </w:p>
        </w:tc>
      </w:tr>
      <w:tr w14:paraId="49DE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7BC8C12B">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5FA78CB9">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9CE8A05">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391C279">
            <w:pPr>
              <w:spacing w:after="0" w:line="240" w:lineRule="auto"/>
              <w:jc w:val="center"/>
              <w:rPr>
                <w:rFonts w:ascii="Arial" w:hAnsi="Arial" w:cs="Arial"/>
                <w:bCs/>
                <w:sz w:val="20"/>
                <w:szCs w:val="20"/>
              </w:rPr>
            </w:pPr>
            <w:r>
              <w:rPr>
                <w:rFonts w:ascii="Arial" w:hAnsi="Arial" w:cs="Arial"/>
                <w:bCs/>
                <w:sz w:val="20"/>
                <w:szCs w:val="20"/>
              </w:rPr>
              <w:t>50</w:t>
            </w:r>
          </w:p>
        </w:tc>
      </w:tr>
      <w:tr w14:paraId="3A75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782B8FD4">
            <w:pPr>
              <w:spacing w:after="0" w:line="240" w:lineRule="auto"/>
              <w:rPr>
                <w:rFonts w:ascii="Arial" w:hAnsi="Arial" w:cs="Arial"/>
                <w:sz w:val="20"/>
                <w:szCs w:val="20"/>
              </w:rPr>
            </w:pPr>
            <w:r>
              <w:rPr>
                <w:rFonts w:ascii="Arial" w:hAnsi="Arial" w:cs="Arial"/>
                <w:sz w:val="20"/>
                <w:szCs w:val="20"/>
              </w:rPr>
              <w:t>09.03.01</w:t>
            </w:r>
          </w:p>
        </w:tc>
        <w:tc>
          <w:tcPr>
            <w:tcW w:w="5113" w:type="dxa"/>
            <w:vMerge w:val="restart"/>
            <w:tcBorders>
              <w:top w:val="single" w:color="auto" w:sz="4" w:space="0"/>
              <w:left w:val="single" w:color="auto" w:sz="4" w:space="0"/>
              <w:bottom w:val="single" w:color="auto" w:sz="4" w:space="0"/>
              <w:right w:val="single" w:color="auto" w:sz="4" w:space="0"/>
            </w:tcBorders>
          </w:tcPr>
          <w:p w14:paraId="3A39A855">
            <w:pPr>
              <w:spacing w:after="0" w:line="240" w:lineRule="auto"/>
              <w:rPr>
                <w:rFonts w:ascii="Arial" w:hAnsi="Arial" w:cs="Arial"/>
                <w:sz w:val="20"/>
                <w:szCs w:val="20"/>
              </w:rPr>
            </w:pPr>
            <w:r>
              <w:rPr>
                <w:rFonts w:ascii="Arial" w:hAnsi="Arial" w:cs="Arial"/>
                <w:sz w:val="20"/>
                <w:szCs w:val="20"/>
              </w:rPr>
              <w:t>Информатика и вычислительная техника</w:t>
            </w:r>
          </w:p>
        </w:tc>
        <w:tc>
          <w:tcPr>
            <w:tcW w:w="1418" w:type="dxa"/>
            <w:tcBorders>
              <w:top w:val="single" w:color="auto" w:sz="4" w:space="0"/>
              <w:left w:val="single" w:color="auto" w:sz="4" w:space="0"/>
              <w:bottom w:val="single" w:color="auto" w:sz="4" w:space="0"/>
              <w:right w:val="single" w:color="auto" w:sz="4" w:space="0"/>
            </w:tcBorders>
          </w:tcPr>
          <w:p w14:paraId="50FBA982">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61A2B7E4">
            <w:pPr>
              <w:spacing w:after="0" w:line="240" w:lineRule="auto"/>
              <w:jc w:val="center"/>
              <w:rPr>
                <w:rFonts w:ascii="Arial" w:hAnsi="Arial" w:cs="Arial"/>
                <w:bCs/>
                <w:sz w:val="20"/>
                <w:szCs w:val="20"/>
              </w:rPr>
            </w:pPr>
            <w:r>
              <w:rPr>
                <w:rFonts w:ascii="Arial" w:hAnsi="Arial" w:cs="Arial"/>
                <w:bCs/>
                <w:sz w:val="20"/>
                <w:szCs w:val="20"/>
              </w:rPr>
              <w:t>25</w:t>
            </w:r>
          </w:p>
        </w:tc>
      </w:tr>
      <w:tr w14:paraId="3160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4BAC3264">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2816100E">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7172A7E0">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569F1E75">
            <w:pPr>
              <w:spacing w:after="0" w:line="240" w:lineRule="auto"/>
              <w:jc w:val="center"/>
              <w:rPr>
                <w:rFonts w:ascii="Arial" w:hAnsi="Arial" w:cs="Arial"/>
                <w:bCs/>
                <w:sz w:val="20"/>
                <w:szCs w:val="20"/>
              </w:rPr>
            </w:pPr>
            <w:r>
              <w:rPr>
                <w:rFonts w:ascii="Arial" w:hAnsi="Arial" w:cs="Arial"/>
                <w:bCs/>
                <w:sz w:val="20"/>
                <w:szCs w:val="20"/>
              </w:rPr>
              <w:t>32</w:t>
            </w:r>
          </w:p>
        </w:tc>
      </w:tr>
      <w:tr w14:paraId="6D4C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5470F8E6">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0D0982DF">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0EE6D65">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5E78101">
            <w:pPr>
              <w:spacing w:after="0" w:line="240" w:lineRule="auto"/>
              <w:jc w:val="center"/>
              <w:rPr>
                <w:rFonts w:ascii="Arial" w:hAnsi="Arial" w:cs="Arial"/>
                <w:bCs/>
                <w:sz w:val="20"/>
                <w:szCs w:val="20"/>
              </w:rPr>
            </w:pPr>
            <w:r>
              <w:rPr>
                <w:rFonts w:ascii="Arial" w:hAnsi="Arial" w:cs="Arial"/>
                <w:bCs/>
                <w:sz w:val="20"/>
                <w:szCs w:val="20"/>
              </w:rPr>
              <w:t xml:space="preserve">40 </w:t>
            </w:r>
          </w:p>
        </w:tc>
      </w:tr>
      <w:tr w14:paraId="4FAD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3329069D">
            <w:pPr>
              <w:spacing w:after="0" w:line="240" w:lineRule="auto"/>
              <w:rPr>
                <w:rFonts w:ascii="Arial" w:hAnsi="Arial" w:cs="Arial"/>
                <w:sz w:val="20"/>
                <w:szCs w:val="20"/>
              </w:rPr>
            </w:pPr>
            <w:r>
              <w:rPr>
                <w:rFonts w:ascii="Arial" w:hAnsi="Arial" w:cs="Arial"/>
                <w:sz w:val="20"/>
                <w:szCs w:val="20"/>
              </w:rPr>
              <w:t>09.03.02</w:t>
            </w:r>
          </w:p>
        </w:tc>
        <w:tc>
          <w:tcPr>
            <w:tcW w:w="5113" w:type="dxa"/>
            <w:vMerge w:val="restart"/>
            <w:tcBorders>
              <w:top w:val="single" w:color="auto" w:sz="4" w:space="0"/>
              <w:left w:val="single" w:color="auto" w:sz="4" w:space="0"/>
              <w:bottom w:val="single" w:color="auto" w:sz="4" w:space="0"/>
              <w:right w:val="single" w:color="auto" w:sz="4" w:space="0"/>
            </w:tcBorders>
          </w:tcPr>
          <w:p w14:paraId="47EF8FC6">
            <w:pPr>
              <w:spacing w:after="0" w:line="240" w:lineRule="auto"/>
              <w:rPr>
                <w:rFonts w:ascii="Arial" w:hAnsi="Arial" w:cs="Arial"/>
                <w:sz w:val="20"/>
                <w:szCs w:val="20"/>
              </w:rPr>
            </w:pPr>
            <w:r>
              <w:rPr>
                <w:rFonts w:ascii="Arial" w:hAnsi="Arial" w:cs="Arial"/>
                <w:sz w:val="20"/>
                <w:szCs w:val="20"/>
              </w:rPr>
              <w:t>Информационные системы и технологии</w:t>
            </w:r>
          </w:p>
        </w:tc>
        <w:tc>
          <w:tcPr>
            <w:tcW w:w="1418" w:type="dxa"/>
            <w:tcBorders>
              <w:top w:val="single" w:color="auto" w:sz="4" w:space="0"/>
              <w:left w:val="single" w:color="auto" w:sz="4" w:space="0"/>
              <w:bottom w:val="single" w:color="auto" w:sz="4" w:space="0"/>
              <w:right w:val="single" w:color="auto" w:sz="4" w:space="0"/>
            </w:tcBorders>
          </w:tcPr>
          <w:p w14:paraId="4C6B777F">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51D41170">
            <w:pPr>
              <w:spacing w:after="0" w:line="240" w:lineRule="auto"/>
              <w:jc w:val="center"/>
              <w:rPr>
                <w:rFonts w:ascii="Arial" w:hAnsi="Arial" w:cs="Arial"/>
                <w:bCs/>
                <w:sz w:val="20"/>
                <w:szCs w:val="20"/>
              </w:rPr>
            </w:pPr>
            <w:r>
              <w:rPr>
                <w:rFonts w:ascii="Arial" w:hAnsi="Arial" w:cs="Arial"/>
                <w:bCs/>
                <w:sz w:val="20"/>
                <w:szCs w:val="20"/>
              </w:rPr>
              <w:t>25</w:t>
            </w:r>
          </w:p>
        </w:tc>
      </w:tr>
      <w:tr w14:paraId="3C7B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58EE2C00">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441ADD42">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55A6FDF9">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026A20DD">
            <w:pPr>
              <w:spacing w:after="0" w:line="240" w:lineRule="auto"/>
              <w:jc w:val="center"/>
              <w:rPr>
                <w:rFonts w:ascii="Arial" w:hAnsi="Arial" w:cs="Arial"/>
                <w:bCs/>
                <w:sz w:val="20"/>
                <w:szCs w:val="20"/>
              </w:rPr>
            </w:pPr>
            <w:r>
              <w:rPr>
                <w:rFonts w:ascii="Arial" w:hAnsi="Arial" w:cs="Arial"/>
                <w:bCs/>
                <w:sz w:val="20"/>
                <w:szCs w:val="20"/>
              </w:rPr>
              <w:t>33</w:t>
            </w:r>
          </w:p>
        </w:tc>
      </w:tr>
      <w:tr w14:paraId="2888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64D9ADC2">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0DEBC7CB">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95C61D5">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821ECDD">
            <w:pPr>
              <w:spacing w:after="0" w:line="240" w:lineRule="auto"/>
              <w:jc w:val="center"/>
              <w:rPr>
                <w:rFonts w:ascii="Arial" w:hAnsi="Arial" w:cs="Arial"/>
                <w:bCs/>
                <w:sz w:val="20"/>
                <w:szCs w:val="20"/>
              </w:rPr>
            </w:pPr>
            <w:r>
              <w:rPr>
                <w:rFonts w:ascii="Arial" w:hAnsi="Arial" w:cs="Arial"/>
                <w:bCs/>
                <w:sz w:val="20"/>
                <w:szCs w:val="20"/>
              </w:rPr>
              <w:t xml:space="preserve">40 </w:t>
            </w:r>
          </w:p>
        </w:tc>
      </w:tr>
      <w:tr w14:paraId="29F0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1F8FC002">
            <w:pPr>
              <w:spacing w:after="0" w:line="240" w:lineRule="auto"/>
              <w:rPr>
                <w:rFonts w:ascii="Arial" w:hAnsi="Arial" w:cs="Arial"/>
                <w:sz w:val="20"/>
                <w:szCs w:val="20"/>
              </w:rPr>
            </w:pPr>
            <w:r>
              <w:rPr>
                <w:rFonts w:ascii="Arial" w:hAnsi="Arial" w:cs="Arial"/>
                <w:sz w:val="20"/>
                <w:szCs w:val="20"/>
              </w:rPr>
              <w:t>09.03.03</w:t>
            </w:r>
          </w:p>
        </w:tc>
        <w:tc>
          <w:tcPr>
            <w:tcW w:w="5113" w:type="dxa"/>
            <w:vMerge w:val="restart"/>
            <w:tcBorders>
              <w:top w:val="single" w:color="auto" w:sz="4" w:space="0"/>
              <w:left w:val="single" w:color="auto" w:sz="4" w:space="0"/>
              <w:bottom w:val="single" w:color="auto" w:sz="4" w:space="0"/>
              <w:right w:val="single" w:color="auto" w:sz="4" w:space="0"/>
            </w:tcBorders>
          </w:tcPr>
          <w:p w14:paraId="68C5BCE7">
            <w:pPr>
              <w:spacing w:after="0" w:line="240" w:lineRule="auto"/>
              <w:rPr>
                <w:rFonts w:ascii="Arial" w:hAnsi="Arial" w:cs="Arial"/>
                <w:sz w:val="20"/>
                <w:szCs w:val="20"/>
              </w:rPr>
            </w:pPr>
            <w:r>
              <w:rPr>
                <w:rFonts w:ascii="Arial" w:hAnsi="Arial" w:cs="Arial"/>
                <w:sz w:val="20"/>
                <w:szCs w:val="20"/>
              </w:rPr>
              <w:t>Прикладная информатика (ЮТИ)</w:t>
            </w:r>
          </w:p>
        </w:tc>
        <w:tc>
          <w:tcPr>
            <w:tcW w:w="1418" w:type="dxa"/>
            <w:tcBorders>
              <w:top w:val="single" w:color="auto" w:sz="4" w:space="0"/>
              <w:left w:val="single" w:color="auto" w:sz="4" w:space="0"/>
              <w:bottom w:val="single" w:color="auto" w:sz="4" w:space="0"/>
              <w:right w:val="single" w:color="auto" w:sz="4" w:space="0"/>
            </w:tcBorders>
          </w:tcPr>
          <w:p w14:paraId="04ECE242">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0EB0A684">
            <w:pPr>
              <w:spacing w:after="0" w:line="240" w:lineRule="auto"/>
              <w:jc w:val="center"/>
              <w:rPr>
                <w:rFonts w:ascii="Arial" w:hAnsi="Arial" w:cs="Arial"/>
                <w:bCs/>
                <w:sz w:val="20"/>
                <w:szCs w:val="20"/>
              </w:rPr>
            </w:pPr>
            <w:r>
              <w:rPr>
                <w:rFonts w:ascii="Arial" w:hAnsi="Arial" w:cs="Arial"/>
                <w:bCs/>
                <w:sz w:val="20"/>
                <w:szCs w:val="20"/>
              </w:rPr>
              <w:t>25</w:t>
            </w:r>
          </w:p>
        </w:tc>
      </w:tr>
      <w:tr w14:paraId="1AB3E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16F620EB">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7B599542">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36C00687">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7FC74520">
            <w:pPr>
              <w:spacing w:after="0" w:line="240" w:lineRule="auto"/>
              <w:jc w:val="center"/>
              <w:rPr>
                <w:rFonts w:ascii="Arial" w:hAnsi="Arial" w:cs="Arial"/>
                <w:bCs/>
                <w:sz w:val="20"/>
                <w:szCs w:val="20"/>
              </w:rPr>
            </w:pPr>
            <w:r>
              <w:rPr>
                <w:rFonts w:ascii="Arial" w:hAnsi="Arial" w:cs="Arial"/>
                <w:bCs/>
                <w:sz w:val="20"/>
                <w:szCs w:val="20"/>
              </w:rPr>
              <w:t>33</w:t>
            </w:r>
          </w:p>
        </w:tc>
      </w:tr>
      <w:tr w14:paraId="53EB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0287530B">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1C89801A">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2041447">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18AC66D">
            <w:pPr>
              <w:spacing w:after="0" w:line="240" w:lineRule="auto"/>
              <w:jc w:val="center"/>
              <w:rPr>
                <w:rFonts w:ascii="Arial" w:hAnsi="Arial" w:cs="Arial"/>
                <w:bCs/>
                <w:sz w:val="20"/>
                <w:szCs w:val="20"/>
                <w:lang w:val="en-US"/>
              </w:rPr>
            </w:pPr>
            <w:r>
              <w:rPr>
                <w:rFonts w:ascii="Arial" w:hAnsi="Arial" w:cs="Arial"/>
                <w:bCs/>
                <w:sz w:val="20"/>
                <w:szCs w:val="20"/>
              </w:rPr>
              <w:t>40</w:t>
            </w:r>
            <w:r>
              <w:rPr>
                <w:rFonts w:ascii="Arial" w:hAnsi="Arial" w:cs="Arial"/>
                <w:bCs/>
                <w:sz w:val="20"/>
                <w:szCs w:val="20"/>
                <w:lang w:val="en-US"/>
              </w:rPr>
              <w:t xml:space="preserve"> </w:t>
            </w:r>
          </w:p>
        </w:tc>
      </w:tr>
      <w:tr w14:paraId="5835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0033A813">
            <w:pPr>
              <w:spacing w:after="0" w:line="240" w:lineRule="auto"/>
              <w:rPr>
                <w:rFonts w:ascii="Arial" w:hAnsi="Arial" w:cs="Arial"/>
                <w:sz w:val="20"/>
                <w:szCs w:val="20"/>
              </w:rPr>
            </w:pPr>
            <w:r>
              <w:rPr>
                <w:rFonts w:ascii="Arial" w:hAnsi="Arial" w:cs="Arial"/>
                <w:sz w:val="20"/>
                <w:szCs w:val="20"/>
              </w:rPr>
              <w:t>09.03.04</w:t>
            </w:r>
          </w:p>
        </w:tc>
        <w:tc>
          <w:tcPr>
            <w:tcW w:w="5113" w:type="dxa"/>
            <w:vMerge w:val="restart"/>
            <w:tcBorders>
              <w:top w:val="single" w:color="auto" w:sz="4" w:space="0"/>
              <w:left w:val="single" w:color="auto" w:sz="4" w:space="0"/>
              <w:bottom w:val="single" w:color="auto" w:sz="4" w:space="0"/>
              <w:right w:val="single" w:color="auto" w:sz="4" w:space="0"/>
            </w:tcBorders>
          </w:tcPr>
          <w:p w14:paraId="58C3A0BD">
            <w:pPr>
              <w:spacing w:after="0" w:line="240" w:lineRule="auto"/>
              <w:rPr>
                <w:rFonts w:ascii="Arial" w:hAnsi="Arial" w:cs="Arial"/>
                <w:sz w:val="20"/>
                <w:szCs w:val="20"/>
              </w:rPr>
            </w:pPr>
            <w:r>
              <w:rPr>
                <w:rFonts w:ascii="Arial" w:hAnsi="Arial" w:cs="Arial"/>
                <w:sz w:val="20"/>
                <w:szCs w:val="20"/>
              </w:rPr>
              <w:t>Программная инженерия</w:t>
            </w:r>
          </w:p>
        </w:tc>
        <w:tc>
          <w:tcPr>
            <w:tcW w:w="1418" w:type="dxa"/>
            <w:tcBorders>
              <w:top w:val="single" w:color="auto" w:sz="4" w:space="0"/>
              <w:left w:val="single" w:color="auto" w:sz="4" w:space="0"/>
              <w:bottom w:val="single" w:color="auto" w:sz="4" w:space="0"/>
              <w:right w:val="single" w:color="auto" w:sz="4" w:space="0"/>
            </w:tcBorders>
          </w:tcPr>
          <w:p w14:paraId="63FA6992">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18B0F862">
            <w:pPr>
              <w:spacing w:after="0" w:line="240" w:lineRule="auto"/>
              <w:jc w:val="center"/>
              <w:rPr>
                <w:rFonts w:ascii="Arial" w:hAnsi="Arial" w:cs="Arial"/>
                <w:bCs/>
                <w:sz w:val="20"/>
                <w:szCs w:val="20"/>
              </w:rPr>
            </w:pPr>
            <w:r>
              <w:rPr>
                <w:rFonts w:ascii="Arial" w:hAnsi="Arial" w:cs="Arial"/>
                <w:bCs/>
                <w:sz w:val="20"/>
                <w:szCs w:val="20"/>
              </w:rPr>
              <w:t>25</w:t>
            </w:r>
          </w:p>
        </w:tc>
      </w:tr>
      <w:tr w14:paraId="1E66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17CDB3C9">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4976D54D">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6EE1B60C">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6411EAB6">
            <w:pPr>
              <w:spacing w:after="0" w:line="240" w:lineRule="auto"/>
              <w:jc w:val="center"/>
              <w:rPr>
                <w:rFonts w:ascii="Arial" w:hAnsi="Arial" w:cs="Arial"/>
                <w:bCs/>
                <w:sz w:val="20"/>
                <w:szCs w:val="20"/>
              </w:rPr>
            </w:pPr>
            <w:r>
              <w:rPr>
                <w:rFonts w:ascii="Arial" w:hAnsi="Arial" w:cs="Arial"/>
                <w:bCs/>
                <w:sz w:val="20"/>
                <w:szCs w:val="20"/>
              </w:rPr>
              <w:t>32</w:t>
            </w:r>
          </w:p>
        </w:tc>
      </w:tr>
      <w:tr w14:paraId="5B87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5011BB96">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53565AB5">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2E2BD34">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F813980">
            <w:pPr>
              <w:spacing w:after="0" w:line="240" w:lineRule="auto"/>
              <w:jc w:val="center"/>
              <w:rPr>
                <w:rFonts w:ascii="Arial" w:hAnsi="Arial" w:cs="Arial"/>
                <w:bCs/>
                <w:sz w:val="20"/>
                <w:szCs w:val="20"/>
              </w:rPr>
            </w:pPr>
            <w:r>
              <w:rPr>
                <w:rFonts w:ascii="Arial" w:hAnsi="Arial" w:cs="Arial"/>
                <w:bCs/>
                <w:sz w:val="20"/>
                <w:szCs w:val="20"/>
              </w:rPr>
              <w:t xml:space="preserve">40 </w:t>
            </w:r>
          </w:p>
        </w:tc>
      </w:tr>
      <w:tr w14:paraId="616F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nil"/>
              <w:left w:val="single" w:color="auto" w:sz="4" w:space="0"/>
              <w:bottom w:val="single" w:color="auto" w:sz="4" w:space="0"/>
              <w:right w:val="single" w:color="auto" w:sz="4" w:space="0"/>
            </w:tcBorders>
          </w:tcPr>
          <w:p w14:paraId="7FFEF537">
            <w:pPr>
              <w:spacing w:after="0" w:line="240" w:lineRule="auto"/>
              <w:rPr>
                <w:rFonts w:ascii="Arial" w:hAnsi="Arial" w:cs="Arial"/>
                <w:sz w:val="20"/>
                <w:szCs w:val="20"/>
              </w:rPr>
            </w:pPr>
            <w:r>
              <w:rPr>
                <w:rFonts w:ascii="Arial" w:hAnsi="Arial" w:cs="Arial"/>
                <w:sz w:val="20"/>
                <w:szCs w:val="20"/>
              </w:rPr>
              <w:t>11.03.04</w:t>
            </w:r>
          </w:p>
        </w:tc>
        <w:tc>
          <w:tcPr>
            <w:tcW w:w="5113" w:type="dxa"/>
            <w:vMerge w:val="restart"/>
            <w:tcBorders>
              <w:top w:val="nil"/>
              <w:left w:val="single" w:color="auto" w:sz="4" w:space="0"/>
              <w:bottom w:val="single" w:color="auto" w:sz="4" w:space="0"/>
              <w:right w:val="single" w:color="auto" w:sz="4" w:space="0"/>
            </w:tcBorders>
          </w:tcPr>
          <w:p w14:paraId="73124181">
            <w:pPr>
              <w:spacing w:after="0" w:line="240" w:lineRule="auto"/>
              <w:rPr>
                <w:rFonts w:ascii="Arial" w:hAnsi="Arial" w:cs="Arial"/>
                <w:sz w:val="20"/>
                <w:szCs w:val="20"/>
              </w:rPr>
            </w:pPr>
            <w:r>
              <w:rPr>
                <w:rFonts w:ascii="Arial" w:hAnsi="Arial" w:cs="Arial"/>
                <w:sz w:val="20"/>
                <w:szCs w:val="20"/>
              </w:rPr>
              <w:t>Электроника и наноэлектроника</w:t>
            </w:r>
          </w:p>
        </w:tc>
        <w:tc>
          <w:tcPr>
            <w:tcW w:w="1418" w:type="dxa"/>
            <w:tcBorders>
              <w:top w:val="nil"/>
              <w:left w:val="single" w:color="auto" w:sz="4" w:space="0"/>
              <w:bottom w:val="single" w:color="auto" w:sz="4" w:space="0"/>
              <w:right w:val="single" w:color="auto" w:sz="4" w:space="0"/>
            </w:tcBorders>
          </w:tcPr>
          <w:p w14:paraId="1E67DBE4">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nil"/>
              <w:left w:val="single" w:color="auto" w:sz="4" w:space="0"/>
              <w:bottom w:val="single" w:color="auto" w:sz="4" w:space="0"/>
              <w:right w:val="single" w:color="auto" w:sz="4" w:space="0"/>
            </w:tcBorders>
          </w:tcPr>
          <w:p w14:paraId="116B6E35">
            <w:pPr>
              <w:spacing w:after="0" w:line="240" w:lineRule="auto"/>
              <w:jc w:val="center"/>
              <w:rPr>
                <w:rFonts w:ascii="Arial" w:hAnsi="Arial" w:cs="Arial"/>
                <w:bCs/>
                <w:sz w:val="20"/>
                <w:szCs w:val="20"/>
              </w:rPr>
            </w:pPr>
            <w:r>
              <w:rPr>
                <w:rFonts w:ascii="Arial" w:hAnsi="Arial" w:cs="Arial"/>
                <w:bCs/>
                <w:sz w:val="20"/>
                <w:szCs w:val="20"/>
              </w:rPr>
              <w:t>33</w:t>
            </w:r>
          </w:p>
        </w:tc>
      </w:tr>
      <w:tr w14:paraId="5E9F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115EEBCF">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01891090">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024D05CF">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5FE49118">
            <w:pPr>
              <w:spacing w:after="0" w:line="240" w:lineRule="auto"/>
              <w:jc w:val="center"/>
              <w:rPr>
                <w:rFonts w:ascii="Arial" w:hAnsi="Arial" w:cs="Arial"/>
                <w:bCs/>
                <w:sz w:val="20"/>
                <w:szCs w:val="20"/>
              </w:rPr>
            </w:pPr>
            <w:r>
              <w:rPr>
                <w:rFonts w:ascii="Arial" w:hAnsi="Arial" w:cs="Arial"/>
                <w:bCs/>
                <w:sz w:val="20"/>
                <w:szCs w:val="20"/>
              </w:rPr>
              <w:t>40</w:t>
            </w:r>
          </w:p>
        </w:tc>
      </w:tr>
      <w:tr w14:paraId="2EA7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19F07711">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39148DE9">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494E91A">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FBF72E5">
            <w:pPr>
              <w:spacing w:after="0" w:line="240" w:lineRule="auto"/>
              <w:jc w:val="center"/>
              <w:rPr>
                <w:rFonts w:ascii="Arial" w:hAnsi="Arial" w:cs="Arial"/>
                <w:bCs/>
                <w:sz w:val="20"/>
                <w:szCs w:val="20"/>
              </w:rPr>
            </w:pPr>
            <w:r>
              <w:rPr>
                <w:rFonts w:ascii="Arial" w:hAnsi="Arial" w:cs="Arial"/>
                <w:bCs/>
                <w:sz w:val="20"/>
                <w:szCs w:val="20"/>
              </w:rPr>
              <w:t xml:space="preserve">46 </w:t>
            </w:r>
          </w:p>
        </w:tc>
      </w:tr>
      <w:tr w14:paraId="5C00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6F3DD7DE">
            <w:pPr>
              <w:spacing w:after="0" w:line="240" w:lineRule="auto"/>
              <w:rPr>
                <w:rFonts w:ascii="Arial" w:hAnsi="Arial" w:cs="Arial"/>
                <w:sz w:val="20"/>
                <w:szCs w:val="20"/>
              </w:rPr>
            </w:pPr>
            <w:r>
              <w:rPr>
                <w:rFonts w:ascii="Arial" w:hAnsi="Arial" w:cs="Arial"/>
                <w:sz w:val="20"/>
                <w:szCs w:val="20"/>
              </w:rPr>
              <w:t>12.03.01</w:t>
            </w:r>
          </w:p>
        </w:tc>
        <w:tc>
          <w:tcPr>
            <w:tcW w:w="5113" w:type="dxa"/>
            <w:vMerge w:val="restart"/>
            <w:tcBorders>
              <w:top w:val="single" w:color="auto" w:sz="4" w:space="0"/>
              <w:left w:val="single" w:color="auto" w:sz="4" w:space="0"/>
              <w:bottom w:val="single" w:color="auto" w:sz="4" w:space="0"/>
              <w:right w:val="single" w:color="auto" w:sz="4" w:space="0"/>
            </w:tcBorders>
          </w:tcPr>
          <w:p w14:paraId="328F5091">
            <w:pPr>
              <w:spacing w:after="0" w:line="240" w:lineRule="auto"/>
              <w:rPr>
                <w:rFonts w:ascii="Arial" w:hAnsi="Arial" w:cs="Arial"/>
                <w:sz w:val="20"/>
                <w:szCs w:val="20"/>
              </w:rPr>
            </w:pPr>
            <w:r>
              <w:rPr>
                <w:rFonts w:ascii="Arial" w:hAnsi="Arial" w:cs="Arial"/>
                <w:sz w:val="20"/>
                <w:szCs w:val="20"/>
              </w:rPr>
              <w:t>Приборостроение</w:t>
            </w:r>
          </w:p>
        </w:tc>
        <w:tc>
          <w:tcPr>
            <w:tcW w:w="1418" w:type="dxa"/>
            <w:tcBorders>
              <w:top w:val="single" w:color="auto" w:sz="4" w:space="0"/>
              <w:left w:val="single" w:color="auto" w:sz="4" w:space="0"/>
              <w:bottom w:val="single" w:color="auto" w:sz="4" w:space="0"/>
              <w:right w:val="single" w:color="auto" w:sz="4" w:space="0"/>
            </w:tcBorders>
          </w:tcPr>
          <w:p w14:paraId="3F129A53">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47B73F37">
            <w:pPr>
              <w:spacing w:after="0" w:line="240" w:lineRule="auto"/>
              <w:jc w:val="center"/>
              <w:rPr>
                <w:rFonts w:ascii="Arial" w:hAnsi="Arial" w:cs="Arial"/>
                <w:bCs/>
                <w:sz w:val="20"/>
                <w:szCs w:val="20"/>
              </w:rPr>
            </w:pPr>
            <w:r>
              <w:rPr>
                <w:rFonts w:ascii="Arial" w:hAnsi="Arial" w:cs="Arial"/>
                <w:bCs/>
                <w:sz w:val="20"/>
                <w:szCs w:val="20"/>
              </w:rPr>
              <w:t>33</w:t>
            </w:r>
          </w:p>
        </w:tc>
      </w:tr>
      <w:tr w14:paraId="4CE8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2A52F69B">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4BCB5048">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51D3A7EE">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3FDE4421">
            <w:pPr>
              <w:spacing w:after="0" w:line="240" w:lineRule="auto"/>
              <w:jc w:val="center"/>
              <w:rPr>
                <w:rFonts w:ascii="Arial" w:hAnsi="Arial" w:cs="Arial"/>
                <w:bCs/>
                <w:sz w:val="20"/>
                <w:szCs w:val="20"/>
              </w:rPr>
            </w:pPr>
            <w:r>
              <w:rPr>
                <w:rFonts w:ascii="Arial" w:hAnsi="Arial" w:cs="Arial"/>
                <w:bCs/>
                <w:sz w:val="20"/>
                <w:szCs w:val="20"/>
              </w:rPr>
              <w:t>40</w:t>
            </w:r>
          </w:p>
        </w:tc>
      </w:tr>
      <w:tr w14:paraId="067D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101D86F0">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57CE6879">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48AC825">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B2CF347">
            <w:pPr>
              <w:spacing w:after="0" w:line="240" w:lineRule="auto"/>
              <w:jc w:val="center"/>
              <w:rPr>
                <w:rFonts w:ascii="Arial" w:hAnsi="Arial" w:cs="Arial"/>
                <w:bCs/>
                <w:sz w:val="20"/>
                <w:szCs w:val="20"/>
              </w:rPr>
            </w:pPr>
            <w:r>
              <w:rPr>
                <w:rFonts w:ascii="Arial" w:hAnsi="Arial" w:cs="Arial"/>
                <w:bCs/>
                <w:sz w:val="20"/>
                <w:szCs w:val="20"/>
              </w:rPr>
              <w:t>46</w:t>
            </w:r>
          </w:p>
        </w:tc>
      </w:tr>
      <w:tr w14:paraId="45EC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26489A6C">
            <w:pPr>
              <w:spacing w:after="0" w:line="240" w:lineRule="auto"/>
              <w:rPr>
                <w:rFonts w:ascii="Arial" w:hAnsi="Arial" w:cs="Arial"/>
                <w:sz w:val="20"/>
                <w:szCs w:val="20"/>
              </w:rPr>
            </w:pPr>
            <w:r>
              <w:rPr>
                <w:rFonts w:ascii="Arial" w:hAnsi="Arial" w:cs="Arial"/>
                <w:sz w:val="20"/>
                <w:szCs w:val="20"/>
              </w:rPr>
              <w:t>12.03.02</w:t>
            </w:r>
          </w:p>
        </w:tc>
        <w:tc>
          <w:tcPr>
            <w:tcW w:w="5113" w:type="dxa"/>
            <w:vMerge w:val="restart"/>
            <w:tcBorders>
              <w:top w:val="single" w:color="auto" w:sz="4" w:space="0"/>
              <w:left w:val="single" w:color="auto" w:sz="4" w:space="0"/>
              <w:bottom w:val="single" w:color="auto" w:sz="4" w:space="0"/>
              <w:right w:val="single" w:color="auto" w:sz="4" w:space="0"/>
            </w:tcBorders>
          </w:tcPr>
          <w:p w14:paraId="4A58E784">
            <w:pPr>
              <w:spacing w:after="0" w:line="240" w:lineRule="auto"/>
              <w:rPr>
                <w:rFonts w:ascii="Arial" w:hAnsi="Arial" w:cs="Arial"/>
                <w:sz w:val="20"/>
                <w:szCs w:val="20"/>
              </w:rPr>
            </w:pPr>
            <w:r>
              <w:rPr>
                <w:rFonts w:ascii="Arial" w:hAnsi="Arial" w:cs="Arial"/>
                <w:sz w:val="20"/>
                <w:szCs w:val="20"/>
              </w:rPr>
              <w:t>Оптотехника</w:t>
            </w:r>
          </w:p>
        </w:tc>
        <w:tc>
          <w:tcPr>
            <w:tcW w:w="1418" w:type="dxa"/>
            <w:tcBorders>
              <w:top w:val="single" w:color="auto" w:sz="4" w:space="0"/>
              <w:left w:val="single" w:color="auto" w:sz="4" w:space="0"/>
              <w:bottom w:val="single" w:color="auto" w:sz="4" w:space="0"/>
              <w:right w:val="single" w:color="auto" w:sz="4" w:space="0"/>
            </w:tcBorders>
          </w:tcPr>
          <w:p w14:paraId="4FB69B54">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2B71C055">
            <w:pPr>
              <w:spacing w:after="0" w:line="240" w:lineRule="auto"/>
              <w:jc w:val="center"/>
              <w:rPr>
                <w:rFonts w:ascii="Arial" w:hAnsi="Arial" w:cs="Arial"/>
                <w:bCs/>
                <w:sz w:val="20"/>
                <w:szCs w:val="20"/>
              </w:rPr>
            </w:pPr>
            <w:r>
              <w:rPr>
                <w:rFonts w:ascii="Arial" w:hAnsi="Arial" w:cs="Arial"/>
                <w:bCs/>
                <w:sz w:val="20"/>
                <w:szCs w:val="20"/>
              </w:rPr>
              <w:t>33</w:t>
            </w:r>
          </w:p>
        </w:tc>
      </w:tr>
      <w:tr w14:paraId="03BD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11E25AE8">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33C62304">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533A14C9">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763C5608">
            <w:pPr>
              <w:spacing w:after="0" w:line="240" w:lineRule="auto"/>
              <w:jc w:val="center"/>
              <w:rPr>
                <w:rFonts w:ascii="Arial" w:hAnsi="Arial" w:cs="Arial"/>
                <w:bCs/>
                <w:sz w:val="20"/>
                <w:szCs w:val="20"/>
              </w:rPr>
            </w:pPr>
            <w:r>
              <w:rPr>
                <w:rFonts w:ascii="Arial" w:hAnsi="Arial" w:cs="Arial"/>
                <w:bCs/>
                <w:sz w:val="20"/>
                <w:szCs w:val="20"/>
              </w:rPr>
              <w:t>40</w:t>
            </w:r>
          </w:p>
        </w:tc>
      </w:tr>
      <w:tr w14:paraId="2FF1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149DBD06">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02694FC6">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D260213">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62A4DA6">
            <w:pPr>
              <w:spacing w:after="0" w:line="240" w:lineRule="auto"/>
              <w:jc w:val="center"/>
              <w:rPr>
                <w:rFonts w:ascii="Arial" w:hAnsi="Arial" w:cs="Arial"/>
                <w:bCs/>
                <w:sz w:val="20"/>
                <w:szCs w:val="20"/>
              </w:rPr>
            </w:pPr>
            <w:r>
              <w:rPr>
                <w:rFonts w:ascii="Arial" w:hAnsi="Arial" w:cs="Arial"/>
                <w:bCs/>
                <w:sz w:val="20"/>
                <w:szCs w:val="20"/>
              </w:rPr>
              <w:t>46</w:t>
            </w:r>
          </w:p>
        </w:tc>
      </w:tr>
      <w:tr w14:paraId="4106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667B03B9">
            <w:pPr>
              <w:spacing w:after="0" w:line="240" w:lineRule="auto"/>
              <w:rPr>
                <w:rFonts w:ascii="Arial" w:hAnsi="Arial" w:cs="Arial"/>
                <w:sz w:val="20"/>
                <w:szCs w:val="20"/>
              </w:rPr>
            </w:pPr>
            <w:r>
              <w:rPr>
                <w:rFonts w:ascii="Arial" w:hAnsi="Arial" w:cs="Arial"/>
                <w:sz w:val="20"/>
                <w:szCs w:val="20"/>
              </w:rPr>
              <w:t>12.03.04</w:t>
            </w:r>
          </w:p>
        </w:tc>
        <w:tc>
          <w:tcPr>
            <w:tcW w:w="5113" w:type="dxa"/>
            <w:vMerge w:val="restart"/>
            <w:tcBorders>
              <w:top w:val="single" w:color="auto" w:sz="4" w:space="0"/>
              <w:left w:val="single" w:color="auto" w:sz="4" w:space="0"/>
              <w:bottom w:val="single" w:color="auto" w:sz="4" w:space="0"/>
              <w:right w:val="single" w:color="auto" w:sz="4" w:space="0"/>
            </w:tcBorders>
          </w:tcPr>
          <w:p w14:paraId="184AC399">
            <w:pPr>
              <w:spacing w:after="0" w:line="240" w:lineRule="auto"/>
              <w:rPr>
                <w:rFonts w:ascii="Arial" w:hAnsi="Arial" w:cs="Arial"/>
                <w:sz w:val="20"/>
                <w:szCs w:val="20"/>
              </w:rPr>
            </w:pPr>
            <w:r>
              <w:rPr>
                <w:rFonts w:ascii="Arial" w:hAnsi="Arial" w:cs="Arial"/>
                <w:sz w:val="20"/>
                <w:szCs w:val="20"/>
              </w:rPr>
              <w:t>Биотехнические системы и технологии</w:t>
            </w:r>
          </w:p>
        </w:tc>
        <w:tc>
          <w:tcPr>
            <w:tcW w:w="1418" w:type="dxa"/>
            <w:tcBorders>
              <w:top w:val="single" w:color="auto" w:sz="4" w:space="0"/>
              <w:left w:val="single" w:color="auto" w:sz="4" w:space="0"/>
              <w:bottom w:val="single" w:color="auto" w:sz="4" w:space="0"/>
              <w:right w:val="single" w:color="auto" w:sz="4" w:space="0"/>
            </w:tcBorders>
          </w:tcPr>
          <w:p w14:paraId="073E93EF">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06BDF904">
            <w:pPr>
              <w:spacing w:after="0" w:line="240" w:lineRule="auto"/>
              <w:jc w:val="center"/>
              <w:rPr>
                <w:rFonts w:ascii="Arial" w:hAnsi="Arial" w:cs="Arial"/>
                <w:bCs/>
                <w:sz w:val="20"/>
                <w:szCs w:val="20"/>
              </w:rPr>
            </w:pPr>
            <w:r>
              <w:rPr>
                <w:rFonts w:ascii="Arial" w:hAnsi="Arial" w:cs="Arial"/>
                <w:bCs/>
                <w:sz w:val="20"/>
                <w:szCs w:val="20"/>
              </w:rPr>
              <w:t>33</w:t>
            </w:r>
          </w:p>
        </w:tc>
      </w:tr>
      <w:tr w14:paraId="3A63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3B72D753">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3FBB5136">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10275817">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506B2B2B">
            <w:pPr>
              <w:spacing w:after="0" w:line="240" w:lineRule="auto"/>
              <w:jc w:val="center"/>
              <w:rPr>
                <w:rFonts w:ascii="Arial" w:hAnsi="Arial" w:cs="Arial"/>
                <w:bCs/>
                <w:sz w:val="20"/>
                <w:szCs w:val="20"/>
              </w:rPr>
            </w:pPr>
            <w:r>
              <w:rPr>
                <w:rFonts w:ascii="Arial" w:hAnsi="Arial" w:cs="Arial"/>
                <w:bCs/>
                <w:sz w:val="20"/>
                <w:szCs w:val="20"/>
              </w:rPr>
              <w:t>40</w:t>
            </w:r>
          </w:p>
        </w:tc>
      </w:tr>
      <w:tr w14:paraId="5E9F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26D5DAA7">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7531FCDA">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9BE1C47">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D4F849E">
            <w:pPr>
              <w:spacing w:after="0" w:line="240" w:lineRule="auto"/>
              <w:jc w:val="center"/>
              <w:rPr>
                <w:rFonts w:ascii="Arial" w:hAnsi="Arial" w:cs="Arial"/>
                <w:bCs/>
                <w:sz w:val="20"/>
                <w:szCs w:val="20"/>
              </w:rPr>
            </w:pPr>
            <w:r>
              <w:rPr>
                <w:rFonts w:ascii="Arial" w:hAnsi="Arial" w:cs="Arial"/>
                <w:bCs/>
                <w:sz w:val="20"/>
                <w:szCs w:val="20"/>
              </w:rPr>
              <w:t>46</w:t>
            </w:r>
          </w:p>
        </w:tc>
      </w:tr>
      <w:tr w14:paraId="098D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279B0115">
            <w:pPr>
              <w:spacing w:after="0" w:line="240" w:lineRule="auto"/>
              <w:rPr>
                <w:rFonts w:ascii="Arial" w:hAnsi="Arial" w:cs="Arial"/>
                <w:sz w:val="20"/>
                <w:szCs w:val="20"/>
              </w:rPr>
            </w:pPr>
            <w:r>
              <w:rPr>
                <w:rFonts w:ascii="Arial" w:hAnsi="Arial" w:cs="Arial"/>
                <w:sz w:val="20"/>
                <w:szCs w:val="20"/>
              </w:rPr>
              <w:t>13.03.01</w:t>
            </w:r>
          </w:p>
        </w:tc>
        <w:tc>
          <w:tcPr>
            <w:tcW w:w="5113" w:type="dxa"/>
            <w:vMerge w:val="restart"/>
            <w:tcBorders>
              <w:top w:val="single" w:color="auto" w:sz="4" w:space="0"/>
              <w:left w:val="single" w:color="auto" w:sz="4" w:space="0"/>
              <w:bottom w:val="single" w:color="auto" w:sz="4" w:space="0"/>
              <w:right w:val="single" w:color="auto" w:sz="4" w:space="0"/>
            </w:tcBorders>
          </w:tcPr>
          <w:p w14:paraId="0085579A">
            <w:pPr>
              <w:spacing w:after="0" w:line="240" w:lineRule="auto"/>
              <w:rPr>
                <w:rFonts w:ascii="Arial" w:hAnsi="Arial" w:cs="Arial"/>
                <w:sz w:val="20"/>
                <w:szCs w:val="20"/>
              </w:rPr>
            </w:pPr>
            <w:r>
              <w:rPr>
                <w:rFonts w:ascii="Arial" w:hAnsi="Arial" w:cs="Arial"/>
                <w:sz w:val="20"/>
                <w:szCs w:val="20"/>
              </w:rPr>
              <w:t>Теплоэнергетика и теплотехника</w:t>
            </w:r>
          </w:p>
        </w:tc>
        <w:tc>
          <w:tcPr>
            <w:tcW w:w="1418" w:type="dxa"/>
            <w:tcBorders>
              <w:top w:val="single" w:color="auto" w:sz="4" w:space="0"/>
              <w:left w:val="single" w:color="auto" w:sz="4" w:space="0"/>
              <w:bottom w:val="single" w:color="auto" w:sz="4" w:space="0"/>
              <w:right w:val="single" w:color="auto" w:sz="4" w:space="0"/>
            </w:tcBorders>
          </w:tcPr>
          <w:p w14:paraId="167E61AD">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0975DC34">
            <w:pPr>
              <w:spacing w:after="0" w:line="240" w:lineRule="auto"/>
              <w:jc w:val="center"/>
              <w:rPr>
                <w:rFonts w:ascii="Arial" w:hAnsi="Arial" w:cs="Arial"/>
                <w:bCs/>
                <w:sz w:val="20"/>
                <w:szCs w:val="20"/>
              </w:rPr>
            </w:pPr>
            <w:r>
              <w:rPr>
                <w:rFonts w:ascii="Arial" w:hAnsi="Arial" w:cs="Arial"/>
                <w:bCs/>
                <w:sz w:val="20"/>
                <w:szCs w:val="20"/>
              </w:rPr>
              <w:t>33</w:t>
            </w:r>
          </w:p>
        </w:tc>
      </w:tr>
      <w:tr w14:paraId="2F60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134BA1D5">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578C3165">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384FDD0D">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6AE00659">
            <w:pPr>
              <w:spacing w:after="0" w:line="240" w:lineRule="auto"/>
              <w:jc w:val="center"/>
              <w:rPr>
                <w:rFonts w:ascii="Arial" w:hAnsi="Arial" w:cs="Arial"/>
                <w:bCs/>
                <w:sz w:val="20"/>
                <w:szCs w:val="20"/>
              </w:rPr>
            </w:pPr>
            <w:r>
              <w:rPr>
                <w:rFonts w:ascii="Arial" w:hAnsi="Arial" w:cs="Arial"/>
                <w:bCs/>
                <w:sz w:val="20"/>
                <w:szCs w:val="20"/>
              </w:rPr>
              <w:t>40</w:t>
            </w:r>
          </w:p>
        </w:tc>
      </w:tr>
      <w:tr w14:paraId="0E36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244AD335">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65956E1F">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0AE7B3F">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0BAED84">
            <w:pPr>
              <w:spacing w:after="0" w:line="240" w:lineRule="auto"/>
              <w:jc w:val="center"/>
              <w:rPr>
                <w:rFonts w:ascii="Arial" w:hAnsi="Arial" w:cs="Arial"/>
                <w:bCs/>
                <w:sz w:val="20"/>
                <w:szCs w:val="20"/>
              </w:rPr>
            </w:pPr>
            <w:r>
              <w:rPr>
                <w:rFonts w:ascii="Arial" w:hAnsi="Arial" w:cs="Arial"/>
                <w:bCs/>
                <w:sz w:val="20"/>
                <w:szCs w:val="20"/>
              </w:rPr>
              <w:t>46</w:t>
            </w:r>
          </w:p>
        </w:tc>
      </w:tr>
      <w:tr w14:paraId="7068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5FF185BC">
            <w:pPr>
              <w:spacing w:after="0" w:line="240" w:lineRule="auto"/>
              <w:rPr>
                <w:rFonts w:ascii="Arial" w:hAnsi="Arial" w:cs="Arial"/>
                <w:sz w:val="20"/>
                <w:szCs w:val="20"/>
              </w:rPr>
            </w:pPr>
            <w:r>
              <w:rPr>
                <w:rFonts w:ascii="Arial" w:hAnsi="Arial" w:cs="Arial"/>
                <w:sz w:val="20"/>
                <w:szCs w:val="20"/>
              </w:rPr>
              <w:t>13.03.02</w:t>
            </w:r>
          </w:p>
        </w:tc>
        <w:tc>
          <w:tcPr>
            <w:tcW w:w="5113" w:type="dxa"/>
            <w:vMerge w:val="restart"/>
            <w:tcBorders>
              <w:top w:val="single" w:color="auto" w:sz="4" w:space="0"/>
              <w:left w:val="single" w:color="auto" w:sz="4" w:space="0"/>
              <w:bottom w:val="single" w:color="auto" w:sz="4" w:space="0"/>
              <w:right w:val="single" w:color="auto" w:sz="4" w:space="0"/>
            </w:tcBorders>
          </w:tcPr>
          <w:p w14:paraId="4FA45B2E">
            <w:pPr>
              <w:spacing w:after="0" w:line="240" w:lineRule="auto"/>
              <w:rPr>
                <w:rFonts w:ascii="Arial" w:hAnsi="Arial" w:cs="Arial"/>
                <w:sz w:val="20"/>
                <w:szCs w:val="20"/>
              </w:rPr>
            </w:pPr>
            <w:r>
              <w:rPr>
                <w:rFonts w:ascii="Arial" w:hAnsi="Arial" w:cs="Arial"/>
                <w:sz w:val="20"/>
                <w:szCs w:val="20"/>
              </w:rPr>
              <w:t>Электроэнергетика и электротехника</w:t>
            </w:r>
          </w:p>
        </w:tc>
        <w:tc>
          <w:tcPr>
            <w:tcW w:w="1418" w:type="dxa"/>
            <w:tcBorders>
              <w:top w:val="single" w:color="auto" w:sz="4" w:space="0"/>
              <w:left w:val="single" w:color="auto" w:sz="4" w:space="0"/>
              <w:bottom w:val="single" w:color="auto" w:sz="4" w:space="0"/>
              <w:right w:val="single" w:color="auto" w:sz="4" w:space="0"/>
            </w:tcBorders>
          </w:tcPr>
          <w:p w14:paraId="6F4AE467">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27292474">
            <w:pPr>
              <w:spacing w:after="0" w:line="240" w:lineRule="auto"/>
              <w:jc w:val="center"/>
              <w:rPr>
                <w:rFonts w:ascii="Arial" w:hAnsi="Arial" w:cs="Arial"/>
                <w:bCs/>
                <w:sz w:val="20"/>
                <w:szCs w:val="20"/>
              </w:rPr>
            </w:pPr>
            <w:r>
              <w:rPr>
                <w:rFonts w:ascii="Arial" w:hAnsi="Arial" w:cs="Arial"/>
                <w:bCs/>
                <w:sz w:val="20"/>
                <w:szCs w:val="20"/>
              </w:rPr>
              <w:t>33</w:t>
            </w:r>
          </w:p>
        </w:tc>
      </w:tr>
      <w:tr w14:paraId="28AD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685ED511">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1920DB66">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1C8D92F3">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7E4B4545">
            <w:pPr>
              <w:spacing w:after="0" w:line="240" w:lineRule="auto"/>
              <w:jc w:val="center"/>
              <w:rPr>
                <w:rFonts w:ascii="Arial" w:hAnsi="Arial" w:cs="Arial"/>
                <w:bCs/>
                <w:sz w:val="20"/>
                <w:szCs w:val="20"/>
              </w:rPr>
            </w:pPr>
            <w:r>
              <w:rPr>
                <w:rFonts w:ascii="Arial" w:hAnsi="Arial" w:cs="Arial"/>
                <w:bCs/>
                <w:sz w:val="20"/>
                <w:szCs w:val="20"/>
              </w:rPr>
              <w:t>40</w:t>
            </w:r>
          </w:p>
        </w:tc>
      </w:tr>
      <w:tr w14:paraId="72AB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218E3955">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683A3A42">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CD9E1A7">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DB277D1">
            <w:pPr>
              <w:spacing w:after="0" w:line="240" w:lineRule="auto"/>
              <w:jc w:val="center"/>
              <w:rPr>
                <w:rFonts w:ascii="Arial" w:hAnsi="Arial" w:cs="Arial"/>
                <w:bCs/>
                <w:sz w:val="20"/>
                <w:szCs w:val="20"/>
              </w:rPr>
            </w:pPr>
            <w:r>
              <w:rPr>
                <w:rFonts w:ascii="Arial" w:hAnsi="Arial" w:cs="Arial"/>
                <w:bCs/>
                <w:sz w:val="20"/>
                <w:szCs w:val="20"/>
              </w:rPr>
              <w:t>46</w:t>
            </w:r>
          </w:p>
        </w:tc>
      </w:tr>
      <w:tr w14:paraId="22F5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36FF2304">
            <w:pPr>
              <w:spacing w:after="0" w:line="240" w:lineRule="auto"/>
              <w:rPr>
                <w:rFonts w:ascii="Arial" w:hAnsi="Arial" w:cs="Arial"/>
                <w:sz w:val="20"/>
                <w:szCs w:val="20"/>
              </w:rPr>
            </w:pPr>
            <w:r>
              <w:rPr>
                <w:rFonts w:ascii="Arial" w:hAnsi="Arial" w:cs="Arial"/>
                <w:sz w:val="20"/>
                <w:szCs w:val="20"/>
              </w:rPr>
              <w:t>14.03.02</w:t>
            </w:r>
          </w:p>
        </w:tc>
        <w:tc>
          <w:tcPr>
            <w:tcW w:w="5113" w:type="dxa"/>
            <w:vMerge w:val="restart"/>
            <w:tcBorders>
              <w:top w:val="single" w:color="auto" w:sz="4" w:space="0"/>
              <w:left w:val="single" w:color="auto" w:sz="4" w:space="0"/>
              <w:bottom w:val="single" w:color="auto" w:sz="4" w:space="0"/>
              <w:right w:val="single" w:color="auto" w:sz="4" w:space="0"/>
            </w:tcBorders>
          </w:tcPr>
          <w:p w14:paraId="74EF2917">
            <w:pPr>
              <w:spacing w:after="0" w:line="240" w:lineRule="auto"/>
              <w:rPr>
                <w:rFonts w:ascii="Arial" w:hAnsi="Arial" w:cs="Arial"/>
                <w:sz w:val="20"/>
                <w:szCs w:val="20"/>
              </w:rPr>
            </w:pPr>
            <w:r>
              <w:rPr>
                <w:rFonts w:ascii="Arial" w:hAnsi="Arial" w:cs="Arial"/>
                <w:sz w:val="20"/>
                <w:szCs w:val="20"/>
              </w:rPr>
              <w:t>Ядерные физика и технологии</w:t>
            </w:r>
          </w:p>
        </w:tc>
        <w:tc>
          <w:tcPr>
            <w:tcW w:w="1418" w:type="dxa"/>
            <w:tcBorders>
              <w:top w:val="single" w:color="auto" w:sz="4" w:space="0"/>
              <w:left w:val="single" w:color="auto" w:sz="4" w:space="0"/>
              <w:bottom w:val="single" w:color="auto" w:sz="4" w:space="0"/>
              <w:right w:val="single" w:color="auto" w:sz="4" w:space="0"/>
            </w:tcBorders>
          </w:tcPr>
          <w:p w14:paraId="160852FD">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586482A9">
            <w:pPr>
              <w:spacing w:after="0" w:line="240" w:lineRule="auto"/>
              <w:jc w:val="center"/>
              <w:rPr>
                <w:rFonts w:ascii="Arial" w:hAnsi="Arial" w:cs="Arial"/>
                <w:bCs/>
                <w:sz w:val="20"/>
                <w:szCs w:val="20"/>
              </w:rPr>
            </w:pPr>
            <w:r>
              <w:rPr>
                <w:rFonts w:ascii="Arial" w:hAnsi="Arial" w:cs="Arial"/>
                <w:bCs/>
                <w:sz w:val="20"/>
                <w:szCs w:val="20"/>
              </w:rPr>
              <w:t>38</w:t>
            </w:r>
          </w:p>
        </w:tc>
      </w:tr>
      <w:tr w14:paraId="7D91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3AF960CE">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0C03A258">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0277C5D7">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47ED819A">
            <w:pPr>
              <w:spacing w:after="0" w:line="240" w:lineRule="auto"/>
              <w:jc w:val="center"/>
              <w:rPr>
                <w:rFonts w:ascii="Arial" w:hAnsi="Arial" w:cs="Arial"/>
                <w:bCs/>
                <w:sz w:val="20"/>
                <w:szCs w:val="20"/>
              </w:rPr>
            </w:pPr>
            <w:r>
              <w:rPr>
                <w:rFonts w:ascii="Arial" w:hAnsi="Arial" w:cs="Arial"/>
                <w:bCs/>
                <w:sz w:val="20"/>
                <w:szCs w:val="20"/>
              </w:rPr>
              <w:t>44</w:t>
            </w:r>
          </w:p>
        </w:tc>
      </w:tr>
      <w:tr w14:paraId="4943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5CDE2C8A">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525F8877">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603315F">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389D1D2">
            <w:pPr>
              <w:spacing w:after="0" w:line="240" w:lineRule="auto"/>
              <w:jc w:val="center"/>
              <w:rPr>
                <w:rFonts w:ascii="Arial" w:hAnsi="Arial" w:cs="Arial"/>
                <w:bCs/>
                <w:sz w:val="20"/>
                <w:szCs w:val="20"/>
              </w:rPr>
            </w:pPr>
            <w:r>
              <w:rPr>
                <w:rFonts w:ascii="Arial" w:hAnsi="Arial" w:cs="Arial"/>
                <w:bCs/>
                <w:sz w:val="20"/>
                <w:szCs w:val="20"/>
              </w:rPr>
              <w:t>50</w:t>
            </w:r>
          </w:p>
        </w:tc>
      </w:tr>
      <w:tr w14:paraId="11CD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2FBAB620">
            <w:pPr>
              <w:spacing w:after="0" w:line="240" w:lineRule="auto"/>
              <w:rPr>
                <w:rFonts w:ascii="Arial" w:hAnsi="Arial" w:cs="Arial"/>
                <w:sz w:val="20"/>
                <w:szCs w:val="20"/>
              </w:rPr>
            </w:pPr>
            <w:r>
              <w:rPr>
                <w:rFonts w:ascii="Arial" w:hAnsi="Arial" w:cs="Arial"/>
                <w:sz w:val="20"/>
                <w:szCs w:val="20"/>
              </w:rPr>
              <w:t>14.05.02</w:t>
            </w:r>
          </w:p>
        </w:tc>
        <w:tc>
          <w:tcPr>
            <w:tcW w:w="5113" w:type="dxa"/>
            <w:vMerge w:val="restart"/>
            <w:tcBorders>
              <w:top w:val="single" w:color="auto" w:sz="4" w:space="0"/>
              <w:left w:val="single" w:color="auto" w:sz="4" w:space="0"/>
              <w:bottom w:val="single" w:color="auto" w:sz="4" w:space="0"/>
              <w:right w:val="single" w:color="auto" w:sz="4" w:space="0"/>
            </w:tcBorders>
          </w:tcPr>
          <w:p w14:paraId="28E9ACEA">
            <w:pPr>
              <w:spacing w:after="0" w:line="240" w:lineRule="auto"/>
              <w:rPr>
                <w:rFonts w:ascii="Arial" w:hAnsi="Arial" w:cs="Arial"/>
                <w:sz w:val="20"/>
                <w:szCs w:val="20"/>
              </w:rPr>
            </w:pPr>
            <w:r>
              <w:rPr>
                <w:rFonts w:ascii="Arial" w:hAnsi="Arial" w:cs="Arial"/>
                <w:sz w:val="20"/>
                <w:szCs w:val="20"/>
              </w:rPr>
              <w:t>Атомные станции: проектирование, эксплуатация и инжиниринг</w:t>
            </w:r>
          </w:p>
        </w:tc>
        <w:tc>
          <w:tcPr>
            <w:tcW w:w="1418" w:type="dxa"/>
            <w:tcBorders>
              <w:top w:val="single" w:color="auto" w:sz="4" w:space="0"/>
              <w:left w:val="single" w:color="auto" w:sz="4" w:space="0"/>
              <w:bottom w:val="single" w:color="auto" w:sz="4" w:space="0"/>
              <w:right w:val="single" w:color="auto" w:sz="4" w:space="0"/>
            </w:tcBorders>
          </w:tcPr>
          <w:p w14:paraId="279B44D5">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0AAC5F39">
            <w:pPr>
              <w:spacing w:after="0" w:line="240" w:lineRule="auto"/>
              <w:jc w:val="center"/>
              <w:rPr>
                <w:rFonts w:ascii="Arial" w:hAnsi="Arial" w:cs="Arial"/>
                <w:bCs/>
                <w:sz w:val="20"/>
                <w:szCs w:val="20"/>
              </w:rPr>
            </w:pPr>
            <w:r>
              <w:rPr>
                <w:rFonts w:ascii="Arial" w:hAnsi="Arial" w:cs="Arial"/>
                <w:bCs/>
                <w:sz w:val="20"/>
                <w:szCs w:val="20"/>
              </w:rPr>
              <w:t>38</w:t>
            </w:r>
          </w:p>
        </w:tc>
      </w:tr>
      <w:tr w14:paraId="1E1F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1C1489C9">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5AF6A355">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42E4E060">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61809D50">
            <w:pPr>
              <w:spacing w:after="0" w:line="240" w:lineRule="auto"/>
              <w:jc w:val="center"/>
              <w:rPr>
                <w:rFonts w:ascii="Arial" w:hAnsi="Arial" w:cs="Arial"/>
                <w:bCs/>
                <w:sz w:val="20"/>
                <w:szCs w:val="20"/>
              </w:rPr>
            </w:pPr>
            <w:r>
              <w:rPr>
                <w:rFonts w:ascii="Arial" w:hAnsi="Arial" w:cs="Arial"/>
                <w:bCs/>
                <w:sz w:val="20"/>
                <w:szCs w:val="20"/>
              </w:rPr>
              <w:t>44</w:t>
            </w:r>
          </w:p>
        </w:tc>
      </w:tr>
      <w:tr w14:paraId="4870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493F02AF">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1156C4CD">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8C89C0D">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31785AC">
            <w:pPr>
              <w:spacing w:after="0" w:line="240" w:lineRule="auto"/>
              <w:jc w:val="center"/>
              <w:rPr>
                <w:rFonts w:ascii="Arial" w:hAnsi="Arial" w:cs="Arial"/>
                <w:bCs/>
                <w:sz w:val="20"/>
                <w:szCs w:val="20"/>
                <w:lang w:val="en-US"/>
              </w:rPr>
            </w:pPr>
            <w:r>
              <w:rPr>
                <w:rFonts w:ascii="Arial" w:hAnsi="Arial" w:cs="Arial"/>
                <w:bCs/>
                <w:sz w:val="20"/>
                <w:szCs w:val="20"/>
              </w:rPr>
              <w:t>50</w:t>
            </w:r>
            <w:r>
              <w:rPr>
                <w:rFonts w:ascii="Arial" w:hAnsi="Arial" w:cs="Arial"/>
                <w:bCs/>
                <w:sz w:val="20"/>
                <w:szCs w:val="20"/>
                <w:lang w:val="en-US"/>
              </w:rPr>
              <w:t xml:space="preserve"> </w:t>
            </w:r>
          </w:p>
        </w:tc>
      </w:tr>
      <w:tr w14:paraId="6112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0CD6E8CE">
            <w:pPr>
              <w:spacing w:after="0" w:line="240" w:lineRule="auto"/>
              <w:rPr>
                <w:rFonts w:ascii="Arial" w:hAnsi="Arial" w:cs="Arial"/>
                <w:sz w:val="20"/>
                <w:szCs w:val="20"/>
              </w:rPr>
            </w:pPr>
            <w:r>
              <w:rPr>
                <w:rFonts w:ascii="Arial" w:hAnsi="Arial" w:cs="Arial"/>
                <w:sz w:val="20"/>
                <w:szCs w:val="20"/>
              </w:rPr>
              <w:t>14.05.04</w:t>
            </w:r>
          </w:p>
        </w:tc>
        <w:tc>
          <w:tcPr>
            <w:tcW w:w="5113" w:type="dxa"/>
            <w:vMerge w:val="restart"/>
            <w:tcBorders>
              <w:top w:val="single" w:color="auto" w:sz="4" w:space="0"/>
              <w:left w:val="single" w:color="auto" w:sz="4" w:space="0"/>
              <w:bottom w:val="single" w:color="auto" w:sz="4" w:space="0"/>
              <w:right w:val="single" w:color="auto" w:sz="4" w:space="0"/>
            </w:tcBorders>
          </w:tcPr>
          <w:p w14:paraId="2BADE9E6">
            <w:pPr>
              <w:spacing w:after="0" w:line="240" w:lineRule="auto"/>
              <w:rPr>
                <w:rFonts w:ascii="Arial" w:hAnsi="Arial" w:cs="Arial"/>
                <w:sz w:val="20"/>
                <w:szCs w:val="20"/>
              </w:rPr>
            </w:pPr>
            <w:r>
              <w:rPr>
                <w:rFonts w:ascii="Arial" w:hAnsi="Arial" w:cs="Arial"/>
                <w:sz w:val="20"/>
                <w:szCs w:val="20"/>
              </w:rPr>
              <w:t>Электроника и автоматика физических установок</w:t>
            </w:r>
          </w:p>
        </w:tc>
        <w:tc>
          <w:tcPr>
            <w:tcW w:w="1418" w:type="dxa"/>
            <w:tcBorders>
              <w:top w:val="single" w:color="auto" w:sz="4" w:space="0"/>
              <w:left w:val="single" w:color="auto" w:sz="4" w:space="0"/>
              <w:bottom w:val="single" w:color="auto" w:sz="4" w:space="0"/>
              <w:right w:val="single" w:color="auto" w:sz="4" w:space="0"/>
            </w:tcBorders>
          </w:tcPr>
          <w:p w14:paraId="49F2E5D6">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06680EF3">
            <w:pPr>
              <w:spacing w:after="0" w:line="240" w:lineRule="auto"/>
              <w:jc w:val="center"/>
              <w:rPr>
                <w:rFonts w:ascii="Arial" w:hAnsi="Arial" w:cs="Arial"/>
                <w:bCs/>
                <w:sz w:val="20"/>
                <w:szCs w:val="20"/>
              </w:rPr>
            </w:pPr>
            <w:r>
              <w:rPr>
                <w:rFonts w:ascii="Arial" w:hAnsi="Arial" w:cs="Arial"/>
                <w:bCs/>
                <w:sz w:val="20"/>
                <w:szCs w:val="20"/>
              </w:rPr>
              <w:t>38</w:t>
            </w:r>
          </w:p>
        </w:tc>
      </w:tr>
      <w:tr w14:paraId="77E2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10C8B6C4">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7F182D9A">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5D9A7A2F">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0A4E460D">
            <w:pPr>
              <w:spacing w:after="0" w:line="240" w:lineRule="auto"/>
              <w:jc w:val="center"/>
              <w:rPr>
                <w:rFonts w:ascii="Arial" w:hAnsi="Arial" w:cs="Arial"/>
                <w:bCs/>
                <w:sz w:val="20"/>
                <w:szCs w:val="20"/>
              </w:rPr>
            </w:pPr>
            <w:r>
              <w:rPr>
                <w:rFonts w:ascii="Arial" w:hAnsi="Arial" w:cs="Arial"/>
                <w:bCs/>
                <w:sz w:val="20"/>
                <w:szCs w:val="20"/>
              </w:rPr>
              <w:t>44</w:t>
            </w:r>
          </w:p>
        </w:tc>
      </w:tr>
      <w:tr w14:paraId="5B58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39EDFA84">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79B06733">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F741A24">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41BD8C8">
            <w:pPr>
              <w:spacing w:after="0" w:line="240" w:lineRule="auto"/>
              <w:jc w:val="center"/>
              <w:rPr>
                <w:rFonts w:ascii="Arial" w:hAnsi="Arial" w:cs="Arial"/>
                <w:bCs/>
                <w:sz w:val="20"/>
                <w:szCs w:val="20"/>
                <w:lang w:val="en-US"/>
              </w:rPr>
            </w:pPr>
            <w:r>
              <w:rPr>
                <w:rFonts w:ascii="Arial" w:hAnsi="Arial" w:cs="Arial"/>
                <w:bCs/>
                <w:sz w:val="20"/>
                <w:szCs w:val="20"/>
                <w:lang w:val="en-US"/>
              </w:rPr>
              <w:t>50</w:t>
            </w:r>
          </w:p>
        </w:tc>
      </w:tr>
      <w:tr w14:paraId="6FE2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61DBE216">
            <w:pPr>
              <w:spacing w:after="0" w:line="240" w:lineRule="auto"/>
              <w:rPr>
                <w:rFonts w:ascii="Arial" w:hAnsi="Arial" w:cs="Arial"/>
                <w:sz w:val="20"/>
                <w:szCs w:val="20"/>
              </w:rPr>
            </w:pPr>
            <w:r>
              <w:rPr>
                <w:rFonts w:ascii="Arial" w:hAnsi="Arial" w:cs="Arial"/>
                <w:sz w:val="20"/>
                <w:szCs w:val="20"/>
              </w:rPr>
              <w:t>15.03.01</w:t>
            </w:r>
          </w:p>
        </w:tc>
        <w:tc>
          <w:tcPr>
            <w:tcW w:w="5113" w:type="dxa"/>
            <w:vMerge w:val="restart"/>
            <w:tcBorders>
              <w:top w:val="single" w:color="auto" w:sz="4" w:space="0"/>
              <w:left w:val="single" w:color="auto" w:sz="4" w:space="0"/>
              <w:bottom w:val="single" w:color="auto" w:sz="4" w:space="0"/>
              <w:right w:val="single" w:color="auto" w:sz="4" w:space="0"/>
            </w:tcBorders>
          </w:tcPr>
          <w:p w14:paraId="4B7D5DF4">
            <w:pPr>
              <w:spacing w:after="0" w:line="240" w:lineRule="auto"/>
              <w:rPr>
                <w:rFonts w:ascii="Arial" w:hAnsi="Arial" w:cs="Arial"/>
                <w:sz w:val="20"/>
                <w:szCs w:val="20"/>
              </w:rPr>
            </w:pPr>
            <w:r>
              <w:rPr>
                <w:rFonts w:ascii="Arial" w:hAnsi="Arial" w:cs="Arial"/>
                <w:sz w:val="20"/>
                <w:szCs w:val="20"/>
              </w:rPr>
              <w:t>Машиностроение</w:t>
            </w:r>
          </w:p>
        </w:tc>
        <w:tc>
          <w:tcPr>
            <w:tcW w:w="1418" w:type="dxa"/>
            <w:tcBorders>
              <w:top w:val="single" w:color="auto" w:sz="4" w:space="0"/>
              <w:left w:val="single" w:color="auto" w:sz="4" w:space="0"/>
              <w:bottom w:val="single" w:color="auto" w:sz="4" w:space="0"/>
              <w:right w:val="single" w:color="auto" w:sz="4" w:space="0"/>
            </w:tcBorders>
          </w:tcPr>
          <w:p w14:paraId="238A2C10">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06C9342A">
            <w:pPr>
              <w:spacing w:after="0" w:line="240" w:lineRule="auto"/>
              <w:jc w:val="center"/>
              <w:rPr>
                <w:rFonts w:ascii="Arial" w:hAnsi="Arial" w:cs="Arial"/>
                <w:bCs/>
                <w:sz w:val="20"/>
                <w:szCs w:val="20"/>
              </w:rPr>
            </w:pPr>
            <w:r>
              <w:rPr>
                <w:rFonts w:ascii="Arial" w:hAnsi="Arial" w:cs="Arial"/>
                <w:bCs/>
                <w:sz w:val="20"/>
                <w:szCs w:val="20"/>
              </w:rPr>
              <w:t>38</w:t>
            </w:r>
          </w:p>
        </w:tc>
      </w:tr>
      <w:tr w14:paraId="452C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6BF650ED">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638B89A9">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7B2CF215">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064FF9BB">
            <w:pPr>
              <w:spacing w:after="0" w:line="240" w:lineRule="auto"/>
              <w:jc w:val="center"/>
              <w:rPr>
                <w:rFonts w:ascii="Arial" w:hAnsi="Arial" w:cs="Arial"/>
                <w:bCs/>
                <w:sz w:val="20"/>
                <w:szCs w:val="20"/>
              </w:rPr>
            </w:pPr>
            <w:r>
              <w:rPr>
                <w:rFonts w:ascii="Arial" w:hAnsi="Arial" w:cs="Arial"/>
                <w:bCs/>
                <w:sz w:val="20"/>
                <w:szCs w:val="20"/>
              </w:rPr>
              <w:t>44</w:t>
            </w:r>
          </w:p>
        </w:tc>
      </w:tr>
      <w:tr w14:paraId="7741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4C28365E">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3DBA86F2">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7D7C0BD">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B09EFCB">
            <w:pPr>
              <w:spacing w:after="0" w:line="240" w:lineRule="auto"/>
              <w:jc w:val="center"/>
              <w:rPr>
                <w:rFonts w:ascii="Arial" w:hAnsi="Arial" w:cs="Arial"/>
                <w:bCs/>
                <w:sz w:val="20"/>
                <w:szCs w:val="20"/>
              </w:rPr>
            </w:pPr>
            <w:r>
              <w:rPr>
                <w:rFonts w:ascii="Arial" w:hAnsi="Arial" w:cs="Arial"/>
                <w:bCs/>
                <w:sz w:val="20"/>
                <w:szCs w:val="20"/>
              </w:rPr>
              <w:t>50</w:t>
            </w:r>
          </w:p>
        </w:tc>
      </w:tr>
      <w:tr w14:paraId="4692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1BD3F0B7">
            <w:pPr>
              <w:spacing w:after="0" w:line="240" w:lineRule="auto"/>
              <w:rPr>
                <w:rFonts w:ascii="Arial" w:hAnsi="Arial" w:cs="Arial"/>
                <w:sz w:val="20"/>
                <w:szCs w:val="20"/>
              </w:rPr>
            </w:pPr>
            <w:r>
              <w:rPr>
                <w:rFonts w:ascii="Arial" w:hAnsi="Arial" w:cs="Arial"/>
                <w:sz w:val="20"/>
                <w:szCs w:val="20"/>
              </w:rPr>
              <w:t>15.03.01</w:t>
            </w:r>
          </w:p>
        </w:tc>
        <w:tc>
          <w:tcPr>
            <w:tcW w:w="5113" w:type="dxa"/>
            <w:vMerge w:val="restart"/>
            <w:tcBorders>
              <w:top w:val="single" w:color="auto" w:sz="4" w:space="0"/>
              <w:left w:val="single" w:color="auto" w:sz="4" w:space="0"/>
              <w:bottom w:val="single" w:color="auto" w:sz="4" w:space="0"/>
              <w:right w:val="single" w:color="auto" w:sz="4" w:space="0"/>
            </w:tcBorders>
          </w:tcPr>
          <w:p w14:paraId="2CC662D7">
            <w:pPr>
              <w:spacing w:after="0" w:line="240" w:lineRule="auto"/>
              <w:rPr>
                <w:rFonts w:ascii="Arial" w:hAnsi="Arial" w:cs="Arial"/>
                <w:sz w:val="20"/>
                <w:szCs w:val="20"/>
              </w:rPr>
            </w:pPr>
            <w:r>
              <w:rPr>
                <w:rFonts w:ascii="Arial" w:hAnsi="Arial" w:cs="Arial"/>
                <w:sz w:val="20"/>
                <w:szCs w:val="20"/>
              </w:rPr>
              <w:t>Машиностроение (ЮТИ)</w:t>
            </w:r>
          </w:p>
        </w:tc>
        <w:tc>
          <w:tcPr>
            <w:tcW w:w="1418" w:type="dxa"/>
            <w:tcBorders>
              <w:top w:val="single" w:color="auto" w:sz="4" w:space="0"/>
              <w:left w:val="single" w:color="auto" w:sz="4" w:space="0"/>
              <w:bottom w:val="single" w:color="auto" w:sz="4" w:space="0"/>
              <w:right w:val="single" w:color="auto" w:sz="4" w:space="0"/>
            </w:tcBorders>
          </w:tcPr>
          <w:p w14:paraId="51CA9B16">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64AC71AF">
            <w:pPr>
              <w:spacing w:after="0" w:line="240" w:lineRule="auto"/>
              <w:jc w:val="center"/>
              <w:rPr>
                <w:rFonts w:ascii="Arial" w:hAnsi="Arial" w:cs="Arial"/>
                <w:bCs/>
                <w:sz w:val="20"/>
                <w:szCs w:val="20"/>
              </w:rPr>
            </w:pPr>
            <w:r>
              <w:rPr>
                <w:rFonts w:ascii="Arial" w:hAnsi="Arial" w:cs="Arial"/>
                <w:bCs/>
                <w:sz w:val="20"/>
                <w:szCs w:val="20"/>
              </w:rPr>
              <w:t>33</w:t>
            </w:r>
          </w:p>
        </w:tc>
      </w:tr>
      <w:tr w14:paraId="3965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6FDB29B4">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45DBC33E">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1ADE0E3F">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53D54FDE">
            <w:pPr>
              <w:spacing w:after="0" w:line="240" w:lineRule="auto"/>
              <w:jc w:val="center"/>
              <w:rPr>
                <w:rFonts w:ascii="Arial" w:hAnsi="Arial" w:cs="Arial"/>
                <w:bCs/>
                <w:sz w:val="20"/>
                <w:szCs w:val="20"/>
              </w:rPr>
            </w:pPr>
            <w:r>
              <w:rPr>
                <w:rFonts w:ascii="Arial" w:hAnsi="Arial" w:cs="Arial"/>
                <w:bCs/>
                <w:sz w:val="20"/>
                <w:szCs w:val="20"/>
              </w:rPr>
              <w:t>40</w:t>
            </w:r>
          </w:p>
        </w:tc>
      </w:tr>
      <w:tr w14:paraId="05A5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11A9BF84">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3824F19C">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C55D286">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37A4B41">
            <w:pPr>
              <w:spacing w:after="0" w:line="240" w:lineRule="auto"/>
              <w:jc w:val="center"/>
              <w:rPr>
                <w:rFonts w:ascii="Arial" w:hAnsi="Arial" w:cs="Arial"/>
                <w:bCs/>
                <w:sz w:val="20"/>
                <w:szCs w:val="20"/>
              </w:rPr>
            </w:pPr>
            <w:r>
              <w:rPr>
                <w:rFonts w:ascii="Arial" w:hAnsi="Arial" w:cs="Arial"/>
                <w:bCs/>
                <w:sz w:val="20"/>
                <w:szCs w:val="20"/>
              </w:rPr>
              <w:t>46</w:t>
            </w:r>
          </w:p>
        </w:tc>
      </w:tr>
      <w:tr w14:paraId="2471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418666D6">
            <w:pPr>
              <w:spacing w:after="0" w:line="240" w:lineRule="auto"/>
              <w:rPr>
                <w:rFonts w:ascii="Arial" w:hAnsi="Arial" w:cs="Arial"/>
                <w:sz w:val="20"/>
                <w:szCs w:val="20"/>
              </w:rPr>
            </w:pPr>
            <w:r>
              <w:rPr>
                <w:rFonts w:ascii="Arial" w:hAnsi="Arial" w:cs="Arial"/>
                <w:sz w:val="20"/>
                <w:szCs w:val="20"/>
              </w:rPr>
              <w:t>15.03.02</w:t>
            </w:r>
          </w:p>
        </w:tc>
        <w:tc>
          <w:tcPr>
            <w:tcW w:w="5113" w:type="dxa"/>
            <w:vMerge w:val="restart"/>
            <w:tcBorders>
              <w:top w:val="single" w:color="auto" w:sz="4" w:space="0"/>
              <w:left w:val="single" w:color="auto" w:sz="4" w:space="0"/>
              <w:bottom w:val="single" w:color="auto" w:sz="4" w:space="0"/>
              <w:right w:val="single" w:color="auto" w:sz="4" w:space="0"/>
            </w:tcBorders>
          </w:tcPr>
          <w:p w14:paraId="5C23FAC7">
            <w:pPr>
              <w:spacing w:after="0" w:line="240" w:lineRule="auto"/>
              <w:rPr>
                <w:rFonts w:ascii="Arial" w:hAnsi="Arial" w:cs="Arial"/>
                <w:sz w:val="20"/>
                <w:szCs w:val="20"/>
              </w:rPr>
            </w:pPr>
            <w:r>
              <w:rPr>
                <w:rFonts w:ascii="Arial" w:hAnsi="Arial" w:cs="Arial"/>
                <w:sz w:val="20"/>
                <w:szCs w:val="20"/>
              </w:rPr>
              <w:t>Технологические машины и оборудование</w:t>
            </w:r>
          </w:p>
        </w:tc>
        <w:tc>
          <w:tcPr>
            <w:tcW w:w="1418" w:type="dxa"/>
            <w:tcBorders>
              <w:top w:val="single" w:color="auto" w:sz="4" w:space="0"/>
              <w:left w:val="single" w:color="auto" w:sz="4" w:space="0"/>
              <w:bottom w:val="single" w:color="auto" w:sz="4" w:space="0"/>
              <w:right w:val="single" w:color="auto" w:sz="4" w:space="0"/>
            </w:tcBorders>
          </w:tcPr>
          <w:p w14:paraId="6B5898BB">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40E8221D">
            <w:pPr>
              <w:spacing w:after="0" w:line="240" w:lineRule="auto"/>
              <w:jc w:val="center"/>
              <w:rPr>
                <w:rFonts w:ascii="Arial" w:hAnsi="Arial" w:cs="Arial"/>
                <w:bCs/>
                <w:sz w:val="20"/>
                <w:szCs w:val="20"/>
              </w:rPr>
            </w:pPr>
            <w:r>
              <w:rPr>
                <w:rFonts w:ascii="Arial" w:hAnsi="Arial" w:cs="Arial"/>
                <w:bCs/>
                <w:sz w:val="20"/>
                <w:szCs w:val="20"/>
              </w:rPr>
              <w:t>33</w:t>
            </w:r>
          </w:p>
        </w:tc>
      </w:tr>
      <w:tr w14:paraId="5942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324E5A1E">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02E40858">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0120CA79">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620447C5">
            <w:pPr>
              <w:spacing w:after="0" w:line="240" w:lineRule="auto"/>
              <w:jc w:val="center"/>
              <w:rPr>
                <w:rFonts w:ascii="Arial" w:hAnsi="Arial" w:cs="Arial"/>
                <w:bCs/>
                <w:sz w:val="20"/>
                <w:szCs w:val="20"/>
              </w:rPr>
            </w:pPr>
            <w:r>
              <w:rPr>
                <w:rFonts w:ascii="Arial" w:hAnsi="Arial" w:cs="Arial"/>
                <w:bCs/>
                <w:sz w:val="20"/>
                <w:szCs w:val="20"/>
              </w:rPr>
              <w:t>44</w:t>
            </w:r>
          </w:p>
        </w:tc>
      </w:tr>
      <w:tr w14:paraId="325D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5A4A7104">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74DE9498">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9F78BE0">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8BDBF34">
            <w:pPr>
              <w:spacing w:after="0" w:line="240" w:lineRule="auto"/>
              <w:jc w:val="center"/>
              <w:rPr>
                <w:rFonts w:ascii="Arial" w:hAnsi="Arial" w:cs="Arial"/>
                <w:bCs/>
                <w:sz w:val="20"/>
                <w:szCs w:val="20"/>
                <w:lang w:val="en-US"/>
              </w:rPr>
            </w:pPr>
            <w:r>
              <w:rPr>
                <w:rFonts w:ascii="Arial" w:hAnsi="Arial" w:cs="Arial"/>
                <w:bCs/>
                <w:sz w:val="20"/>
                <w:szCs w:val="20"/>
              </w:rPr>
              <w:t>50</w:t>
            </w:r>
            <w:r>
              <w:rPr>
                <w:rFonts w:ascii="Arial" w:hAnsi="Arial" w:cs="Arial"/>
                <w:bCs/>
                <w:sz w:val="20"/>
                <w:szCs w:val="20"/>
                <w:lang w:val="en-US"/>
              </w:rPr>
              <w:t xml:space="preserve"> </w:t>
            </w:r>
          </w:p>
        </w:tc>
      </w:tr>
      <w:tr w14:paraId="1EB7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39039FD1">
            <w:pPr>
              <w:spacing w:after="0" w:line="240" w:lineRule="auto"/>
              <w:ind w:left="-677" w:firstLine="677"/>
              <w:rPr>
                <w:rFonts w:ascii="Arial" w:hAnsi="Arial" w:cs="Arial"/>
                <w:sz w:val="20"/>
                <w:szCs w:val="20"/>
              </w:rPr>
            </w:pPr>
            <w:r>
              <w:rPr>
                <w:rFonts w:ascii="Arial" w:hAnsi="Arial" w:cs="Arial"/>
                <w:sz w:val="20"/>
                <w:szCs w:val="20"/>
              </w:rPr>
              <w:t>15.03.04</w:t>
            </w:r>
          </w:p>
        </w:tc>
        <w:tc>
          <w:tcPr>
            <w:tcW w:w="5113" w:type="dxa"/>
            <w:vMerge w:val="restart"/>
            <w:tcBorders>
              <w:top w:val="single" w:color="auto" w:sz="4" w:space="0"/>
              <w:left w:val="single" w:color="auto" w:sz="4" w:space="0"/>
              <w:bottom w:val="single" w:color="auto" w:sz="4" w:space="0"/>
              <w:right w:val="single" w:color="auto" w:sz="4" w:space="0"/>
            </w:tcBorders>
          </w:tcPr>
          <w:p w14:paraId="5B16F249">
            <w:pPr>
              <w:spacing w:after="0" w:line="240" w:lineRule="auto"/>
              <w:rPr>
                <w:rFonts w:ascii="Arial" w:hAnsi="Arial" w:cs="Arial"/>
                <w:sz w:val="20"/>
                <w:szCs w:val="20"/>
              </w:rPr>
            </w:pPr>
            <w:r>
              <w:rPr>
                <w:rFonts w:ascii="Arial" w:hAnsi="Arial" w:cs="Arial"/>
                <w:sz w:val="20"/>
                <w:szCs w:val="20"/>
              </w:rPr>
              <w:t>Автоматизация технологических процессов и производств</w:t>
            </w:r>
          </w:p>
        </w:tc>
        <w:tc>
          <w:tcPr>
            <w:tcW w:w="1418" w:type="dxa"/>
            <w:tcBorders>
              <w:top w:val="single" w:color="auto" w:sz="4" w:space="0"/>
              <w:left w:val="single" w:color="auto" w:sz="4" w:space="0"/>
              <w:bottom w:val="single" w:color="auto" w:sz="4" w:space="0"/>
              <w:right w:val="single" w:color="auto" w:sz="4" w:space="0"/>
            </w:tcBorders>
          </w:tcPr>
          <w:p w14:paraId="1A59C0CD">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004629A1">
            <w:pPr>
              <w:spacing w:after="0" w:line="240" w:lineRule="auto"/>
              <w:jc w:val="center"/>
              <w:rPr>
                <w:rFonts w:ascii="Arial" w:hAnsi="Arial" w:cs="Arial"/>
                <w:bCs/>
                <w:sz w:val="20"/>
                <w:szCs w:val="20"/>
              </w:rPr>
            </w:pPr>
            <w:r>
              <w:rPr>
                <w:rFonts w:ascii="Arial" w:hAnsi="Arial" w:cs="Arial"/>
                <w:bCs/>
                <w:sz w:val="20"/>
                <w:szCs w:val="20"/>
              </w:rPr>
              <w:t>33</w:t>
            </w:r>
          </w:p>
        </w:tc>
      </w:tr>
      <w:tr w14:paraId="415A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0A25A310">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60ED4772">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09DAC7D2">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293069E1">
            <w:pPr>
              <w:spacing w:after="0" w:line="240" w:lineRule="auto"/>
              <w:jc w:val="center"/>
              <w:rPr>
                <w:rFonts w:ascii="Arial" w:hAnsi="Arial" w:cs="Arial"/>
                <w:bCs/>
                <w:sz w:val="20"/>
                <w:szCs w:val="20"/>
              </w:rPr>
            </w:pPr>
            <w:r>
              <w:rPr>
                <w:rFonts w:ascii="Arial" w:hAnsi="Arial" w:cs="Arial"/>
                <w:bCs/>
                <w:sz w:val="20"/>
                <w:szCs w:val="20"/>
              </w:rPr>
              <w:t>40</w:t>
            </w:r>
          </w:p>
        </w:tc>
      </w:tr>
      <w:tr w14:paraId="43F0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4D7D5B92">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5D2ECA8D">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71D6D3E">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EF4E48C">
            <w:pPr>
              <w:spacing w:after="0" w:line="240" w:lineRule="auto"/>
              <w:jc w:val="center"/>
              <w:rPr>
                <w:rFonts w:ascii="Arial" w:hAnsi="Arial" w:cs="Arial"/>
                <w:bCs/>
                <w:sz w:val="20"/>
                <w:szCs w:val="20"/>
              </w:rPr>
            </w:pPr>
            <w:r>
              <w:rPr>
                <w:rFonts w:ascii="Arial" w:hAnsi="Arial" w:cs="Arial"/>
                <w:bCs/>
                <w:sz w:val="20"/>
                <w:szCs w:val="20"/>
              </w:rPr>
              <w:t>46</w:t>
            </w:r>
          </w:p>
        </w:tc>
      </w:tr>
      <w:tr w14:paraId="52EB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070838CA">
            <w:pPr>
              <w:spacing w:after="0" w:line="240" w:lineRule="auto"/>
              <w:rPr>
                <w:rFonts w:ascii="Arial" w:hAnsi="Arial" w:cs="Arial"/>
                <w:sz w:val="20"/>
                <w:szCs w:val="20"/>
              </w:rPr>
            </w:pPr>
            <w:r>
              <w:rPr>
                <w:rFonts w:ascii="Arial" w:hAnsi="Arial" w:cs="Arial"/>
                <w:sz w:val="20"/>
                <w:szCs w:val="20"/>
              </w:rPr>
              <w:t>15.03.06</w:t>
            </w:r>
          </w:p>
        </w:tc>
        <w:tc>
          <w:tcPr>
            <w:tcW w:w="5113" w:type="dxa"/>
            <w:vMerge w:val="restart"/>
            <w:tcBorders>
              <w:top w:val="single" w:color="auto" w:sz="4" w:space="0"/>
              <w:left w:val="single" w:color="auto" w:sz="4" w:space="0"/>
              <w:bottom w:val="single" w:color="auto" w:sz="4" w:space="0"/>
              <w:right w:val="single" w:color="auto" w:sz="4" w:space="0"/>
            </w:tcBorders>
          </w:tcPr>
          <w:p w14:paraId="61775055">
            <w:pPr>
              <w:spacing w:after="0" w:line="240" w:lineRule="auto"/>
              <w:rPr>
                <w:rFonts w:ascii="Arial" w:hAnsi="Arial" w:cs="Arial"/>
                <w:sz w:val="20"/>
                <w:szCs w:val="20"/>
              </w:rPr>
            </w:pPr>
            <w:r>
              <w:rPr>
                <w:rFonts w:ascii="Arial" w:hAnsi="Arial" w:cs="Arial"/>
                <w:sz w:val="20"/>
                <w:szCs w:val="20"/>
              </w:rPr>
              <w:t>Мехатроника и робототехника</w:t>
            </w:r>
          </w:p>
        </w:tc>
        <w:tc>
          <w:tcPr>
            <w:tcW w:w="1418" w:type="dxa"/>
            <w:tcBorders>
              <w:top w:val="single" w:color="auto" w:sz="4" w:space="0"/>
              <w:left w:val="single" w:color="auto" w:sz="4" w:space="0"/>
              <w:bottom w:val="single" w:color="auto" w:sz="4" w:space="0"/>
              <w:right w:val="single" w:color="auto" w:sz="4" w:space="0"/>
            </w:tcBorders>
          </w:tcPr>
          <w:p w14:paraId="3951BA80">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0F6C9060">
            <w:pPr>
              <w:spacing w:after="0" w:line="240" w:lineRule="auto"/>
              <w:jc w:val="center"/>
              <w:rPr>
                <w:rFonts w:ascii="Arial" w:hAnsi="Arial" w:cs="Arial"/>
                <w:bCs/>
                <w:sz w:val="20"/>
                <w:szCs w:val="20"/>
              </w:rPr>
            </w:pPr>
            <w:r>
              <w:rPr>
                <w:rFonts w:ascii="Arial" w:hAnsi="Arial" w:cs="Arial"/>
                <w:bCs/>
                <w:sz w:val="20"/>
                <w:szCs w:val="20"/>
              </w:rPr>
              <w:t>33</w:t>
            </w:r>
          </w:p>
        </w:tc>
      </w:tr>
      <w:tr w14:paraId="7C3F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2F5FF2BA">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0EEF8C56">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16E76CA7">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473FF8FE">
            <w:pPr>
              <w:spacing w:after="0" w:line="240" w:lineRule="auto"/>
              <w:jc w:val="center"/>
              <w:rPr>
                <w:rFonts w:ascii="Arial" w:hAnsi="Arial" w:cs="Arial"/>
                <w:bCs/>
                <w:sz w:val="20"/>
                <w:szCs w:val="20"/>
              </w:rPr>
            </w:pPr>
            <w:r>
              <w:rPr>
                <w:rFonts w:ascii="Arial" w:hAnsi="Arial" w:cs="Arial"/>
                <w:bCs/>
                <w:sz w:val="20"/>
                <w:szCs w:val="20"/>
              </w:rPr>
              <w:t>40</w:t>
            </w:r>
          </w:p>
        </w:tc>
      </w:tr>
      <w:tr w14:paraId="3EA9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3CD4D8C5">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4C8CDA1A">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297FDCC">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BF05998">
            <w:pPr>
              <w:spacing w:after="0" w:line="240" w:lineRule="auto"/>
              <w:jc w:val="center"/>
              <w:rPr>
                <w:rFonts w:ascii="Arial" w:hAnsi="Arial" w:cs="Arial"/>
                <w:bCs/>
                <w:sz w:val="20"/>
                <w:szCs w:val="20"/>
                <w:lang w:val="en-US"/>
              </w:rPr>
            </w:pPr>
            <w:r>
              <w:rPr>
                <w:rFonts w:ascii="Arial" w:hAnsi="Arial" w:cs="Arial"/>
                <w:bCs/>
                <w:sz w:val="20"/>
                <w:szCs w:val="20"/>
              </w:rPr>
              <w:t>46</w:t>
            </w:r>
            <w:r>
              <w:rPr>
                <w:rFonts w:ascii="Arial" w:hAnsi="Arial" w:cs="Arial"/>
                <w:bCs/>
                <w:sz w:val="20"/>
                <w:szCs w:val="20"/>
                <w:lang w:val="en-US"/>
              </w:rPr>
              <w:t xml:space="preserve"> </w:t>
            </w:r>
          </w:p>
        </w:tc>
      </w:tr>
      <w:tr w14:paraId="5096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19994BE4">
            <w:pPr>
              <w:spacing w:after="0" w:line="240" w:lineRule="auto"/>
              <w:rPr>
                <w:rFonts w:ascii="Arial" w:hAnsi="Arial" w:cs="Arial"/>
                <w:sz w:val="20"/>
                <w:szCs w:val="20"/>
              </w:rPr>
            </w:pPr>
            <w:r>
              <w:rPr>
                <w:rFonts w:ascii="Arial" w:hAnsi="Arial" w:cs="Arial"/>
                <w:sz w:val="20"/>
                <w:szCs w:val="20"/>
              </w:rPr>
              <w:t>18.03.01</w:t>
            </w:r>
          </w:p>
        </w:tc>
        <w:tc>
          <w:tcPr>
            <w:tcW w:w="5113" w:type="dxa"/>
            <w:vMerge w:val="restart"/>
            <w:tcBorders>
              <w:top w:val="single" w:color="auto" w:sz="4" w:space="0"/>
              <w:left w:val="single" w:color="auto" w:sz="4" w:space="0"/>
              <w:bottom w:val="single" w:color="auto" w:sz="4" w:space="0"/>
              <w:right w:val="single" w:color="auto" w:sz="4" w:space="0"/>
            </w:tcBorders>
          </w:tcPr>
          <w:p w14:paraId="290128EB">
            <w:pPr>
              <w:spacing w:after="0" w:line="240" w:lineRule="auto"/>
              <w:rPr>
                <w:rFonts w:ascii="Arial" w:hAnsi="Arial" w:cs="Arial"/>
                <w:sz w:val="20"/>
                <w:szCs w:val="20"/>
              </w:rPr>
            </w:pPr>
            <w:r>
              <w:rPr>
                <w:rFonts w:ascii="Arial" w:hAnsi="Arial" w:cs="Arial"/>
                <w:sz w:val="20"/>
                <w:szCs w:val="20"/>
              </w:rPr>
              <w:t>Химическая технология</w:t>
            </w:r>
          </w:p>
        </w:tc>
        <w:tc>
          <w:tcPr>
            <w:tcW w:w="1418" w:type="dxa"/>
            <w:tcBorders>
              <w:top w:val="single" w:color="auto" w:sz="4" w:space="0"/>
              <w:left w:val="single" w:color="auto" w:sz="4" w:space="0"/>
              <w:bottom w:val="single" w:color="auto" w:sz="4" w:space="0"/>
              <w:right w:val="single" w:color="auto" w:sz="4" w:space="0"/>
            </w:tcBorders>
          </w:tcPr>
          <w:p w14:paraId="2C8B96F7">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022B422C">
            <w:pPr>
              <w:spacing w:after="0" w:line="240" w:lineRule="auto"/>
              <w:jc w:val="center"/>
              <w:rPr>
                <w:rFonts w:ascii="Arial" w:hAnsi="Arial" w:cs="Arial"/>
                <w:bCs/>
                <w:sz w:val="20"/>
                <w:szCs w:val="20"/>
              </w:rPr>
            </w:pPr>
            <w:r>
              <w:rPr>
                <w:rFonts w:ascii="Arial" w:hAnsi="Arial" w:cs="Arial"/>
                <w:bCs/>
                <w:sz w:val="20"/>
                <w:szCs w:val="20"/>
              </w:rPr>
              <w:t>33</w:t>
            </w:r>
          </w:p>
        </w:tc>
      </w:tr>
      <w:tr w14:paraId="7F59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312A0393">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33D7F7B8">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7F471519">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65015651">
            <w:pPr>
              <w:spacing w:after="0" w:line="240" w:lineRule="auto"/>
              <w:jc w:val="center"/>
              <w:rPr>
                <w:rFonts w:ascii="Arial" w:hAnsi="Arial" w:cs="Arial"/>
                <w:bCs/>
                <w:sz w:val="20"/>
                <w:szCs w:val="20"/>
              </w:rPr>
            </w:pPr>
            <w:r>
              <w:rPr>
                <w:rFonts w:ascii="Arial" w:hAnsi="Arial" w:cs="Arial"/>
                <w:bCs/>
                <w:sz w:val="20"/>
                <w:szCs w:val="20"/>
              </w:rPr>
              <w:t>40</w:t>
            </w:r>
          </w:p>
        </w:tc>
      </w:tr>
      <w:tr w14:paraId="7EBB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20E6C77A">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507F4DFD">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EDFC55E">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9A3748D">
            <w:pPr>
              <w:spacing w:after="0" w:line="240" w:lineRule="auto"/>
              <w:jc w:val="center"/>
              <w:rPr>
                <w:rFonts w:ascii="Arial" w:hAnsi="Arial" w:cs="Arial"/>
                <w:bCs/>
                <w:sz w:val="20"/>
                <w:szCs w:val="20"/>
              </w:rPr>
            </w:pPr>
            <w:r>
              <w:rPr>
                <w:rFonts w:ascii="Arial" w:hAnsi="Arial" w:cs="Arial"/>
                <w:bCs/>
                <w:sz w:val="20"/>
                <w:szCs w:val="20"/>
              </w:rPr>
              <w:t>46</w:t>
            </w:r>
          </w:p>
        </w:tc>
      </w:tr>
      <w:tr w14:paraId="68E6A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6989F2AB">
            <w:pPr>
              <w:spacing w:after="0" w:line="240" w:lineRule="auto"/>
              <w:rPr>
                <w:rFonts w:ascii="Arial" w:hAnsi="Arial" w:cs="Arial"/>
                <w:sz w:val="20"/>
                <w:szCs w:val="20"/>
              </w:rPr>
            </w:pPr>
            <w:r>
              <w:rPr>
                <w:rFonts w:ascii="Arial" w:hAnsi="Arial" w:cs="Arial"/>
                <w:sz w:val="20"/>
                <w:szCs w:val="20"/>
              </w:rPr>
              <w:t>18.05.02</w:t>
            </w:r>
          </w:p>
        </w:tc>
        <w:tc>
          <w:tcPr>
            <w:tcW w:w="5113" w:type="dxa"/>
            <w:vMerge w:val="restart"/>
            <w:tcBorders>
              <w:top w:val="single" w:color="auto" w:sz="4" w:space="0"/>
              <w:left w:val="single" w:color="auto" w:sz="4" w:space="0"/>
              <w:bottom w:val="single" w:color="auto" w:sz="4" w:space="0"/>
              <w:right w:val="single" w:color="auto" w:sz="4" w:space="0"/>
            </w:tcBorders>
          </w:tcPr>
          <w:p w14:paraId="6C2F66F4">
            <w:pPr>
              <w:spacing w:after="0" w:line="240" w:lineRule="auto"/>
              <w:rPr>
                <w:rFonts w:ascii="Arial" w:hAnsi="Arial" w:cs="Arial"/>
                <w:sz w:val="20"/>
                <w:szCs w:val="20"/>
              </w:rPr>
            </w:pPr>
            <w:r>
              <w:rPr>
                <w:rFonts w:ascii="Arial" w:hAnsi="Arial" w:cs="Arial"/>
                <w:sz w:val="20"/>
                <w:szCs w:val="20"/>
              </w:rPr>
              <w:t>Химическая технология материалов современной энергетики</w:t>
            </w:r>
          </w:p>
        </w:tc>
        <w:tc>
          <w:tcPr>
            <w:tcW w:w="1418" w:type="dxa"/>
            <w:tcBorders>
              <w:top w:val="single" w:color="auto" w:sz="4" w:space="0"/>
              <w:left w:val="single" w:color="auto" w:sz="4" w:space="0"/>
              <w:bottom w:val="single" w:color="auto" w:sz="4" w:space="0"/>
              <w:right w:val="single" w:color="auto" w:sz="4" w:space="0"/>
            </w:tcBorders>
          </w:tcPr>
          <w:p w14:paraId="718DA0DD">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616132CC">
            <w:pPr>
              <w:spacing w:after="0" w:line="240" w:lineRule="auto"/>
              <w:jc w:val="center"/>
              <w:rPr>
                <w:rFonts w:ascii="Arial" w:hAnsi="Arial" w:cs="Arial"/>
                <w:bCs/>
                <w:sz w:val="20"/>
                <w:szCs w:val="20"/>
              </w:rPr>
            </w:pPr>
            <w:r>
              <w:rPr>
                <w:rFonts w:ascii="Arial" w:hAnsi="Arial" w:cs="Arial"/>
                <w:bCs/>
                <w:sz w:val="20"/>
                <w:szCs w:val="20"/>
              </w:rPr>
              <w:t>33</w:t>
            </w:r>
          </w:p>
        </w:tc>
      </w:tr>
      <w:tr w14:paraId="7A13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73AE3EF1">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7EB1A64C">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0045B078">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0C8F8CA4">
            <w:pPr>
              <w:spacing w:after="0" w:line="240" w:lineRule="auto"/>
              <w:jc w:val="center"/>
              <w:rPr>
                <w:rFonts w:ascii="Arial" w:hAnsi="Arial" w:cs="Arial"/>
                <w:bCs/>
                <w:sz w:val="20"/>
                <w:szCs w:val="20"/>
              </w:rPr>
            </w:pPr>
            <w:r>
              <w:rPr>
                <w:rFonts w:ascii="Arial" w:hAnsi="Arial" w:cs="Arial"/>
                <w:bCs/>
                <w:sz w:val="20"/>
                <w:szCs w:val="20"/>
              </w:rPr>
              <w:t>40</w:t>
            </w:r>
          </w:p>
        </w:tc>
      </w:tr>
      <w:tr w14:paraId="775E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4BCD0948">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13E9E04E">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E4EDF50">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2D9C4C7">
            <w:pPr>
              <w:spacing w:after="0" w:line="240" w:lineRule="auto"/>
              <w:jc w:val="center"/>
              <w:rPr>
                <w:rFonts w:ascii="Arial" w:hAnsi="Arial" w:cs="Arial"/>
                <w:bCs/>
                <w:sz w:val="20"/>
                <w:szCs w:val="20"/>
              </w:rPr>
            </w:pPr>
            <w:r>
              <w:rPr>
                <w:rFonts w:ascii="Arial" w:hAnsi="Arial" w:cs="Arial"/>
                <w:bCs/>
                <w:sz w:val="20"/>
                <w:szCs w:val="20"/>
              </w:rPr>
              <w:t>46</w:t>
            </w:r>
          </w:p>
        </w:tc>
      </w:tr>
      <w:tr w14:paraId="1CD0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05888916">
            <w:pPr>
              <w:spacing w:after="0" w:line="240" w:lineRule="auto"/>
              <w:rPr>
                <w:rFonts w:ascii="Arial" w:hAnsi="Arial" w:cs="Arial"/>
                <w:sz w:val="20"/>
                <w:szCs w:val="20"/>
              </w:rPr>
            </w:pPr>
            <w:r>
              <w:rPr>
                <w:rFonts w:ascii="Arial" w:hAnsi="Arial" w:cs="Arial"/>
                <w:sz w:val="20"/>
                <w:szCs w:val="20"/>
              </w:rPr>
              <w:t>19.03.01</w:t>
            </w:r>
          </w:p>
        </w:tc>
        <w:tc>
          <w:tcPr>
            <w:tcW w:w="5113" w:type="dxa"/>
            <w:vMerge w:val="restart"/>
            <w:tcBorders>
              <w:top w:val="single" w:color="auto" w:sz="4" w:space="0"/>
              <w:left w:val="single" w:color="auto" w:sz="4" w:space="0"/>
              <w:bottom w:val="single" w:color="auto" w:sz="4" w:space="0"/>
              <w:right w:val="single" w:color="auto" w:sz="4" w:space="0"/>
            </w:tcBorders>
          </w:tcPr>
          <w:p w14:paraId="61FFB2EF">
            <w:pPr>
              <w:spacing w:after="0" w:line="240" w:lineRule="auto"/>
              <w:rPr>
                <w:rFonts w:ascii="Arial" w:hAnsi="Arial" w:cs="Arial"/>
                <w:sz w:val="20"/>
                <w:szCs w:val="20"/>
              </w:rPr>
            </w:pPr>
            <w:r>
              <w:rPr>
                <w:rFonts w:ascii="Arial" w:hAnsi="Arial" w:cs="Arial"/>
                <w:sz w:val="20"/>
                <w:szCs w:val="20"/>
              </w:rPr>
              <w:t>Биотехнология</w:t>
            </w:r>
          </w:p>
        </w:tc>
        <w:tc>
          <w:tcPr>
            <w:tcW w:w="1418" w:type="dxa"/>
            <w:tcBorders>
              <w:top w:val="single" w:color="auto" w:sz="4" w:space="0"/>
              <w:left w:val="single" w:color="auto" w:sz="4" w:space="0"/>
              <w:bottom w:val="single" w:color="auto" w:sz="4" w:space="0"/>
              <w:right w:val="single" w:color="auto" w:sz="4" w:space="0"/>
            </w:tcBorders>
          </w:tcPr>
          <w:p w14:paraId="29805F88">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3CDD9CAE">
            <w:pPr>
              <w:spacing w:after="0" w:line="240" w:lineRule="auto"/>
              <w:jc w:val="center"/>
              <w:rPr>
                <w:rFonts w:ascii="Arial" w:hAnsi="Arial" w:cs="Arial"/>
                <w:bCs/>
                <w:sz w:val="20"/>
                <w:szCs w:val="20"/>
              </w:rPr>
            </w:pPr>
            <w:r>
              <w:rPr>
                <w:rFonts w:ascii="Arial" w:hAnsi="Arial" w:cs="Arial"/>
                <w:bCs/>
                <w:sz w:val="20"/>
                <w:szCs w:val="20"/>
              </w:rPr>
              <w:t>33</w:t>
            </w:r>
          </w:p>
        </w:tc>
      </w:tr>
      <w:tr w14:paraId="6E78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062B2053">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3F83CFFE">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3ECF13D2">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2938433F">
            <w:pPr>
              <w:spacing w:after="0" w:line="240" w:lineRule="auto"/>
              <w:jc w:val="center"/>
              <w:rPr>
                <w:rFonts w:ascii="Arial" w:hAnsi="Arial" w:cs="Arial"/>
                <w:bCs/>
                <w:sz w:val="20"/>
                <w:szCs w:val="20"/>
              </w:rPr>
            </w:pPr>
            <w:r>
              <w:rPr>
                <w:rFonts w:ascii="Arial" w:hAnsi="Arial" w:cs="Arial"/>
                <w:bCs/>
                <w:sz w:val="20"/>
                <w:szCs w:val="20"/>
              </w:rPr>
              <w:t>40</w:t>
            </w:r>
          </w:p>
        </w:tc>
      </w:tr>
      <w:tr w14:paraId="42D7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20E79C07">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70596C9E">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1A8CC74">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3B85D13">
            <w:pPr>
              <w:spacing w:after="0" w:line="240" w:lineRule="auto"/>
              <w:jc w:val="center"/>
              <w:rPr>
                <w:rFonts w:ascii="Arial" w:hAnsi="Arial" w:cs="Arial"/>
                <w:bCs/>
                <w:sz w:val="20"/>
                <w:szCs w:val="20"/>
              </w:rPr>
            </w:pPr>
            <w:r>
              <w:rPr>
                <w:rFonts w:ascii="Arial" w:hAnsi="Arial" w:cs="Arial"/>
                <w:bCs/>
                <w:sz w:val="20"/>
                <w:szCs w:val="20"/>
              </w:rPr>
              <w:t xml:space="preserve">46 </w:t>
            </w:r>
          </w:p>
        </w:tc>
      </w:tr>
      <w:tr w14:paraId="6B39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nil"/>
              <w:left w:val="single" w:color="auto" w:sz="4" w:space="0"/>
              <w:bottom w:val="single" w:color="auto" w:sz="4" w:space="0"/>
              <w:right w:val="single" w:color="auto" w:sz="4" w:space="0"/>
            </w:tcBorders>
          </w:tcPr>
          <w:p w14:paraId="607F1083">
            <w:pPr>
              <w:spacing w:after="0" w:line="240" w:lineRule="auto"/>
              <w:rPr>
                <w:rFonts w:ascii="Arial" w:hAnsi="Arial" w:cs="Arial"/>
                <w:sz w:val="20"/>
                <w:szCs w:val="20"/>
              </w:rPr>
            </w:pPr>
            <w:r>
              <w:rPr>
                <w:rFonts w:ascii="Arial" w:hAnsi="Arial" w:cs="Arial"/>
                <w:sz w:val="20"/>
                <w:szCs w:val="20"/>
              </w:rPr>
              <w:t>20.03.01</w:t>
            </w:r>
          </w:p>
        </w:tc>
        <w:tc>
          <w:tcPr>
            <w:tcW w:w="5113" w:type="dxa"/>
            <w:vMerge w:val="restart"/>
            <w:tcBorders>
              <w:top w:val="nil"/>
              <w:left w:val="single" w:color="auto" w:sz="4" w:space="0"/>
              <w:bottom w:val="single" w:color="auto" w:sz="4" w:space="0"/>
              <w:right w:val="single" w:color="auto" w:sz="4" w:space="0"/>
            </w:tcBorders>
          </w:tcPr>
          <w:p w14:paraId="05A9594B">
            <w:pPr>
              <w:spacing w:after="0" w:line="240" w:lineRule="auto"/>
              <w:rPr>
                <w:rFonts w:ascii="Arial" w:hAnsi="Arial" w:cs="Arial"/>
                <w:sz w:val="20"/>
                <w:szCs w:val="20"/>
              </w:rPr>
            </w:pPr>
            <w:r>
              <w:rPr>
                <w:rFonts w:ascii="Arial" w:hAnsi="Arial" w:cs="Arial"/>
                <w:sz w:val="20"/>
                <w:szCs w:val="20"/>
              </w:rPr>
              <w:t>Техносферная безопасность</w:t>
            </w:r>
          </w:p>
        </w:tc>
        <w:tc>
          <w:tcPr>
            <w:tcW w:w="1418" w:type="dxa"/>
            <w:tcBorders>
              <w:top w:val="nil"/>
              <w:left w:val="single" w:color="auto" w:sz="4" w:space="0"/>
              <w:bottom w:val="single" w:color="auto" w:sz="4" w:space="0"/>
              <w:right w:val="single" w:color="auto" w:sz="4" w:space="0"/>
            </w:tcBorders>
          </w:tcPr>
          <w:p w14:paraId="4CD354B5">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nil"/>
              <w:left w:val="single" w:color="auto" w:sz="4" w:space="0"/>
              <w:bottom w:val="single" w:color="auto" w:sz="4" w:space="0"/>
              <w:right w:val="single" w:color="auto" w:sz="4" w:space="0"/>
            </w:tcBorders>
            <w:shd w:val="clear" w:color="auto" w:fill="F1F1F1" w:themeFill="background1" w:themeFillShade="F2"/>
          </w:tcPr>
          <w:p w14:paraId="62658203">
            <w:pPr>
              <w:spacing w:after="0" w:line="240" w:lineRule="auto"/>
              <w:jc w:val="center"/>
              <w:rPr>
                <w:rFonts w:ascii="Arial" w:hAnsi="Arial" w:cs="Arial"/>
                <w:bCs/>
                <w:sz w:val="20"/>
                <w:szCs w:val="20"/>
              </w:rPr>
            </w:pPr>
            <w:r>
              <w:rPr>
                <w:rFonts w:ascii="Arial" w:hAnsi="Arial" w:cs="Arial"/>
                <w:bCs/>
                <w:sz w:val="20"/>
                <w:szCs w:val="20"/>
              </w:rPr>
              <w:t>33</w:t>
            </w:r>
          </w:p>
        </w:tc>
      </w:tr>
      <w:tr w14:paraId="7B8D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1BDFC8C5">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7325EB88">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10C9A291">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26E465B">
            <w:pPr>
              <w:spacing w:after="0" w:line="240" w:lineRule="auto"/>
              <w:jc w:val="center"/>
              <w:rPr>
                <w:rFonts w:ascii="Arial" w:hAnsi="Arial" w:cs="Arial"/>
                <w:bCs/>
                <w:sz w:val="20"/>
                <w:szCs w:val="20"/>
              </w:rPr>
            </w:pPr>
            <w:r>
              <w:rPr>
                <w:rFonts w:ascii="Arial" w:hAnsi="Arial" w:cs="Arial"/>
                <w:bCs/>
                <w:sz w:val="20"/>
                <w:szCs w:val="20"/>
              </w:rPr>
              <w:t>40</w:t>
            </w:r>
          </w:p>
        </w:tc>
      </w:tr>
      <w:tr w14:paraId="2CD5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0B2F111F">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27B09792">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CB3968E">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0A3893F">
            <w:pPr>
              <w:spacing w:after="0" w:line="240" w:lineRule="auto"/>
              <w:jc w:val="center"/>
              <w:rPr>
                <w:rFonts w:ascii="Arial" w:hAnsi="Arial" w:cs="Arial"/>
                <w:bCs/>
                <w:sz w:val="20"/>
                <w:szCs w:val="20"/>
              </w:rPr>
            </w:pPr>
            <w:r>
              <w:rPr>
                <w:rFonts w:ascii="Arial" w:hAnsi="Arial" w:cs="Arial"/>
                <w:bCs/>
                <w:sz w:val="20"/>
                <w:szCs w:val="20"/>
              </w:rPr>
              <w:t>46</w:t>
            </w:r>
          </w:p>
        </w:tc>
      </w:tr>
      <w:tr w14:paraId="5CFB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04E8C2D3">
            <w:pPr>
              <w:spacing w:after="0" w:line="240" w:lineRule="auto"/>
              <w:rPr>
                <w:rFonts w:ascii="Arial" w:hAnsi="Arial" w:cs="Arial"/>
                <w:sz w:val="20"/>
                <w:szCs w:val="20"/>
              </w:rPr>
            </w:pPr>
            <w:r>
              <w:rPr>
                <w:rFonts w:ascii="Arial" w:hAnsi="Arial" w:cs="Arial"/>
                <w:sz w:val="20"/>
                <w:szCs w:val="20"/>
              </w:rPr>
              <w:t>20.03.01</w:t>
            </w:r>
          </w:p>
        </w:tc>
        <w:tc>
          <w:tcPr>
            <w:tcW w:w="5113" w:type="dxa"/>
            <w:vMerge w:val="restart"/>
            <w:tcBorders>
              <w:top w:val="single" w:color="auto" w:sz="4" w:space="0"/>
              <w:left w:val="single" w:color="auto" w:sz="4" w:space="0"/>
              <w:bottom w:val="single" w:color="auto" w:sz="4" w:space="0"/>
              <w:right w:val="single" w:color="auto" w:sz="4" w:space="0"/>
            </w:tcBorders>
          </w:tcPr>
          <w:p w14:paraId="7086C4B5">
            <w:pPr>
              <w:spacing w:after="0" w:line="240" w:lineRule="auto"/>
              <w:rPr>
                <w:rFonts w:ascii="Arial" w:hAnsi="Arial" w:cs="Arial"/>
                <w:sz w:val="20"/>
                <w:szCs w:val="20"/>
              </w:rPr>
            </w:pPr>
            <w:r>
              <w:rPr>
                <w:rFonts w:ascii="Arial" w:hAnsi="Arial" w:cs="Arial"/>
                <w:sz w:val="20"/>
                <w:szCs w:val="20"/>
              </w:rPr>
              <w:t>Техносферная безопасность (ЮТИ)</w:t>
            </w:r>
          </w:p>
        </w:tc>
        <w:tc>
          <w:tcPr>
            <w:tcW w:w="1418" w:type="dxa"/>
            <w:tcBorders>
              <w:top w:val="single" w:color="auto" w:sz="4" w:space="0"/>
              <w:left w:val="single" w:color="auto" w:sz="4" w:space="0"/>
              <w:bottom w:val="single" w:color="auto" w:sz="4" w:space="0"/>
              <w:right w:val="single" w:color="auto" w:sz="4" w:space="0"/>
            </w:tcBorders>
          </w:tcPr>
          <w:p w14:paraId="7D354C76">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00C33CB0">
            <w:pPr>
              <w:spacing w:after="0" w:line="240" w:lineRule="auto"/>
              <w:jc w:val="center"/>
              <w:rPr>
                <w:rFonts w:ascii="Arial" w:hAnsi="Arial" w:cs="Arial"/>
                <w:bCs/>
                <w:sz w:val="20"/>
                <w:szCs w:val="20"/>
              </w:rPr>
            </w:pPr>
            <w:r>
              <w:rPr>
                <w:rFonts w:ascii="Arial" w:hAnsi="Arial" w:cs="Arial"/>
                <w:bCs/>
                <w:sz w:val="20"/>
                <w:szCs w:val="20"/>
              </w:rPr>
              <w:t>33</w:t>
            </w:r>
          </w:p>
        </w:tc>
      </w:tr>
      <w:tr w14:paraId="35B0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45383CDF">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19841161">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7A9B6BF5">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37899F46">
            <w:pPr>
              <w:spacing w:after="0" w:line="240" w:lineRule="auto"/>
              <w:jc w:val="center"/>
              <w:rPr>
                <w:rFonts w:ascii="Arial" w:hAnsi="Arial" w:cs="Arial"/>
                <w:bCs/>
                <w:sz w:val="20"/>
                <w:szCs w:val="20"/>
              </w:rPr>
            </w:pPr>
            <w:r>
              <w:rPr>
                <w:rFonts w:ascii="Arial" w:hAnsi="Arial" w:cs="Arial"/>
                <w:bCs/>
                <w:sz w:val="20"/>
                <w:szCs w:val="20"/>
              </w:rPr>
              <w:t>40</w:t>
            </w:r>
          </w:p>
        </w:tc>
      </w:tr>
      <w:tr w14:paraId="54A59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3E93AA42">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41F77B2C">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E3D0E9E">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7668FC1">
            <w:pPr>
              <w:spacing w:after="0" w:line="240" w:lineRule="auto"/>
              <w:jc w:val="center"/>
              <w:rPr>
                <w:rFonts w:ascii="Arial" w:hAnsi="Arial" w:cs="Arial"/>
                <w:bCs/>
                <w:sz w:val="20"/>
                <w:szCs w:val="20"/>
                <w:lang w:val="en-US"/>
              </w:rPr>
            </w:pPr>
            <w:r>
              <w:rPr>
                <w:rFonts w:ascii="Arial" w:hAnsi="Arial" w:cs="Arial"/>
                <w:bCs/>
                <w:sz w:val="20"/>
                <w:szCs w:val="20"/>
                <w:lang w:val="en-US"/>
              </w:rPr>
              <w:t>46</w:t>
            </w:r>
          </w:p>
        </w:tc>
      </w:tr>
      <w:tr w14:paraId="16B3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6F7C9672">
            <w:pPr>
              <w:spacing w:after="0" w:line="240" w:lineRule="auto"/>
              <w:rPr>
                <w:rFonts w:ascii="Arial" w:hAnsi="Arial" w:cs="Arial"/>
                <w:sz w:val="20"/>
                <w:szCs w:val="20"/>
              </w:rPr>
            </w:pPr>
            <w:r>
              <w:rPr>
                <w:rFonts w:ascii="Arial" w:hAnsi="Arial" w:cs="Arial"/>
                <w:sz w:val="20"/>
                <w:szCs w:val="20"/>
              </w:rPr>
              <w:t>21.03.01</w:t>
            </w:r>
          </w:p>
        </w:tc>
        <w:tc>
          <w:tcPr>
            <w:tcW w:w="5113" w:type="dxa"/>
            <w:vMerge w:val="restart"/>
            <w:tcBorders>
              <w:top w:val="single" w:color="auto" w:sz="4" w:space="0"/>
              <w:left w:val="single" w:color="auto" w:sz="4" w:space="0"/>
              <w:bottom w:val="single" w:color="auto" w:sz="4" w:space="0"/>
              <w:right w:val="single" w:color="auto" w:sz="4" w:space="0"/>
            </w:tcBorders>
          </w:tcPr>
          <w:p w14:paraId="19A4914C">
            <w:pPr>
              <w:spacing w:after="0" w:line="240" w:lineRule="auto"/>
              <w:rPr>
                <w:rFonts w:ascii="Arial" w:hAnsi="Arial" w:cs="Arial"/>
                <w:sz w:val="20"/>
                <w:szCs w:val="20"/>
              </w:rPr>
            </w:pPr>
            <w:r>
              <w:rPr>
                <w:rFonts w:ascii="Arial" w:hAnsi="Arial" w:cs="Arial"/>
                <w:sz w:val="20"/>
                <w:szCs w:val="20"/>
              </w:rPr>
              <w:t>Нефтегазовое дело</w:t>
            </w:r>
          </w:p>
        </w:tc>
        <w:tc>
          <w:tcPr>
            <w:tcW w:w="1418" w:type="dxa"/>
            <w:tcBorders>
              <w:top w:val="single" w:color="auto" w:sz="4" w:space="0"/>
              <w:left w:val="single" w:color="auto" w:sz="4" w:space="0"/>
              <w:bottom w:val="single" w:color="auto" w:sz="4" w:space="0"/>
              <w:right w:val="single" w:color="auto" w:sz="4" w:space="0"/>
            </w:tcBorders>
          </w:tcPr>
          <w:p w14:paraId="5966CA14">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57634751">
            <w:pPr>
              <w:spacing w:after="0" w:line="240" w:lineRule="auto"/>
              <w:jc w:val="center"/>
              <w:rPr>
                <w:rFonts w:ascii="Arial" w:hAnsi="Arial" w:cs="Arial"/>
                <w:bCs/>
                <w:sz w:val="20"/>
                <w:szCs w:val="20"/>
              </w:rPr>
            </w:pPr>
            <w:r>
              <w:rPr>
                <w:rFonts w:ascii="Arial" w:hAnsi="Arial" w:cs="Arial"/>
                <w:bCs/>
                <w:sz w:val="20"/>
                <w:szCs w:val="20"/>
              </w:rPr>
              <w:t>33</w:t>
            </w:r>
          </w:p>
        </w:tc>
      </w:tr>
      <w:tr w14:paraId="6BC7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0C5B5041">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26228C2E">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16688DE4">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44181AC0">
            <w:pPr>
              <w:spacing w:after="0" w:line="240" w:lineRule="auto"/>
              <w:jc w:val="center"/>
              <w:rPr>
                <w:rFonts w:ascii="Arial" w:hAnsi="Arial" w:cs="Arial"/>
                <w:bCs/>
                <w:sz w:val="20"/>
                <w:szCs w:val="20"/>
              </w:rPr>
            </w:pPr>
            <w:r>
              <w:rPr>
                <w:rFonts w:ascii="Arial" w:hAnsi="Arial" w:cs="Arial"/>
                <w:bCs/>
                <w:sz w:val="20"/>
                <w:szCs w:val="20"/>
              </w:rPr>
              <w:t>40</w:t>
            </w:r>
          </w:p>
        </w:tc>
      </w:tr>
      <w:tr w14:paraId="49AF4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4FCC7616">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71DB0986">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B094A38">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E713FF4">
            <w:pPr>
              <w:spacing w:after="0" w:line="240" w:lineRule="auto"/>
              <w:jc w:val="center"/>
              <w:rPr>
                <w:rFonts w:ascii="Arial" w:hAnsi="Arial" w:cs="Arial"/>
                <w:bCs/>
                <w:sz w:val="20"/>
                <w:szCs w:val="20"/>
                <w:lang w:val="en-US"/>
              </w:rPr>
            </w:pPr>
            <w:r>
              <w:rPr>
                <w:rFonts w:ascii="Arial" w:hAnsi="Arial" w:cs="Arial"/>
                <w:bCs/>
                <w:sz w:val="20"/>
                <w:szCs w:val="20"/>
              </w:rPr>
              <w:t xml:space="preserve"> </w:t>
            </w:r>
            <w:r>
              <w:rPr>
                <w:rFonts w:ascii="Arial" w:hAnsi="Arial" w:cs="Arial"/>
                <w:bCs/>
                <w:sz w:val="20"/>
                <w:szCs w:val="20"/>
                <w:lang w:val="en-US"/>
              </w:rPr>
              <w:t>46</w:t>
            </w:r>
          </w:p>
        </w:tc>
      </w:tr>
      <w:tr w14:paraId="6E34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641CC649">
            <w:pPr>
              <w:spacing w:after="0" w:line="240" w:lineRule="auto"/>
              <w:rPr>
                <w:rFonts w:ascii="Arial" w:hAnsi="Arial" w:cs="Arial"/>
                <w:sz w:val="20"/>
                <w:szCs w:val="20"/>
              </w:rPr>
            </w:pPr>
            <w:r>
              <w:rPr>
                <w:rFonts w:ascii="Arial" w:hAnsi="Arial" w:cs="Arial"/>
                <w:sz w:val="20"/>
                <w:szCs w:val="20"/>
              </w:rPr>
              <w:t>21.03.02</w:t>
            </w:r>
          </w:p>
        </w:tc>
        <w:tc>
          <w:tcPr>
            <w:tcW w:w="5113" w:type="dxa"/>
            <w:vMerge w:val="restart"/>
            <w:tcBorders>
              <w:top w:val="single" w:color="auto" w:sz="4" w:space="0"/>
              <w:left w:val="single" w:color="auto" w:sz="4" w:space="0"/>
              <w:bottom w:val="single" w:color="auto" w:sz="4" w:space="0"/>
              <w:right w:val="single" w:color="auto" w:sz="4" w:space="0"/>
            </w:tcBorders>
          </w:tcPr>
          <w:p w14:paraId="3EEFD462">
            <w:pPr>
              <w:spacing w:after="0" w:line="240" w:lineRule="auto"/>
              <w:rPr>
                <w:rFonts w:ascii="Arial" w:hAnsi="Arial" w:cs="Arial"/>
                <w:sz w:val="20"/>
                <w:szCs w:val="20"/>
              </w:rPr>
            </w:pPr>
            <w:r>
              <w:rPr>
                <w:rFonts w:ascii="Arial" w:hAnsi="Arial" w:cs="Arial"/>
                <w:sz w:val="20"/>
                <w:szCs w:val="20"/>
              </w:rPr>
              <w:t>Землеустройство и кадастры</w:t>
            </w:r>
          </w:p>
        </w:tc>
        <w:tc>
          <w:tcPr>
            <w:tcW w:w="1418" w:type="dxa"/>
            <w:tcBorders>
              <w:top w:val="single" w:color="auto" w:sz="4" w:space="0"/>
              <w:left w:val="single" w:color="auto" w:sz="4" w:space="0"/>
              <w:bottom w:val="single" w:color="auto" w:sz="4" w:space="0"/>
              <w:right w:val="single" w:color="auto" w:sz="4" w:space="0"/>
            </w:tcBorders>
          </w:tcPr>
          <w:p w14:paraId="11B382BB">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2EAAEC38">
            <w:pPr>
              <w:spacing w:after="0" w:line="240" w:lineRule="auto"/>
              <w:jc w:val="center"/>
              <w:rPr>
                <w:rFonts w:ascii="Arial" w:hAnsi="Arial" w:cs="Arial"/>
                <w:bCs/>
                <w:sz w:val="20"/>
                <w:szCs w:val="20"/>
              </w:rPr>
            </w:pPr>
            <w:r>
              <w:rPr>
                <w:rFonts w:ascii="Arial" w:hAnsi="Arial" w:cs="Arial"/>
                <w:bCs/>
                <w:sz w:val="20"/>
                <w:szCs w:val="20"/>
              </w:rPr>
              <w:t>38</w:t>
            </w:r>
          </w:p>
        </w:tc>
      </w:tr>
      <w:tr w14:paraId="0BA1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7DB179CF">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1C9AF143">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7F2662F0">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7EAE9BF4">
            <w:pPr>
              <w:spacing w:after="0" w:line="240" w:lineRule="auto"/>
              <w:jc w:val="center"/>
              <w:rPr>
                <w:rFonts w:ascii="Arial" w:hAnsi="Arial" w:cs="Arial"/>
                <w:bCs/>
                <w:sz w:val="20"/>
                <w:szCs w:val="20"/>
              </w:rPr>
            </w:pPr>
            <w:r>
              <w:rPr>
                <w:rFonts w:ascii="Arial" w:hAnsi="Arial" w:cs="Arial"/>
                <w:bCs/>
                <w:sz w:val="20"/>
                <w:szCs w:val="20"/>
              </w:rPr>
              <w:t>44</w:t>
            </w:r>
          </w:p>
        </w:tc>
      </w:tr>
      <w:tr w14:paraId="6B03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589FDB0C">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07A33F05">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CB54643">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1552897">
            <w:pPr>
              <w:spacing w:after="0" w:line="240" w:lineRule="auto"/>
              <w:jc w:val="center"/>
              <w:rPr>
                <w:rFonts w:ascii="Arial" w:hAnsi="Arial" w:cs="Arial"/>
                <w:bCs/>
                <w:sz w:val="20"/>
                <w:szCs w:val="20"/>
                <w:lang w:val="en-US"/>
              </w:rPr>
            </w:pPr>
            <w:r>
              <w:rPr>
                <w:rFonts w:ascii="Arial" w:hAnsi="Arial" w:cs="Arial"/>
                <w:bCs/>
                <w:sz w:val="20"/>
                <w:szCs w:val="20"/>
              </w:rPr>
              <w:t>50</w:t>
            </w:r>
            <w:r>
              <w:rPr>
                <w:rFonts w:ascii="Arial" w:hAnsi="Arial" w:cs="Arial"/>
                <w:bCs/>
                <w:sz w:val="20"/>
                <w:szCs w:val="20"/>
                <w:lang w:val="en-US"/>
              </w:rPr>
              <w:t xml:space="preserve"> </w:t>
            </w:r>
          </w:p>
        </w:tc>
      </w:tr>
      <w:tr w14:paraId="0C0D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732877BF">
            <w:pPr>
              <w:spacing w:after="0" w:line="240" w:lineRule="auto"/>
              <w:rPr>
                <w:rFonts w:ascii="Arial" w:hAnsi="Arial" w:cs="Arial"/>
                <w:sz w:val="20"/>
                <w:szCs w:val="20"/>
              </w:rPr>
            </w:pPr>
            <w:r>
              <w:rPr>
                <w:rFonts w:ascii="Arial" w:hAnsi="Arial" w:cs="Arial"/>
                <w:sz w:val="20"/>
                <w:szCs w:val="20"/>
              </w:rPr>
              <w:t>21.05.02</w:t>
            </w:r>
          </w:p>
        </w:tc>
        <w:tc>
          <w:tcPr>
            <w:tcW w:w="5113" w:type="dxa"/>
            <w:vMerge w:val="restart"/>
            <w:tcBorders>
              <w:top w:val="single" w:color="auto" w:sz="4" w:space="0"/>
              <w:left w:val="single" w:color="auto" w:sz="4" w:space="0"/>
              <w:bottom w:val="single" w:color="auto" w:sz="4" w:space="0"/>
              <w:right w:val="single" w:color="auto" w:sz="4" w:space="0"/>
            </w:tcBorders>
          </w:tcPr>
          <w:p w14:paraId="7286C5E8">
            <w:pPr>
              <w:spacing w:after="0" w:line="240" w:lineRule="auto"/>
              <w:rPr>
                <w:rFonts w:ascii="Arial" w:hAnsi="Arial" w:cs="Arial"/>
                <w:sz w:val="20"/>
                <w:szCs w:val="20"/>
              </w:rPr>
            </w:pPr>
            <w:r>
              <w:rPr>
                <w:rFonts w:ascii="Arial" w:hAnsi="Arial" w:cs="Arial"/>
                <w:sz w:val="20"/>
                <w:szCs w:val="20"/>
              </w:rPr>
              <w:t>Прикладная геология</w:t>
            </w:r>
          </w:p>
        </w:tc>
        <w:tc>
          <w:tcPr>
            <w:tcW w:w="1418" w:type="dxa"/>
            <w:tcBorders>
              <w:top w:val="single" w:color="auto" w:sz="4" w:space="0"/>
              <w:left w:val="single" w:color="auto" w:sz="4" w:space="0"/>
              <w:bottom w:val="single" w:color="auto" w:sz="4" w:space="0"/>
              <w:right w:val="single" w:color="auto" w:sz="4" w:space="0"/>
            </w:tcBorders>
          </w:tcPr>
          <w:p w14:paraId="3763484C">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76D95E8D">
            <w:pPr>
              <w:spacing w:after="0" w:line="240" w:lineRule="auto"/>
              <w:jc w:val="center"/>
              <w:rPr>
                <w:rFonts w:ascii="Arial" w:hAnsi="Arial" w:cs="Arial"/>
                <w:bCs/>
                <w:sz w:val="20"/>
                <w:szCs w:val="20"/>
              </w:rPr>
            </w:pPr>
            <w:r>
              <w:rPr>
                <w:rFonts w:ascii="Arial" w:hAnsi="Arial" w:cs="Arial"/>
                <w:bCs/>
                <w:sz w:val="20"/>
                <w:szCs w:val="20"/>
              </w:rPr>
              <w:t>38</w:t>
            </w:r>
          </w:p>
        </w:tc>
      </w:tr>
      <w:tr w14:paraId="7093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74EA0D5F">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520FFBEF">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4A40D491">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3427A93A">
            <w:pPr>
              <w:spacing w:after="0" w:line="240" w:lineRule="auto"/>
              <w:jc w:val="center"/>
              <w:rPr>
                <w:rFonts w:ascii="Arial" w:hAnsi="Arial" w:cs="Arial"/>
                <w:bCs/>
                <w:sz w:val="20"/>
                <w:szCs w:val="20"/>
              </w:rPr>
            </w:pPr>
            <w:r>
              <w:rPr>
                <w:rFonts w:ascii="Arial" w:hAnsi="Arial" w:cs="Arial"/>
                <w:bCs/>
                <w:sz w:val="20"/>
                <w:szCs w:val="20"/>
              </w:rPr>
              <w:t>44</w:t>
            </w:r>
          </w:p>
        </w:tc>
      </w:tr>
      <w:tr w14:paraId="0189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7256FE21">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0E603366">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BA089D4">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8D43F36">
            <w:pPr>
              <w:spacing w:after="0" w:line="240" w:lineRule="auto"/>
              <w:jc w:val="center"/>
              <w:rPr>
                <w:rFonts w:ascii="Arial" w:hAnsi="Arial" w:cs="Arial"/>
                <w:bCs/>
                <w:sz w:val="20"/>
                <w:szCs w:val="20"/>
              </w:rPr>
            </w:pPr>
            <w:r>
              <w:rPr>
                <w:rFonts w:ascii="Arial" w:hAnsi="Arial" w:cs="Arial"/>
                <w:bCs/>
                <w:sz w:val="20"/>
                <w:szCs w:val="20"/>
              </w:rPr>
              <w:t>50</w:t>
            </w:r>
          </w:p>
        </w:tc>
      </w:tr>
      <w:tr w14:paraId="79B1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25345E5E">
            <w:pPr>
              <w:spacing w:after="0" w:line="240" w:lineRule="auto"/>
              <w:rPr>
                <w:rFonts w:ascii="Arial" w:hAnsi="Arial" w:cs="Arial"/>
                <w:sz w:val="20"/>
                <w:szCs w:val="20"/>
              </w:rPr>
            </w:pPr>
            <w:r>
              <w:rPr>
                <w:rFonts w:ascii="Arial" w:hAnsi="Arial" w:cs="Arial"/>
                <w:sz w:val="20"/>
                <w:szCs w:val="20"/>
              </w:rPr>
              <w:t>21.05.03</w:t>
            </w:r>
          </w:p>
        </w:tc>
        <w:tc>
          <w:tcPr>
            <w:tcW w:w="5113" w:type="dxa"/>
            <w:vMerge w:val="restart"/>
            <w:tcBorders>
              <w:top w:val="single" w:color="auto" w:sz="4" w:space="0"/>
              <w:left w:val="single" w:color="auto" w:sz="4" w:space="0"/>
              <w:bottom w:val="single" w:color="auto" w:sz="4" w:space="0"/>
              <w:right w:val="single" w:color="auto" w:sz="4" w:space="0"/>
            </w:tcBorders>
          </w:tcPr>
          <w:p w14:paraId="6514F398">
            <w:pPr>
              <w:spacing w:after="0" w:line="240" w:lineRule="auto"/>
              <w:rPr>
                <w:rFonts w:ascii="Arial" w:hAnsi="Arial" w:cs="Arial"/>
                <w:sz w:val="20"/>
                <w:szCs w:val="20"/>
              </w:rPr>
            </w:pPr>
            <w:r>
              <w:rPr>
                <w:rFonts w:ascii="Arial" w:hAnsi="Arial" w:cs="Arial"/>
                <w:sz w:val="20"/>
                <w:szCs w:val="20"/>
              </w:rPr>
              <w:t>Технологии геологической разведки</w:t>
            </w:r>
          </w:p>
        </w:tc>
        <w:tc>
          <w:tcPr>
            <w:tcW w:w="1418" w:type="dxa"/>
            <w:tcBorders>
              <w:top w:val="single" w:color="auto" w:sz="4" w:space="0"/>
              <w:left w:val="single" w:color="auto" w:sz="4" w:space="0"/>
              <w:bottom w:val="single" w:color="auto" w:sz="4" w:space="0"/>
              <w:right w:val="single" w:color="auto" w:sz="4" w:space="0"/>
            </w:tcBorders>
          </w:tcPr>
          <w:p w14:paraId="6FD20371">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66DAF9E3">
            <w:pPr>
              <w:spacing w:after="0" w:line="240" w:lineRule="auto"/>
              <w:jc w:val="center"/>
              <w:rPr>
                <w:rFonts w:ascii="Arial" w:hAnsi="Arial" w:cs="Arial"/>
                <w:bCs/>
                <w:sz w:val="20"/>
                <w:szCs w:val="20"/>
              </w:rPr>
            </w:pPr>
            <w:r>
              <w:rPr>
                <w:rFonts w:ascii="Arial" w:hAnsi="Arial" w:cs="Arial"/>
                <w:bCs/>
                <w:sz w:val="20"/>
                <w:szCs w:val="20"/>
              </w:rPr>
              <w:t>38</w:t>
            </w:r>
          </w:p>
        </w:tc>
      </w:tr>
      <w:tr w14:paraId="7B15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278CF2B1">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65474558">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7A3C2106">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6FCBDE22">
            <w:pPr>
              <w:spacing w:after="0" w:line="240" w:lineRule="auto"/>
              <w:jc w:val="center"/>
              <w:rPr>
                <w:rFonts w:ascii="Arial" w:hAnsi="Arial" w:cs="Arial"/>
                <w:bCs/>
                <w:sz w:val="20"/>
                <w:szCs w:val="20"/>
              </w:rPr>
            </w:pPr>
            <w:r>
              <w:rPr>
                <w:rFonts w:ascii="Arial" w:hAnsi="Arial" w:cs="Arial"/>
                <w:bCs/>
                <w:sz w:val="20"/>
                <w:szCs w:val="20"/>
              </w:rPr>
              <w:t>44</w:t>
            </w:r>
          </w:p>
        </w:tc>
      </w:tr>
      <w:tr w14:paraId="240C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0CA95A6C">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57FE9828">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D2015D7">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2F2B4BE">
            <w:pPr>
              <w:spacing w:after="0" w:line="240" w:lineRule="auto"/>
              <w:jc w:val="center"/>
              <w:rPr>
                <w:rFonts w:ascii="Arial" w:hAnsi="Arial" w:cs="Arial"/>
                <w:bCs/>
                <w:sz w:val="20"/>
                <w:szCs w:val="20"/>
              </w:rPr>
            </w:pPr>
            <w:r>
              <w:rPr>
                <w:rFonts w:ascii="Arial" w:hAnsi="Arial" w:cs="Arial"/>
                <w:bCs/>
                <w:sz w:val="20"/>
                <w:szCs w:val="20"/>
              </w:rPr>
              <w:t>50</w:t>
            </w:r>
          </w:p>
        </w:tc>
      </w:tr>
      <w:tr w14:paraId="3097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17A7A443">
            <w:pPr>
              <w:spacing w:after="0" w:line="240" w:lineRule="auto"/>
              <w:rPr>
                <w:rFonts w:ascii="Arial" w:hAnsi="Arial" w:cs="Arial"/>
                <w:sz w:val="20"/>
                <w:szCs w:val="20"/>
              </w:rPr>
            </w:pPr>
            <w:r>
              <w:rPr>
                <w:rFonts w:ascii="Arial" w:hAnsi="Arial" w:cs="Arial"/>
                <w:sz w:val="20"/>
                <w:szCs w:val="20"/>
              </w:rPr>
              <w:t>22.03.01</w:t>
            </w:r>
          </w:p>
        </w:tc>
        <w:tc>
          <w:tcPr>
            <w:tcW w:w="5113" w:type="dxa"/>
            <w:vMerge w:val="restart"/>
            <w:tcBorders>
              <w:top w:val="single" w:color="auto" w:sz="4" w:space="0"/>
              <w:left w:val="single" w:color="auto" w:sz="4" w:space="0"/>
              <w:bottom w:val="single" w:color="auto" w:sz="4" w:space="0"/>
              <w:right w:val="single" w:color="auto" w:sz="4" w:space="0"/>
            </w:tcBorders>
          </w:tcPr>
          <w:p w14:paraId="15554F32">
            <w:pPr>
              <w:spacing w:after="0" w:line="240" w:lineRule="auto"/>
              <w:rPr>
                <w:rFonts w:ascii="Arial" w:hAnsi="Arial" w:cs="Arial"/>
                <w:sz w:val="20"/>
                <w:szCs w:val="20"/>
              </w:rPr>
            </w:pPr>
            <w:r>
              <w:rPr>
                <w:rFonts w:ascii="Arial" w:hAnsi="Arial" w:cs="Arial"/>
                <w:sz w:val="20"/>
                <w:szCs w:val="20"/>
              </w:rPr>
              <w:t>Материаловедение и технологии материалов</w:t>
            </w:r>
          </w:p>
        </w:tc>
        <w:tc>
          <w:tcPr>
            <w:tcW w:w="1418" w:type="dxa"/>
            <w:tcBorders>
              <w:top w:val="single" w:color="auto" w:sz="4" w:space="0"/>
              <w:left w:val="single" w:color="auto" w:sz="4" w:space="0"/>
              <w:bottom w:val="single" w:color="auto" w:sz="4" w:space="0"/>
              <w:right w:val="single" w:color="auto" w:sz="4" w:space="0"/>
            </w:tcBorders>
          </w:tcPr>
          <w:p w14:paraId="04CBF521">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1F879CCD">
            <w:pPr>
              <w:spacing w:after="0" w:line="240" w:lineRule="auto"/>
              <w:jc w:val="center"/>
              <w:rPr>
                <w:rFonts w:ascii="Arial" w:hAnsi="Arial" w:cs="Arial"/>
                <w:bCs/>
                <w:sz w:val="20"/>
                <w:szCs w:val="20"/>
              </w:rPr>
            </w:pPr>
            <w:r>
              <w:rPr>
                <w:rFonts w:ascii="Arial" w:hAnsi="Arial" w:cs="Arial"/>
                <w:bCs/>
                <w:sz w:val="20"/>
                <w:szCs w:val="20"/>
              </w:rPr>
              <w:t>38</w:t>
            </w:r>
          </w:p>
        </w:tc>
      </w:tr>
      <w:tr w14:paraId="41B1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3189BF6A">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0C8109C5">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4D609040">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0C8ABE3F">
            <w:pPr>
              <w:spacing w:after="0" w:line="240" w:lineRule="auto"/>
              <w:jc w:val="center"/>
              <w:rPr>
                <w:rFonts w:ascii="Arial" w:hAnsi="Arial" w:cs="Arial"/>
                <w:bCs/>
                <w:sz w:val="20"/>
                <w:szCs w:val="20"/>
              </w:rPr>
            </w:pPr>
            <w:r>
              <w:rPr>
                <w:rFonts w:ascii="Arial" w:hAnsi="Arial" w:cs="Arial"/>
                <w:bCs/>
                <w:sz w:val="20"/>
                <w:szCs w:val="20"/>
              </w:rPr>
              <w:t>44</w:t>
            </w:r>
          </w:p>
        </w:tc>
      </w:tr>
      <w:tr w14:paraId="0221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44096B16">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385E1158">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BCC3B75">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511ACDB">
            <w:pPr>
              <w:spacing w:after="0" w:line="240" w:lineRule="auto"/>
              <w:jc w:val="center"/>
              <w:rPr>
                <w:rFonts w:ascii="Arial" w:hAnsi="Arial" w:cs="Arial"/>
                <w:bCs/>
                <w:sz w:val="20"/>
                <w:szCs w:val="20"/>
              </w:rPr>
            </w:pPr>
            <w:r>
              <w:rPr>
                <w:rFonts w:ascii="Arial" w:hAnsi="Arial" w:cs="Arial"/>
                <w:bCs/>
                <w:sz w:val="20"/>
                <w:szCs w:val="20"/>
              </w:rPr>
              <w:t>50</w:t>
            </w:r>
          </w:p>
        </w:tc>
      </w:tr>
      <w:tr w14:paraId="5157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49147237">
            <w:pPr>
              <w:spacing w:after="0" w:line="240" w:lineRule="auto"/>
              <w:rPr>
                <w:rFonts w:ascii="Arial" w:hAnsi="Arial" w:cs="Arial"/>
                <w:sz w:val="20"/>
                <w:szCs w:val="20"/>
              </w:rPr>
            </w:pPr>
            <w:r>
              <w:rPr>
                <w:rFonts w:ascii="Arial" w:hAnsi="Arial" w:cs="Arial"/>
                <w:sz w:val="20"/>
                <w:szCs w:val="20"/>
              </w:rPr>
              <w:t>22.03.02</w:t>
            </w:r>
          </w:p>
        </w:tc>
        <w:tc>
          <w:tcPr>
            <w:tcW w:w="5113" w:type="dxa"/>
            <w:vMerge w:val="restart"/>
            <w:tcBorders>
              <w:top w:val="single" w:color="auto" w:sz="4" w:space="0"/>
              <w:left w:val="single" w:color="auto" w:sz="4" w:space="0"/>
              <w:bottom w:val="single" w:color="auto" w:sz="4" w:space="0"/>
              <w:right w:val="single" w:color="auto" w:sz="4" w:space="0"/>
            </w:tcBorders>
          </w:tcPr>
          <w:p w14:paraId="306E7F93">
            <w:pPr>
              <w:spacing w:after="0" w:line="240" w:lineRule="auto"/>
              <w:rPr>
                <w:rFonts w:ascii="Arial" w:hAnsi="Arial" w:cs="Arial"/>
                <w:sz w:val="20"/>
                <w:szCs w:val="20"/>
              </w:rPr>
            </w:pPr>
            <w:r>
              <w:rPr>
                <w:rFonts w:ascii="Arial" w:hAnsi="Arial" w:cs="Arial"/>
                <w:sz w:val="20"/>
                <w:szCs w:val="20"/>
              </w:rPr>
              <w:t>Металлургия (ЮТИ)</w:t>
            </w:r>
          </w:p>
        </w:tc>
        <w:tc>
          <w:tcPr>
            <w:tcW w:w="1418" w:type="dxa"/>
            <w:tcBorders>
              <w:top w:val="single" w:color="auto" w:sz="4" w:space="0"/>
              <w:left w:val="single" w:color="auto" w:sz="4" w:space="0"/>
              <w:bottom w:val="single" w:color="auto" w:sz="4" w:space="0"/>
              <w:right w:val="single" w:color="auto" w:sz="4" w:space="0"/>
            </w:tcBorders>
          </w:tcPr>
          <w:p w14:paraId="1A2101D9">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7F509455">
            <w:pPr>
              <w:spacing w:after="0" w:line="240" w:lineRule="auto"/>
              <w:jc w:val="center"/>
              <w:rPr>
                <w:rFonts w:ascii="Arial" w:hAnsi="Arial" w:cs="Arial"/>
                <w:bCs/>
                <w:sz w:val="20"/>
                <w:szCs w:val="20"/>
              </w:rPr>
            </w:pPr>
            <w:r>
              <w:rPr>
                <w:rFonts w:ascii="Arial" w:hAnsi="Arial" w:cs="Arial"/>
                <w:bCs/>
                <w:sz w:val="20"/>
                <w:szCs w:val="20"/>
              </w:rPr>
              <w:t>33</w:t>
            </w:r>
          </w:p>
        </w:tc>
      </w:tr>
      <w:tr w14:paraId="609F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21B2BA66">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60A5AB60">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4EAC7749">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49691D8F">
            <w:pPr>
              <w:spacing w:after="0" w:line="240" w:lineRule="auto"/>
              <w:jc w:val="center"/>
              <w:rPr>
                <w:rFonts w:ascii="Arial" w:hAnsi="Arial" w:cs="Arial"/>
                <w:bCs/>
                <w:sz w:val="20"/>
                <w:szCs w:val="20"/>
              </w:rPr>
            </w:pPr>
            <w:r>
              <w:rPr>
                <w:rFonts w:ascii="Arial" w:hAnsi="Arial" w:cs="Arial"/>
                <w:bCs/>
                <w:sz w:val="20"/>
                <w:szCs w:val="20"/>
              </w:rPr>
              <w:t>40</w:t>
            </w:r>
          </w:p>
        </w:tc>
      </w:tr>
      <w:tr w14:paraId="7DB0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70BA48CA">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358767E4">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6A96F12">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D16C5D4">
            <w:pPr>
              <w:spacing w:after="0" w:line="240" w:lineRule="auto"/>
              <w:jc w:val="center"/>
              <w:rPr>
                <w:rFonts w:ascii="Arial" w:hAnsi="Arial" w:cs="Arial"/>
                <w:bCs/>
                <w:sz w:val="20"/>
                <w:szCs w:val="20"/>
                <w:lang w:val="en-US"/>
              </w:rPr>
            </w:pPr>
            <w:r>
              <w:rPr>
                <w:rFonts w:ascii="Arial" w:hAnsi="Arial" w:cs="Arial"/>
                <w:bCs/>
                <w:sz w:val="20"/>
                <w:szCs w:val="20"/>
                <w:lang w:val="en-US"/>
              </w:rPr>
              <w:t>46</w:t>
            </w:r>
          </w:p>
        </w:tc>
      </w:tr>
      <w:tr w14:paraId="2F54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6A488051">
            <w:pPr>
              <w:spacing w:after="0" w:line="240" w:lineRule="auto"/>
              <w:rPr>
                <w:rFonts w:ascii="Arial" w:hAnsi="Arial" w:cs="Arial"/>
                <w:sz w:val="20"/>
                <w:szCs w:val="20"/>
              </w:rPr>
            </w:pPr>
            <w:r>
              <w:rPr>
                <w:rFonts w:ascii="Arial" w:hAnsi="Arial" w:cs="Arial"/>
                <w:sz w:val="20"/>
                <w:szCs w:val="20"/>
              </w:rPr>
              <w:t>27.03.01</w:t>
            </w:r>
          </w:p>
        </w:tc>
        <w:tc>
          <w:tcPr>
            <w:tcW w:w="5113" w:type="dxa"/>
            <w:vMerge w:val="restart"/>
            <w:tcBorders>
              <w:top w:val="single" w:color="auto" w:sz="4" w:space="0"/>
              <w:left w:val="single" w:color="auto" w:sz="4" w:space="0"/>
              <w:bottom w:val="single" w:color="auto" w:sz="4" w:space="0"/>
              <w:right w:val="single" w:color="auto" w:sz="4" w:space="0"/>
            </w:tcBorders>
          </w:tcPr>
          <w:p w14:paraId="7A6F8B59">
            <w:pPr>
              <w:spacing w:after="0" w:line="240" w:lineRule="auto"/>
              <w:rPr>
                <w:rFonts w:ascii="Arial" w:hAnsi="Arial" w:cs="Arial"/>
                <w:sz w:val="20"/>
                <w:szCs w:val="20"/>
              </w:rPr>
            </w:pPr>
            <w:r>
              <w:rPr>
                <w:rFonts w:ascii="Arial" w:hAnsi="Arial" w:cs="Arial"/>
                <w:sz w:val="20"/>
                <w:szCs w:val="20"/>
              </w:rPr>
              <w:t>Управление качеством</w:t>
            </w:r>
          </w:p>
        </w:tc>
        <w:tc>
          <w:tcPr>
            <w:tcW w:w="1418" w:type="dxa"/>
            <w:tcBorders>
              <w:top w:val="single" w:color="auto" w:sz="4" w:space="0"/>
              <w:left w:val="single" w:color="auto" w:sz="4" w:space="0"/>
              <w:bottom w:val="single" w:color="auto" w:sz="4" w:space="0"/>
              <w:right w:val="single" w:color="auto" w:sz="4" w:space="0"/>
            </w:tcBorders>
          </w:tcPr>
          <w:p w14:paraId="2441D310">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0C4ADEDD">
            <w:pPr>
              <w:spacing w:after="0" w:line="240" w:lineRule="auto"/>
              <w:jc w:val="center"/>
              <w:rPr>
                <w:rFonts w:ascii="Arial" w:hAnsi="Arial" w:cs="Arial"/>
                <w:bCs/>
                <w:sz w:val="20"/>
                <w:szCs w:val="20"/>
              </w:rPr>
            </w:pPr>
            <w:r>
              <w:rPr>
                <w:rFonts w:ascii="Arial" w:hAnsi="Arial" w:cs="Arial"/>
                <w:bCs/>
                <w:sz w:val="20"/>
                <w:szCs w:val="20"/>
              </w:rPr>
              <w:t>33</w:t>
            </w:r>
          </w:p>
        </w:tc>
      </w:tr>
      <w:tr w14:paraId="22E0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55EAEC5D">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307A9FC7">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6B504FA9">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030CF358">
            <w:pPr>
              <w:spacing w:after="0" w:line="240" w:lineRule="auto"/>
              <w:jc w:val="center"/>
              <w:rPr>
                <w:rFonts w:ascii="Arial" w:hAnsi="Arial" w:cs="Arial"/>
                <w:bCs/>
                <w:sz w:val="20"/>
                <w:szCs w:val="20"/>
              </w:rPr>
            </w:pPr>
            <w:r>
              <w:rPr>
                <w:rFonts w:ascii="Arial" w:hAnsi="Arial" w:cs="Arial"/>
                <w:bCs/>
                <w:sz w:val="20"/>
                <w:szCs w:val="20"/>
              </w:rPr>
              <w:t>40</w:t>
            </w:r>
          </w:p>
        </w:tc>
      </w:tr>
      <w:tr w14:paraId="5C6D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0D6A21D9">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3BA14B43">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5D1237B">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34AECDE">
            <w:pPr>
              <w:spacing w:after="0" w:line="240" w:lineRule="auto"/>
              <w:jc w:val="center"/>
              <w:rPr>
                <w:rFonts w:ascii="Arial" w:hAnsi="Arial" w:cs="Arial"/>
                <w:bCs/>
                <w:sz w:val="20"/>
                <w:szCs w:val="20"/>
                <w:lang w:val="en-US"/>
              </w:rPr>
            </w:pPr>
            <w:r>
              <w:rPr>
                <w:rFonts w:ascii="Arial" w:hAnsi="Arial" w:cs="Arial"/>
                <w:bCs/>
                <w:sz w:val="20"/>
                <w:szCs w:val="20"/>
                <w:lang w:val="en-US"/>
              </w:rPr>
              <w:t>46</w:t>
            </w:r>
          </w:p>
        </w:tc>
      </w:tr>
      <w:tr w14:paraId="5D78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7ADA1C4E">
            <w:pPr>
              <w:spacing w:after="0" w:line="240" w:lineRule="auto"/>
              <w:rPr>
                <w:rFonts w:ascii="Arial" w:hAnsi="Arial" w:cs="Arial"/>
                <w:sz w:val="20"/>
                <w:szCs w:val="20"/>
              </w:rPr>
            </w:pPr>
            <w:r>
              <w:rPr>
                <w:rFonts w:ascii="Arial" w:hAnsi="Arial" w:cs="Arial"/>
                <w:sz w:val="20"/>
                <w:szCs w:val="20"/>
              </w:rPr>
              <w:t>27.03.05</w:t>
            </w:r>
          </w:p>
        </w:tc>
        <w:tc>
          <w:tcPr>
            <w:tcW w:w="5113" w:type="dxa"/>
            <w:vMerge w:val="restart"/>
            <w:tcBorders>
              <w:top w:val="single" w:color="auto" w:sz="4" w:space="0"/>
              <w:left w:val="single" w:color="auto" w:sz="4" w:space="0"/>
              <w:bottom w:val="single" w:color="auto" w:sz="4" w:space="0"/>
              <w:right w:val="single" w:color="auto" w:sz="4" w:space="0"/>
            </w:tcBorders>
          </w:tcPr>
          <w:p w14:paraId="1C7CE6BB">
            <w:pPr>
              <w:spacing w:after="0" w:line="240" w:lineRule="auto"/>
              <w:rPr>
                <w:rFonts w:ascii="Arial" w:hAnsi="Arial" w:cs="Arial"/>
                <w:sz w:val="20"/>
                <w:szCs w:val="20"/>
              </w:rPr>
            </w:pPr>
            <w:r>
              <w:rPr>
                <w:rFonts w:ascii="Arial" w:hAnsi="Arial" w:cs="Arial"/>
                <w:sz w:val="20"/>
                <w:szCs w:val="20"/>
              </w:rPr>
              <w:t>Инноватика</w:t>
            </w:r>
          </w:p>
        </w:tc>
        <w:tc>
          <w:tcPr>
            <w:tcW w:w="1418" w:type="dxa"/>
            <w:tcBorders>
              <w:top w:val="single" w:color="auto" w:sz="4" w:space="0"/>
              <w:left w:val="single" w:color="auto" w:sz="4" w:space="0"/>
              <w:bottom w:val="single" w:color="auto" w:sz="4" w:space="0"/>
              <w:right w:val="single" w:color="auto" w:sz="4" w:space="0"/>
            </w:tcBorders>
          </w:tcPr>
          <w:p w14:paraId="7EAC5A4A">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3510B83A">
            <w:pPr>
              <w:spacing w:after="0" w:line="240" w:lineRule="auto"/>
              <w:jc w:val="center"/>
              <w:rPr>
                <w:rFonts w:ascii="Arial" w:hAnsi="Arial" w:cs="Arial"/>
                <w:bCs/>
                <w:sz w:val="20"/>
                <w:szCs w:val="20"/>
              </w:rPr>
            </w:pPr>
            <w:r>
              <w:rPr>
                <w:rFonts w:ascii="Arial" w:hAnsi="Arial" w:cs="Arial"/>
                <w:bCs/>
                <w:sz w:val="20"/>
                <w:szCs w:val="20"/>
              </w:rPr>
              <w:t>38</w:t>
            </w:r>
          </w:p>
        </w:tc>
      </w:tr>
      <w:tr w14:paraId="501C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6E045B7D">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3836AF31">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24EBAA1E">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7FEA0707">
            <w:pPr>
              <w:spacing w:after="0" w:line="240" w:lineRule="auto"/>
              <w:jc w:val="center"/>
              <w:rPr>
                <w:rFonts w:ascii="Arial" w:hAnsi="Arial" w:cs="Arial"/>
                <w:bCs/>
                <w:sz w:val="20"/>
                <w:szCs w:val="20"/>
              </w:rPr>
            </w:pPr>
            <w:r>
              <w:rPr>
                <w:rFonts w:ascii="Arial" w:hAnsi="Arial" w:cs="Arial"/>
                <w:bCs/>
                <w:sz w:val="20"/>
                <w:szCs w:val="20"/>
              </w:rPr>
              <w:t>44</w:t>
            </w:r>
          </w:p>
        </w:tc>
      </w:tr>
      <w:tr w14:paraId="5076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740D4B19">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3D06E3D6">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C5F55FE">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072D588">
            <w:pPr>
              <w:spacing w:after="0" w:line="240" w:lineRule="auto"/>
              <w:jc w:val="center"/>
              <w:rPr>
                <w:rFonts w:ascii="Arial" w:hAnsi="Arial" w:cs="Arial"/>
                <w:bCs/>
                <w:sz w:val="20"/>
                <w:szCs w:val="20"/>
                <w:lang w:val="en-US"/>
              </w:rPr>
            </w:pPr>
            <w:r>
              <w:rPr>
                <w:rFonts w:ascii="Arial" w:hAnsi="Arial" w:cs="Arial"/>
                <w:bCs/>
                <w:sz w:val="20"/>
                <w:szCs w:val="20"/>
              </w:rPr>
              <w:t>50</w:t>
            </w:r>
            <w:r>
              <w:rPr>
                <w:rFonts w:ascii="Arial" w:hAnsi="Arial" w:cs="Arial"/>
                <w:bCs/>
                <w:sz w:val="20"/>
                <w:szCs w:val="20"/>
                <w:lang w:val="en-US"/>
              </w:rPr>
              <w:t xml:space="preserve"> </w:t>
            </w:r>
          </w:p>
        </w:tc>
      </w:tr>
      <w:tr w14:paraId="6B01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6BC8EE72">
            <w:pPr>
              <w:spacing w:after="0" w:line="240" w:lineRule="auto"/>
              <w:rPr>
                <w:rFonts w:ascii="Arial" w:hAnsi="Arial" w:cs="Arial"/>
                <w:sz w:val="20"/>
                <w:szCs w:val="20"/>
              </w:rPr>
            </w:pPr>
            <w:r>
              <w:rPr>
                <w:rFonts w:ascii="Arial" w:hAnsi="Arial" w:cs="Arial"/>
                <w:sz w:val="20"/>
                <w:szCs w:val="20"/>
              </w:rPr>
              <w:t>38.03.01</w:t>
            </w:r>
          </w:p>
        </w:tc>
        <w:tc>
          <w:tcPr>
            <w:tcW w:w="5113" w:type="dxa"/>
            <w:vMerge w:val="restart"/>
            <w:tcBorders>
              <w:top w:val="single" w:color="auto" w:sz="4" w:space="0"/>
              <w:left w:val="single" w:color="auto" w:sz="4" w:space="0"/>
              <w:bottom w:val="single" w:color="auto" w:sz="4" w:space="0"/>
              <w:right w:val="single" w:color="auto" w:sz="4" w:space="0"/>
            </w:tcBorders>
          </w:tcPr>
          <w:p w14:paraId="167072D1">
            <w:pPr>
              <w:spacing w:after="0" w:line="240" w:lineRule="auto"/>
              <w:rPr>
                <w:rFonts w:ascii="Arial" w:hAnsi="Arial" w:cs="Arial"/>
                <w:sz w:val="20"/>
                <w:szCs w:val="20"/>
              </w:rPr>
            </w:pPr>
            <w:r>
              <w:rPr>
                <w:rFonts w:ascii="Arial" w:hAnsi="Arial" w:cs="Arial"/>
                <w:sz w:val="20"/>
                <w:szCs w:val="20"/>
              </w:rPr>
              <w:t>Экономика</w:t>
            </w:r>
          </w:p>
        </w:tc>
        <w:tc>
          <w:tcPr>
            <w:tcW w:w="1418" w:type="dxa"/>
            <w:tcBorders>
              <w:top w:val="single" w:color="auto" w:sz="4" w:space="0"/>
              <w:left w:val="single" w:color="auto" w:sz="4" w:space="0"/>
              <w:bottom w:val="single" w:color="auto" w:sz="4" w:space="0"/>
              <w:right w:val="single" w:color="auto" w:sz="4" w:space="0"/>
            </w:tcBorders>
          </w:tcPr>
          <w:p w14:paraId="72F188E0">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371CE81F">
            <w:pPr>
              <w:spacing w:after="0" w:line="240" w:lineRule="auto"/>
              <w:jc w:val="center"/>
              <w:rPr>
                <w:rFonts w:ascii="Arial" w:hAnsi="Arial" w:cs="Arial"/>
                <w:bCs/>
                <w:sz w:val="20"/>
                <w:szCs w:val="20"/>
              </w:rPr>
            </w:pPr>
            <w:r>
              <w:rPr>
                <w:rFonts w:ascii="Arial" w:hAnsi="Arial" w:cs="Arial"/>
                <w:bCs/>
                <w:sz w:val="20"/>
                <w:szCs w:val="20"/>
              </w:rPr>
              <w:t>15</w:t>
            </w:r>
          </w:p>
        </w:tc>
      </w:tr>
      <w:tr w14:paraId="43D5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3B32254B">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0DCD902E">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2220F7B3">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65CB5056">
            <w:pPr>
              <w:spacing w:after="0" w:line="240" w:lineRule="auto"/>
              <w:jc w:val="center"/>
              <w:rPr>
                <w:rFonts w:ascii="Arial" w:hAnsi="Arial" w:cs="Arial"/>
                <w:bCs/>
                <w:sz w:val="20"/>
                <w:szCs w:val="20"/>
              </w:rPr>
            </w:pPr>
            <w:r>
              <w:rPr>
                <w:rFonts w:ascii="Arial" w:hAnsi="Arial" w:cs="Arial"/>
                <w:bCs/>
                <w:sz w:val="20"/>
                <w:szCs w:val="20"/>
              </w:rPr>
              <w:t>24</w:t>
            </w:r>
          </w:p>
        </w:tc>
      </w:tr>
      <w:tr w14:paraId="49B0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007C1E84">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34AB5345">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BA64314">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4682069">
            <w:pPr>
              <w:spacing w:after="0" w:line="240" w:lineRule="auto"/>
              <w:jc w:val="center"/>
              <w:rPr>
                <w:rFonts w:ascii="Arial" w:hAnsi="Arial" w:cs="Arial"/>
                <w:bCs/>
                <w:sz w:val="20"/>
                <w:szCs w:val="20"/>
                <w:lang w:val="en-US"/>
              </w:rPr>
            </w:pPr>
            <w:r>
              <w:rPr>
                <w:rFonts w:ascii="Arial" w:hAnsi="Arial" w:cs="Arial"/>
                <w:bCs/>
                <w:sz w:val="20"/>
                <w:szCs w:val="20"/>
                <w:lang w:val="en-US"/>
              </w:rPr>
              <w:t>50</w:t>
            </w:r>
          </w:p>
        </w:tc>
      </w:tr>
      <w:tr w14:paraId="67FB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single" w:color="auto" w:sz="4" w:space="0"/>
              <w:left w:val="single" w:color="auto" w:sz="4" w:space="0"/>
              <w:bottom w:val="single" w:color="auto" w:sz="4" w:space="0"/>
              <w:right w:val="single" w:color="auto" w:sz="4" w:space="0"/>
            </w:tcBorders>
          </w:tcPr>
          <w:p w14:paraId="03AB98FC">
            <w:pPr>
              <w:spacing w:after="0" w:line="240" w:lineRule="auto"/>
              <w:rPr>
                <w:rFonts w:ascii="Arial" w:hAnsi="Arial" w:cs="Arial"/>
                <w:sz w:val="20"/>
                <w:szCs w:val="20"/>
              </w:rPr>
            </w:pPr>
            <w:r>
              <w:rPr>
                <w:rFonts w:ascii="Arial" w:hAnsi="Arial" w:cs="Arial"/>
                <w:sz w:val="20"/>
                <w:szCs w:val="20"/>
              </w:rPr>
              <w:t>38.03.02</w:t>
            </w:r>
          </w:p>
        </w:tc>
        <w:tc>
          <w:tcPr>
            <w:tcW w:w="5113" w:type="dxa"/>
            <w:vMerge w:val="restart"/>
            <w:tcBorders>
              <w:top w:val="single" w:color="auto" w:sz="4" w:space="0"/>
              <w:left w:val="single" w:color="auto" w:sz="4" w:space="0"/>
              <w:bottom w:val="single" w:color="auto" w:sz="4" w:space="0"/>
              <w:right w:val="single" w:color="auto" w:sz="4" w:space="0"/>
            </w:tcBorders>
          </w:tcPr>
          <w:p w14:paraId="6918A19C">
            <w:pPr>
              <w:spacing w:after="0" w:line="240" w:lineRule="auto"/>
              <w:rPr>
                <w:rFonts w:ascii="Arial" w:hAnsi="Arial" w:cs="Arial"/>
                <w:sz w:val="20"/>
                <w:szCs w:val="20"/>
              </w:rPr>
            </w:pPr>
            <w:r>
              <w:rPr>
                <w:rFonts w:ascii="Arial" w:hAnsi="Arial" w:cs="Arial"/>
                <w:sz w:val="20"/>
                <w:szCs w:val="20"/>
              </w:rPr>
              <w:t>Менеджмент</w:t>
            </w:r>
          </w:p>
        </w:tc>
        <w:tc>
          <w:tcPr>
            <w:tcW w:w="1418" w:type="dxa"/>
            <w:tcBorders>
              <w:top w:val="single" w:color="auto" w:sz="4" w:space="0"/>
              <w:left w:val="single" w:color="auto" w:sz="4" w:space="0"/>
              <w:bottom w:val="single" w:color="auto" w:sz="4" w:space="0"/>
              <w:right w:val="single" w:color="auto" w:sz="4" w:space="0"/>
            </w:tcBorders>
          </w:tcPr>
          <w:p w14:paraId="70FCC200">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549" w:type="dxa"/>
            <w:tcBorders>
              <w:top w:val="single" w:color="auto" w:sz="4" w:space="0"/>
              <w:left w:val="single" w:color="auto" w:sz="4" w:space="0"/>
              <w:bottom w:val="single" w:color="auto" w:sz="4" w:space="0"/>
              <w:right w:val="single" w:color="auto" w:sz="4" w:space="0"/>
            </w:tcBorders>
          </w:tcPr>
          <w:p w14:paraId="2BAB5C28">
            <w:pPr>
              <w:spacing w:after="0" w:line="240" w:lineRule="auto"/>
              <w:jc w:val="center"/>
              <w:rPr>
                <w:rFonts w:ascii="Arial" w:hAnsi="Arial" w:cs="Arial"/>
                <w:bCs/>
                <w:sz w:val="20"/>
                <w:szCs w:val="20"/>
              </w:rPr>
            </w:pPr>
            <w:r>
              <w:rPr>
                <w:rFonts w:ascii="Arial" w:hAnsi="Arial" w:cs="Arial"/>
                <w:bCs/>
                <w:sz w:val="20"/>
                <w:szCs w:val="20"/>
              </w:rPr>
              <w:t>15</w:t>
            </w:r>
          </w:p>
        </w:tc>
      </w:tr>
      <w:tr w14:paraId="752B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2D35C54A">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02DE7118">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2AA54497">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549" w:type="dxa"/>
            <w:tcBorders>
              <w:top w:val="single" w:color="auto" w:sz="4" w:space="0"/>
              <w:left w:val="single" w:color="auto" w:sz="4" w:space="0"/>
              <w:bottom w:val="single" w:color="auto" w:sz="4" w:space="0"/>
              <w:right w:val="single" w:color="auto" w:sz="4" w:space="0"/>
            </w:tcBorders>
          </w:tcPr>
          <w:p w14:paraId="21452868">
            <w:pPr>
              <w:spacing w:after="0" w:line="240" w:lineRule="auto"/>
              <w:jc w:val="center"/>
              <w:rPr>
                <w:rFonts w:ascii="Arial" w:hAnsi="Arial" w:cs="Arial"/>
                <w:bCs/>
                <w:sz w:val="20"/>
                <w:szCs w:val="20"/>
              </w:rPr>
            </w:pPr>
            <w:r>
              <w:rPr>
                <w:rFonts w:ascii="Arial" w:hAnsi="Arial" w:cs="Arial"/>
                <w:bCs/>
                <w:sz w:val="20"/>
                <w:szCs w:val="20"/>
              </w:rPr>
              <w:t>24</w:t>
            </w:r>
          </w:p>
        </w:tc>
      </w:tr>
      <w:tr w14:paraId="2BD2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2DC55A1D">
            <w:pPr>
              <w:spacing w:after="0"/>
              <w:rPr>
                <w:rFonts w:ascii="Arial" w:hAnsi="Arial" w:cs="Arial"/>
                <w:sz w:val="20"/>
                <w:szCs w:val="20"/>
              </w:rPr>
            </w:pPr>
          </w:p>
        </w:tc>
        <w:tc>
          <w:tcPr>
            <w:tcW w:w="5113" w:type="dxa"/>
            <w:vMerge w:val="continue"/>
            <w:tcBorders>
              <w:top w:val="single" w:color="auto" w:sz="4" w:space="0"/>
              <w:left w:val="single" w:color="auto" w:sz="4" w:space="0"/>
              <w:bottom w:val="single" w:color="auto" w:sz="4" w:space="0"/>
              <w:right w:val="single" w:color="auto" w:sz="4" w:space="0"/>
            </w:tcBorders>
            <w:vAlign w:val="center"/>
          </w:tcPr>
          <w:p w14:paraId="071EE07B">
            <w:pPr>
              <w:spacing w:after="0"/>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6968F46">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54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90339F0">
            <w:pPr>
              <w:spacing w:after="0" w:line="240" w:lineRule="auto"/>
              <w:jc w:val="center"/>
              <w:rPr>
                <w:rFonts w:ascii="Arial" w:hAnsi="Arial" w:cs="Arial"/>
                <w:bCs/>
                <w:sz w:val="20"/>
                <w:szCs w:val="20"/>
                <w:lang w:val="en-US"/>
              </w:rPr>
            </w:pPr>
            <w:r>
              <w:rPr>
                <w:rFonts w:ascii="Arial" w:hAnsi="Arial" w:cs="Arial"/>
                <w:bCs/>
                <w:sz w:val="20"/>
                <w:szCs w:val="20"/>
                <w:lang w:val="en-US"/>
              </w:rPr>
              <w:t>50</w:t>
            </w:r>
          </w:p>
        </w:tc>
      </w:tr>
    </w:tbl>
    <w:p w14:paraId="41C3A1E3">
      <w:pPr>
        <w:spacing w:after="0" w:line="240" w:lineRule="auto"/>
        <w:jc w:val="center"/>
        <w:rPr>
          <w:rFonts w:ascii="Arial" w:hAnsi="Arial" w:cs="Arial"/>
          <w:bCs/>
        </w:rPr>
      </w:pPr>
    </w:p>
    <w:p w14:paraId="09264AC0">
      <w:pPr>
        <w:spacing w:after="0" w:line="240" w:lineRule="auto"/>
        <w:jc w:val="center"/>
        <w:rPr>
          <w:rFonts w:ascii="Arial" w:hAnsi="Arial" w:cs="Arial"/>
          <w:bCs/>
          <w:sz w:val="24"/>
          <w:szCs w:val="28"/>
        </w:rPr>
      </w:pPr>
      <w:r>
        <w:rPr>
          <w:rFonts w:ascii="Arial" w:hAnsi="Arial" w:cs="Arial"/>
          <w:bCs/>
          <w:sz w:val="24"/>
          <w:szCs w:val="28"/>
        </w:rPr>
        <w:t>Для ООП приема 2021–  2022 г. г.</w:t>
      </w:r>
    </w:p>
    <w:tbl>
      <w:tblPr>
        <w:tblStyle w:val="9"/>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5103"/>
        <w:gridCol w:w="1418"/>
        <w:gridCol w:w="1701"/>
      </w:tblGrid>
      <w:tr w14:paraId="5DA8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blHeader/>
        </w:trPr>
        <w:tc>
          <w:tcPr>
            <w:tcW w:w="1134" w:type="dxa"/>
            <w:shd w:val="clear" w:color="auto" w:fill="F1F1F1" w:themeFill="background1" w:themeFillShade="F2"/>
          </w:tcPr>
          <w:p w14:paraId="1D0E4D97">
            <w:pPr>
              <w:spacing w:line="240" w:lineRule="auto"/>
              <w:jc w:val="center"/>
              <w:rPr>
                <w:rFonts w:ascii="Arial" w:hAnsi="Arial" w:cs="Arial"/>
                <w:b/>
                <w:bCs/>
                <w:sz w:val="16"/>
              </w:rPr>
            </w:pPr>
            <w:r>
              <w:rPr>
                <w:rFonts w:ascii="Arial" w:hAnsi="Arial" w:cs="Arial"/>
                <w:b/>
                <w:bCs/>
                <w:sz w:val="16"/>
              </w:rPr>
              <w:t>Код</w:t>
            </w:r>
          </w:p>
        </w:tc>
        <w:tc>
          <w:tcPr>
            <w:tcW w:w="5103" w:type="dxa"/>
            <w:shd w:val="clear" w:color="auto" w:fill="F1F1F1" w:themeFill="background1" w:themeFillShade="F2"/>
          </w:tcPr>
          <w:p w14:paraId="48C36947">
            <w:pPr>
              <w:spacing w:line="240" w:lineRule="auto"/>
              <w:jc w:val="center"/>
              <w:rPr>
                <w:rFonts w:ascii="Arial" w:hAnsi="Arial" w:cs="Arial"/>
                <w:b/>
                <w:bCs/>
                <w:sz w:val="16"/>
              </w:rPr>
            </w:pPr>
            <w:r>
              <w:rPr>
                <w:rFonts w:ascii="Arial" w:hAnsi="Arial" w:cs="Arial"/>
                <w:b/>
                <w:bCs/>
                <w:sz w:val="16"/>
              </w:rPr>
              <w:t>Наименования специальностей и направлений подготовки</w:t>
            </w:r>
          </w:p>
        </w:tc>
        <w:tc>
          <w:tcPr>
            <w:tcW w:w="1418" w:type="dxa"/>
            <w:shd w:val="clear" w:color="auto" w:fill="F1F1F1" w:themeFill="background1" w:themeFillShade="F2"/>
          </w:tcPr>
          <w:p w14:paraId="0BAAB751">
            <w:pPr>
              <w:spacing w:line="240" w:lineRule="auto"/>
              <w:jc w:val="center"/>
              <w:rPr>
                <w:rFonts w:ascii="Arial" w:hAnsi="Arial" w:cs="Arial"/>
                <w:b/>
                <w:bCs/>
                <w:sz w:val="16"/>
              </w:rPr>
            </w:pPr>
            <w:r>
              <w:rPr>
                <w:rFonts w:ascii="Arial" w:hAnsi="Arial" w:cs="Arial"/>
                <w:b/>
                <w:bCs/>
                <w:sz w:val="14"/>
              </w:rPr>
              <w:t>Диапазон снижения стоимости</w:t>
            </w:r>
          </w:p>
        </w:tc>
        <w:tc>
          <w:tcPr>
            <w:tcW w:w="1701" w:type="dxa"/>
            <w:shd w:val="clear" w:color="auto" w:fill="F1F1F1" w:themeFill="background1" w:themeFillShade="F2"/>
          </w:tcPr>
          <w:p w14:paraId="2F474ED5">
            <w:pPr>
              <w:spacing w:line="240" w:lineRule="auto"/>
              <w:jc w:val="center"/>
              <w:rPr>
                <w:rFonts w:ascii="Arial" w:hAnsi="Arial" w:cs="Arial"/>
                <w:b/>
                <w:bCs/>
                <w:sz w:val="16"/>
              </w:rPr>
            </w:pPr>
            <w:r>
              <w:rPr>
                <w:rFonts w:ascii="Arial" w:hAnsi="Arial" w:cs="Arial"/>
                <w:b/>
                <w:bCs/>
                <w:sz w:val="16"/>
              </w:rPr>
              <w:t>Размер снижения стоимости платных образовательных услуг, %</w:t>
            </w:r>
          </w:p>
        </w:tc>
      </w:tr>
      <w:tr w14:paraId="2705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34" w:type="dxa"/>
            <w:vMerge w:val="restart"/>
          </w:tcPr>
          <w:p w14:paraId="115D70BB">
            <w:pPr>
              <w:spacing w:after="0" w:line="240" w:lineRule="auto"/>
              <w:rPr>
                <w:rFonts w:ascii="Arial" w:hAnsi="Arial" w:cs="Arial"/>
                <w:sz w:val="20"/>
                <w:szCs w:val="20"/>
              </w:rPr>
            </w:pPr>
            <w:r>
              <w:rPr>
                <w:rFonts w:ascii="Arial" w:hAnsi="Arial" w:cs="Arial"/>
                <w:sz w:val="20"/>
                <w:szCs w:val="20"/>
              </w:rPr>
              <w:t>27.03.01</w:t>
            </w:r>
          </w:p>
        </w:tc>
        <w:tc>
          <w:tcPr>
            <w:tcW w:w="5103" w:type="dxa"/>
            <w:vMerge w:val="restart"/>
          </w:tcPr>
          <w:p w14:paraId="48BA74CC">
            <w:pPr>
              <w:spacing w:after="0" w:line="240" w:lineRule="auto"/>
              <w:rPr>
                <w:rFonts w:ascii="Arial" w:hAnsi="Arial" w:cs="Arial"/>
                <w:sz w:val="20"/>
                <w:szCs w:val="20"/>
              </w:rPr>
            </w:pPr>
            <w:r>
              <w:rPr>
                <w:rFonts w:ascii="Arial" w:hAnsi="Arial" w:cs="Arial"/>
                <w:sz w:val="20"/>
                <w:szCs w:val="20"/>
              </w:rPr>
              <w:t>Управление качеством</w:t>
            </w:r>
          </w:p>
        </w:tc>
        <w:tc>
          <w:tcPr>
            <w:tcW w:w="1418" w:type="dxa"/>
            <w:shd w:val="clear" w:color="auto" w:fill="FFFFFF" w:themeFill="background1"/>
          </w:tcPr>
          <w:p w14:paraId="341F9F29">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shd w:val="clear" w:color="auto" w:fill="FFFFFF" w:themeFill="background1"/>
          </w:tcPr>
          <w:p w14:paraId="3C29B4B2">
            <w:pPr>
              <w:spacing w:after="0" w:line="240" w:lineRule="auto"/>
              <w:jc w:val="center"/>
              <w:rPr>
                <w:rFonts w:ascii="Arial" w:hAnsi="Arial" w:cs="Arial"/>
                <w:bCs/>
                <w:sz w:val="20"/>
                <w:szCs w:val="20"/>
              </w:rPr>
            </w:pPr>
            <w:r>
              <w:rPr>
                <w:rFonts w:ascii="Arial" w:hAnsi="Arial" w:cs="Arial"/>
                <w:bCs/>
                <w:sz w:val="20"/>
                <w:szCs w:val="20"/>
              </w:rPr>
              <w:t>33</w:t>
            </w:r>
          </w:p>
        </w:tc>
      </w:tr>
      <w:tr w14:paraId="47E1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34" w:type="dxa"/>
            <w:vMerge w:val="continue"/>
            <w:vAlign w:val="center"/>
          </w:tcPr>
          <w:p w14:paraId="2A0D7C82">
            <w:pPr>
              <w:spacing w:after="0" w:line="240" w:lineRule="auto"/>
              <w:rPr>
                <w:rFonts w:ascii="Arial" w:hAnsi="Arial" w:cs="Arial" w:eastAsiaTheme="minorEastAsia"/>
                <w:sz w:val="20"/>
                <w:szCs w:val="20"/>
              </w:rPr>
            </w:pPr>
          </w:p>
        </w:tc>
        <w:tc>
          <w:tcPr>
            <w:tcW w:w="5103" w:type="dxa"/>
            <w:vMerge w:val="continue"/>
            <w:vAlign w:val="center"/>
          </w:tcPr>
          <w:p w14:paraId="626E60FD">
            <w:pPr>
              <w:spacing w:after="0" w:line="240" w:lineRule="auto"/>
              <w:rPr>
                <w:rFonts w:ascii="Arial" w:hAnsi="Arial" w:cs="Arial" w:eastAsiaTheme="minorEastAsia"/>
                <w:sz w:val="20"/>
                <w:szCs w:val="20"/>
              </w:rPr>
            </w:pPr>
          </w:p>
        </w:tc>
        <w:tc>
          <w:tcPr>
            <w:tcW w:w="1418" w:type="dxa"/>
            <w:shd w:val="clear" w:color="auto" w:fill="FFFFFF" w:themeFill="background1"/>
          </w:tcPr>
          <w:p w14:paraId="3F8BBAFA">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shd w:val="clear" w:color="auto" w:fill="FFFFFF" w:themeFill="background1"/>
          </w:tcPr>
          <w:p w14:paraId="6E90E654">
            <w:pPr>
              <w:spacing w:after="0" w:line="240" w:lineRule="auto"/>
              <w:jc w:val="center"/>
              <w:rPr>
                <w:rFonts w:ascii="Arial" w:hAnsi="Arial" w:cs="Arial"/>
                <w:bCs/>
                <w:sz w:val="20"/>
                <w:szCs w:val="20"/>
              </w:rPr>
            </w:pPr>
            <w:r>
              <w:rPr>
                <w:rFonts w:ascii="Arial" w:hAnsi="Arial" w:cs="Arial"/>
                <w:bCs/>
                <w:sz w:val="20"/>
                <w:szCs w:val="20"/>
              </w:rPr>
              <w:t>40</w:t>
            </w:r>
          </w:p>
        </w:tc>
      </w:tr>
      <w:tr w14:paraId="3389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34" w:type="dxa"/>
            <w:vMerge w:val="continue"/>
            <w:vAlign w:val="center"/>
          </w:tcPr>
          <w:p w14:paraId="217E8D49">
            <w:pPr>
              <w:spacing w:after="0" w:line="240" w:lineRule="auto"/>
              <w:rPr>
                <w:rFonts w:ascii="Arial" w:hAnsi="Arial" w:cs="Arial" w:eastAsiaTheme="minorEastAsia"/>
                <w:sz w:val="20"/>
                <w:szCs w:val="20"/>
              </w:rPr>
            </w:pPr>
          </w:p>
        </w:tc>
        <w:tc>
          <w:tcPr>
            <w:tcW w:w="5103" w:type="dxa"/>
            <w:vMerge w:val="continue"/>
            <w:vAlign w:val="center"/>
          </w:tcPr>
          <w:p w14:paraId="0EFEEAB6">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647EFCA4">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701" w:type="dxa"/>
            <w:shd w:val="clear" w:color="auto" w:fill="F1F1F1" w:themeFill="background1" w:themeFillShade="F2"/>
          </w:tcPr>
          <w:p w14:paraId="76AF0614">
            <w:pPr>
              <w:spacing w:after="0" w:line="240" w:lineRule="auto"/>
              <w:jc w:val="center"/>
              <w:rPr>
                <w:rFonts w:ascii="Arial" w:hAnsi="Arial" w:cs="Arial"/>
                <w:bCs/>
                <w:sz w:val="20"/>
                <w:szCs w:val="20"/>
              </w:rPr>
            </w:pPr>
            <w:r>
              <w:rPr>
                <w:rFonts w:ascii="Arial" w:hAnsi="Arial" w:cs="Arial"/>
                <w:bCs/>
                <w:sz w:val="20"/>
                <w:szCs w:val="20"/>
              </w:rPr>
              <w:t>46</w:t>
            </w:r>
          </w:p>
        </w:tc>
      </w:tr>
      <w:tr w14:paraId="0D7B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34" w:type="dxa"/>
            <w:vMerge w:val="restart"/>
          </w:tcPr>
          <w:p w14:paraId="2DAB487C">
            <w:pPr>
              <w:spacing w:after="0" w:line="240" w:lineRule="auto"/>
              <w:rPr>
                <w:rFonts w:ascii="Arial" w:hAnsi="Arial" w:cs="Arial"/>
                <w:sz w:val="20"/>
                <w:szCs w:val="20"/>
              </w:rPr>
            </w:pPr>
            <w:r>
              <w:rPr>
                <w:rFonts w:ascii="Arial" w:hAnsi="Arial" w:cs="Arial"/>
                <w:sz w:val="20"/>
                <w:szCs w:val="20"/>
              </w:rPr>
              <w:t>38.03.01</w:t>
            </w:r>
          </w:p>
        </w:tc>
        <w:tc>
          <w:tcPr>
            <w:tcW w:w="5103" w:type="dxa"/>
            <w:vMerge w:val="restart"/>
          </w:tcPr>
          <w:p w14:paraId="1F0884D5">
            <w:pPr>
              <w:spacing w:after="0" w:line="240" w:lineRule="auto"/>
              <w:rPr>
                <w:rFonts w:ascii="Arial" w:hAnsi="Arial" w:cs="Arial"/>
                <w:sz w:val="20"/>
                <w:szCs w:val="20"/>
              </w:rPr>
            </w:pPr>
            <w:r>
              <w:rPr>
                <w:rFonts w:ascii="Arial" w:hAnsi="Arial" w:cs="Arial"/>
                <w:sz w:val="20"/>
                <w:szCs w:val="20"/>
              </w:rPr>
              <w:t>Экономика</w:t>
            </w:r>
          </w:p>
        </w:tc>
        <w:tc>
          <w:tcPr>
            <w:tcW w:w="1418" w:type="dxa"/>
            <w:shd w:val="clear" w:color="auto" w:fill="FFFFFF" w:themeFill="background1"/>
          </w:tcPr>
          <w:p w14:paraId="24DC934E">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shd w:val="clear" w:color="auto" w:fill="FFFFFF" w:themeFill="background1"/>
          </w:tcPr>
          <w:p w14:paraId="3D0BEC74">
            <w:pPr>
              <w:spacing w:after="0" w:line="240" w:lineRule="auto"/>
              <w:jc w:val="center"/>
              <w:rPr>
                <w:rFonts w:ascii="Arial" w:hAnsi="Arial" w:cs="Arial"/>
                <w:bCs/>
                <w:sz w:val="20"/>
                <w:szCs w:val="20"/>
              </w:rPr>
            </w:pPr>
            <w:r>
              <w:rPr>
                <w:rFonts w:ascii="Arial" w:hAnsi="Arial" w:cs="Arial"/>
                <w:bCs/>
                <w:sz w:val="20"/>
                <w:szCs w:val="20"/>
              </w:rPr>
              <w:t>15</w:t>
            </w:r>
          </w:p>
        </w:tc>
      </w:tr>
      <w:tr w14:paraId="3437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34" w:type="dxa"/>
            <w:vMerge w:val="continue"/>
            <w:vAlign w:val="center"/>
          </w:tcPr>
          <w:p w14:paraId="43821318">
            <w:pPr>
              <w:spacing w:after="0" w:line="240" w:lineRule="auto"/>
              <w:rPr>
                <w:rFonts w:ascii="Arial" w:hAnsi="Arial" w:cs="Arial" w:eastAsiaTheme="minorEastAsia"/>
                <w:sz w:val="20"/>
                <w:szCs w:val="20"/>
              </w:rPr>
            </w:pPr>
          </w:p>
        </w:tc>
        <w:tc>
          <w:tcPr>
            <w:tcW w:w="5103" w:type="dxa"/>
            <w:vMerge w:val="continue"/>
            <w:vAlign w:val="center"/>
          </w:tcPr>
          <w:p w14:paraId="70235CB4">
            <w:pPr>
              <w:spacing w:after="0" w:line="240" w:lineRule="auto"/>
              <w:rPr>
                <w:rFonts w:ascii="Arial" w:hAnsi="Arial" w:cs="Arial" w:eastAsiaTheme="minorEastAsia"/>
                <w:sz w:val="20"/>
                <w:szCs w:val="20"/>
              </w:rPr>
            </w:pPr>
          </w:p>
        </w:tc>
        <w:tc>
          <w:tcPr>
            <w:tcW w:w="1418" w:type="dxa"/>
            <w:shd w:val="clear" w:color="auto" w:fill="FFFFFF" w:themeFill="background1"/>
          </w:tcPr>
          <w:p w14:paraId="17A84F31">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shd w:val="clear" w:color="auto" w:fill="FFFFFF" w:themeFill="background1"/>
          </w:tcPr>
          <w:p w14:paraId="2EF2D08F">
            <w:pPr>
              <w:spacing w:after="0" w:line="240" w:lineRule="auto"/>
              <w:jc w:val="center"/>
              <w:rPr>
                <w:rFonts w:ascii="Arial" w:hAnsi="Arial" w:cs="Arial"/>
                <w:bCs/>
                <w:sz w:val="20"/>
                <w:szCs w:val="20"/>
              </w:rPr>
            </w:pPr>
            <w:r>
              <w:rPr>
                <w:rFonts w:ascii="Arial" w:hAnsi="Arial" w:cs="Arial"/>
                <w:bCs/>
                <w:sz w:val="20"/>
                <w:szCs w:val="20"/>
              </w:rPr>
              <w:t>24</w:t>
            </w:r>
          </w:p>
        </w:tc>
      </w:tr>
      <w:tr w14:paraId="3ACB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34" w:type="dxa"/>
            <w:vMerge w:val="continue"/>
            <w:vAlign w:val="center"/>
          </w:tcPr>
          <w:p w14:paraId="5DFC4AF1">
            <w:pPr>
              <w:spacing w:after="0" w:line="240" w:lineRule="auto"/>
              <w:rPr>
                <w:rFonts w:ascii="Arial" w:hAnsi="Arial" w:cs="Arial" w:eastAsiaTheme="minorEastAsia"/>
                <w:sz w:val="20"/>
                <w:szCs w:val="20"/>
              </w:rPr>
            </w:pPr>
          </w:p>
        </w:tc>
        <w:tc>
          <w:tcPr>
            <w:tcW w:w="5103" w:type="dxa"/>
            <w:vMerge w:val="continue"/>
            <w:vAlign w:val="center"/>
          </w:tcPr>
          <w:p w14:paraId="32D3DC77">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04BD7DB4">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701" w:type="dxa"/>
            <w:shd w:val="clear" w:color="auto" w:fill="F1F1F1" w:themeFill="background1" w:themeFillShade="F2"/>
          </w:tcPr>
          <w:p w14:paraId="748C05E7">
            <w:pPr>
              <w:spacing w:after="0" w:line="240" w:lineRule="auto"/>
              <w:jc w:val="center"/>
              <w:rPr>
                <w:rFonts w:ascii="Arial" w:hAnsi="Arial" w:cs="Arial"/>
                <w:bCs/>
                <w:sz w:val="20"/>
                <w:szCs w:val="20"/>
              </w:rPr>
            </w:pPr>
            <w:r>
              <w:rPr>
                <w:rFonts w:ascii="Arial" w:hAnsi="Arial" w:cs="Arial"/>
                <w:bCs/>
                <w:sz w:val="20"/>
                <w:szCs w:val="20"/>
              </w:rPr>
              <w:t>32</w:t>
            </w:r>
          </w:p>
        </w:tc>
      </w:tr>
      <w:tr w14:paraId="7588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34" w:type="dxa"/>
            <w:vMerge w:val="restart"/>
          </w:tcPr>
          <w:p w14:paraId="2A02838B">
            <w:pPr>
              <w:spacing w:after="0" w:line="240" w:lineRule="auto"/>
              <w:rPr>
                <w:rFonts w:ascii="Arial" w:hAnsi="Arial" w:cs="Arial"/>
                <w:sz w:val="20"/>
                <w:szCs w:val="20"/>
              </w:rPr>
            </w:pPr>
            <w:r>
              <w:rPr>
                <w:rFonts w:ascii="Arial" w:hAnsi="Arial" w:cs="Arial"/>
                <w:sz w:val="20"/>
                <w:szCs w:val="20"/>
              </w:rPr>
              <w:t>38.03.02</w:t>
            </w:r>
          </w:p>
        </w:tc>
        <w:tc>
          <w:tcPr>
            <w:tcW w:w="5103" w:type="dxa"/>
            <w:vMerge w:val="restart"/>
          </w:tcPr>
          <w:p w14:paraId="3D7D3D9E">
            <w:pPr>
              <w:spacing w:after="0" w:line="240" w:lineRule="auto"/>
              <w:rPr>
                <w:rFonts w:ascii="Arial" w:hAnsi="Arial" w:cs="Arial"/>
                <w:sz w:val="20"/>
                <w:szCs w:val="20"/>
              </w:rPr>
            </w:pPr>
            <w:r>
              <w:rPr>
                <w:rFonts w:ascii="Arial" w:hAnsi="Arial" w:cs="Arial"/>
                <w:sz w:val="20"/>
                <w:szCs w:val="20"/>
              </w:rPr>
              <w:t>Менеджмент</w:t>
            </w:r>
          </w:p>
          <w:p w14:paraId="08B1B33D">
            <w:pPr>
              <w:spacing w:after="0" w:line="240" w:lineRule="auto"/>
              <w:rPr>
                <w:rFonts w:ascii="Arial" w:hAnsi="Arial" w:cs="Arial"/>
                <w:sz w:val="20"/>
                <w:szCs w:val="20"/>
              </w:rPr>
            </w:pPr>
          </w:p>
        </w:tc>
        <w:tc>
          <w:tcPr>
            <w:tcW w:w="1418" w:type="dxa"/>
            <w:shd w:val="clear" w:color="auto" w:fill="FFFFFF" w:themeFill="background1"/>
          </w:tcPr>
          <w:p w14:paraId="2435E0A9">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shd w:val="clear" w:color="auto" w:fill="FFFFFF" w:themeFill="background1"/>
          </w:tcPr>
          <w:p w14:paraId="41F88165">
            <w:pPr>
              <w:spacing w:after="0" w:line="240" w:lineRule="auto"/>
              <w:jc w:val="center"/>
              <w:rPr>
                <w:rFonts w:ascii="Arial" w:hAnsi="Arial" w:cs="Arial"/>
                <w:bCs/>
                <w:sz w:val="20"/>
                <w:szCs w:val="20"/>
              </w:rPr>
            </w:pPr>
            <w:r>
              <w:rPr>
                <w:rFonts w:ascii="Arial" w:hAnsi="Arial" w:cs="Arial"/>
                <w:bCs/>
                <w:sz w:val="20"/>
                <w:szCs w:val="20"/>
              </w:rPr>
              <w:t>15</w:t>
            </w:r>
          </w:p>
        </w:tc>
      </w:tr>
      <w:tr w14:paraId="4C89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34" w:type="dxa"/>
            <w:vMerge w:val="continue"/>
            <w:vAlign w:val="center"/>
          </w:tcPr>
          <w:p w14:paraId="1E8F6243">
            <w:pPr>
              <w:spacing w:after="0" w:line="240" w:lineRule="auto"/>
              <w:rPr>
                <w:rFonts w:ascii="Arial" w:hAnsi="Arial" w:cs="Arial" w:eastAsiaTheme="minorEastAsia"/>
                <w:sz w:val="20"/>
                <w:szCs w:val="20"/>
              </w:rPr>
            </w:pPr>
          </w:p>
        </w:tc>
        <w:tc>
          <w:tcPr>
            <w:tcW w:w="5103" w:type="dxa"/>
            <w:vMerge w:val="continue"/>
            <w:vAlign w:val="center"/>
          </w:tcPr>
          <w:p w14:paraId="7DB95DCE">
            <w:pPr>
              <w:spacing w:after="0" w:line="240" w:lineRule="auto"/>
              <w:rPr>
                <w:rFonts w:ascii="Arial" w:hAnsi="Arial" w:cs="Arial" w:eastAsiaTheme="minorEastAsia"/>
                <w:sz w:val="20"/>
                <w:szCs w:val="20"/>
              </w:rPr>
            </w:pPr>
          </w:p>
        </w:tc>
        <w:tc>
          <w:tcPr>
            <w:tcW w:w="1418" w:type="dxa"/>
            <w:shd w:val="clear" w:color="auto" w:fill="FFFFFF" w:themeFill="background1"/>
          </w:tcPr>
          <w:p w14:paraId="4B50B440">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shd w:val="clear" w:color="auto" w:fill="FFFFFF" w:themeFill="background1"/>
          </w:tcPr>
          <w:p w14:paraId="721FE45F">
            <w:pPr>
              <w:spacing w:after="0" w:line="240" w:lineRule="auto"/>
              <w:jc w:val="center"/>
              <w:rPr>
                <w:rFonts w:ascii="Arial" w:hAnsi="Arial" w:cs="Arial"/>
                <w:bCs/>
                <w:sz w:val="20"/>
                <w:szCs w:val="20"/>
              </w:rPr>
            </w:pPr>
            <w:r>
              <w:rPr>
                <w:rFonts w:ascii="Arial" w:hAnsi="Arial" w:cs="Arial"/>
                <w:bCs/>
                <w:sz w:val="20"/>
                <w:szCs w:val="20"/>
              </w:rPr>
              <w:t>24</w:t>
            </w:r>
          </w:p>
        </w:tc>
      </w:tr>
      <w:tr w14:paraId="58CF5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134" w:type="dxa"/>
            <w:vMerge w:val="continue"/>
            <w:vAlign w:val="center"/>
          </w:tcPr>
          <w:p w14:paraId="406A38C7">
            <w:pPr>
              <w:spacing w:after="0" w:line="240" w:lineRule="auto"/>
              <w:rPr>
                <w:rFonts w:ascii="Arial" w:hAnsi="Arial" w:cs="Arial" w:eastAsiaTheme="minorEastAsia"/>
                <w:sz w:val="20"/>
                <w:szCs w:val="20"/>
              </w:rPr>
            </w:pPr>
          </w:p>
        </w:tc>
        <w:tc>
          <w:tcPr>
            <w:tcW w:w="5103" w:type="dxa"/>
            <w:vMerge w:val="continue"/>
            <w:vAlign w:val="center"/>
          </w:tcPr>
          <w:p w14:paraId="46110628">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1625FA89">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701" w:type="dxa"/>
            <w:shd w:val="clear" w:color="auto" w:fill="F1F1F1" w:themeFill="background1" w:themeFillShade="F2"/>
          </w:tcPr>
          <w:p w14:paraId="4A09109E">
            <w:pPr>
              <w:spacing w:after="0" w:line="240" w:lineRule="auto"/>
              <w:jc w:val="center"/>
              <w:rPr>
                <w:rFonts w:ascii="Arial" w:hAnsi="Arial" w:cs="Arial"/>
                <w:bCs/>
                <w:sz w:val="20"/>
                <w:szCs w:val="20"/>
              </w:rPr>
            </w:pPr>
            <w:r>
              <w:rPr>
                <w:rFonts w:ascii="Arial" w:hAnsi="Arial" w:cs="Arial"/>
                <w:bCs/>
                <w:sz w:val="20"/>
                <w:szCs w:val="20"/>
              </w:rPr>
              <w:t>32</w:t>
            </w:r>
          </w:p>
        </w:tc>
      </w:tr>
      <w:tr w14:paraId="79D9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34" w:type="dxa"/>
            <w:vMerge w:val="restart"/>
          </w:tcPr>
          <w:p w14:paraId="2519136C">
            <w:pPr>
              <w:spacing w:after="0" w:line="240" w:lineRule="auto"/>
              <w:rPr>
                <w:rFonts w:ascii="Arial" w:hAnsi="Arial" w:cs="Arial"/>
                <w:sz w:val="20"/>
                <w:szCs w:val="20"/>
              </w:rPr>
            </w:pPr>
            <w:r>
              <w:rPr>
                <w:rFonts w:ascii="Arial" w:hAnsi="Arial" w:cs="Arial"/>
                <w:sz w:val="20"/>
                <w:szCs w:val="20"/>
              </w:rPr>
              <w:t>09.03.02</w:t>
            </w:r>
          </w:p>
        </w:tc>
        <w:tc>
          <w:tcPr>
            <w:tcW w:w="5103" w:type="dxa"/>
            <w:vMerge w:val="restart"/>
          </w:tcPr>
          <w:p w14:paraId="4E0ACEF4">
            <w:pPr>
              <w:spacing w:after="0" w:line="240" w:lineRule="auto"/>
              <w:rPr>
                <w:rFonts w:ascii="Arial" w:hAnsi="Arial" w:cs="Arial"/>
                <w:sz w:val="20"/>
                <w:szCs w:val="20"/>
              </w:rPr>
            </w:pPr>
            <w:r>
              <w:rPr>
                <w:rFonts w:ascii="Arial" w:hAnsi="Arial" w:cs="Arial"/>
                <w:sz w:val="20"/>
                <w:szCs w:val="20"/>
              </w:rPr>
              <w:t>Информационные системы и технологии</w:t>
            </w:r>
          </w:p>
        </w:tc>
        <w:tc>
          <w:tcPr>
            <w:tcW w:w="1418" w:type="dxa"/>
            <w:shd w:val="clear" w:color="auto" w:fill="FFFFFF" w:themeFill="background1"/>
          </w:tcPr>
          <w:p w14:paraId="0FB253BD">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shd w:val="clear" w:color="auto" w:fill="FFFFFF" w:themeFill="background1"/>
          </w:tcPr>
          <w:p w14:paraId="47433F1E">
            <w:pPr>
              <w:spacing w:after="0" w:line="240" w:lineRule="auto"/>
              <w:jc w:val="center"/>
              <w:rPr>
                <w:rFonts w:ascii="Arial" w:hAnsi="Arial" w:cs="Arial"/>
                <w:bCs/>
                <w:sz w:val="20"/>
                <w:szCs w:val="20"/>
              </w:rPr>
            </w:pPr>
            <w:r>
              <w:rPr>
                <w:rFonts w:ascii="Arial" w:hAnsi="Arial" w:cs="Arial"/>
                <w:bCs/>
                <w:sz w:val="20"/>
                <w:szCs w:val="20"/>
              </w:rPr>
              <w:t>25</w:t>
            </w:r>
          </w:p>
        </w:tc>
      </w:tr>
      <w:tr w14:paraId="73FE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34" w:type="dxa"/>
            <w:vMerge w:val="continue"/>
            <w:vAlign w:val="center"/>
          </w:tcPr>
          <w:p w14:paraId="20061A1E">
            <w:pPr>
              <w:spacing w:after="0" w:line="240" w:lineRule="auto"/>
              <w:rPr>
                <w:rFonts w:ascii="Arial" w:hAnsi="Arial" w:cs="Arial" w:eastAsiaTheme="minorEastAsia"/>
                <w:sz w:val="20"/>
                <w:szCs w:val="20"/>
              </w:rPr>
            </w:pPr>
          </w:p>
        </w:tc>
        <w:tc>
          <w:tcPr>
            <w:tcW w:w="5103" w:type="dxa"/>
            <w:vMerge w:val="continue"/>
            <w:vAlign w:val="center"/>
          </w:tcPr>
          <w:p w14:paraId="2524A606">
            <w:pPr>
              <w:spacing w:after="0" w:line="240" w:lineRule="auto"/>
              <w:rPr>
                <w:rFonts w:ascii="Arial" w:hAnsi="Arial" w:cs="Arial" w:eastAsiaTheme="minorEastAsia"/>
                <w:sz w:val="20"/>
                <w:szCs w:val="20"/>
              </w:rPr>
            </w:pPr>
          </w:p>
        </w:tc>
        <w:tc>
          <w:tcPr>
            <w:tcW w:w="1418" w:type="dxa"/>
            <w:shd w:val="clear" w:color="auto" w:fill="FFFFFF" w:themeFill="background1"/>
          </w:tcPr>
          <w:p w14:paraId="0A0205B5">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shd w:val="clear" w:color="auto" w:fill="FFFFFF" w:themeFill="background1"/>
          </w:tcPr>
          <w:p w14:paraId="0AA195D9">
            <w:pPr>
              <w:spacing w:after="0" w:line="240" w:lineRule="auto"/>
              <w:jc w:val="center"/>
              <w:rPr>
                <w:rFonts w:ascii="Arial" w:hAnsi="Arial" w:cs="Arial"/>
                <w:bCs/>
                <w:sz w:val="20"/>
                <w:szCs w:val="20"/>
              </w:rPr>
            </w:pPr>
            <w:r>
              <w:rPr>
                <w:rFonts w:ascii="Arial" w:hAnsi="Arial" w:cs="Arial"/>
                <w:bCs/>
                <w:sz w:val="20"/>
                <w:szCs w:val="20"/>
              </w:rPr>
              <w:t>33</w:t>
            </w:r>
          </w:p>
        </w:tc>
      </w:tr>
      <w:tr w14:paraId="03B8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34" w:type="dxa"/>
            <w:vMerge w:val="continue"/>
            <w:vAlign w:val="center"/>
          </w:tcPr>
          <w:p w14:paraId="7F33A330">
            <w:pPr>
              <w:spacing w:after="0" w:line="240" w:lineRule="auto"/>
              <w:rPr>
                <w:rFonts w:ascii="Arial" w:hAnsi="Arial" w:cs="Arial" w:eastAsiaTheme="minorEastAsia"/>
                <w:sz w:val="20"/>
                <w:szCs w:val="20"/>
              </w:rPr>
            </w:pPr>
          </w:p>
        </w:tc>
        <w:tc>
          <w:tcPr>
            <w:tcW w:w="5103" w:type="dxa"/>
            <w:vMerge w:val="continue"/>
            <w:vAlign w:val="center"/>
          </w:tcPr>
          <w:p w14:paraId="7B0861E5">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0BA078F8">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701" w:type="dxa"/>
            <w:shd w:val="clear" w:color="auto" w:fill="F1F1F1" w:themeFill="background1" w:themeFillShade="F2"/>
          </w:tcPr>
          <w:p w14:paraId="264D6F6D">
            <w:pPr>
              <w:spacing w:after="0" w:line="240" w:lineRule="auto"/>
              <w:jc w:val="center"/>
              <w:rPr>
                <w:rFonts w:ascii="Arial" w:hAnsi="Arial" w:cs="Arial"/>
                <w:bCs/>
                <w:sz w:val="20"/>
                <w:szCs w:val="20"/>
              </w:rPr>
            </w:pPr>
            <w:r>
              <w:rPr>
                <w:rFonts w:ascii="Arial" w:hAnsi="Arial" w:cs="Arial"/>
                <w:bCs/>
                <w:sz w:val="20"/>
                <w:szCs w:val="20"/>
              </w:rPr>
              <w:t>40</w:t>
            </w:r>
          </w:p>
        </w:tc>
      </w:tr>
      <w:tr w14:paraId="591E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34" w:type="dxa"/>
            <w:vMerge w:val="restart"/>
          </w:tcPr>
          <w:p w14:paraId="57D2BB79">
            <w:pPr>
              <w:spacing w:after="0" w:line="240" w:lineRule="auto"/>
              <w:rPr>
                <w:rFonts w:ascii="Arial" w:hAnsi="Arial" w:cs="Arial"/>
                <w:sz w:val="20"/>
                <w:szCs w:val="20"/>
              </w:rPr>
            </w:pPr>
            <w:r>
              <w:rPr>
                <w:rFonts w:ascii="Arial" w:hAnsi="Arial" w:cs="Arial"/>
                <w:sz w:val="20"/>
                <w:szCs w:val="20"/>
              </w:rPr>
              <w:t>15.03.02</w:t>
            </w:r>
          </w:p>
        </w:tc>
        <w:tc>
          <w:tcPr>
            <w:tcW w:w="5103" w:type="dxa"/>
            <w:vMerge w:val="restart"/>
          </w:tcPr>
          <w:p w14:paraId="4A6EE6D3">
            <w:pPr>
              <w:spacing w:after="0" w:line="240" w:lineRule="auto"/>
              <w:rPr>
                <w:rFonts w:ascii="Arial" w:hAnsi="Arial" w:cs="Arial"/>
                <w:sz w:val="20"/>
                <w:szCs w:val="20"/>
              </w:rPr>
            </w:pPr>
            <w:r>
              <w:rPr>
                <w:rFonts w:ascii="Arial" w:hAnsi="Arial" w:cs="Arial"/>
                <w:sz w:val="20"/>
                <w:szCs w:val="20"/>
              </w:rPr>
              <w:t>Технологические машины и оборудование</w:t>
            </w:r>
          </w:p>
        </w:tc>
        <w:tc>
          <w:tcPr>
            <w:tcW w:w="1418" w:type="dxa"/>
            <w:shd w:val="clear" w:color="auto" w:fill="FFFFFF" w:themeFill="background1"/>
          </w:tcPr>
          <w:p w14:paraId="1B9A0CA3">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shd w:val="clear" w:color="auto" w:fill="FFFFFF" w:themeFill="background1"/>
          </w:tcPr>
          <w:p w14:paraId="7FE396D6">
            <w:pPr>
              <w:spacing w:after="0" w:line="240" w:lineRule="auto"/>
              <w:jc w:val="center"/>
              <w:rPr>
                <w:rFonts w:ascii="Arial" w:hAnsi="Arial" w:cs="Arial"/>
                <w:bCs/>
                <w:sz w:val="20"/>
                <w:szCs w:val="20"/>
              </w:rPr>
            </w:pPr>
            <w:r>
              <w:rPr>
                <w:rFonts w:ascii="Arial" w:hAnsi="Arial" w:cs="Arial"/>
                <w:bCs/>
                <w:sz w:val="20"/>
                <w:szCs w:val="20"/>
              </w:rPr>
              <w:t>33</w:t>
            </w:r>
          </w:p>
        </w:tc>
      </w:tr>
      <w:tr w14:paraId="2439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34" w:type="dxa"/>
            <w:vMerge w:val="continue"/>
            <w:vAlign w:val="center"/>
          </w:tcPr>
          <w:p w14:paraId="058D7CC4">
            <w:pPr>
              <w:spacing w:after="0" w:line="240" w:lineRule="auto"/>
              <w:rPr>
                <w:rFonts w:ascii="Arial" w:hAnsi="Arial" w:cs="Arial" w:eastAsiaTheme="minorEastAsia"/>
                <w:sz w:val="20"/>
                <w:szCs w:val="20"/>
              </w:rPr>
            </w:pPr>
          </w:p>
        </w:tc>
        <w:tc>
          <w:tcPr>
            <w:tcW w:w="5103" w:type="dxa"/>
            <w:vMerge w:val="continue"/>
            <w:vAlign w:val="center"/>
          </w:tcPr>
          <w:p w14:paraId="1FF829B2">
            <w:pPr>
              <w:spacing w:after="0" w:line="240" w:lineRule="auto"/>
              <w:rPr>
                <w:rFonts w:ascii="Arial" w:hAnsi="Arial" w:cs="Arial" w:eastAsiaTheme="minorEastAsia"/>
                <w:sz w:val="20"/>
                <w:szCs w:val="20"/>
              </w:rPr>
            </w:pPr>
          </w:p>
        </w:tc>
        <w:tc>
          <w:tcPr>
            <w:tcW w:w="1418" w:type="dxa"/>
            <w:shd w:val="clear" w:color="auto" w:fill="FFFFFF" w:themeFill="background1"/>
          </w:tcPr>
          <w:p w14:paraId="0E6457E0">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shd w:val="clear" w:color="auto" w:fill="FFFFFF" w:themeFill="background1"/>
          </w:tcPr>
          <w:p w14:paraId="3A8BE76B">
            <w:pPr>
              <w:spacing w:after="0" w:line="240" w:lineRule="auto"/>
              <w:jc w:val="center"/>
              <w:rPr>
                <w:rFonts w:ascii="Arial" w:hAnsi="Arial" w:cs="Arial"/>
                <w:bCs/>
                <w:sz w:val="20"/>
                <w:szCs w:val="20"/>
              </w:rPr>
            </w:pPr>
            <w:r>
              <w:rPr>
                <w:rFonts w:ascii="Arial" w:hAnsi="Arial" w:cs="Arial"/>
                <w:bCs/>
                <w:sz w:val="20"/>
                <w:szCs w:val="20"/>
              </w:rPr>
              <w:t>44</w:t>
            </w:r>
          </w:p>
        </w:tc>
      </w:tr>
      <w:tr w14:paraId="1CCE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34" w:type="dxa"/>
            <w:vMerge w:val="continue"/>
            <w:vAlign w:val="center"/>
          </w:tcPr>
          <w:p w14:paraId="595907FE">
            <w:pPr>
              <w:spacing w:after="0" w:line="240" w:lineRule="auto"/>
              <w:rPr>
                <w:rFonts w:ascii="Arial" w:hAnsi="Arial" w:cs="Arial" w:eastAsiaTheme="minorEastAsia"/>
                <w:sz w:val="20"/>
                <w:szCs w:val="20"/>
              </w:rPr>
            </w:pPr>
          </w:p>
        </w:tc>
        <w:tc>
          <w:tcPr>
            <w:tcW w:w="5103" w:type="dxa"/>
            <w:vMerge w:val="continue"/>
            <w:vAlign w:val="center"/>
          </w:tcPr>
          <w:p w14:paraId="47948F56">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294BBDF2">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701" w:type="dxa"/>
            <w:shd w:val="clear" w:color="auto" w:fill="F1F1F1" w:themeFill="background1" w:themeFillShade="F2"/>
          </w:tcPr>
          <w:p w14:paraId="59C2AF60">
            <w:pPr>
              <w:spacing w:after="0" w:line="240" w:lineRule="auto"/>
              <w:jc w:val="center"/>
              <w:rPr>
                <w:rFonts w:ascii="Arial" w:hAnsi="Arial" w:cs="Arial"/>
                <w:bCs/>
                <w:sz w:val="20"/>
                <w:szCs w:val="20"/>
              </w:rPr>
            </w:pPr>
            <w:r>
              <w:rPr>
                <w:rFonts w:ascii="Arial" w:hAnsi="Arial" w:cs="Arial"/>
                <w:bCs/>
                <w:sz w:val="20"/>
                <w:szCs w:val="20"/>
              </w:rPr>
              <w:t>50</w:t>
            </w:r>
          </w:p>
        </w:tc>
      </w:tr>
      <w:tr w14:paraId="3E50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34" w:type="dxa"/>
            <w:vMerge w:val="restart"/>
          </w:tcPr>
          <w:p w14:paraId="45AD0986">
            <w:pPr>
              <w:spacing w:after="0" w:line="240" w:lineRule="auto"/>
              <w:rPr>
                <w:rFonts w:ascii="Arial" w:hAnsi="Arial" w:cs="Arial"/>
                <w:sz w:val="20"/>
                <w:szCs w:val="20"/>
              </w:rPr>
            </w:pPr>
            <w:r>
              <w:rPr>
                <w:rFonts w:ascii="Arial" w:hAnsi="Arial" w:cs="Arial"/>
                <w:sz w:val="20"/>
                <w:szCs w:val="20"/>
              </w:rPr>
              <w:t>22.03.02</w:t>
            </w:r>
          </w:p>
        </w:tc>
        <w:tc>
          <w:tcPr>
            <w:tcW w:w="5103" w:type="dxa"/>
            <w:vMerge w:val="restart"/>
          </w:tcPr>
          <w:p w14:paraId="1A53261C">
            <w:pPr>
              <w:spacing w:after="0" w:line="240" w:lineRule="auto"/>
              <w:rPr>
                <w:rFonts w:ascii="Arial" w:hAnsi="Arial" w:cs="Arial"/>
                <w:sz w:val="20"/>
                <w:szCs w:val="20"/>
              </w:rPr>
            </w:pPr>
            <w:r>
              <w:rPr>
                <w:rFonts w:ascii="Arial" w:hAnsi="Arial" w:cs="Arial"/>
                <w:sz w:val="20"/>
                <w:szCs w:val="20"/>
              </w:rPr>
              <w:t>Металлургия (ЮТИ)</w:t>
            </w:r>
          </w:p>
        </w:tc>
        <w:tc>
          <w:tcPr>
            <w:tcW w:w="1418" w:type="dxa"/>
            <w:shd w:val="clear" w:color="auto" w:fill="FFFFFF" w:themeFill="background1"/>
          </w:tcPr>
          <w:p w14:paraId="02E9BE24">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shd w:val="clear" w:color="auto" w:fill="FFFFFF" w:themeFill="background1"/>
          </w:tcPr>
          <w:p w14:paraId="5C3026DF">
            <w:pPr>
              <w:spacing w:after="0" w:line="240" w:lineRule="auto"/>
              <w:jc w:val="center"/>
              <w:rPr>
                <w:rFonts w:ascii="Arial" w:hAnsi="Arial" w:cs="Arial"/>
                <w:bCs/>
                <w:sz w:val="20"/>
                <w:szCs w:val="20"/>
              </w:rPr>
            </w:pPr>
            <w:r>
              <w:rPr>
                <w:rFonts w:ascii="Arial" w:hAnsi="Arial" w:cs="Arial"/>
                <w:bCs/>
                <w:sz w:val="20"/>
                <w:szCs w:val="20"/>
              </w:rPr>
              <w:t>33</w:t>
            </w:r>
          </w:p>
        </w:tc>
      </w:tr>
      <w:tr w14:paraId="1E00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34" w:type="dxa"/>
            <w:vMerge w:val="continue"/>
            <w:vAlign w:val="center"/>
          </w:tcPr>
          <w:p w14:paraId="20A5613C">
            <w:pPr>
              <w:spacing w:after="0" w:line="240" w:lineRule="auto"/>
              <w:rPr>
                <w:rFonts w:ascii="Arial" w:hAnsi="Arial" w:cs="Arial" w:eastAsiaTheme="minorEastAsia"/>
                <w:sz w:val="20"/>
                <w:szCs w:val="20"/>
              </w:rPr>
            </w:pPr>
          </w:p>
        </w:tc>
        <w:tc>
          <w:tcPr>
            <w:tcW w:w="5103" w:type="dxa"/>
            <w:vMerge w:val="continue"/>
            <w:vAlign w:val="center"/>
          </w:tcPr>
          <w:p w14:paraId="0390032E">
            <w:pPr>
              <w:spacing w:after="0" w:line="240" w:lineRule="auto"/>
              <w:rPr>
                <w:rFonts w:ascii="Arial" w:hAnsi="Arial" w:cs="Arial" w:eastAsiaTheme="minorEastAsia"/>
                <w:sz w:val="20"/>
                <w:szCs w:val="20"/>
              </w:rPr>
            </w:pPr>
          </w:p>
        </w:tc>
        <w:tc>
          <w:tcPr>
            <w:tcW w:w="1418" w:type="dxa"/>
            <w:shd w:val="clear" w:color="auto" w:fill="FFFFFF" w:themeFill="background1"/>
          </w:tcPr>
          <w:p w14:paraId="46D6C105">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shd w:val="clear" w:color="auto" w:fill="FFFFFF" w:themeFill="background1"/>
          </w:tcPr>
          <w:p w14:paraId="37B7B755">
            <w:pPr>
              <w:spacing w:after="0" w:line="240" w:lineRule="auto"/>
              <w:jc w:val="center"/>
              <w:rPr>
                <w:rFonts w:ascii="Arial" w:hAnsi="Arial" w:cs="Arial"/>
                <w:bCs/>
                <w:sz w:val="20"/>
                <w:szCs w:val="20"/>
              </w:rPr>
            </w:pPr>
            <w:r>
              <w:rPr>
                <w:rFonts w:ascii="Arial" w:hAnsi="Arial" w:cs="Arial"/>
                <w:bCs/>
                <w:sz w:val="20"/>
                <w:szCs w:val="20"/>
              </w:rPr>
              <w:t>40</w:t>
            </w:r>
          </w:p>
        </w:tc>
      </w:tr>
      <w:tr w14:paraId="7A2F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34" w:type="dxa"/>
            <w:vMerge w:val="continue"/>
            <w:vAlign w:val="center"/>
          </w:tcPr>
          <w:p w14:paraId="26BEB7CC">
            <w:pPr>
              <w:spacing w:after="0" w:line="240" w:lineRule="auto"/>
              <w:rPr>
                <w:rFonts w:ascii="Arial" w:hAnsi="Arial" w:cs="Arial" w:eastAsiaTheme="minorEastAsia"/>
                <w:sz w:val="20"/>
                <w:szCs w:val="20"/>
              </w:rPr>
            </w:pPr>
          </w:p>
        </w:tc>
        <w:tc>
          <w:tcPr>
            <w:tcW w:w="5103" w:type="dxa"/>
            <w:vMerge w:val="continue"/>
            <w:vAlign w:val="center"/>
          </w:tcPr>
          <w:p w14:paraId="7D9DDEB4">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2C75982D">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701" w:type="dxa"/>
            <w:shd w:val="clear" w:color="auto" w:fill="F1F1F1" w:themeFill="background1" w:themeFillShade="F2"/>
          </w:tcPr>
          <w:p w14:paraId="365BC8B2">
            <w:pPr>
              <w:spacing w:after="0" w:line="240" w:lineRule="auto"/>
              <w:jc w:val="center"/>
              <w:rPr>
                <w:rFonts w:ascii="Arial" w:hAnsi="Arial" w:cs="Arial"/>
                <w:bCs/>
                <w:sz w:val="20"/>
                <w:szCs w:val="20"/>
              </w:rPr>
            </w:pPr>
            <w:r>
              <w:rPr>
                <w:rFonts w:ascii="Arial" w:hAnsi="Arial" w:cs="Arial"/>
                <w:bCs/>
                <w:sz w:val="20"/>
                <w:szCs w:val="20"/>
              </w:rPr>
              <w:t>46</w:t>
            </w:r>
          </w:p>
        </w:tc>
      </w:tr>
      <w:tr w14:paraId="5A59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34" w:type="dxa"/>
            <w:vMerge w:val="restart"/>
          </w:tcPr>
          <w:p w14:paraId="7CED157E">
            <w:pPr>
              <w:spacing w:after="0" w:line="240" w:lineRule="auto"/>
              <w:rPr>
                <w:rFonts w:ascii="Arial" w:hAnsi="Arial" w:cs="Arial"/>
                <w:sz w:val="20"/>
                <w:szCs w:val="20"/>
              </w:rPr>
            </w:pPr>
            <w:r>
              <w:rPr>
                <w:rFonts w:ascii="Arial" w:hAnsi="Arial" w:cs="Arial"/>
                <w:color w:val="000000"/>
                <w:sz w:val="20"/>
                <w:szCs w:val="20"/>
              </w:rPr>
              <w:t>15.03.01</w:t>
            </w:r>
          </w:p>
        </w:tc>
        <w:tc>
          <w:tcPr>
            <w:tcW w:w="5103" w:type="dxa"/>
            <w:vMerge w:val="restart"/>
          </w:tcPr>
          <w:p w14:paraId="2E5E7856">
            <w:pPr>
              <w:spacing w:after="0" w:line="240" w:lineRule="auto"/>
              <w:rPr>
                <w:rFonts w:ascii="Arial" w:hAnsi="Arial" w:cs="Arial"/>
                <w:sz w:val="20"/>
                <w:szCs w:val="20"/>
              </w:rPr>
            </w:pPr>
            <w:r>
              <w:rPr>
                <w:rFonts w:ascii="Arial" w:hAnsi="Arial" w:cs="Arial"/>
                <w:color w:val="000000"/>
                <w:sz w:val="20"/>
                <w:szCs w:val="20"/>
              </w:rPr>
              <w:t>Машиностроение (</w:t>
            </w:r>
            <w:r>
              <w:rPr>
                <w:rFonts w:ascii="Arial" w:hAnsi="Arial" w:cs="Arial"/>
                <w:sz w:val="20"/>
                <w:szCs w:val="20"/>
              </w:rPr>
              <w:t>ЮТИ)</w:t>
            </w:r>
          </w:p>
        </w:tc>
        <w:tc>
          <w:tcPr>
            <w:tcW w:w="1418" w:type="dxa"/>
            <w:shd w:val="clear" w:color="auto" w:fill="FFFFFF" w:themeFill="background1"/>
          </w:tcPr>
          <w:p w14:paraId="793B54EE">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shd w:val="clear" w:color="auto" w:fill="FFFFFF" w:themeFill="background1"/>
          </w:tcPr>
          <w:p w14:paraId="7436188E">
            <w:pPr>
              <w:spacing w:after="0" w:line="240" w:lineRule="auto"/>
              <w:jc w:val="center"/>
              <w:rPr>
                <w:rFonts w:ascii="Arial" w:hAnsi="Arial" w:cs="Arial"/>
                <w:bCs/>
                <w:sz w:val="20"/>
                <w:szCs w:val="20"/>
              </w:rPr>
            </w:pPr>
            <w:r>
              <w:rPr>
                <w:rFonts w:ascii="Arial" w:hAnsi="Arial" w:cs="Arial"/>
                <w:bCs/>
                <w:sz w:val="20"/>
                <w:szCs w:val="20"/>
              </w:rPr>
              <w:t>33</w:t>
            </w:r>
          </w:p>
        </w:tc>
      </w:tr>
      <w:tr w14:paraId="7311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34" w:type="dxa"/>
            <w:vMerge w:val="continue"/>
            <w:vAlign w:val="center"/>
          </w:tcPr>
          <w:p w14:paraId="2484ACAF">
            <w:pPr>
              <w:spacing w:after="0" w:line="240" w:lineRule="auto"/>
              <w:rPr>
                <w:rFonts w:ascii="Arial" w:hAnsi="Arial" w:cs="Arial" w:eastAsiaTheme="minorEastAsia"/>
                <w:sz w:val="20"/>
                <w:szCs w:val="20"/>
              </w:rPr>
            </w:pPr>
          </w:p>
        </w:tc>
        <w:tc>
          <w:tcPr>
            <w:tcW w:w="5103" w:type="dxa"/>
            <w:vMerge w:val="continue"/>
            <w:vAlign w:val="center"/>
          </w:tcPr>
          <w:p w14:paraId="10E168FA">
            <w:pPr>
              <w:spacing w:after="0" w:line="240" w:lineRule="auto"/>
              <w:rPr>
                <w:rFonts w:ascii="Arial" w:hAnsi="Arial" w:cs="Arial" w:eastAsiaTheme="minorEastAsia"/>
                <w:sz w:val="20"/>
                <w:szCs w:val="20"/>
              </w:rPr>
            </w:pPr>
          </w:p>
        </w:tc>
        <w:tc>
          <w:tcPr>
            <w:tcW w:w="1418" w:type="dxa"/>
            <w:shd w:val="clear" w:color="auto" w:fill="FFFFFF" w:themeFill="background1"/>
          </w:tcPr>
          <w:p w14:paraId="32850986">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shd w:val="clear" w:color="auto" w:fill="FFFFFF" w:themeFill="background1"/>
          </w:tcPr>
          <w:p w14:paraId="34CB3731">
            <w:pPr>
              <w:spacing w:after="0" w:line="240" w:lineRule="auto"/>
              <w:jc w:val="center"/>
              <w:rPr>
                <w:rFonts w:ascii="Arial" w:hAnsi="Arial" w:cs="Arial"/>
                <w:bCs/>
                <w:sz w:val="20"/>
                <w:szCs w:val="20"/>
              </w:rPr>
            </w:pPr>
            <w:r>
              <w:rPr>
                <w:rFonts w:ascii="Arial" w:hAnsi="Arial" w:cs="Arial"/>
                <w:bCs/>
                <w:sz w:val="20"/>
                <w:szCs w:val="20"/>
              </w:rPr>
              <w:t>40</w:t>
            </w:r>
          </w:p>
        </w:tc>
      </w:tr>
      <w:tr w14:paraId="317A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34" w:type="dxa"/>
            <w:vMerge w:val="continue"/>
            <w:vAlign w:val="center"/>
          </w:tcPr>
          <w:p w14:paraId="731E75F0">
            <w:pPr>
              <w:spacing w:after="0" w:line="240" w:lineRule="auto"/>
              <w:rPr>
                <w:rFonts w:ascii="Arial" w:hAnsi="Arial" w:cs="Arial" w:eastAsiaTheme="minorEastAsia"/>
                <w:sz w:val="20"/>
                <w:szCs w:val="20"/>
              </w:rPr>
            </w:pPr>
          </w:p>
        </w:tc>
        <w:tc>
          <w:tcPr>
            <w:tcW w:w="5103" w:type="dxa"/>
            <w:vMerge w:val="continue"/>
            <w:vAlign w:val="center"/>
          </w:tcPr>
          <w:p w14:paraId="729F7F48">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6BE2DA2D">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701" w:type="dxa"/>
            <w:shd w:val="clear" w:color="auto" w:fill="F1F1F1" w:themeFill="background1" w:themeFillShade="F2"/>
          </w:tcPr>
          <w:p w14:paraId="78D8D546">
            <w:pPr>
              <w:spacing w:after="0" w:line="240" w:lineRule="auto"/>
              <w:jc w:val="center"/>
              <w:rPr>
                <w:rFonts w:ascii="Arial" w:hAnsi="Arial" w:cs="Arial"/>
                <w:bCs/>
                <w:sz w:val="20"/>
                <w:szCs w:val="20"/>
              </w:rPr>
            </w:pPr>
            <w:r>
              <w:rPr>
                <w:rFonts w:ascii="Arial" w:hAnsi="Arial" w:cs="Arial"/>
                <w:bCs/>
                <w:sz w:val="20"/>
                <w:szCs w:val="20"/>
              </w:rPr>
              <w:t>46</w:t>
            </w:r>
          </w:p>
        </w:tc>
      </w:tr>
      <w:tr w14:paraId="5F3B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34" w:type="dxa"/>
            <w:vMerge w:val="restart"/>
          </w:tcPr>
          <w:p w14:paraId="4FD8D453">
            <w:pPr>
              <w:spacing w:after="0" w:line="240" w:lineRule="auto"/>
              <w:rPr>
                <w:rFonts w:ascii="Arial" w:hAnsi="Arial" w:cs="Arial"/>
                <w:sz w:val="20"/>
                <w:szCs w:val="20"/>
              </w:rPr>
            </w:pPr>
            <w:r>
              <w:rPr>
                <w:rFonts w:ascii="Arial" w:hAnsi="Arial" w:cs="Arial"/>
                <w:color w:val="000000"/>
                <w:sz w:val="20"/>
                <w:szCs w:val="20"/>
              </w:rPr>
              <w:t>09.03.03</w:t>
            </w:r>
          </w:p>
        </w:tc>
        <w:tc>
          <w:tcPr>
            <w:tcW w:w="5103" w:type="dxa"/>
            <w:vMerge w:val="restart"/>
          </w:tcPr>
          <w:p w14:paraId="4C56564F">
            <w:pPr>
              <w:spacing w:after="0" w:line="240" w:lineRule="auto"/>
              <w:rPr>
                <w:rFonts w:ascii="Arial" w:hAnsi="Arial" w:cs="Arial"/>
                <w:sz w:val="20"/>
                <w:szCs w:val="20"/>
              </w:rPr>
            </w:pPr>
            <w:r>
              <w:rPr>
                <w:rFonts w:ascii="Arial" w:hAnsi="Arial" w:cs="Arial"/>
                <w:color w:val="000000"/>
                <w:sz w:val="20"/>
                <w:szCs w:val="20"/>
              </w:rPr>
              <w:t>Прикладная информатика (</w:t>
            </w:r>
            <w:r>
              <w:rPr>
                <w:rFonts w:ascii="Arial" w:hAnsi="Arial" w:cs="Arial"/>
                <w:sz w:val="20"/>
                <w:szCs w:val="20"/>
              </w:rPr>
              <w:t>ЮТИ)</w:t>
            </w:r>
          </w:p>
        </w:tc>
        <w:tc>
          <w:tcPr>
            <w:tcW w:w="1418" w:type="dxa"/>
            <w:shd w:val="clear" w:color="auto" w:fill="FFFFFF" w:themeFill="background1"/>
          </w:tcPr>
          <w:p w14:paraId="2739EC98">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shd w:val="clear" w:color="auto" w:fill="FFFFFF" w:themeFill="background1"/>
          </w:tcPr>
          <w:p w14:paraId="7436392A">
            <w:pPr>
              <w:spacing w:after="0" w:line="240" w:lineRule="auto"/>
              <w:jc w:val="center"/>
              <w:rPr>
                <w:rFonts w:ascii="Arial" w:hAnsi="Arial" w:cs="Arial"/>
                <w:bCs/>
                <w:sz w:val="20"/>
                <w:szCs w:val="20"/>
              </w:rPr>
            </w:pPr>
            <w:r>
              <w:rPr>
                <w:rFonts w:ascii="Arial" w:hAnsi="Arial" w:cs="Arial"/>
                <w:bCs/>
                <w:sz w:val="20"/>
                <w:szCs w:val="20"/>
              </w:rPr>
              <w:t>25</w:t>
            </w:r>
          </w:p>
        </w:tc>
      </w:tr>
      <w:tr w14:paraId="3856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34" w:type="dxa"/>
            <w:vMerge w:val="continue"/>
            <w:vAlign w:val="center"/>
          </w:tcPr>
          <w:p w14:paraId="1AA88F1A">
            <w:pPr>
              <w:spacing w:after="0" w:line="240" w:lineRule="auto"/>
              <w:rPr>
                <w:rFonts w:ascii="Arial" w:hAnsi="Arial" w:cs="Arial" w:eastAsiaTheme="minorEastAsia"/>
              </w:rPr>
            </w:pPr>
          </w:p>
        </w:tc>
        <w:tc>
          <w:tcPr>
            <w:tcW w:w="5103" w:type="dxa"/>
            <w:vMerge w:val="continue"/>
            <w:vAlign w:val="center"/>
          </w:tcPr>
          <w:p w14:paraId="4F8693A3">
            <w:pPr>
              <w:spacing w:after="0" w:line="240" w:lineRule="auto"/>
              <w:rPr>
                <w:rFonts w:ascii="Arial" w:hAnsi="Arial" w:cs="Arial" w:eastAsiaTheme="minorEastAsia"/>
              </w:rPr>
            </w:pPr>
          </w:p>
        </w:tc>
        <w:tc>
          <w:tcPr>
            <w:tcW w:w="1418" w:type="dxa"/>
            <w:shd w:val="clear" w:color="auto" w:fill="FFFFFF" w:themeFill="background1"/>
          </w:tcPr>
          <w:p w14:paraId="78DAC115">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shd w:val="clear" w:color="auto" w:fill="FFFFFF" w:themeFill="background1"/>
          </w:tcPr>
          <w:p w14:paraId="7B2E3FE8">
            <w:pPr>
              <w:spacing w:after="0" w:line="240" w:lineRule="auto"/>
              <w:jc w:val="center"/>
              <w:rPr>
                <w:rFonts w:ascii="Arial" w:hAnsi="Arial" w:cs="Arial"/>
                <w:bCs/>
                <w:sz w:val="20"/>
                <w:szCs w:val="20"/>
              </w:rPr>
            </w:pPr>
            <w:r>
              <w:rPr>
                <w:rFonts w:ascii="Arial" w:hAnsi="Arial" w:cs="Arial"/>
                <w:bCs/>
                <w:sz w:val="20"/>
                <w:szCs w:val="20"/>
              </w:rPr>
              <w:t>33</w:t>
            </w:r>
          </w:p>
        </w:tc>
      </w:tr>
      <w:tr w14:paraId="6154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34" w:type="dxa"/>
            <w:vMerge w:val="continue"/>
            <w:vAlign w:val="center"/>
          </w:tcPr>
          <w:p w14:paraId="6DAF2573">
            <w:pPr>
              <w:spacing w:after="0" w:line="240" w:lineRule="auto"/>
              <w:rPr>
                <w:rFonts w:ascii="Arial" w:hAnsi="Arial" w:cs="Arial" w:eastAsiaTheme="minorEastAsia"/>
              </w:rPr>
            </w:pPr>
          </w:p>
        </w:tc>
        <w:tc>
          <w:tcPr>
            <w:tcW w:w="5103" w:type="dxa"/>
            <w:vMerge w:val="continue"/>
            <w:vAlign w:val="center"/>
          </w:tcPr>
          <w:p w14:paraId="733C99B8">
            <w:pPr>
              <w:spacing w:after="0" w:line="240" w:lineRule="auto"/>
              <w:rPr>
                <w:rFonts w:ascii="Arial" w:hAnsi="Arial" w:cs="Arial" w:eastAsiaTheme="minorEastAsia"/>
              </w:rPr>
            </w:pPr>
          </w:p>
        </w:tc>
        <w:tc>
          <w:tcPr>
            <w:tcW w:w="1418" w:type="dxa"/>
            <w:shd w:val="clear" w:color="auto" w:fill="F1F1F1" w:themeFill="background1" w:themeFillShade="F2"/>
          </w:tcPr>
          <w:p w14:paraId="76E22C3D">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701" w:type="dxa"/>
            <w:shd w:val="clear" w:color="auto" w:fill="F1F1F1" w:themeFill="background1" w:themeFillShade="F2"/>
          </w:tcPr>
          <w:p w14:paraId="5DC81EDD">
            <w:pPr>
              <w:spacing w:after="0" w:line="240" w:lineRule="auto"/>
              <w:jc w:val="center"/>
              <w:rPr>
                <w:rFonts w:ascii="Arial" w:hAnsi="Arial" w:cs="Arial"/>
                <w:bCs/>
                <w:sz w:val="20"/>
                <w:szCs w:val="20"/>
              </w:rPr>
            </w:pPr>
            <w:r>
              <w:rPr>
                <w:rFonts w:ascii="Arial" w:hAnsi="Arial" w:cs="Arial"/>
                <w:bCs/>
                <w:sz w:val="20"/>
                <w:szCs w:val="20"/>
              </w:rPr>
              <w:t>40</w:t>
            </w:r>
          </w:p>
        </w:tc>
      </w:tr>
    </w:tbl>
    <w:p w14:paraId="10C038F4">
      <w:pPr>
        <w:spacing w:after="0" w:line="240" w:lineRule="auto"/>
        <w:jc w:val="center"/>
        <w:rPr>
          <w:rFonts w:ascii="Arial" w:hAnsi="Arial" w:cs="Arial"/>
          <w:bCs/>
          <w:sz w:val="24"/>
          <w:szCs w:val="28"/>
        </w:rPr>
      </w:pPr>
    </w:p>
    <w:p w14:paraId="3955AB41">
      <w:pPr>
        <w:spacing w:after="0" w:line="240" w:lineRule="auto"/>
        <w:jc w:val="center"/>
        <w:rPr>
          <w:rFonts w:ascii="Arial" w:hAnsi="Arial" w:cs="Arial"/>
          <w:bCs/>
          <w:sz w:val="24"/>
          <w:szCs w:val="28"/>
        </w:rPr>
      </w:pPr>
      <w:r>
        <w:rPr>
          <w:rFonts w:ascii="Arial" w:hAnsi="Arial" w:cs="Arial"/>
          <w:bCs/>
          <w:sz w:val="24"/>
          <w:szCs w:val="28"/>
        </w:rPr>
        <w:t xml:space="preserve">Для ООП приема 2020 г. – 2022 г. </w:t>
      </w:r>
    </w:p>
    <w:tbl>
      <w:tblPr>
        <w:tblStyle w:val="9"/>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5103"/>
        <w:gridCol w:w="1418"/>
        <w:gridCol w:w="1701"/>
      </w:tblGrid>
      <w:tr w14:paraId="2B58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blHeader/>
        </w:trPr>
        <w:tc>
          <w:tcPr>
            <w:tcW w:w="1134" w:type="dxa"/>
            <w:shd w:val="clear" w:color="auto" w:fill="F1F1F1" w:themeFill="background1" w:themeFillShade="F2"/>
          </w:tcPr>
          <w:p w14:paraId="2697A273">
            <w:pPr>
              <w:spacing w:line="240" w:lineRule="auto"/>
              <w:jc w:val="center"/>
              <w:rPr>
                <w:rFonts w:ascii="Arial" w:hAnsi="Arial" w:cs="Arial"/>
                <w:b/>
                <w:bCs/>
                <w:sz w:val="16"/>
                <w:szCs w:val="16"/>
              </w:rPr>
            </w:pPr>
            <w:r>
              <w:rPr>
                <w:rFonts w:ascii="Arial" w:hAnsi="Arial" w:cs="Arial"/>
                <w:b/>
                <w:bCs/>
                <w:sz w:val="16"/>
                <w:szCs w:val="16"/>
              </w:rPr>
              <w:t>Код</w:t>
            </w:r>
          </w:p>
        </w:tc>
        <w:tc>
          <w:tcPr>
            <w:tcW w:w="5103" w:type="dxa"/>
            <w:shd w:val="clear" w:color="auto" w:fill="F1F1F1" w:themeFill="background1" w:themeFillShade="F2"/>
          </w:tcPr>
          <w:p w14:paraId="223FD458">
            <w:pPr>
              <w:spacing w:line="240" w:lineRule="auto"/>
              <w:jc w:val="center"/>
              <w:rPr>
                <w:rFonts w:ascii="Arial" w:hAnsi="Arial" w:cs="Arial"/>
                <w:b/>
                <w:bCs/>
                <w:sz w:val="16"/>
                <w:szCs w:val="16"/>
              </w:rPr>
            </w:pPr>
            <w:r>
              <w:rPr>
                <w:rFonts w:ascii="Arial" w:hAnsi="Arial" w:cs="Arial"/>
                <w:b/>
                <w:bCs/>
                <w:sz w:val="16"/>
                <w:szCs w:val="16"/>
              </w:rPr>
              <w:t>Наименования специальностей и направлений подготовки</w:t>
            </w:r>
          </w:p>
        </w:tc>
        <w:tc>
          <w:tcPr>
            <w:tcW w:w="1418" w:type="dxa"/>
            <w:shd w:val="clear" w:color="auto" w:fill="F1F1F1" w:themeFill="background1" w:themeFillShade="F2"/>
          </w:tcPr>
          <w:p w14:paraId="05C20126">
            <w:pPr>
              <w:spacing w:line="240" w:lineRule="auto"/>
              <w:jc w:val="center"/>
              <w:rPr>
                <w:rFonts w:ascii="Arial" w:hAnsi="Arial" w:cs="Arial"/>
                <w:b/>
                <w:bCs/>
                <w:sz w:val="16"/>
                <w:szCs w:val="16"/>
              </w:rPr>
            </w:pPr>
            <w:r>
              <w:rPr>
                <w:rFonts w:ascii="Arial" w:hAnsi="Arial" w:cs="Arial"/>
                <w:b/>
                <w:bCs/>
                <w:sz w:val="14"/>
              </w:rPr>
              <w:t>Диапазон снижения стоимости</w:t>
            </w:r>
          </w:p>
        </w:tc>
        <w:tc>
          <w:tcPr>
            <w:tcW w:w="1701" w:type="dxa"/>
            <w:shd w:val="clear" w:color="auto" w:fill="F1F1F1" w:themeFill="background1" w:themeFillShade="F2"/>
          </w:tcPr>
          <w:p w14:paraId="7EB2C5B9">
            <w:pPr>
              <w:spacing w:line="240" w:lineRule="auto"/>
              <w:jc w:val="center"/>
              <w:rPr>
                <w:rFonts w:ascii="Arial" w:hAnsi="Arial" w:cs="Arial"/>
                <w:b/>
                <w:bCs/>
                <w:sz w:val="16"/>
                <w:szCs w:val="16"/>
              </w:rPr>
            </w:pPr>
            <w:r>
              <w:rPr>
                <w:rFonts w:ascii="Arial" w:hAnsi="Arial" w:cs="Arial"/>
                <w:b/>
                <w:bCs/>
                <w:sz w:val="16"/>
                <w:szCs w:val="16"/>
              </w:rPr>
              <w:t>Размер снижения стоимости платных образователь–ных услуг, %</w:t>
            </w:r>
          </w:p>
        </w:tc>
      </w:tr>
      <w:tr w14:paraId="12D1D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tcPr>
          <w:p w14:paraId="75FD465F">
            <w:pPr>
              <w:spacing w:line="240" w:lineRule="auto"/>
              <w:rPr>
                <w:rFonts w:ascii="Arial" w:hAnsi="Arial" w:cs="Arial"/>
                <w:sz w:val="20"/>
                <w:szCs w:val="20"/>
              </w:rPr>
            </w:pPr>
            <w:r>
              <w:rPr>
                <w:rFonts w:ascii="Arial" w:hAnsi="Arial" w:cs="Arial"/>
                <w:sz w:val="20"/>
                <w:szCs w:val="20"/>
              </w:rPr>
              <w:t>01.03.02</w:t>
            </w:r>
          </w:p>
        </w:tc>
        <w:tc>
          <w:tcPr>
            <w:tcW w:w="5103" w:type="dxa"/>
            <w:vMerge w:val="restart"/>
          </w:tcPr>
          <w:p w14:paraId="1081B056">
            <w:pPr>
              <w:spacing w:line="240" w:lineRule="auto"/>
              <w:rPr>
                <w:rFonts w:ascii="Arial" w:hAnsi="Arial" w:cs="Arial"/>
                <w:sz w:val="20"/>
                <w:szCs w:val="20"/>
              </w:rPr>
            </w:pPr>
            <w:r>
              <w:rPr>
                <w:rFonts w:ascii="Arial" w:hAnsi="Arial" w:cs="Arial"/>
                <w:sz w:val="20"/>
                <w:szCs w:val="20"/>
              </w:rPr>
              <w:t>Прикладная математика и информатика</w:t>
            </w:r>
          </w:p>
        </w:tc>
        <w:tc>
          <w:tcPr>
            <w:tcW w:w="1418" w:type="dxa"/>
          </w:tcPr>
          <w:p w14:paraId="5A56969A">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tcPr>
          <w:p w14:paraId="46DC7719">
            <w:pPr>
              <w:spacing w:after="0" w:line="240" w:lineRule="auto"/>
              <w:jc w:val="center"/>
              <w:rPr>
                <w:rFonts w:ascii="Arial" w:hAnsi="Arial" w:cs="Arial"/>
                <w:bCs/>
                <w:sz w:val="20"/>
                <w:szCs w:val="20"/>
              </w:rPr>
            </w:pPr>
            <w:r>
              <w:rPr>
                <w:rFonts w:ascii="Arial" w:hAnsi="Arial" w:cs="Arial"/>
                <w:bCs/>
                <w:sz w:val="20"/>
                <w:szCs w:val="20"/>
              </w:rPr>
              <w:t>28</w:t>
            </w:r>
          </w:p>
        </w:tc>
      </w:tr>
      <w:tr w14:paraId="7397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17F8082F">
            <w:pPr>
              <w:spacing w:after="0" w:line="240" w:lineRule="auto"/>
              <w:rPr>
                <w:rFonts w:ascii="Arial" w:hAnsi="Arial" w:cs="Arial" w:eastAsiaTheme="minorEastAsia"/>
                <w:sz w:val="20"/>
                <w:szCs w:val="20"/>
              </w:rPr>
            </w:pPr>
          </w:p>
        </w:tc>
        <w:tc>
          <w:tcPr>
            <w:tcW w:w="5103" w:type="dxa"/>
            <w:vMerge w:val="continue"/>
            <w:vAlign w:val="center"/>
          </w:tcPr>
          <w:p w14:paraId="215EAD25">
            <w:pPr>
              <w:spacing w:after="0" w:line="240" w:lineRule="auto"/>
              <w:rPr>
                <w:rFonts w:ascii="Arial" w:hAnsi="Arial" w:cs="Arial" w:eastAsiaTheme="minorEastAsia"/>
                <w:sz w:val="20"/>
                <w:szCs w:val="20"/>
              </w:rPr>
            </w:pPr>
          </w:p>
        </w:tc>
        <w:tc>
          <w:tcPr>
            <w:tcW w:w="1418" w:type="dxa"/>
          </w:tcPr>
          <w:p w14:paraId="48253583">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tcPr>
          <w:p w14:paraId="5682D0F5">
            <w:pPr>
              <w:spacing w:after="0" w:line="240" w:lineRule="auto"/>
              <w:jc w:val="center"/>
              <w:rPr>
                <w:rFonts w:ascii="Arial" w:hAnsi="Arial" w:cs="Arial"/>
                <w:bCs/>
                <w:sz w:val="20"/>
                <w:szCs w:val="20"/>
              </w:rPr>
            </w:pPr>
            <w:r>
              <w:rPr>
                <w:rFonts w:ascii="Arial" w:hAnsi="Arial" w:cs="Arial"/>
                <w:bCs/>
                <w:sz w:val="20"/>
                <w:szCs w:val="20"/>
              </w:rPr>
              <w:t>35</w:t>
            </w:r>
          </w:p>
        </w:tc>
      </w:tr>
      <w:tr w14:paraId="2458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0B070B49">
            <w:pPr>
              <w:spacing w:after="0" w:line="240" w:lineRule="auto"/>
              <w:rPr>
                <w:rFonts w:ascii="Arial" w:hAnsi="Arial" w:cs="Arial" w:eastAsiaTheme="minorEastAsia"/>
                <w:sz w:val="20"/>
                <w:szCs w:val="20"/>
              </w:rPr>
            </w:pPr>
          </w:p>
        </w:tc>
        <w:tc>
          <w:tcPr>
            <w:tcW w:w="5103" w:type="dxa"/>
            <w:vMerge w:val="continue"/>
            <w:vAlign w:val="center"/>
          </w:tcPr>
          <w:p w14:paraId="2848B162">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07C9C97B">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701" w:type="dxa"/>
            <w:shd w:val="clear" w:color="auto" w:fill="F1F1F1" w:themeFill="background1" w:themeFillShade="F2"/>
          </w:tcPr>
          <w:p w14:paraId="63433518">
            <w:pPr>
              <w:spacing w:after="0" w:line="240" w:lineRule="auto"/>
              <w:jc w:val="center"/>
              <w:rPr>
                <w:rFonts w:ascii="Arial" w:hAnsi="Arial" w:cs="Arial"/>
                <w:bCs/>
                <w:sz w:val="20"/>
                <w:szCs w:val="20"/>
              </w:rPr>
            </w:pPr>
            <w:r>
              <w:rPr>
                <w:rFonts w:ascii="Arial" w:hAnsi="Arial" w:cs="Arial"/>
                <w:bCs/>
                <w:sz w:val="20"/>
                <w:szCs w:val="20"/>
              </w:rPr>
              <w:t>42</w:t>
            </w:r>
          </w:p>
        </w:tc>
      </w:tr>
      <w:tr w14:paraId="3B20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134" w:type="dxa"/>
            <w:vMerge w:val="restart"/>
          </w:tcPr>
          <w:p w14:paraId="7D3780BA">
            <w:pPr>
              <w:spacing w:line="240" w:lineRule="auto"/>
              <w:rPr>
                <w:rFonts w:ascii="Arial" w:hAnsi="Arial" w:cs="Arial"/>
                <w:b/>
                <w:bCs/>
                <w:sz w:val="20"/>
                <w:szCs w:val="20"/>
              </w:rPr>
            </w:pPr>
            <w:r>
              <w:rPr>
                <w:rFonts w:ascii="Arial" w:hAnsi="Arial" w:cs="Arial"/>
                <w:bCs/>
                <w:sz w:val="20"/>
                <w:szCs w:val="20"/>
              </w:rPr>
              <w:t>03.03.02</w:t>
            </w:r>
          </w:p>
        </w:tc>
        <w:tc>
          <w:tcPr>
            <w:tcW w:w="5103" w:type="dxa"/>
            <w:vMerge w:val="restart"/>
          </w:tcPr>
          <w:p w14:paraId="55524D1D">
            <w:pPr>
              <w:spacing w:after="0" w:line="240" w:lineRule="auto"/>
              <w:rPr>
                <w:rFonts w:ascii="Arial" w:hAnsi="Arial" w:cs="Arial"/>
                <w:bCs/>
                <w:sz w:val="20"/>
                <w:szCs w:val="20"/>
              </w:rPr>
            </w:pPr>
            <w:r>
              <w:rPr>
                <w:rFonts w:ascii="Arial" w:hAnsi="Arial" w:cs="Arial"/>
                <w:bCs/>
                <w:sz w:val="20"/>
                <w:szCs w:val="20"/>
              </w:rPr>
              <w:t>Физика</w:t>
            </w:r>
          </w:p>
        </w:tc>
        <w:tc>
          <w:tcPr>
            <w:tcW w:w="1418" w:type="dxa"/>
          </w:tcPr>
          <w:p w14:paraId="516540F4">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tcPr>
          <w:p w14:paraId="3479AE4D">
            <w:pPr>
              <w:spacing w:after="0" w:line="240" w:lineRule="auto"/>
              <w:jc w:val="center"/>
              <w:rPr>
                <w:rFonts w:ascii="Arial" w:hAnsi="Arial" w:cs="Arial"/>
                <w:bCs/>
                <w:sz w:val="20"/>
                <w:szCs w:val="20"/>
              </w:rPr>
            </w:pPr>
            <w:r>
              <w:rPr>
                <w:rFonts w:ascii="Arial" w:hAnsi="Arial" w:cs="Arial"/>
                <w:bCs/>
                <w:sz w:val="20"/>
                <w:szCs w:val="20"/>
              </w:rPr>
              <w:t>38</w:t>
            </w:r>
          </w:p>
        </w:tc>
      </w:tr>
      <w:tr w14:paraId="2F88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6D044EDF">
            <w:pPr>
              <w:spacing w:after="0" w:line="240" w:lineRule="auto"/>
              <w:rPr>
                <w:rFonts w:ascii="Arial" w:hAnsi="Arial" w:cs="Arial" w:eastAsiaTheme="minorEastAsia"/>
                <w:b/>
                <w:bCs/>
                <w:sz w:val="20"/>
                <w:szCs w:val="20"/>
              </w:rPr>
            </w:pPr>
          </w:p>
        </w:tc>
        <w:tc>
          <w:tcPr>
            <w:tcW w:w="5103" w:type="dxa"/>
            <w:vMerge w:val="continue"/>
            <w:vAlign w:val="center"/>
          </w:tcPr>
          <w:p w14:paraId="5952A258">
            <w:pPr>
              <w:spacing w:after="0" w:line="240" w:lineRule="auto"/>
              <w:rPr>
                <w:rFonts w:ascii="Arial" w:hAnsi="Arial" w:cs="Arial" w:eastAsiaTheme="minorEastAsia"/>
                <w:bCs/>
                <w:sz w:val="20"/>
                <w:szCs w:val="20"/>
              </w:rPr>
            </w:pPr>
          </w:p>
        </w:tc>
        <w:tc>
          <w:tcPr>
            <w:tcW w:w="1418" w:type="dxa"/>
          </w:tcPr>
          <w:p w14:paraId="522AE202">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tcPr>
          <w:p w14:paraId="522D50F9">
            <w:pPr>
              <w:spacing w:after="0" w:line="240" w:lineRule="auto"/>
              <w:jc w:val="center"/>
              <w:rPr>
                <w:rFonts w:ascii="Arial" w:hAnsi="Arial" w:cs="Arial"/>
                <w:bCs/>
                <w:sz w:val="20"/>
                <w:szCs w:val="20"/>
              </w:rPr>
            </w:pPr>
            <w:r>
              <w:rPr>
                <w:rFonts w:ascii="Arial" w:hAnsi="Arial" w:cs="Arial"/>
                <w:bCs/>
                <w:sz w:val="20"/>
                <w:szCs w:val="20"/>
              </w:rPr>
              <w:t>44</w:t>
            </w:r>
          </w:p>
        </w:tc>
      </w:tr>
      <w:tr w14:paraId="58C9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1B72E1C7">
            <w:pPr>
              <w:spacing w:after="0" w:line="240" w:lineRule="auto"/>
              <w:rPr>
                <w:rFonts w:ascii="Arial" w:hAnsi="Arial" w:cs="Arial" w:eastAsiaTheme="minorEastAsia"/>
                <w:b/>
                <w:bCs/>
                <w:sz w:val="20"/>
                <w:szCs w:val="20"/>
              </w:rPr>
            </w:pPr>
          </w:p>
        </w:tc>
        <w:tc>
          <w:tcPr>
            <w:tcW w:w="5103" w:type="dxa"/>
            <w:vMerge w:val="continue"/>
            <w:vAlign w:val="center"/>
          </w:tcPr>
          <w:p w14:paraId="214C62D7">
            <w:pPr>
              <w:spacing w:after="0" w:line="240" w:lineRule="auto"/>
              <w:rPr>
                <w:rFonts w:ascii="Arial" w:hAnsi="Arial" w:cs="Arial" w:eastAsiaTheme="minorEastAsia"/>
                <w:bCs/>
                <w:sz w:val="20"/>
                <w:szCs w:val="20"/>
              </w:rPr>
            </w:pPr>
          </w:p>
        </w:tc>
        <w:tc>
          <w:tcPr>
            <w:tcW w:w="1418" w:type="dxa"/>
            <w:shd w:val="clear" w:color="auto" w:fill="F1F1F1" w:themeFill="background1" w:themeFillShade="F2"/>
          </w:tcPr>
          <w:p w14:paraId="0A7899E4">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701" w:type="dxa"/>
            <w:shd w:val="clear" w:color="auto" w:fill="F1F1F1" w:themeFill="background1" w:themeFillShade="F2"/>
          </w:tcPr>
          <w:p w14:paraId="4FB473C1">
            <w:pPr>
              <w:spacing w:after="0" w:line="240" w:lineRule="auto"/>
              <w:jc w:val="center"/>
              <w:rPr>
                <w:rFonts w:ascii="Arial" w:hAnsi="Arial" w:cs="Arial"/>
                <w:bCs/>
                <w:sz w:val="20"/>
                <w:szCs w:val="20"/>
              </w:rPr>
            </w:pPr>
            <w:r>
              <w:rPr>
                <w:rFonts w:ascii="Arial" w:hAnsi="Arial" w:cs="Arial"/>
                <w:bCs/>
                <w:sz w:val="20"/>
                <w:szCs w:val="20"/>
              </w:rPr>
              <w:t>50</w:t>
            </w:r>
          </w:p>
        </w:tc>
      </w:tr>
      <w:tr w14:paraId="0424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tcPr>
          <w:p w14:paraId="467C2676">
            <w:pPr>
              <w:spacing w:line="240" w:lineRule="auto"/>
              <w:rPr>
                <w:rFonts w:ascii="Arial" w:hAnsi="Arial" w:cs="Arial"/>
                <w:sz w:val="20"/>
                <w:szCs w:val="20"/>
              </w:rPr>
            </w:pPr>
            <w:r>
              <w:rPr>
                <w:rFonts w:ascii="Arial" w:hAnsi="Arial" w:cs="Arial"/>
                <w:sz w:val="20"/>
                <w:szCs w:val="20"/>
              </w:rPr>
              <w:t>05.03.06</w:t>
            </w:r>
          </w:p>
        </w:tc>
        <w:tc>
          <w:tcPr>
            <w:tcW w:w="5103" w:type="dxa"/>
            <w:vMerge w:val="restart"/>
          </w:tcPr>
          <w:p w14:paraId="23DC4D58">
            <w:pPr>
              <w:spacing w:line="240" w:lineRule="auto"/>
              <w:rPr>
                <w:rFonts w:ascii="Arial" w:hAnsi="Arial" w:cs="Arial"/>
                <w:sz w:val="20"/>
                <w:szCs w:val="20"/>
              </w:rPr>
            </w:pPr>
            <w:r>
              <w:rPr>
                <w:rFonts w:ascii="Arial" w:hAnsi="Arial" w:cs="Arial"/>
                <w:sz w:val="20"/>
                <w:szCs w:val="20"/>
              </w:rPr>
              <w:t>Экология и природопользование</w:t>
            </w:r>
          </w:p>
        </w:tc>
        <w:tc>
          <w:tcPr>
            <w:tcW w:w="1418" w:type="dxa"/>
          </w:tcPr>
          <w:p w14:paraId="558FDF97">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tcPr>
          <w:p w14:paraId="0B818DA8">
            <w:pPr>
              <w:spacing w:after="0" w:line="240" w:lineRule="auto"/>
              <w:jc w:val="center"/>
              <w:rPr>
                <w:rFonts w:ascii="Arial" w:hAnsi="Arial" w:cs="Arial"/>
                <w:bCs/>
                <w:sz w:val="20"/>
                <w:szCs w:val="20"/>
              </w:rPr>
            </w:pPr>
            <w:r>
              <w:rPr>
                <w:rFonts w:ascii="Arial" w:hAnsi="Arial" w:cs="Arial"/>
                <w:bCs/>
                <w:sz w:val="20"/>
                <w:szCs w:val="20"/>
              </w:rPr>
              <w:t>38</w:t>
            </w:r>
          </w:p>
        </w:tc>
      </w:tr>
      <w:tr w14:paraId="7D9D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7AB0C257">
            <w:pPr>
              <w:spacing w:after="0" w:line="240" w:lineRule="auto"/>
              <w:rPr>
                <w:rFonts w:ascii="Arial" w:hAnsi="Arial" w:cs="Arial" w:eastAsiaTheme="minorEastAsia"/>
                <w:sz w:val="20"/>
                <w:szCs w:val="20"/>
              </w:rPr>
            </w:pPr>
          </w:p>
        </w:tc>
        <w:tc>
          <w:tcPr>
            <w:tcW w:w="5103" w:type="dxa"/>
            <w:vMerge w:val="continue"/>
            <w:vAlign w:val="center"/>
          </w:tcPr>
          <w:p w14:paraId="6A1C7B44">
            <w:pPr>
              <w:spacing w:after="0" w:line="240" w:lineRule="auto"/>
              <w:rPr>
                <w:rFonts w:ascii="Arial" w:hAnsi="Arial" w:cs="Arial" w:eastAsiaTheme="minorEastAsia"/>
                <w:sz w:val="20"/>
                <w:szCs w:val="20"/>
              </w:rPr>
            </w:pPr>
          </w:p>
        </w:tc>
        <w:tc>
          <w:tcPr>
            <w:tcW w:w="1418" w:type="dxa"/>
          </w:tcPr>
          <w:p w14:paraId="61B1BCB0">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tcPr>
          <w:p w14:paraId="7AA095BC">
            <w:pPr>
              <w:spacing w:after="0" w:line="240" w:lineRule="auto"/>
              <w:jc w:val="center"/>
              <w:rPr>
                <w:rFonts w:ascii="Arial" w:hAnsi="Arial" w:cs="Arial"/>
                <w:bCs/>
                <w:sz w:val="20"/>
                <w:szCs w:val="20"/>
              </w:rPr>
            </w:pPr>
            <w:r>
              <w:rPr>
                <w:rFonts w:ascii="Arial" w:hAnsi="Arial" w:cs="Arial"/>
                <w:bCs/>
                <w:sz w:val="20"/>
                <w:szCs w:val="20"/>
              </w:rPr>
              <w:t>44</w:t>
            </w:r>
          </w:p>
        </w:tc>
      </w:tr>
      <w:tr w14:paraId="18CB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13B09BE9">
            <w:pPr>
              <w:spacing w:after="0" w:line="240" w:lineRule="auto"/>
              <w:rPr>
                <w:rFonts w:ascii="Arial" w:hAnsi="Arial" w:cs="Arial" w:eastAsiaTheme="minorEastAsia"/>
                <w:sz w:val="20"/>
                <w:szCs w:val="20"/>
              </w:rPr>
            </w:pPr>
          </w:p>
        </w:tc>
        <w:tc>
          <w:tcPr>
            <w:tcW w:w="5103" w:type="dxa"/>
            <w:vMerge w:val="continue"/>
            <w:vAlign w:val="center"/>
          </w:tcPr>
          <w:p w14:paraId="7959EB9E">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09B11286">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701" w:type="dxa"/>
            <w:shd w:val="clear" w:color="auto" w:fill="F1F1F1" w:themeFill="background1" w:themeFillShade="F2"/>
          </w:tcPr>
          <w:p w14:paraId="6920578C">
            <w:pPr>
              <w:spacing w:after="0" w:line="240" w:lineRule="auto"/>
              <w:jc w:val="center"/>
              <w:rPr>
                <w:rFonts w:ascii="Arial" w:hAnsi="Arial" w:cs="Arial"/>
                <w:bCs/>
                <w:sz w:val="20"/>
                <w:szCs w:val="20"/>
              </w:rPr>
            </w:pPr>
            <w:r>
              <w:rPr>
                <w:rFonts w:ascii="Arial" w:hAnsi="Arial" w:cs="Arial"/>
                <w:bCs/>
                <w:sz w:val="20"/>
                <w:szCs w:val="20"/>
              </w:rPr>
              <w:t>50</w:t>
            </w:r>
          </w:p>
        </w:tc>
      </w:tr>
      <w:tr w14:paraId="5F59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tcPr>
          <w:p w14:paraId="54825E68">
            <w:pPr>
              <w:spacing w:line="240" w:lineRule="auto"/>
              <w:rPr>
                <w:rFonts w:ascii="Arial" w:hAnsi="Arial" w:cs="Arial"/>
                <w:sz w:val="20"/>
                <w:szCs w:val="20"/>
              </w:rPr>
            </w:pPr>
            <w:r>
              <w:rPr>
                <w:rFonts w:ascii="Arial" w:hAnsi="Arial" w:cs="Arial"/>
                <w:sz w:val="20"/>
                <w:szCs w:val="20"/>
              </w:rPr>
              <w:t>09.03.01</w:t>
            </w:r>
          </w:p>
        </w:tc>
        <w:tc>
          <w:tcPr>
            <w:tcW w:w="5103" w:type="dxa"/>
            <w:vMerge w:val="restart"/>
          </w:tcPr>
          <w:p w14:paraId="286CA4FB">
            <w:pPr>
              <w:spacing w:after="0" w:line="240" w:lineRule="auto"/>
              <w:rPr>
                <w:rFonts w:ascii="Arial" w:hAnsi="Arial" w:cs="Arial"/>
                <w:sz w:val="20"/>
                <w:szCs w:val="20"/>
              </w:rPr>
            </w:pPr>
            <w:r>
              <w:rPr>
                <w:rFonts w:ascii="Arial" w:hAnsi="Arial" w:cs="Arial"/>
                <w:sz w:val="20"/>
                <w:szCs w:val="20"/>
              </w:rPr>
              <w:t>Информатика и вычислительная техника</w:t>
            </w:r>
          </w:p>
        </w:tc>
        <w:tc>
          <w:tcPr>
            <w:tcW w:w="1418" w:type="dxa"/>
          </w:tcPr>
          <w:p w14:paraId="6B020BEB">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tcPr>
          <w:p w14:paraId="4890354D">
            <w:pPr>
              <w:spacing w:after="0" w:line="240" w:lineRule="auto"/>
              <w:jc w:val="center"/>
              <w:rPr>
                <w:rFonts w:ascii="Arial" w:hAnsi="Arial" w:cs="Arial"/>
                <w:bCs/>
                <w:sz w:val="20"/>
                <w:szCs w:val="20"/>
              </w:rPr>
            </w:pPr>
            <w:r>
              <w:rPr>
                <w:rFonts w:ascii="Arial" w:hAnsi="Arial" w:cs="Arial"/>
                <w:bCs/>
                <w:sz w:val="20"/>
                <w:szCs w:val="20"/>
              </w:rPr>
              <w:t>25</w:t>
            </w:r>
          </w:p>
        </w:tc>
      </w:tr>
      <w:tr w14:paraId="510A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0B5FA4E5">
            <w:pPr>
              <w:spacing w:after="0" w:line="240" w:lineRule="auto"/>
              <w:rPr>
                <w:rFonts w:ascii="Arial" w:hAnsi="Arial" w:cs="Arial" w:eastAsiaTheme="minorEastAsia"/>
                <w:sz w:val="20"/>
                <w:szCs w:val="20"/>
              </w:rPr>
            </w:pPr>
          </w:p>
        </w:tc>
        <w:tc>
          <w:tcPr>
            <w:tcW w:w="5103" w:type="dxa"/>
            <w:vMerge w:val="continue"/>
            <w:vAlign w:val="center"/>
          </w:tcPr>
          <w:p w14:paraId="6F45A4CE">
            <w:pPr>
              <w:spacing w:after="0" w:line="240" w:lineRule="auto"/>
              <w:rPr>
                <w:rFonts w:ascii="Arial" w:hAnsi="Arial" w:cs="Arial" w:eastAsiaTheme="minorEastAsia"/>
                <w:sz w:val="20"/>
                <w:szCs w:val="20"/>
              </w:rPr>
            </w:pPr>
          </w:p>
        </w:tc>
        <w:tc>
          <w:tcPr>
            <w:tcW w:w="1418" w:type="dxa"/>
          </w:tcPr>
          <w:p w14:paraId="5DD054D7">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tcPr>
          <w:p w14:paraId="1C53AC6D">
            <w:pPr>
              <w:spacing w:after="0" w:line="240" w:lineRule="auto"/>
              <w:jc w:val="center"/>
              <w:rPr>
                <w:rFonts w:ascii="Arial" w:hAnsi="Arial" w:cs="Arial"/>
                <w:bCs/>
                <w:sz w:val="20"/>
                <w:szCs w:val="20"/>
              </w:rPr>
            </w:pPr>
            <w:r>
              <w:rPr>
                <w:rFonts w:ascii="Arial" w:hAnsi="Arial" w:cs="Arial"/>
                <w:bCs/>
                <w:sz w:val="20"/>
                <w:szCs w:val="20"/>
              </w:rPr>
              <w:t>32</w:t>
            </w:r>
          </w:p>
        </w:tc>
      </w:tr>
      <w:tr w14:paraId="54DF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134" w:type="dxa"/>
            <w:vMerge w:val="continue"/>
            <w:vAlign w:val="center"/>
          </w:tcPr>
          <w:p w14:paraId="1D3B0915">
            <w:pPr>
              <w:spacing w:after="0" w:line="240" w:lineRule="auto"/>
              <w:rPr>
                <w:rFonts w:ascii="Arial" w:hAnsi="Arial" w:cs="Arial" w:eastAsiaTheme="minorEastAsia"/>
                <w:sz w:val="20"/>
                <w:szCs w:val="20"/>
              </w:rPr>
            </w:pPr>
          </w:p>
        </w:tc>
        <w:tc>
          <w:tcPr>
            <w:tcW w:w="5103" w:type="dxa"/>
            <w:vMerge w:val="continue"/>
            <w:vAlign w:val="center"/>
          </w:tcPr>
          <w:p w14:paraId="7CD83627">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0DA279F8">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701" w:type="dxa"/>
            <w:shd w:val="clear" w:color="auto" w:fill="F1F1F1" w:themeFill="background1" w:themeFillShade="F2"/>
          </w:tcPr>
          <w:p w14:paraId="2D2DE60D">
            <w:pPr>
              <w:spacing w:after="0" w:line="240" w:lineRule="auto"/>
              <w:jc w:val="center"/>
              <w:rPr>
                <w:rFonts w:ascii="Arial" w:hAnsi="Arial" w:cs="Arial"/>
                <w:bCs/>
                <w:sz w:val="20"/>
                <w:szCs w:val="20"/>
              </w:rPr>
            </w:pPr>
            <w:r>
              <w:rPr>
                <w:rFonts w:ascii="Arial" w:hAnsi="Arial" w:cs="Arial"/>
                <w:bCs/>
                <w:sz w:val="20"/>
                <w:szCs w:val="20"/>
              </w:rPr>
              <w:t>40</w:t>
            </w:r>
          </w:p>
        </w:tc>
      </w:tr>
      <w:tr w14:paraId="0F50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tcPr>
          <w:p w14:paraId="17B63715">
            <w:pPr>
              <w:spacing w:line="240" w:lineRule="auto"/>
              <w:rPr>
                <w:rFonts w:ascii="Arial" w:hAnsi="Arial" w:cs="Arial"/>
                <w:sz w:val="20"/>
                <w:szCs w:val="20"/>
              </w:rPr>
            </w:pPr>
            <w:r>
              <w:rPr>
                <w:rFonts w:ascii="Arial" w:hAnsi="Arial" w:cs="Arial"/>
                <w:sz w:val="20"/>
                <w:szCs w:val="20"/>
              </w:rPr>
              <w:t>09.03.04</w:t>
            </w:r>
          </w:p>
        </w:tc>
        <w:tc>
          <w:tcPr>
            <w:tcW w:w="5103" w:type="dxa"/>
            <w:vMerge w:val="restart"/>
          </w:tcPr>
          <w:p w14:paraId="446BDD2C">
            <w:pPr>
              <w:spacing w:line="240" w:lineRule="auto"/>
              <w:rPr>
                <w:rFonts w:ascii="Arial" w:hAnsi="Arial" w:cs="Arial"/>
                <w:sz w:val="20"/>
                <w:szCs w:val="20"/>
              </w:rPr>
            </w:pPr>
            <w:r>
              <w:rPr>
                <w:rFonts w:ascii="Arial" w:hAnsi="Arial" w:cs="Arial"/>
                <w:sz w:val="20"/>
                <w:szCs w:val="20"/>
              </w:rPr>
              <w:t>Программная инженерия</w:t>
            </w:r>
          </w:p>
        </w:tc>
        <w:tc>
          <w:tcPr>
            <w:tcW w:w="1418" w:type="dxa"/>
          </w:tcPr>
          <w:p w14:paraId="7910B1D4">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tcPr>
          <w:p w14:paraId="108311D9">
            <w:pPr>
              <w:spacing w:after="0" w:line="240" w:lineRule="auto"/>
              <w:jc w:val="center"/>
              <w:rPr>
                <w:rFonts w:ascii="Arial" w:hAnsi="Arial" w:cs="Arial"/>
                <w:bCs/>
                <w:sz w:val="20"/>
                <w:szCs w:val="20"/>
              </w:rPr>
            </w:pPr>
            <w:r>
              <w:rPr>
                <w:rFonts w:ascii="Arial" w:hAnsi="Arial" w:cs="Arial"/>
                <w:bCs/>
                <w:sz w:val="20"/>
                <w:szCs w:val="20"/>
              </w:rPr>
              <w:t>25</w:t>
            </w:r>
          </w:p>
        </w:tc>
      </w:tr>
      <w:tr w14:paraId="07EA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199EE122">
            <w:pPr>
              <w:spacing w:after="0" w:line="240" w:lineRule="auto"/>
              <w:rPr>
                <w:rFonts w:ascii="Arial" w:hAnsi="Arial" w:cs="Arial" w:eastAsiaTheme="minorEastAsia"/>
                <w:sz w:val="20"/>
                <w:szCs w:val="20"/>
              </w:rPr>
            </w:pPr>
          </w:p>
        </w:tc>
        <w:tc>
          <w:tcPr>
            <w:tcW w:w="5103" w:type="dxa"/>
            <w:vMerge w:val="continue"/>
            <w:vAlign w:val="center"/>
          </w:tcPr>
          <w:p w14:paraId="7F2F9975">
            <w:pPr>
              <w:spacing w:after="0" w:line="240" w:lineRule="auto"/>
              <w:rPr>
                <w:rFonts w:ascii="Arial" w:hAnsi="Arial" w:cs="Arial" w:eastAsiaTheme="minorEastAsia"/>
                <w:sz w:val="20"/>
                <w:szCs w:val="20"/>
              </w:rPr>
            </w:pPr>
          </w:p>
        </w:tc>
        <w:tc>
          <w:tcPr>
            <w:tcW w:w="1418" w:type="dxa"/>
          </w:tcPr>
          <w:p w14:paraId="601F21FA">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tcPr>
          <w:p w14:paraId="2567530E">
            <w:pPr>
              <w:spacing w:after="0" w:line="240" w:lineRule="auto"/>
              <w:jc w:val="center"/>
              <w:rPr>
                <w:rFonts w:ascii="Arial" w:hAnsi="Arial" w:cs="Arial"/>
                <w:bCs/>
                <w:sz w:val="20"/>
                <w:szCs w:val="20"/>
              </w:rPr>
            </w:pPr>
            <w:r>
              <w:rPr>
                <w:rFonts w:ascii="Arial" w:hAnsi="Arial" w:cs="Arial"/>
                <w:bCs/>
                <w:sz w:val="20"/>
                <w:szCs w:val="20"/>
              </w:rPr>
              <w:t>32</w:t>
            </w:r>
          </w:p>
        </w:tc>
      </w:tr>
      <w:tr w14:paraId="64A5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3A2B13B2">
            <w:pPr>
              <w:spacing w:after="0" w:line="240" w:lineRule="auto"/>
              <w:rPr>
                <w:rFonts w:ascii="Arial" w:hAnsi="Arial" w:cs="Arial" w:eastAsiaTheme="minorEastAsia"/>
                <w:sz w:val="20"/>
                <w:szCs w:val="20"/>
              </w:rPr>
            </w:pPr>
          </w:p>
        </w:tc>
        <w:tc>
          <w:tcPr>
            <w:tcW w:w="5103" w:type="dxa"/>
            <w:vMerge w:val="continue"/>
            <w:vAlign w:val="center"/>
          </w:tcPr>
          <w:p w14:paraId="219F5681">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78C6473C">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701" w:type="dxa"/>
            <w:shd w:val="clear" w:color="auto" w:fill="F1F1F1" w:themeFill="background1" w:themeFillShade="F2"/>
          </w:tcPr>
          <w:p w14:paraId="69A7C7B9">
            <w:pPr>
              <w:spacing w:after="0" w:line="240" w:lineRule="auto"/>
              <w:jc w:val="center"/>
              <w:rPr>
                <w:rFonts w:ascii="Arial" w:hAnsi="Arial" w:cs="Arial"/>
                <w:bCs/>
                <w:sz w:val="20"/>
                <w:szCs w:val="20"/>
              </w:rPr>
            </w:pPr>
            <w:r>
              <w:rPr>
                <w:rFonts w:ascii="Arial" w:hAnsi="Arial" w:cs="Arial"/>
                <w:bCs/>
                <w:sz w:val="20"/>
                <w:szCs w:val="20"/>
              </w:rPr>
              <w:t>40</w:t>
            </w:r>
          </w:p>
        </w:tc>
      </w:tr>
      <w:tr w14:paraId="21F1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tcPr>
          <w:p w14:paraId="4E4F1579">
            <w:pPr>
              <w:spacing w:line="240" w:lineRule="auto"/>
              <w:rPr>
                <w:rFonts w:ascii="Arial" w:hAnsi="Arial" w:cs="Arial"/>
                <w:sz w:val="20"/>
                <w:szCs w:val="20"/>
              </w:rPr>
            </w:pPr>
            <w:r>
              <w:rPr>
                <w:rFonts w:ascii="Arial" w:hAnsi="Arial" w:cs="Arial"/>
                <w:sz w:val="20"/>
                <w:szCs w:val="20"/>
              </w:rPr>
              <w:t>11.03.04</w:t>
            </w:r>
          </w:p>
        </w:tc>
        <w:tc>
          <w:tcPr>
            <w:tcW w:w="5103" w:type="dxa"/>
            <w:vMerge w:val="restart"/>
          </w:tcPr>
          <w:p w14:paraId="4AF7A8EF">
            <w:pPr>
              <w:spacing w:line="240" w:lineRule="auto"/>
              <w:rPr>
                <w:rFonts w:ascii="Arial" w:hAnsi="Arial" w:cs="Arial"/>
                <w:sz w:val="20"/>
                <w:szCs w:val="20"/>
              </w:rPr>
            </w:pPr>
            <w:r>
              <w:rPr>
                <w:rFonts w:ascii="Arial" w:hAnsi="Arial" w:cs="Arial"/>
                <w:sz w:val="20"/>
                <w:szCs w:val="20"/>
              </w:rPr>
              <w:t>Электроника и наноэлектроника</w:t>
            </w:r>
          </w:p>
        </w:tc>
        <w:tc>
          <w:tcPr>
            <w:tcW w:w="1418" w:type="dxa"/>
          </w:tcPr>
          <w:p w14:paraId="1A18BAD5">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tcPr>
          <w:p w14:paraId="41C44755">
            <w:pPr>
              <w:spacing w:after="0" w:line="240" w:lineRule="auto"/>
              <w:jc w:val="center"/>
              <w:rPr>
                <w:rFonts w:ascii="Arial" w:hAnsi="Arial" w:cs="Arial"/>
                <w:bCs/>
                <w:sz w:val="20"/>
                <w:szCs w:val="20"/>
              </w:rPr>
            </w:pPr>
            <w:r>
              <w:rPr>
                <w:rFonts w:ascii="Arial" w:hAnsi="Arial" w:cs="Arial"/>
                <w:bCs/>
                <w:sz w:val="20"/>
                <w:szCs w:val="20"/>
              </w:rPr>
              <w:t>33</w:t>
            </w:r>
          </w:p>
        </w:tc>
      </w:tr>
      <w:tr w14:paraId="21C5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45D9AF06">
            <w:pPr>
              <w:spacing w:after="0" w:line="240" w:lineRule="auto"/>
              <w:rPr>
                <w:rFonts w:ascii="Arial" w:hAnsi="Arial" w:cs="Arial" w:eastAsiaTheme="minorEastAsia"/>
                <w:sz w:val="20"/>
                <w:szCs w:val="20"/>
              </w:rPr>
            </w:pPr>
          </w:p>
        </w:tc>
        <w:tc>
          <w:tcPr>
            <w:tcW w:w="5103" w:type="dxa"/>
            <w:vMerge w:val="continue"/>
            <w:vAlign w:val="center"/>
          </w:tcPr>
          <w:p w14:paraId="4B1C44B5">
            <w:pPr>
              <w:spacing w:after="0" w:line="240" w:lineRule="auto"/>
              <w:rPr>
                <w:rFonts w:ascii="Arial" w:hAnsi="Arial" w:cs="Arial" w:eastAsiaTheme="minorEastAsia"/>
                <w:sz w:val="20"/>
                <w:szCs w:val="20"/>
              </w:rPr>
            </w:pPr>
          </w:p>
        </w:tc>
        <w:tc>
          <w:tcPr>
            <w:tcW w:w="1418" w:type="dxa"/>
          </w:tcPr>
          <w:p w14:paraId="1684B131">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tcPr>
          <w:p w14:paraId="7B8E6BAE">
            <w:pPr>
              <w:spacing w:after="0" w:line="240" w:lineRule="auto"/>
              <w:jc w:val="center"/>
              <w:rPr>
                <w:rFonts w:ascii="Arial" w:hAnsi="Arial" w:cs="Arial"/>
                <w:bCs/>
                <w:sz w:val="20"/>
                <w:szCs w:val="20"/>
              </w:rPr>
            </w:pPr>
            <w:r>
              <w:rPr>
                <w:rFonts w:ascii="Arial" w:hAnsi="Arial" w:cs="Arial"/>
                <w:bCs/>
                <w:sz w:val="20"/>
                <w:szCs w:val="20"/>
              </w:rPr>
              <w:t>40</w:t>
            </w:r>
          </w:p>
        </w:tc>
      </w:tr>
      <w:tr w14:paraId="61F5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40FA6960">
            <w:pPr>
              <w:spacing w:after="0" w:line="240" w:lineRule="auto"/>
              <w:rPr>
                <w:rFonts w:ascii="Arial" w:hAnsi="Arial" w:cs="Arial" w:eastAsiaTheme="minorEastAsia"/>
                <w:sz w:val="20"/>
                <w:szCs w:val="20"/>
              </w:rPr>
            </w:pPr>
          </w:p>
        </w:tc>
        <w:tc>
          <w:tcPr>
            <w:tcW w:w="5103" w:type="dxa"/>
            <w:vMerge w:val="continue"/>
            <w:vAlign w:val="center"/>
          </w:tcPr>
          <w:p w14:paraId="61A9715F">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3C6F4020">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701" w:type="dxa"/>
            <w:shd w:val="clear" w:color="auto" w:fill="F1F1F1" w:themeFill="background1" w:themeFillShade="F2"/>
          </w:tcPr>
          <w:p w14:paraId="12FBD3B6">
            <w:pPr>
              <w:spacing w:after="0" w:line="240" w:lineRule="auto"/>
              <w:jc w:val="center"/>
              <w:rPr>
                <w:rFonts w:ascii="Arial" w:hAnsi="Arial" w:cs="Arial"/>
                <w:bCs/>
                <w:sz w:val="20"/>
                <w:szCs w:val="20"/>
              </w:rPr>
            </w:pPr>
            <w:r>
              <w:rPr>
                <w:rFonts w:ascii="Arial" w:hAnsi="Arial" w:cs="Arial"/>
                <w:bCs/>
                <w:sz w:val="20"/>
                <w:szCs w:val="20"/>
              </w:rPr>
              <w:t>46</w:t>
            </w:r>
          </w:p>
        </w:tc>
      </w:tr>
      <w:tr w14:paraId="497A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tcPr>
          <w:p w14:paraId="259D8A39">
            <w:pPr>
              <w:spacing w:line="240" w:lineRule="auto"/>
              <w:rPr>
                <w:rFonts w:ascii="Arial" w:hAnsi="Arial" w:cs="Arial"/>
                <w:sz w:val="20"/>
                <w:szCs w:val="20"/>
              </w:rPr>
            </w:pPr>
            <w:r>
              <w:rPr>
                <w:rFonts w:ascii="Arial" w:hAnsi="Arial" w:cs="Arial"/>
                <w:sz w:val="20"/>
                <w:szCs w:val="20"/>
              </w:rPr>
              <w:t>12.03.01</w:t>
            </w:r>
          </w:p>
        </w:tc>
        <w:tc>
          <w:tcPr>
            <w:tcW w:w="5103" w:type="dxa"/>
            <w:vMerge w:val="restart"/>
          </w:tcPr>
          <w:p w14:paraId="27CC6EDF">
            <w:pPr>
              <w:spacing w:line="240" w:lineRule="auto"/>
              <w:rPr>
                <w:rFonts w:ascii="Arial" w:hAnsi="Arial" w:cs="Arial"/>
                <w:sz w:val="20"/>
                <w:szCs w:val="20"/>
              </w:rPr>
            </w:pPr>
            <w:r>
              <w:rPr>
                <w:rFonts w:ascii="Arial" w:hAnsi="Arial" w:cs="Arial"/>
                <w:sz w:val="20"/>
                <w:szCs w:val="20"/>
              </w:rPr>
              <w:t>Приборостроение</w:t>
            </w:r>
          </w:p>
        </w:tc>
        <w:tc>
          <w:tcPr>
            <w:tcW w:w="1418" w:type="dxa"/>
          </w:tcPr>
          <w:p w14:paraId="68C62365">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tcPr>
          <w:p w14:paraId="1448D759">
            <w:pPr>
              <w:spacing w:after="0" w:line="240" w:lineRule="auto"/>
              <w:jc w:val="center"/>
              <w:rPr>
                <w:rFonts w:ascii="Arial" w:hAnsi="Arial" w:cs="Arial"/>
                <w:bCs/>
                <w:sz w:val="20"/>
                <w:szCs w:val="20"/>
              </w:rPr>
            </w:pPr>
            <w:r>
              <w:rPr>
                <w:rFonts w:ascii="Arial" w:hAnsi="Arial" w:cs="Arial"/>
                <w:bCs/>
                <w:sz w:val="20"/>
                <w:szCs w:val="20"/>
              </w:rPr>
              <w:t>33</w:t>
            </w:r>
          </w:p>
        </w:tc>
      </w:tr>
      <w:tr w14:paraId="0BBE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7166A264">
            <w:pPr>
              <w:spacing w:after="0" w:line="240" w:lineRule="auto"/>
              <w:rPr>
                <w:rFonts w:ascii="Arial" w:hAnsi="Arial" w:cs="Arial" w:eastAsiaTheme="minorEastAsia"/>
                <w:sz w:val="20"/>
                <w:szCs w:val="20"/>
              </w:rPr>
            </w:pPr>
          </w:p>
        </w:tc>
        <w:tc>
          <w:tcPr>
            <w:tcW w:w="5103" w:type="dxa"/>
            <w:vMerge w:val="continue"/>
            <w:vAlign w:val="center"/>
          </w:tcPr>
          <w:p w14:paraId="0970BE2F">
            <w:pPr>
              <w:spacing w:after="0" w:line="240" w:lineRule="auto"/>
              <w:rPr>
                <w:rFonts w:ascii="Arial" w:hAnsi="Arial" w:cs="Arial" w:eastAsiaTheme="minorEastAsia"/>
                <w:sz w:val="20"/>
                <w:szCs w:val="20"/>
              </w:rPr>
            </w:pPr>
          </w:p>
        </w:tc>
        <w:tc>
          <w:tcPr>
            <w:tcW w:w="1418" w:type="dxa"/>
          </w:tcPr>
          <w:p w14:paraId="453CBB42">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tcPr>
          <w:p w14:paraId="45E8B6EE">
            <w:pPr>
              <w:spacing w:after="0" w:line="240" w:lineRule="auto"/>
              <w:jc w:val="center"/>
              <w:rPr>
                <w:rFonts w:ascii="Arial" w:hAnsi="Arial" w:cs="Arial"/>
                <w:bCs/>
                <w:sz w:val="20"/>
                <w:szCs w:val="20"/>
              </w:rPr>
            </w:pPr>
            <w:r>
              <w:rPr>
                <w:rFonts w:ascii="Arial" w:hAnsi="Arial" w:cs="Arial"/>
                <w:bCs/>
                <w:sz w:val="20"/>
                <w:szCs w:val="20"/>
              </w:rPr>
              <w:t>40</w:t>
            </w:r>
          </w:p>
        </w:tc>
      </w:tr>
      <w:tr w14:paraId="4881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2D2B6136">
            <w:pPr>
              <w:spacing w:after="0" w:line="240" w:lineRule="auto"/>
              <w:rPr>
                <w:rFonts w:ascii="Arial" w:hAnsi="Arial" w:cs="Arial" w:eastAsiaTheme="minorEastAsia"/>
                <w:sz w:val="20"/>
                <w:szCs w:val="20"/>
              </w:rPr>
            </w:pPr>
          </w:p>
        </w:tc>
        <w:tc>
          <w:tcPr>
            <w:tcW w:w="5103" w:type="dxa"/>
            <w:vMerge w:val="continue"/>
            <w:vAlign w:val="center"/>
          </w:tcPr>
          <w:p w14:paraId="743D2F0E">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6A430F24">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701" w:type="dxa"/>
            <w:shd w:val="clear" w:color="auto" w:fill="F1F1F1" w:themeFill="background1" w:themeFillShade="F2"/>
          </w:tcPr>
          <w:p w14:paraId="29A8B704">
            <w:pPr>
              <w:spacing w:after="0" w:line="240" w:lineRule="auto"/>
              <w:jc w:val="center"/>
              <w:rPr>
                <w:rFonts w:ascii="Arial" w:hAnsi="Arial" w:cs="Arial"/>
                <w:bCs/>
                <w:sz w:val="20"/>
                <w:szCs w:val="20"/>
              </w:rPr>
            </w:pPr>
            <w:r>
              <w:rPr>
                <w:rFonts w:ascii="Arial" w:hAnsi="Arial" w:cs="Arial"/>
                <w:bCs/>
                <w:sz w:val="20"/>
                <w:szCs w:val="20"/>
              </w:rPr>
              <w:t>46</w:t>
            </w:r>
          </w:p>
        </w:tc>
      </w:tr>
      <w:tr w14:paraId="3278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tcPr>
          <w:p w14:paraId="36ABDDF4">
            <w:pPr>
              <w:spacing w:line="240" w:lineRule="auto"/>
              <w:rPr>
                <w:rFonts w:ascii="Arial" w:hAnsi="Arial" w:cs="Arial"/>
                <w:sz w:val="20"/>
                <w:szCs w:val="20"/>
              </w:rPr>
            </w:pPr>
            <w:r>
              <w:rPr>
                <w:rFonts w:ascii="Arial" w:hAnsi="Arial" w:cs="Arial"/>
                <w:sz w:val="20"/>
                <w:szCs w:val="20"/>
              </w:rPr>
              <w:t>12.03.02</w:t>
            </w:r>
          </w:p>
        </w:tc>
        <w:tc>
          <w:tcPr>
            <w:tcW w:w="5103" w:type="dxa"/>
            <w:vMerge w:val="restart"/>
          </w:tcPr>
          <w:p w14:paraId="7A6E9AFA">
            <w:pPr>
              <w:spacing w:line="240" w:lineRule="auto"/>
              <w:rPr>
                <w:rFonts w:ascii="Arial" w:hAnsi="Arial" w:cs="Arial"/>
                <w:sz w:val="20"/>
                <w:szCs w:val="20"/>
              </w:rPr>
            </w:pPr>
            <w:r>
              <w:rPr>
                <w:rFonts w:ascii="Arial" w:hAnsi="Arial" w:cs="Arial"/>
                <w:sz w:val="20"/>
                <w:szCs w:val="20"/>
              </w:rPr>
              <w:t>Оптотехника</w:t>
            </w:r>
          </w:p>
        </w:tc>
        <w:tc>
          <w:tcPr>
            <w:tcW w:w="1418" w:type="dxa"/>
          </w:tcPr>
          <w:p w14:paraId="003C51A6">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tcPr>
          <w:p w14:paraId="25150547">
            <w:pPr>
              <w:spacing w:after="0" w:line="240" w:lineRule="auto"/>
              <w:jc w:val="center"/>
              <w:rPr>
                <w:rFonts w:ascii="Arial" w:hAnsi="Arial" w:cs="Arial"/>
                <w:bCs/>
                <w:sz w:val="20"/>
                <w:szCs w:val="20"/>
              </w:rPr>
            </w:pPr>
            <w:r>
              <w:rPr>
                <w:rFonts w:ascii="Arial" w:hAnsi="Arial" w:cs="Arial"/>
                <w:bCs/>
                <w:sz w:val="20"/>
                <w:szCs w:val="20"/>
              </w:rPr>
              <w:t>33</w:t>
            </w:r>
          </w:p>
        </w:tc>
      </w:tr>
      <w:tr w14:paraId="74E9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4A9EB1BB">
            <w:pPr>
              <w:spacing w:after="0" w:line="240" w:lineRule="auto"/>
              <w:rPr>
                <w:rFonts w:ascii="Arial" w:hAnsi="Arial" w:cs="Arial" w:eastAsiaTheme="minorEastAsia"/>
                <w:sz w:val="20"/>
                <w:szCs w:val="20"/>
              </w:rPr>
            </w:pPr>
          </w:p>
        </w:tc>
        <w:tc>
          <w:tcPr>
            <w:tcW w:w="5103" w:type="dxa"/>
            <w:vMerge w:val="continue"/>
            <w:vAlign w:val="center"/>
          </w:tcPr>
          <w:p w14:paraId="451532D8">
            <w:pPr>
              <w:spacing w:after="0" w:line="240" w:lineRule="auto"/>
              <w:rPr>
                <w:rFonts w:ascii="Arial" w:hAnsi="Arial" w:cs="Arial" w:eastAsiaTheme="minorEastAsia"/>
                <w:sz w:val="20"/>
                <w:szCs w:val="20"/>
              </w:rPr>
            </w:pPr>
          </w:p>
        </w:tc>
        <w:tc>
          <w:tcPr>
            <w:tcW w:w="1418" w:type="dxa"/>
          </w:tcPr>
          <w:p w14:paraId="594C4F20">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tcPr>
          <w:p w14:paraId="5F84637A">
            <w:pPr>
              <w:spacing w:after="0" w:line="240" w:lineRule="auto"/>
              <w:jc w:val="center"/>
              <w:rPr>
                <w:rFonts w:ascii="Arial" w:hAnsi="Arial" w:cs="Arial"/>
                <w:bCs/>
                <w:sz w:val="20"/>
                <w:szCs w:val="20"/>
              </w:rPr>
            </w:pPr>
            <w:r>
              <w:rPr>
                <w:rFonts w:ascii="Arial" w:hAnsi="Arial" w:cs="Arial"/>
                <w:bCs/>
                <w:sz w:val="20"/>
                <w:szCs w:val="20"/>
              </w:rPr>
              <w:t>40</w:t>
            </w:r>
          </w:p>
        </w:tc>
      </w:tr>
      <w:tr w14:paraId="7E63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3045AB3C">
            <w:pPr>
              <w:spacing w:after="0" w:line="240" w:lineRule="auto"/>
              <w:rPr>
                <w:rFonts w:ascii="Arial" w:hAnsi="Arial" w:cs="Arial" w:eastAsiaTheme="minorEastAsia"/>
                <w:sz w:val="20"/>
                <w:szCs w:val="20"/>
              </w:rPr>
            </w:pPr>
          </w:p>
        </w:tc>
        <w:tc>
          <w:tcPr>
            <w:tcW w:w="5103" w:type="dxa"/>
            <w:vMerge w:val="continue"/>
            <w:vAlign w:val="center"/>
          </w:tcPr>
          <w:p w14:paraId="7BC6FBBA">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1BB41418">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701" w:type="dxa"/>
            <w:shd w:val="clear" w:color="auto" w:fill="F1F1F1" w:themeFill="background1" w:themeFillShade="F2"/>
          </w:tcPr>
          <w:p w14:paraId="6673AA91">
            <w:pPr>
              <w:spacing w:after="0" w:line="240" w:lineRule="auto"/>
              <w:jc w:val="center"/>
              <w:rPr>
                <w:rFonts w:ascii="Arial" w:hAnsi="Arial" w:cs="Arial"/>
                <w:bCs/>
                <w:sz w:val="20"/>
                <w:szCs w:val="20"/>
              </w:rPr>
            </w:pPr>
            <w:r>
              <w:rPr>
                <w:rFonts w:ascii="Arial" w:hAnsi="Arial" w:cs="Arial"/>
                <w:bCs/>
                <w:sz w:val="20"/>
                <w:szCs w:val="20"/>
              </w:rPr>
              <w:t>46</w:t>
            </w:r>
          </w:p>
        </w:tc>
      </w:tr>
      <w:tr w14:paraId="1413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134" w:type="dxa"/>
            <w:vMerge w:val="restart"/>
          </w:tcPr>
          <w:p w14:paraId="482547A5">
            <w:pPr>
              <w:spacing w:after="0" w:line="240" w:lineRule="auto"/>
              <w:rPr>
                <w:rFonts w:ascii="Arial" w:hAnsi="Arial" w:cs="Arial"/>
                <w:sz w:val="20"/>
                <w:szCs w:val="20"/>
              </w:rPr>
            </w:pPr>
            <w:r>
              <w:rPr>
                <w:rFonts w:ascii="Arial" w:hAnsi="Arial" w:cs="Arial"/>
                <w:sz w:val="20"/>
                <w:szCs w:val="20"/>
              </w:rPr>
              <w:t>12.03.04</w:t>
            </w:r>
          </w:p>
        </w:tc>
        <w:tc>
          <w:tcPr>
            <w:tcW w:w="5103" w:type="dxa"/>
            <w:vMerge w:val="restart"/>
          </w:tcPr>
          <w:p w14:paraId="593A6406">
            <w:pPr>
              <w:spacing w:after="0" w:line="240" w:lineRule="auto"/>
              <w:rPr>
                <w:rFonts w:ascii="Arial" w:hAnsi="Arial" w:cs="Arial"/>
                <w:sz w:val="20"/>
                <w:szCs w:val="20"/>
              </w:rPr>
            </w:pPr>
            <w:r>
              <w:rPr>
                <w:rFonts w:ascii="Arial" w:hAnsi="Arial" w:cs="Arial"/>
                <w:sz w:val="20"/>
                <w:szCs w:val="20"/>
              </w:rPr>
              <w:t>Биотехнические системы и технологии</w:t>
            </w:r>
          </w:p>
        </w:tc>
        <w:tc>
          <w:tcPr>
            <w:tcW w:w="1418" w:type="dxa"/>
          </w:tcPr>
          <w:p w14:paraId="301C2747">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tcPr>
          <w:p w14:paraId="431B9440">
            <w:pPr>
              <w:spacing w:after="0" w:line="240" w:lineRule="auto"/>
              <w:jc w:val="center"/>
              <w:rPr>
                <w:rFonts w:ascii="Arial" w:hAnsi="Arial" w:cs="Arial"/>
                <w:bCs/>
                <w:sz w:val="20"/>
                <w:szCs w:val="20"/>
              </w:rPr>
            </w:pPr>
            <w:r>
              <w:rPr>
                <w:rFonts w:ascii="Arial" w:hAnsi="Arial" w:cs="Arial"/>
                <w:bCs/>
                <w:sz w:val="20"/>
                <w:szCs w:val="20"/>
              </w:rPr>
              <w:t>33</w:t>
            </w:r>
          </w:p>
        </w:tc>
      </w:tr>
      <w:tr w14:paraId="20A7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42190BCF">
            <w:pPr>
              <w:spacing w:after="0" w:line="240" w:lineRule="auto"/>
              <w:rPr>
                <w:rFonts w:ascii="Arial" w:hAnsi="Arial" w:cs="Arial" w:eastAsiaTheme="minorEastAsia"/>
                <w:sz w:val="20"/>
                <w:szCs w:val="20"/>
              </w:rPr>
            </w:pPr>
          </w:p>
        </w:tc>
        <w:tc>
          <w:tcPr>
            <w:tcW w:w="5103" w:type="dxa"/>
            <w:vMerge w:val="continue"/>
            <w:vAlign w:val="center"/>
          </w:tcPr>
          <w:p w14:paraId="55E6DF9C">
            <w:pPr>
              <w:spacing w:after="0" w:line="240" w:lineRule="auto"/>
              <w:rPr>
                <w:rFonts w:ascii="Arial" w:hAnsi="Arial" w:cs="Arial" w:eastAsiaTheme="minorEastAsia"/>
                <w:sz w:val="20"/>
                <w:szCs w:val="20"/>
              </w:rPr>
            </w:pPr>
          </w:p>
        </w:tc>
        <w:tc>
          <w:tcPr>
            <w:tcW w:w="1418" w:type="dxa"/>
          </w:tcPr>
          <w:p w14:paraId="151D5497">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tcPr>
          <w:p w14:paraId="2142F46E">
            <w:pPr>
              <w:spacing w:after="0" w:line="240" w:lineRule="auto"/>
              <w:jc w:val="center"/>
              <w:rPr>
                <w:rFonts w:ascii="Arial" w:hAnsi="Arial" w:cs="Arial"/>
                <w:bCs/>
                <w:sz w:val="20"/>
                <w:szCs w:val="20"/>
              </w:rPr>
            </w:pPr>
            <w:r>
              <w:rPr>
                <w:rFonts w:ascii="Arial" w:hAnsi="Arial" w:cs="Arial"/>
                <w:bCs/>
                <w:sz w:val="20"/>
                <w:szCs w:val="20"/>
              </w:rPr>
              <w:t>40</w:t>
            </w:r>
          </w:p>
        </w:tc>
      </w:tr>
      <w:tr w14:paraId="26AD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6697459C">
            <w:pPr>
              <w:spacing w:after="0" w:line="240" w:lineRule="auto"/>
              <w:rPr>
                <w:rFonts w:ascii="Arial" w:hAnsi="Arial" w:cs="Arial" w:eastAsiaTheme="minorEastAsia"/>
                <w:sz w:val="20"/>
                <w:szCs w:val="20"/>
              </w:rPr>
            </w:pPr>
          </w:p>
        </w:tc>
        <w:tc>
          <w:tcPr>
            <w:tcW w:w="5103" w:type="dxa"/>
            <w:vMerge w:val="continue"/>
            <w:vAlign w:val="center"/>
          </w:tcPr>
          <w:p w14:paraId="5456594C">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0FAC9A78">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701" w:type="dxa"/>
            <w:shd w:val="clear" w:color="auto" w:fill="F1F1F1" w:themeFill="background1" w:themeFillShade="F2"/>
          </w:tcPr>
          <w:p w14:paraId="6BAEA99C">
            <w:pPr>
              <w:spacing w:after="0" w:line="240" w:lineRule="auto"/>
              <w:jc w:val="center"/>
              <w:rPr>
                <w:rFonts w:ascii="Arial" w:hAnsi="Arial" w:cs="Arial"/>
                <w:bCs/>
                <w:sz w:val="20"/>
                <w:szCs w:val="20"/>
              </w:rPr>
            </w:pPr>
            <w:r>
              <w:rPr>
                <w:rFonts w:ascii="Arial" w:hAnsi="Arial" w:cs="Arial"/>
                <w:bCs/>
                <w:sz w:val="20"/>
                <w:szCs w:val="20"/>
              </w:rPr>
              <w:t>46</w:t>
            </w:r>
          </w:p>
        </w:tc>
      </w:tr>
      <w:tr w14:paraId="44E6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tcPr>
          <w:p w14:paraId="70A4758A">
            <w:pPr>
              <w:spacing w:line="240" w:lineRule="auto"/>
              <w:rPr>
                <w:rFonts w:ascii="Arial" w:hAnsi="Arial" w:cs="Arial"/>
                <w:sz w:val="20"/>
                <w:szCs w:val="20"/>
              </w:rPr>
            </w:pPr>
            <w:r>
              <w:rPr>
                <w:rFonts w:ascii="Arial" w:hAnsi="Arial" w:cs="Arial"/>
                <w:sz w:val="20"/>
                <w:szCs w:val="20"/>
              </w:rPr>
              <w:t>13.03.01</w:t>
            </w:r>
          </w:p>
        </w:tc>
        <w:tc>
          <w:tcPr>
            <w:tcW w:w="5103" w:type="dxa"/>
            <w:vMerge w:val="restart"/>
          </w:tcPr>
          <w:p w14:paraId="703E2811">
            <w:pPr>
              <w:spacing w:line="240" w:lineRule="auto"/>
              <w:rPr>
                <w:rFonts w:ascii="Arial" w:hAnsi="Arial" w:cs="Arial"/>
                <w:sz w:val="20"/>
                <w:szCs w:val="20"/>
              </w:rPr>
            </w:pPr>
            <w:r>
              <w:rPr>
                <w:rFonts w:ascii="Arial" w:hAnsi="Arial" w:cs="Arial"/>
                <w:sz w:val="20"/>
                <w:szCs w:val="20"/>
              </w:rPr>
              <w:t>Теплоэнергетика и теплотехника</w:t>
            </w:r>
          </w:p>
        </w:tc>
        <w:tc>
          <w:tcPr>
            <w:tcW w:w="1418" w:type="dxa"/>
          </w:tcPr>
          <w:p w14:paraId="1B93F49C">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tcPr>
          <w:p w14:paraId="161BD5D2">
            <w:pPr>
              <w:spacing w:after="0" w:line="240" w:lineRule="auto"/>
              <w:jc w:val="center"/>
              <w:rPr>
                <w:rFonts w:ascii="Arial" w:hAnsi="Arial" w:cs="Arial"/>
                <w:bCs/>
                <w:sz w:val="20"/>
                <w:szCs w:val="20"/>
              </w:rPr>
            </w:pPr>
            <w:r>
              <w:rPr>
                <w:rFonts w:ascii="Arial" w:hAnsi="Arial" w:cs="Arial"/>
                <w:bCs/>
                <w:sz w:val="20"/>
                <w:szCs w:val="20"/>
              </w:rPr>
              <w:t>33</w:t>
            </w:r>
          </w:p>
        </w:tc>
      </w:tr>
      <w:tr w14:paraId="31FE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5FD1FD69">
            <w:pPr>
              <w:spacing w:after="0" w:line="240" w:lineRule="auto"/>
              <w:rPr>
                <w:rFonts w:ascii="Arial" w:hAnsi="Arial" w:cs="Arial" w:eastAsiaTheme="minorEastAsia"/>
                <w:sz w:val="20"/>
                <w:szCs w:val="20"/>
              </w:rPr>
            </w:pPr>
          </w:p>
        </w:tc>
        <w:tc>
          <w:tcPr>
            <w:tcW w:w="5103" w:type="dxa"/>
            <w:vMerge w:val="continue"/>
            <w:vAlign w:val="center"/>
          </w:tcPr>
          <w:p w14:paraId="15F394A4">
            <w:pPr>
              <w:spacing w:after="0" w:line="240" w:lineRule="auto"/>
              <w:rPr>
                <w:rFonts w:ascii="Arial" w:hAnsi="Arial" w:cs="Arial" w:eastAsiaTheme="minorEastAsia"/>
                <w:sz w:val="20"/>
                <w:szCs w:val="20"/>
              </w:rPr>
            </w:pPr>
          </w:p>
        </w:tc>
        <w:tc>
          <w:tcPr>
            <w:tcW w:w="1418" w:type="dxa"/>
          </w:tcPr>
          <w:p w14:paraId="3C9A15D8">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tcPr>
          <w:p w14:paraId="7E44D722">
            <w:pPr>
              <w:spacing w:after="0" w:line="240" w:lineRule="auto"/>
              <w:jc w:val="center"/>
              <w:rPr>
                <w:rFonts w:ascii="Arial" w:hAnsi="Arial" w:cs="Arial"/>
                <w:bCs/>
                <w:sz w:val="20"/>
                <w:szCs w:val="20"/>
              </w:rPr>
            </w:pPr>
            <w:r>
              <w:rPr>
                <w:rFonts w:ascii="Arial" w:hAnsi="Arial" w:cs="Arial"/>
                <w:bCs/>
                <w:sz w:val="20"/>
                <w:szCs w:val="20"/>
              </w:rPr>
              <w:t>40</w:t>
            </w:r>
          </w:p>
        </w:tc>
      </w:tr>
      <w:tr w14:paraId="606E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7D498025">
            <w:pPr>
              <w:spacing w:after="0" w:line="240" w:lineRule="auto"/>
              <w:rPr>
                <w:rFonts w:ascii="Arial" w:hAnsi="Arial" w:cs="Arial" w:eastAsiaTheme="minorEastAsia"/>
                <w:sz w:val="20"/>
                <w:szCs w:val="20"/>
              </w:rPr>
            </w:pPr>
          </w:p>
        </w:tc>
        <w:tc>
          <w:tcPr>
            <w:tcW w:w="5103" w:type="dxa"/>
            <w:vMerge w:val="continue"/>
            <w:vAlign w:val="center"/>
          </w:tcPr>
          <w:p w14:paraId="07C5FC23">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51668562">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701" w:type="dxa"/>
            <w:shd w:val="clear" w:color="auto" w:fill="F1F1F1" w:themeFill="background1" w:themeFillShade="F2"/>
          </w:tcPr>
          <w:p w14:paraId="6517E30E">
            <w:pPr>
              <w:spacing w:after="0" w:line="240" w:lineRule="auto"/>
              <w:jc w:val="center"/>
              <w:rPr>
                <w:rFonts w:ascii="Arial" w:hAnsi="Arial" w:cs="Arial"/>
                <w:bCs/>
                <w:sz w:val="20"/>
                <w:szCs w:val="20"/>
              </w:rPr>
            </w:pPr>
            <w:r>
              <w:rPr>
                <w:rFonts w:ascii="Arial" w:hAnsi="Arial" w:cs="Arial"/>
                <w:bCs/>
                <w:sz w:val="20"/>
                <w:szCs w:val="20"/>
              </w:rPr>
              <w:t>46</w:t>
            </w:r>
          </w:p>
        </w:tc>
      </w:tr>
      <w:tr w14:paraId="3FAA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tcPr>
          <w:p w14:paraId="0AC50E07">
            <w:pPr>
              <w:spacing w:line="240" w:lineRule="auto"/>
              <w:rPr>
                <w:rFonts w:ascii="Arial" w:hAnsi="Arial" w:cs="Arial"/>
                <w:sz w:val="20"/>
                <w:szCs w:val="20"/>
              </w:rPr>
            </w:pPr>
            <w:r>
              <w:rPr>
                <w:rFonts w:ascii="Arial" w:hAnsi="Arial" w:cs="Arial"/>
                <w:sz w:val="20"/>
                <w:szCs w:val="20"/>
              </w:rPr>
              <w:t>13.03.02</w:t>
            </w:r>
          </w:p>
        </w:tc>
        <w:tc>
          <w:tcPr>
            <w:tcW w:w="5103" w:type="dxa"/>
            <w:vMerge w:val="restart"/>
          </w:tcPr>
          <w:p w14:paraId="44B7CF20">
            <w:pPr>
              <w:spacing w:line="240" w:lineRule="auto"/>
              <w:rPr>
                <w:rFonts w:ascii="Arial" w:hAnsi="Arial" w:cs="Arial"/>
                <w:sz w:val="20"/>
                <w:szCs w:val="20"/>
              </w:rPr>
            </w:pPr>
            <w:r>
              <w:rPr>
                <w:rFonts w:ascii="Arial" w:hAnsi="Arial" w:cs="Arial"/>
                <w:sz w:val="20"/>
                <w:szCs w:val="20"/>
              </w:rPr>
              <w:t>Электроэнергетика и электротехника</w:t>
            </w:r>
          </w:p>
        </w:tc>
        <w:tc>
          <w:tcPr>
            <w:tcW w:w="1418" w:type="dxa"/>
          </w:tcPr>
          <w:p w14:paraId="5A91DB63">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tcPr>
          <w:p w14:paraId="289A39DC">
            <w:pPr>
              <w:spacing w:after="0" w:line="240" w:lineRule="auto"/>
              <w:jc w:val="center"/>
              <w:rPr>
                <w:rFonts w:ascii="Arial" w:hAnsi="Arial" w:cs="Arial"/>
                <w:bCs/>
                <w:sz w:val="20"/>
                <w:szCs w:val="20"/>
              </w:rPr>
            </w:pPr>
            <w:r>
              <w:rPr>
                <w:rFonts w:ascii="Arial" w:hAnsi="Arial" w:cs="Arial"/>
                <w:bCs/>
                <w:sz w:val="20"/>
                <w:szCs w:val="20"/>
              </w:rPr>
              <w:t>33</w:t>
            </w:r>
          </w:p>
        </w:tc>
      </w:tr>
      <w:tr w14:paraId="0397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0AD8A5D6">
            <w:pPr>
              <w:spacing w:after="0" w:line="240" w:lineRule="auto"/>
              <w:rPr>
                <w:rFonts w:ascii="Arial" w:hAnsi="Arial" w:cs="Arial" w:eastAsiaTheme="minorEastAsia"/>
                <w:sz w:val="20"/>
                <w:szCs w:val="20"/>
              </w:rPr>
            </w:pPr>
          </w:p>
        </w:tc>
        <w:tc>
          <w:tcPr>
            <w:tcW w:w="5103" w:type="dxa"/>
            <w:vMerge w:val="continue"/>
            <w:vAlign w:val="center"/>
          </w:tcPr>
          <w:p w14:paraId="345EB83E">
            <w:pPr>
              <w:spacing w:after="0" w:line="240" w:lineRule="auto"/>
              <w:rPr>
                <w:rFonts w:ascii="Arial" w:hAnsi="Arial" w:cs="Arial" w:eastAsiaTheme="minorEastAsia"/>
                <w:sz w:val="20"/>
                <w:szCs w:val="20"/>
              </w:rPr>
            </w:pPr>
          </w:p>
        </w:tc>
        <w:tc>
          <w:tcPr>
            <w:tcW w:w="1418" w:type="dxa"/>
          </w:tcPr>
          <w:p w14:paraId="30CEF086">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tcPr>
          <w:p w14:paraId="0DEE21E5">
            <w:pPr>
              <w:spacing w:after="0" w:line="240" w:lineRule="auto"/>
              <w:jc w:val="center"/>
              <w:rPr>
                <w:rFonts w:ascii="Arial" w:hAnsi="Arial" w:cs="Arial"/>
                <w:bCs/>
                <w:sz w:val="20"/>
                <w:szCs w:val="20"/>
              </w:rPr>
            </w:pPr>
            <w:r>
              <w:rPr>
                <w:rFonts w:ascii="Arial" w:hAnsi="Arial" w:cs="Arial"/>
                <w:bCs/>
                <w:sz w:val="20"/>
                <w:szCs w:val="20"/>
              </w:rPr>
              <w:t>40</w:t>
            </w:r>
          </w:p>
        </w:tc>
      </w:tr>
      <w:tr w14:paraId="7A9E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tcBorders>
              <w:bottom w:val="single" w:color="auto" w:sz="4" w:space="0"/>
            </w:tcBorders>
            <w:vAlign w:val="center"/>
          </w:tcPr>
          <w:p w14:paraId="52EE5161">
            <w:pPr>
              <w:spacing w:after="0" w:line="240" w:lineRule="auto"/>
              <w:rPr>
                <w:rFonts w:ascii="Arial" w:hAnsi="Arial" w:cs="Arial" w:eastAsiaTheme="minorEastAsia"/>
                <w:sz w:val="20"/>
                <w:szCs w:val="20"/>
              </w:rPr>
            </w:pPr>
          </w:p>
        </w:tc>
        <w:tc>
          <w:tcPr>
            <w:tcW w:w="5103" w:type="dxa"/>
            <w:vMerge w:val="continue"/>
            <w:tcBorders>
              <w:bottom w:val="single" w:color="auto" w:sz="4" w:space="0"/>
            </w:tcBorders>
            <w:vAlign w:val="center"/>
          </w:tcPr>
          <w:p w14:paraId="1BB4D553">
            <w:pPr>
              <w:spacing w:after="0" w:line="240" w:lineRule="auto"/>
              <w:rPr>
                <w:rFonts w:ascii="Arial" w:hAnsi="Arial" w:cs="Arial" w:eastAsiaTheme="minorEastAsia"/>
                <w:sz w:val="20"/>
                <w:szCs w:val="20"/>
              </w:rPr>
            </w:pPr>
          </w:p>
        </w:tc>
        <w:tc>
          <w:tcPr>
            <w:tcW w:w="1418" w:type="dxa"/>
            <w:tcBorders>
              <w:bottom w:val="single" w:color="auto" w:sz="4" w:space="0"/>
            </w:tcBorders>
            <w:shd w:val="clear" w:color="auto" w:fill="F1F1F1" w:themeFill="background1" w:themeFillShade="F2"/>
          </w:tcPr>
          <w:p w14:paraId="036897E4">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701" w:type="dxa"/>
            <w:tcBorders>
              <w:bottom w:val="single" w:color="auto" w:sz="4" w:space="0"/>
            </w:tcBorders>
            <w:shd w:val="clear" w:color="auto" w:fill="F1F1F1" w:themeFill="background1" w:themeFillShade="F2"/>
          </w:tcPr>
          <w:p w14:paraId="5E97A4EC">
            <w:pPr>
              <w:spacing w:after="0" w:line="240" w:lineRule="auto"/>
              <w:jc w:val="center"/>
              <w:rPr>
                <w:rFonts w:ascii="Arial" w:hAnsi="Arial" w:cs="Arial"/>
                <w:bCs/>
                <w:sz w:val="20"/>
                <w:szCs w:val="20"/>
              </w:rPr>
            </w:pPr>
            <w:r>
              <w:rPr>
                <w:rFonts w:ascii="Arial" w:hAnsi="Arial" w:cs="Arial"/>
                <w:bCs/>
                <w:sz w:val="20"/>
                <w:szCs w:val="20"/>
              </w:rPr>
              <w:t>46</w:t>
            </w:r>
          </w:p>
        </w:tc>
      </w:tr>
      <w:tr w14:paraId="59F9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tcPr>
          <w:p w14:paraId="3B251EDB">
            <w:pPr>
              <w:spacing w:line="240" w:lineRule="auto"/>
              <w:rPr>
                <w:rFonts w:ascii="Arial" w:hAnsi="Arial" w:cs="Arial"/>
                <w:sz w:val="20"/>
                <w:szCs w:val="20"/>
              </w:rPr>
            </w:pPr>
            <w:r>
              <w:rPr>
                <w:rFonts w:ascii="Arial" w:hAnsi="Arial" w:cs="Arial"/>
                <w:sz w:val="20"/>
                <w:szCs w:val="20"/>
              </w:rPr>
              <w:t>14.03.02</w:t>
            </w:r>
          </w:p>
        </w:tc>
        <w:tc>
          <w:tcPr>
            <w:tcW w:w="5103" w:type="dxa"/>
            <w:vMerge w:val="restart"/>
          </w:tcPr>
          <w:p w14:paraId="1A1D930C">
            <w:pPr>
              <w:spacing w:line="240" w:lineRule="auto"/>
              <w:rPr>
                <w:rFonts w:ascii="Arial" w:hAnsi="Arial" w:cs="Arial"/>
                <w:sz w:val="20"/>
                <w:szCs w:val="20"/>
              </w:rPr>
            </w:pPr>
            <w:r>
              <w:rPr>
                <w:rFonts w:ascii="Arial" w:hAnsi="Arial" w:cs="Arial"/>
                <w:sz w:val="20"/>
                <w:szCs w:val="20"/>
              </w:rPr>
              <w:t>Ядерные физика и технологии</w:t>
            </w:r>
          </w:p>
        </w:tc>
        <w:tc>
          <w:tcPr>
            <w:tcW w:w="1418" w:type="dxa"/>
          </w:tcPr>
          <w:p w14:paraId="7B9F04E1">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tcPr>
          <w:p w14:paraId="1E8B1D8F">
            <w:pPr>
              <w:spacing w:after="0" w:line="240" w:lineRule="auto"/>
              <w:jc w:val="center"/>
              <w:rPr>
                <w:rFonts w:ascii="Arial" w:hAnsi="Arial" w:cs="Arial"/>
                <w:bCs/>
                <w:sz w:val="20"/>
                <w:szCs w:val="20"/>
              </w:rPr>
            </w:pPr>
            <w:r>
              <w:rPr>
                <w:rFonts w:ascii="Arial" w:hAnsi="Arial" w:cs="Arial"/>
                <w:bCs/>
                <w:sz w:val="20"/>
                <w:szCs w:val="20"/>
              </w:rPr>
              <w:t>38</w:t>
            </w:r>
          </w:p>
        </w:tc>
      </w:tr>
      <w:tr w14:paraId="1429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598D6EF5">
            <w:pPr>
              <w:spacing w:after="0" w:line="240" w:lineRule="auto"/>
              <w:rPr>
                <w:rFonts w:ascii="Arial" w:hAnsi="Arial" w:cs="Arial" w:eastAsiaTheme="minorEastAsia"/>
                <w:sz w:val="20"/>
                <w:szCs w:val="20"/>
              </w:rPr>
            </w:pPr>
          </w:p>
        </w:tc>
        <w:tc>
          <w:tcPr>
            <w:tcW w:w="5103" w:type="dxa"/>
            <w:vMerge w:val="continue"/>
            <w:vAlign w:val="center"/>
          </w:tcPr>
          <w:p w14:paraId="21E6A245">
            <w:pPr>
              <w:spacing w:after="0" w:line="240" w:lineRule="auto"/>
              <w:rPr>
                <w:rFonts w:ascii="Arial" w:hAnsi="Arial" w:cs="Arial" w:eastAsiaTheme="minorEastAsia"/>
                <w:sz w:val="20"/>
                <w:szCs w:val="20"/>
              </w:rPr>
            </w:pPr>
          </w:p>
        </w:tc>
        <w:tc>
          <w:tcPr>
            <w:tcW w:w="1418" w:type="dxa"/>
          </w:tcPr>
          <w:p w14:paraId="27EBEECF">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tcPr>
          <w:p w14:paraId="21354874">
            <w:pPr>
              <w:spacing w:after="0" w:line="240" w:lineRule="auto"/>
              <w:jc w:val="center"/>
              <w:rPr>
                <w:rFonts w:ascii="Arial" w:hAnsi="Arial" w:cs="Arial"/>
                <w:bCs/>
                <w:sz w:val="20"/>
                <w:szCs w:val="20"/>
              </w:rPr>
            </w:pPr>
            <w:r>
              <w:rPr>
                <w:rFonts w:ascii="Arial" w:hAnsi="Arial" w:cs="Arial"/>
                <w:bCs/>
                <w:sz w:val="20"/>
                <w:szCs w:val="20"/>
              </w:rPr>
              <w:t>44</w:t>
            </w:r>
          </w:p>
        </w:tc>
      </w:tr>
      <w:tr w14:paraId="1FB4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1134" w:type="dxa"/>
            <w:vMerge w:val="continue"/>
            <w:tcBorders>
              <w:bottom w:val="single" w:color="auto" w:sz="4" w:space="0"/>
            </w:tcBorders>
            <w:vAlign w:val="center"/>
          </w:tcPr>
          <w:p w14:paraId="0EBD3619">
            <w:pPr>
              <w:spacing w:after="0" w:line="240" w:lineRule="auto"/>
              <w:rPr>
                <w:rFonts w:ascii="Arial" w:hAnsi="Arial" w:cs="Arial" w:eastAsiaTheme="minorEastAsia"/>
                <w:sz w:val="20"/>
                <w:szCs w:val="20"/>
              </w:rPr>
            </w:pPr>
          </w:p>
        </w:tc>
        <w:tc>
          <w:tcPr>
            <w:tcW w:w="5103" w:type="dxa"/>
            <w:vMerge w:val="continue"/>
            <w:tcBorders>
              <w:bottom w:val="single" w:color="auto" w:sz="4" w:space="0"/>
            </w:tcBorders>
            <w:vAlign w:val="center"/>
          </w:tcPr>
          <w:p w14:paraId="0BD112BC">
            <w:pPr>
              <w:spacing w:after="0" w:line="240" w:lineRule="auto"/>
              <w:rPr>
                <w:rFonts w:ascii="Arial" w:hAnsi="Arial" w:cs="Arial" w:eastAsiaTheme="minorEastAsia"/>
                <w:sz w:val="20"/>
                <w:szCs w:val="20"/>
              </w:rPr>
            </w:pPr>
          </w:p>
        </w:tc>
        <w:tc>
          <w:tcPr>
            <w:tcW w:w="1418" w:type="dxa"/>
            <w:tcBorders>
              <w:bottom w:val="single" w:color="auto" w:sz="4" w:space="0"/>
            </w:tcBorders>
            <w:shd w:val="clear" w:color="auto" w:fill="F1F1F1" w:themeFill="background1" w:themeFillShade="F2"/>
          </w:tcPr>
          <w:p w14:paraId="6EC86BDE">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701" w:type="dxa"/>
            <w:tcBorders>
              <w:bottom w:val="single" w:color="auto" w:sz="4" w:space="0"/>
            </w:tcBorders>
            <w:shd w:val="clear" w:color="auto" w:fill="F1F1F1" w:themeFill="background1" w:themeFillShade="F2"/>
          </w:tcPr>
          <w:p w14:paraId="19DF1EFC">
            <w:pPr>
              <w:spacing w:after="0" w:line="240" w:lineRule="auto"/>
              <w:jc w:val="center"/>
              <w:rPr>
                <w:rFonts w:ascii="Arial" w:hAnsi="Arial" w:cs="Arial"/>
                <w:bCs/>
                <w:sz w:val="20"/>
                <w:szCs w:val="20"/>
              </w:rPr>
            </w:pPr>
            <w:r>
              <w:rPr>
                <w:rFonts w:ascii="Arial" w:hAnsi="Arial" w:cs="Arial"/>
                <w:bCs/>
                <w:sz w:val="20"/>
                <w:szCs w:val="20"/>
              </w:rPr>
              <w:t>50</w:t>
            </w:r>
          </w:p>
        </w:tc>
      </w:tr>
      <w:tr w14:paraId="2888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tcBorders>
              <w:top w:val="nil"/>
            </w:tcBorders>
          </w:tcPr>
          <w:p w14:paraId="654A81E2">
            <w:pPr>
              <w:spacing w:line="240" w:lineRule="auto"/>
              <w:rPr>
                <w:rFonts w:ascii="Arial" w:hAnsi="Arial" w:cs="Arial"/>
                <w:sz w:val="20"/>
                <w:szCs w:val="20"/>
              </w:rPr>
            </w:pPr>
            <w:r>
              <w:rPr>
                <w:rFonts w:ascii="Arial" w:hAnsi="Arial" w:cs="Arial"/>
                <w:sz w:val="20"/>
                <w:szCs w:val="20"/>
              </w:rPr>
              <w:t>14.05.02</w:t>
            </w:r>
          </w:p>
        </w:tc>
        <w:tc>
          <w:tcPr>
            <w:tcW w:w="5103" w:type="dxa"/>
            <w:vMerge w:val="restart"/>
            <w:tcBorders>
              <w:top w:val="nil"/>
            </w:tcBorders>
          </w:tcPr>
          <w:p w14:paraId="7665B575">
            <w:pPr>
              <w:spacing w:after="0" w:line="240" w:lineRule="auto"/>
              <w:rPr>
                <w:rFonts w:ascii="Arial" w:hAnsi="Arial" w:cs="Arial"/>
                <w:sz w:val="20"/>
                <w:szCs w:val="20"/>
              </w:rPr>
            </w:pPr>
            <w:r>
              <w:rPr>
                <w:rFonts w:ascii="Arial" w:hAnsi="Arial" w:cs="Arial"/>
                <w:sz w:val="20"/>
                <w:szCs w:val="20"/>
              </w:rPr>
              <w:t>Атомные станции: проектирование, эксплуатация и инжиниринг</w:t>
            </w:r>
          </w:p>
        </w:tc>
        <w:tc>
          <w:tcPr>
            <w:tcW w:w="1418" w:type="dxa"/>
            <w:tcBorders>
              <w:top w:val="nil"/>
            </w:tcBorders>
          </w:tcPr>
          <w:p w14:paraId="36EF3B19">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tcBorders>
              <w:top w:val="nil"/>
            </w:tcBorders>
          </w:tcPr>
          <w:p w14:paraId="12BAEFA6">
            <w:pPr>
              <w:spacing w:after="0" w:line="240" w:lineRule="auto"/>
              <w:jc w:val="center"/>
              <w:rPr>
                <w:rFonts w:ascii="Arial" w:hAnsi="Arial" w:cs="Arial"/>
                <w:bCs/>
                <w:sz w:val="20"/>
                <w:szCs w:val="20"/>
              </w:rPr>
            </w:pPr>
            <w:r>
              <w:rPr>
                <w:rFonts w:ascii="Arial" w:hAnsi="Arial" w:cs="Arial"/>
                <w:bCs/>
                <w:sz w:val="20"/>
                <w:szCs w:val="20"/>
              </w:rPr>
              <w:t>38</w:t>
            </w:r>
          </w:p>
        </w:tc>
      </w:tr>
      <w:tr w14:paraId="5DDF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137CFC99">
            <w:pPr>
              <w:spacing w:after="0" w:line="240" w:lineRule="auto"/>
              <w:rPr>
                <w:rFonts w:ascii="Arial" w:hAnsi="Arial" w:cs="Arial" w:eastAsiaTheme="minorEastAsia"/>
                <w:sz w:val="20"/>
                <w:szCs w:val="20"/>
              </w:rPr>
            </w:pPr>
          </w:p>
        </w:tc>
        <w:tc>
          <w:tcPr>
            <w:tcW w:w="5103" w:type="dxa"/>
            <w:vMerge w:val="continue"/>
            <w:vAlign w:val="center"/>
          </w:tcPr>
          <w:p w14:paraId="3CF34184">
            <w:pPr>
              <w:spacing w:after="0" w:line="240" w:lineRule="auto"/>
              <w:rPr>
                <w:rFonts w:ascii="Arial" w:hAnsi="Arial" w:cs="Arial" w:eastAsiaTheme="minorEastAsia"/>
                <w:sz w:val="20"/>
                <w:szCs w:val="20"/>
              </w:rPr>
            </w:pPr>
          </w:p>
        </w:tc>
        <w:tc>
          <w:tcPr>
            <w:tcW w:w="1418" w:type="dxa"/>
          </w:tcPr>
          <w:p w14:paraId="5B2526D0">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tcPr>
          <w:p w14:paraId="3B4EECCE">
            <w:pPr>
              <w:spacing w:after="0" w:line="240" w:lineRule="auto"/>
              <w:jc w:val="center"/>
              <w:rPr>
                <w:rFonts w:ascii="Arial" w:hAnsi="Arial" w:cs="Arial"/>
                <w:bCs/>
                <w:sz w:val="20"/>
                <w:szCs w:val="20"/>
              </w:rPr>
            </w:pPr>
            <w:r>
              <w:rPr>
                <w:rFonts w:ascii="Arial" w:hAnsi="Arial" w:cs="Arial"/>
                <w:bCs/>
                <w:sz w:val="20"/>
                <w:szCs w:val="20"/>
              </w:rPr>
              <w:t>44</w:t>
            </w:r>
          </w:p>
        </w:tc>
      </w:tr>
      <w:tr w14:paraId="6746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4" w:type="dxa"/>
            <w:vMerge w:val="continue"/>
            <w:vAlign w:val="center"/>
          </w:tcPr>
          <w:p w14:paraId="5CE2CCAE">
            <w:pPr>
              <w:spacing w:after="0" w:line="240" w:lineRule="auto"/>
              <w:rPr>
                <w:rFonts w:ascii="Arial" w:hAnsi="Arial" w:cs="Arial" w:eastAsiaTheme="minorEastAsia"/>
                <w:sz w:val="20"/>
                <w:szCs w:val="20"/>
              </w:rPr>
            </w:pPr>
          </w:p>
        </w:tc>
        <w:tc>
          <w:tcPr>
            <w:tcW w:w="5103" w:type="dxa"/>
            <w:vMerge w:val="continue"/>
            <w:vAlign w:val="center"/>
          </w:tcPr>
          <w:p w14:paraId="03D3095B">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521A88E0">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701" w:type="dxa"/>
            <w:shd w:val="clear" w:color="auto" w:fill="F1F1F1" w:themeFill="background1" w:themeFillShade="F2"/>
          </w:tcPr>
          <w:p w14:paraId="5F01E8A4">
            <w:pPr>
              <w:spacing w:after="0" w:line="240" w:lineRule="auto"/>
              <w:jc w:val="center"/>
              <w:rPr>
                <w:rFonts w:ascii="Arial" w:hAnsi="Arial" w:cs="Arial"/>
                <w:bCs/>
                <w:sz w:val="20"/>
                <w:szCs w:val="20"/>
              </w:rPr>
            </w:pPr>
            <w:r>
              <w:rPr>
                <w:rFonts w:ascii="Arial" w:hAnsi="Arial" w:cs="Arial"/>
                <w:bCs/>
                <w:sz w:val="20"/>
                <w:szCs w:val="20"/>
              </w:rPr>
              <w:t>50</w:t>
            </w:r>
          </w:p>
        </w:tc>
      </w:tr>
      <w:tr w14:paraId="7F61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tcPr>
          <w:p w14:paraId="22E64ACA">
            <w:pPr>
              <w:spacing w:line="240" w:lineRule="auto"/>
              <w:rPr>
                <w:rFonts w:ascii="Arial" w:hAnsi="Arial" w:cs="Arial"/>
                <w:sz w:val="20"/>
                <w:szCs w:val="20"/>
              </w:rPr>
            </w:pPr>
            <w:r>
              <w:rPr>
                <w:rFonts w:ascii="Arial" w:hAnsi="Arial" w:cs="Arial"/>
                <w:sz w:val="20"/>
                <w:szCs w:val="20"/>
              </w:rPr>
              <w:t>14.05.04</w:t>
            </w:r>
          </w:p>
        </w:tc>
        <w:tc>
          <w:tcPr>
            <w:tcW w:w="5103" w:type="dxa"/>
            <w:vMerge w:val="restart"/>
          </w:tcPr>
          <w:p w14:paraId="77CFEDAA">
            <w:pPr>
              <w:spacing w:after="0" w:line="240" w:lineRule="auto"/>
              <w:rPr>
                <w:rFonts w:ascii="Arial" w:hAnsi="Arial" w:cs="Arial"/>
                <w:sz w:val="20"/>
                <w:szCs w:val="20"/>
              </w:rPr>
            </w:pPr>
            <w:r>
              <w:rPr>
                <w:rFonts w:ascii="Arial" w:hAnsi="Arial" w:cs="Arial"/>
                <w:sz w:val="20"/>
                <w:szCs w:val="20"/>
              </w:rPr>
              <w:t>Электроника и автоматика физических установок</w:t>
            </w:r>
          </w:p>
        </w:tc>
        <w:tc>
          <w:tcPr>
            <w:tcW w:w="1418" w:type="dxa"/>
          </w:tcPr>
          <w:p w14:paraId="7EDD7B21">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tcPr>
          <w:p w14:paraId="11C9A23E">
            <w:pPr>
              <w:spacing w:after="0" w:line="240" w:lineRule="auto"/>
              <w:jc w:val="center"/>
              <w:rPr>
                <w:rFonts w:ascii="Arial" w:hAnsi="Arial" w:cs="Arial"/>
                <w:bCs/>
                <w:sz w:val="20"/>
                <w:szCs w:val="20"/>
              </w:rPr>
            </w:pPr>
            <w:r>
              <w:rPr>
                <w:rFonts w:ascii="Arial" w:hAnsi="Arial" w:cs="Arial"/>
                <w:bCs/>
                <w:sz w:val="20"/>
                <w:szCs w:val="20"/>
              </w:rPr>
              <w:t>38</w:t>
            </w:r>
          </w:p>
        </w:tc>
      </w:tr>
      <w:tr w14:paraId="097F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6990F3AF">
            <w:pPr>
              <w:spacing w:after="0" w:line="240" w:lineRule="auto"/>
              <w:rPr>
                <w:rFonts w:ascii="Arial" w:hAnsi="Arial" w:cs="Arial" w:eastAsiaTheme="minorEastAsia"/>
                <w:sz w:val="20"/>
                <w:szCs w:val="20"/>
              </w:rPr>
            </w:pPr>
          </w:p>
        </w:tc>
        <w:tc>
          <w:tcPr>
            <w:tcW w:w="5103" w:type="dxa"/>
            <w:vMerge w:val="continue"/>
            <w:vAlign w:val="center"/>
          </w:tcPr>
          <w:p w14:paraId="78E17649">
            <w:pPr>
              <w:spacing w:after="0" w:line="240" w:lineRule="auto"/>
              <w:rPr>
                <w:rFonts w:ascii="Arial" w:hAnsi="Arial" w:cs="Arial" w:eastAsiaTheme="minorEastAsia"/>
                <w:sz w:val="20"/>
                <w:szCs w:val="20"/>
              </w:rPr>
            </w:pPr>
          </w:p>
        </w:tc>
        <w:tc>
          <w:tcPr>
            <w:tcW w:w="1418" w:type="dxa"/>
          </w:tcPr>
          <w:p w14:paraId="7C83B611">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tcPr>
          <w:p w14:paraId="63ECAB93">
            <w:pPr>
              <w:spacing w:after="0" w:line="240" w:lineRule="auto"/>
              <w:jc w:val="center"/>
              <w:rPr>
                <w:rFonts w:ascii="Arial" w:hAnsi="Arial" w:cs="Arial"/>
                <w:bCs/>
                <w:sz w:val="20"/>
                <w:szCs w:val="20"/>
              </w:rPr>
            </w:pPr>
            <w:r>
              <w:rPr>
                <w:rFonts w:ascii="Arial" w:hAnsi="Arial" w:cs="Arial"/>
                <w:bCs/>
                <w:sz w:val="20"/>
                <w:szCs w:val="20"/>
              </w:rPr>
              <w:t>44</w:t>
            </w:r>
          </w:p>
        </w:tc>
      </w:tr>
      <w:tr w14:paraId="70BC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4" w:type="dxa"/>
            <w:vMerge w:val="continue"/>
            <w:vAlign w:val="center"/>
          </w:tcPr>
          <w:p w14:paraId="6C386E27">
            <w:pPr>
              <w:spacing w:after="0" w:line="240" w:lineRule="auto"/>
              <w:rPr>
                <w:rFonts w:ascii="Arial" w:hAnsi="Arial" w:cs="Arial" w:eastAsiaTheme="minorEastAsia"/>
                <w:sz w:val="20"/>
                <w:szCs w:val="20"/>
              </w:rPr>
            </w:pPr>
          </w:p>
        </w:tc>
        <w:tc>
          <w:tcPr>
            <w:tcW w:w="5103" w:type="dxa"/>
            <w:vMerge w:val="continue"/>
            <w:vAlign w:val="center"/>
          </w:tcPr>
          <w:p w14:paraId="4BE6C4A1">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6F123511">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701" w:type="dxa"/>
            <w:shd w:val="clear" w:color="auto" w:fill="F1F1F1" w:themeFill="background1" w:themeFillShade="F2"/>
          </w:tcPr>
          <w:p w14:paraId="288AD28D">
            <w:pPr>
              <w:spacing w:after="0" w:line="240" w:lineRule="auto"/>
              <w:jc w:val="center"/>
              <w:rPr>
                <w:rFonts w:ascii="Arial" w:hAnsi="Arial" w:cs="Arial"/>
                <w:bCs/>
                <w:sz w:val="20"/>
                <w:szCs w:val="20"/>
                <w:lang w:val="en-US"/>
              </w:rPr>
            </w:pPr>
            <w:r>
              <w:rPr>
                <w:rFonts w:ascii="Arial" w:hAnsi="Arial" w:cs="Arial"/>
                <w:bCs/>
                <w:sz w:val="20"/>
                <w:szCs w:val="20"/>
                <w:lang w:val="en-US"/>
              </w:rPr>
              <w:t>50</w:t>
            </w:r>
          </w:p>
        </w:tc>
      </w:tr>
      <w:tr w14:paraId="091B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tcPr>
          <w:p w14:paraId="7DC9F57C">
            <w:pPr>
              <w:spacing w:line="240" w:lineRule="auto"/>
              <w:rPr>
                <w:rFonts w:ascii="Arial" w:hAnsi="Arial" w:cs="Arial"/>
                <w:sz w:val="20"/>
                <w:szCs w:val="20"/>
              </w:rPr>
            </w:pPr>
            <w:r>
              <w:rPr>
                <w:rFonts w:ascii="Arial" w:hAnsi="Arial" w:cs="Arial"/>
                <w:sz w:val="20"/>
                <w:szCs w:val="20"/>
              </w:rPr>
              <w:t>15.03.01</w:t>
            </w:r>
          </w:p>
        </w:tc>
        <w:tc>
          <w:tcPr>
            <w:tcW w:w="5103" w:type="dxa"/>
            <w:vMerge w:val="restart"/>
          </w:tcPr>
          <w:p w14:paraId="47DBA4A3">
            <w:pPr>
              <w:spacing w:line="240" w:lineRule="auto"/>
              <w:rPr>
                <w:rFonts w:ascii="Arial" w:hAnsi="Arial" w:cs="Arial"/>
                <w:sz w:val="20"/>
                <w:szCs w:val="20"/>
              </w:rPr>
            </w:pPr>
            <w:r>
              <w:rPr>
                <w:rFonts w:ascii="Arial" w:hAnsi="Arial" w:cs="Arial"/>
                <w:sz w:val="20"/>
                <w:szCs w:val="20"/>
              </w:rPr>
              <w:t>Машиностроение</w:t>
            </w:r>
          </w:p>
        </w:tc>
        <w:tc>
          <w:tcPr>
            <w:tcW w:w="1418" w:type="dxa"/>
          </w:tcPr>
          <w:p w14:paraId="5047CE2A">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tcPr>
          <w:p w14:paraId="6DBD1000">
            <w:pPr>
              <w:spacing w:after="0" w:line="240" w:lineRule="auto"/>
              <w:jc w:val="center"/>
              <w:rPr>
                <w:rFonts w:ascii="Arial" w:hAnsi="Arial" w:cs="Arial"/>
                <w:bCs/>
                <w:sz w:val="20"/>
                <w:szCs w:val="20"/>
              </w:rPr>
            </w:pPr>
            <w:r>
              <w:rPr>
                <w:rFonts w:ascii="Arial" w:hAnsi="Arial" w:cs="Arial"/>
                <w:bCs/>
                <w:sz w:val="20"/>
                <w:szCs w:val="20"/>
              </w:rPr>
              <w:t>38</w:t>
            </w:r>
          </w:p>
        </w:tc>
      </w:tr>
      <w:tr w14:paraId="7987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07FB9014">
            <w:pPr>
              <w:spacing w:after="0" w:line="240" w:lineRule="auto"/>
              <w:rPr>
                <w:rFonts w:ascii="Arial" w:hAnsi="Arial" w:cs="Arial" w:eastAsiaTheme="minorEastAsia"/>
                <w:sz w:val="20"/>
                <w:szCs w:val="20"/>
              </w:rPr>
            </w:pPr>
          </w:p>
        </w:tc>
        <w:tc>
          <w:tcPr>
            <w:tcW w:w="5103" w:type="dxa"/>
            <w:vMerge w:val="continue"/>
            <w:vAlign w:val="center"/>
          </w:tcPr>
          <w:p w14:paraId="58D2F388">
            <w:pPr>
              <w:spacing w:after="0" w:line="240" w:lineRule="auto"/>
              <w:rPr>
                <w:rFonts w:ascii="Arial" w:hAnsi="Arial" w:cs="Arial" w:eastAsiaTheme="minorEastAsia"/>
                <w:sz w:val="20"/>
                <w:szCs w:val="20"/>
              </w:rPr>
            </w:pPr>
          </w:p>
        </w:tc>
        <w:tc>
          <w:tcPr>
            <w:tcW w:w="1418" w:type="dxa"/>
          </w:tcPr>
          <w:p w14:paraId="2FD57EF3">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tcPr>
          <w:p w14:paraId="2C740240">
            <w:pPr>
              <w:spacing w:after="0" w:line="240" w:lineRule="auto"/>
              <w:jc w:val="center"/>
              <w:rPr>
                <w:rFonts w:ascii="Arial" w:hAnsi="Arial" w:cs="Arial"/>
                <w:bCs/>
                <w:sz w:val="20"/>
                <w:szCs w:val="20"/>
              </w:rPr>
            </w:pPr>
            <w:r>
              <w:rPr>
                <w:rFonts w:ascii="Arial" w:hAnsi="Arial" w:cs="Arial"/>
                <w:bCs/>
                <w:sz w:val="20"/>
                <w:szCs w:val="20"/>
              </w:rPr>
              <w:t>44</w:t>
            </w:r>
          </w:p>
        </w:tc>
      </w:tr>
      <w:tr w14:paraId="7973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4FE935E9">
            <w:pPr>
              <w:spacing w:after="0" w:line="240" w:lineRule="auto"/>
              <w:rPr>
                <w:rFonts w:ascii="Arial" w:hAnsi="Arial" w:cs="Arial" w:eastAsiaTheme="minorEastAsia"/>
                <w:sz w:val="20"/>
                <w:szCs w:val="20"/>
              </w:rPr>
            </w:pPr>
          </w:p>
        </w:tc>
        <w:tc>
          <w:tcPr>
            <w:tcW w:w="5103" w:type="dxa"/>
            <w:vMerge w:val="continue"/>
            <w:vAlign w:val="center"/>
          </w:tcPr>
          <w:p w14:paraId="40C5F8E5">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05EA4D73">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701" w:type="dxa"/>
            <w:shd w:val="clear" w:color="auto" w:fill="F1F1F1" w:themeFill="background1" w:themeFillShade="F2"/>
          </w:tcPr>
          <w:p w14:paraId="08A9E99B">
            <w:pPr>
              <w:spacing w:after="0" w:line="240" w:lineRule="auto"/>
              <w:jc w:val="center"/>
              <w:rPr>
                <w:rFonts w:ascii="Arial" w:hAnsi="Arial" w:cs="Arial"/>
                <w:bCs/>
                <w:sz w:val="20"/>
                <w:szCs w:val="20"/>
              </w:rPr>
            </w:pPr>
            <w:r>
              <w:rPr>
                <w:rFonts w:ascii="Arial" w:hAnsi="Arial" w:cs="Arial"/>
                <w:bCs/>
                <w:sz w:val="20"/>
                <w:szCs w:val="20"/>
              </w:rPr>
              <w:t>50</w:t>
            </w:r>
          </w:p>
        </w:tc>
      </w:tr>
      <w:tr w14:paraId="31AC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tcPr>
          <w:p w14:paraId="622656F0">
            <w:pPr>
              <w:spacing w:line="240" w:lineRule="auto"/>
              <w:ind w:left="-677" w:firstLine="677"/>
              <w:rPr>
                <w:rFonts w:ascii="Arial" w:hAnsi="Arial" w:cs="Arial"/>
                <w:sz w:val="20"/>
                <w:szCs w:val="20"/>
              </w:rPr>
            </w:pPr>
            <w:r>
              <w:rPr>
                <w:rFonts w:ascii="Arial" w:hAnsi="Arial" w:cs="Arial"/>
                <w:sz w:val="20"/>
                <w:szCs w:val="20"/>
              </w:rPr>
              <w:t>15.03.04</w:t>
            </w:r>
          </w:p>
        </w:tc>
        <w:tc>
          <w:tcPr>
            <w:tcW w:w="5103" w:type="dxa"/>
            <w:vMerge w:val="restart"/>
          </w:tcPr>
          <w:p w14:paraId="73E23097">
            <w:pPr>
              <w:spacing w:after="0" w:line="240" w:lineRule="auto"/>
              <w:rPr>
                <w:rFonts w:ascii="Arial" w:hAnsi="Arial" w:cs="Arial"/>
                <w:sz w:val="20"/>
                <w:szCs w:val="20"/>
              </w:rPr>
            </w:pPr>
            <w:r>
              <w:rPr>
                <w:rFonts w:ascii="Arial" w:hAnsi="Arial" w:cs="Arial"/>
                <w:sz w:val="20"/>
                <w:szCs w:val="20"/>
              </w:rPr>
              <w:t>Автоматизация технологических процессов и производств</w:t>
            </w:r>
          </w:p>
        </w:tc>
        <w:tc>
          <w:tcPr>
            <w:tcW w:w="1418" w:type="dxa"/>
          </w:tcPr>
          <w:p w14:paraId="476F1747">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tcPr>
          <w:p w14:paraId="0BDCD38A">
            <w:pPr>
              <w:spacing w:after="0" w:line="240" w:lineRule="auto"/>
              <w:jc w:val="center"/>
              <w:rPr>
                <w:rFonts w:ascii="Arial" w:hAnsi="Arial" w:cs="Arial"/>
                <w:bCs/>
                <w:sz w:val="20"/>
                <w:szCs w:val="20"/>
              </w:rPr>
            </w:pPr>
            <w:r>
              <w:rPr>
                <w:rFonts w:ascii="Arial" w:hAnsi="Arial" w:cs="Arial"/>
                <w:bCs/>
                <w:sz w:val="20"/>
                <w:szCs w:val="20"/>
              </w:rPr>
              <w:t>33</w:t>
            </w:r>
          </w:p>
        </w:tc>
      </w:tr>
      <w:tr w14:paraId="370E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32541D81">
            <w:pPr>
              <w:spacing w:after="0" w:line="240" w:lineRule="auto"/>
              <w:rPr>
                <w:rFonts w:ascii="Arial" w:hAnsi="Arial" w:cs="Arial" w:eastAsiaTheme="minorEastAsia"/>
                <w:sz w:val="20"/>
                <w:szCs w:val="20"/>
              </w:rPr>
            </w:pPr>
          </w:p>
        </w:tc>
        <w:tc>
          <w:tcPr>
            <w:tcW w:w="5103" w:type="dxa"/>
            <w:vMerge w:val="continue"/>
            <w:vAlign w:val="center"/>
          </w:tcPr>
          <w:p w14:paraId="5FFCB8F9">
            <w:pPr>
              <w:spacing w:after="0" w:line="240" w:lineRule="auto"/>
              <w:rPr>
                <w:rFonts w:ascii="Arial" w:hAnsi="Arial" w:cs="Arial" w:eastAsiaTheme="minorEastAsia"/>
                <w:sz w:val="20"/>
                <w:szCs w:val="20"/>
              </w:rPr>
            </w:pPr>
          </w:p>
        </w:tc>
        <w:tc>
          <w:tcPr>
            <w:tcW w:w="1418" w:type="dxa"/>
          </w:tcPr>
          <w:p w14:paraId="7D5123DC">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tcPr>
          <w:p w14:paraId="2CD9B558">
            <w:pPr>
              <w:spacing w:after="0" w:line="240" w:lineRule="auto"/>
              <w:jc w:val="center"/>
              <w:rPr>
                <w:rFonts w:ascii="Arial" w:hAnsi="Arial" w:cs="Arial"/>
                <w:bCs/>
                <w:sz w:val="20"/>
                <w:szCs w:val="20"/>
              </w:rPr>
            </w:pPr>
            <w:r>
              <w:rPr>
                <w:rFonts w:ascii="Arial" w:hAnsi="Arial" w:cs="Arial"/>
                <w:bCs/>
                <w:sz w:val="20"/>
                <w:szCs w:val="20"/>
              </w:rPr>
              <w:t>40</w:t>
            </w:r>
          </w:p>
        </w:tc>
      </w:tr>
      <w:tr w14:paraId="5F85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4CC3C1AA">
            <w:pPr>
              <w:spacing w:after="0" w:line="240" w:lineRule="auto"/>
              <w:rPr>
                <w:rFonts w:ascii="Arial" w:hAnsi="Arial" w:cs="Arial" w:eastAsiaTheme="minorEastAsia"/>
                <w:sz w:val="20"/>
                <w:szCs w:val="20"/>
              </w:rPr>
            </w:pPr>
          </w:p>
        </w:tc>
        <w:tc>
          <w:tcPr>
            <w:tcW w:w="5103" w:type="dxa"/>
            <w:vMerge w:val="continue"/>
            <w:vAlign w:val="center"/>
          </w:tcPr>
          <w:p w14:paraId="0CE97BD7">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74409BDA">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701" w:type="dxa"/>
            <w:shd w:val="clear" w:color="auto" w:fill="F1F1F1" w:themeFill="background1" w:themeFillShade="F2"/>
          </w:tcPr>
          <w:p w14:paraId="6DA7F59A">
            <w:pPr>
              <w:spacing w:after="0" w:line="240" w:lineRule="auto"/>
              <w:jc w:val="center"/>
              <w:rPr>
                <w:rFonts w:ascii="Arial" w:hAnsi="Arial" w:cs="Arial"/>
                <w:bCs/>
                <w:sz w:val="20"/>
                <w:szCs w:val="20"/>
              </w:rPr>
            </w:pPr>
            <w:r>
              <w:rPr>
                <w:rFonts w:ascii="Arial" w:hAnsi="Arial" w:cs="Arial"/>
                <w:bCs/>
                <w:sz w:val="20"/>
                <w:szCs w:val="20"/>
              </w:rPr>
              <w:t>46</w:t>
            </w:r>
          </w:p>
        </w:tc>
      </w:tr>
      <w:tr w14:paraId="4585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tcPr>
          <w:p w14:paraId="3117DBE7">
            <w:pPr>
              <w:spacing w:line="240" w:lineRule="auto"/>
              <w:rPr>
                <w:rFonts w:ascii="Arial" w:hAnsi="Arial" w:cs="Arial"/>
                <w:sz w:val="20"/>
                <w:szCs w:val="20"/>
              </w:rPr>
            </w:pPr>
            <w:r>
              <w:rPr>
                <w:rFonts w:ascii="Arial" w:hAnsi="Arial" w:cs="Arial"/>
                <w:sz w:val="20"/>
                <w:szCs w:val="20"/>
              </w:rPr>
              <w:t>15.03.06</w:t>
            </w:r>
          </w:p>
        </w:tc>
        <w:tc>
          <w:tcPr>
            <w:tcW w:w="5103" w:type="dxa"/>
            <w:vMerge w:val="restart"/>
          </w:tcPr>
          <w:p w14:paraId="7B5C0C60">
            <w:pPr>
              <w:spacing w:line="240" w:lineRule="auto"/>
              <w:rPr>
                <w:rFonts w:ascii="Arial" w:hAnsi="Arial" w:cs="Arial"/>
                <w:sz w:val="20"/>
                <w:szCs w:val="20"/>
              </w:rPr>
            </w:pPr>
            <w:r>
              <w:rPr>
                <w:rFonts w:ascii="Arial" w:hAnsi="Arial" w:cs="Arial"/>
                <w:sz w:val="20"/>
                <w:szCs w:val="20"/>
              </w:rPr>
              <w:t>Мехатроника и робототехника</w:t>
            </w:r>
          </w:p>
        </w:tc>
        <w:tc>
          <w:tcPr>
            <w:tcW w:w="1418" w:type="dxa"/>
          </w:tcPr>
          <w:p w14:paraId="1553A874">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tcPr>
          <w:p w14:paraId="45721B12">
            <w:pPr>
              <w:spacing w:after="0" w:line="240" w:lineRule="auto"/>
              <w:jc w:val="center"/>
              <w:rPr>
                <w:rFonts w:ascii="Arial" w:hAnsi="Arial" w:cs="Arial"/>
                <w:bCs/>
                <w:sz w:val="20"/>
                <w:szCs w:val="20"/>
              </w:rPr>
            </w:pPr>
            <w:r>
              <w:rPr>
                <w:rFonts w:ascii="Arial" w:hAnsi="Arial" w:cs="Arial"/>
                <w:bCs/>
                <w:sz w:val="20"/>
                <w:szCs w:val="20"/>
              </w:rPr>
              <w:t>33</w:t>
            </w:r>
          </w:p>
        </w:tc>
      </w:tr>
      <w:tr w14:paraId="1E5C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25D363A6">
            <w:pPr>
              <w:spacing w:after="0" w:line="240" w:lineRule="auto"/>
              <w:rPr>
                <w:rFonts w:ascii="Arial" w:hAnsi="Arial" w:cs="Arial" w:eastAsiaTheme="minorEastAsia"/>
                <w:sz w:val="20"/>
                <w:szCs w:val="20"/>
              </w:rPr>
            </w:pPr>
          </w:p>
        </w:tc>
        <w:tc>
          <w:tcPr>
            <w:tcW w:w="5103" w:type="dxa"/>
            <w:vMerge w:val="continue"/>
            <w:vAlign w:val="center"/>
          </w:tcPr>
          <w:p w14:paraId="39A298CB">
            <w:pPr>
              <w:spacing w:after="0" w:line="240" w:lineRule="auto"/>
              <w:rPr>
                <w:rFonts w:ascii="Arial" w:hAnsi="Arial" w:cs="Arial" w:eastAsiaTheme="minorEastAsia"/>
                <w:sz w:val="20"/>
                <w:szCs w:val="20"/>
              </w:rPr>
            </w:pPr>
          </w:p>
        </w:tc>
        <w:tc>
          <w:tcPr>
            <w:tcW w:w="1418" w:type="dxa"/>
          </w:tcPr>
          <w:p w14:paraId="2DCC7425">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tcPr>
          <w:p w14:paraId="17908576">
            <w:pPr>
              <w:spacing w:after="0" w:line="240" w:lineRule="auto"/>
              <w:jc w:val="center"/>
              <w:rPr>
                <w:rFonts w:ascii="Arial" w:hAnsi="Arial" w:cs="Arial"/>
                <w:bCs/>
                <w:sz w:val="20"/>
                <w:szCs w:val="20"/>
              </w:rPr>
            </w:pPr>
            <w:r>
              <w:rPr>
                <w:rFonts w:ascii="Arial" w:hAnsi="Arial" w:cs="Arial"/>
                <w:bCs/>
                <w:sz w:val="20"/>
                <w:szCs w:val="20"/>
              </w:rPr>
              <w:t>40</w:t>
            </w:r>
          </w:p>
        </w:tc>
      </w:tr>
      <w:tr w14:paraId="15C0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685B65FB">
            <w:pPr>
              <w:spacing w:after="0" w:line="240" w:lineRule="auto"/>
              <w:rPr>
                <w:rFonts w:ascii="Arial" w:hAnsi="Arial" w:cs="Arial" w:eastAsiaTheme="minorEastAsia"/>
                <w:sz w:val="20"/>
                <w:szCs w:val="20"/>
              </w:rPr>
            </w:pPr>
          </w:p>
        </w:tc>
        <w:tc>
          <w:tcPr>
            <w:tcW w:w="5103" w:type="dxa"/>
            <w:vMerge w:val="continue"/>
            <w:vAlign w:val="center"/>
          </w:tcPr>
          <w:p w14:paraId="15642FAB">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3F8572A9">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701" w:type="dxa"/>
            <w:shd w:val="clear" w:color="auto" w:fill="F1F1F1" w:themeFill="background1" w:themeFillShade="F2"/>
          </w:tcPr>
          <w:p w14:paraId="7D8C986E">
            <w:pPr>
              <w:spacing w:after="0" w:line="240" w:lineRule="auto"/>
              <w:jc w:val="center"/>
              <w:rPr>
                <w:rFonts w:ascii="Arial" w:hAnsi="Arial" w:cs="Arial"/>
                <w:bCs/>
                <w:sz w:val="20"/>
                <w:szCs w:val="20"/>
              </w:rPr>
            </w:pPr>
            <w:r>
              <w:rPr>
                <w:rFonts w:ascii="Arial" w:hAnsi="Arial" w:cs="Arial"/>
                <w:bCs/>
                <w:sz w:val="20"/>
                <w:szCs w:val="20"/>
              </w:rPr>
              <w:t>46</w:t>
            </w:r>
          </w:p>
        </w:tc>
      </w:tr>
      <w:tr w14:paraId="4A28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tcPr>
          <w:p w14:paraId="1B093563">
            <w:pPr>
              <w:spacing w:line="240" w:lineRule="auto"/>
              <w:rPr>
                <w:rFonts w:ascii="Arial" w:hAnsi="Arial" w:cs="Arial"/>
                <w:sz w:val="20"/>
                <w:szCs w:val="20"/>
              </w:rPr>
            </w:pPr>
            <w:r>
              <w:rPr>
                <w:rFonts w:ascii="Arial" w:hAnsi="Arial" w:cs="Arial"/>
                <w:sz w:val="20"/>
                <w:szCs w:val="20"/>
              </w:rPr>
              <w:t>18.03.01</w:t>
            </w:r>
          </w:p>
        </w:tc>
        <w:tc>
          <w:tcPr>
            <w:tcW w:w="5103" w:type="dxa"/>
            <w:vMerge w:val="restart"/>
          </w:tcPr>
          <w:p w14:paraId="4B51D2C2">
            <w:pPr>
              <w:spacing w:line="240" w:lineRule="auto"/>
              <w:rPr>
                <w:rFonts w:ascii="Arial" w:hAnsi="Arial" w:cs="Arial"/>
                <w:sz w:val="20"/>
                <w:szCs w:val="20"/>
              </w:rPr>
            </w:pPr>
            <w:r>
              <w:rPr>
                <w:rFonts w:ascii="Arial" w:hAnsi="Arial" w:cs="Arial"/>
                <w:sz w:val="20"/>
                <w:szCs w:val="20"/>
              </w:rPr>
              <w:t>Химическая технология</w:t>
            </w:r>
          </w:p>
        </w:tc>
        <w:tc>
          <w:tcPr>
            <w:tcW w:w="1418" w:type="dxa"/>
          </w:tcPr>
          <w:p w14:paraId="1D0F345F">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tcPr>
          <w:p w14:paraId="6B58D675">
            <w:pPr>
              <w:spacing w:after="0" w:line="240" w:lineRule="auto"/>
              <w:jc w:val="center"/>
              <w:rPr>
                <w:rFonts w:ascii="Arial" w:hAnsi="Arial" w:cs="Arial"/>
                <w:bCs/>
                <w:sz w:val="20"/>
                <w:szCs w:val="20"/>
              </w:rPr>
            </w:pPr>
            <w:r>
              <w:rPr>
                <w:rFonts w:ascii="Arial" w:hAnsi="Arial" w:cs="Arial"/>
                <w:bCs/>
                <w:sz w:val="20"/>
                <w:szCs w:val="20"/>
              </w:rPr>
              <w:t>33</w:t>
            </w:r>
          </w:p>
        </w:tc>
      </w:tr>
      <w:tr w14:paraId="767B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04EB6DFD">
            <w:pPr>
              <w:spacing w:after="0" w:line="240" w:lineRule="auto"/>
              <w:rPr>
                <w:rFonts w:ascii="Arial" w:hAnsi="Arial" w:cs="Arial" w:eastAsiaTheme="minorEastAsia"/>
                <w:sz w:val="20"/>
                <w:szCs w:val="20"/>
              </w:rPr>
            </w:pPr>
          </w:p>
        </w:tc>
        <w:tc>
          <w:tcPr>
            <w:tcW w:w="5103" w:type="dxa"/>
            <w:vMerge w:val="continue"/>
            <w:vAlign w:val="center"/>
          </w:tcPr>
          <w:p w14:paraId="56E73E1A">
            <w:pPr>
              <w:spacing w:after="0" w:line="240" w:lineRule="auto"/>
              <w:rPr>
                <w:rFonts w:ascii="Arial" w:hAnsi="Arial" w:cs="Arial" w:eastAsiaTheme="minorEastAsia"/>
                <w:sz w:val="20"/>
                <w:szCs w:val="20"/>
              </w:rPr>
            </w:pPr>
          </w:p>
        </w:tc>
        <w:tc>
          <w:tcPr>
            <w:tcW w:w="1418" w:type="dxa"/>
          </w:tcPr>
          <w:p w14:paraId="00465852">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tcPr>
          <w:p w14:paraId="25B6F258">
            <w:pPr>
              <w:spacing w:after="0" w:line="240" w:lineRule="auto"/>
              <w:jc w:val="center"/>
              <w:rPr>
                <w:rFonts w:ascii="Arial" w:hAnsi="Arial" w:cs="Arial"/>
                <w:bCs/>
                <w:sz w:val="20"/>
                <w:szCs w:val="20"/>
              </w:rPr>
            </w:pPr>
            <w:r>
              <w:rPr>
                <w:rFonts w:ascii="Arial" w:hAnsi="Arial" w:cs="Arial"/>
                <w:bCs/>
                <w:sz w:val="20"/>
                <w:szCs w:val="20"/>
              </w:rPr>
              <w:t>40</w:t>
            </w:r>
          </w:p>
        </w:tc>
      </w:tr>
      <w:tr w14:paraId="5D5D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0A903FEB">
            <w:pPr>
              <w:spacing w:after="0" w:line="240" w:lineRule="auto"/>
              <w:rPr>
                <w:rFonts w:ascii="Arial" w:hAnsi="Arial" w:cs="Arial" w:eastAsiaTheme="minorEastAsia"/>
                <w:sz w:val="20"/>
                <w:szCs w:val="20"/>
              </w:rPr>
            </w:pPr>
          </w:p>
        </w:tc>
        <w:tc>
          <w:tcPr>
            <w:tcW w:w="5103" w:type="dxa"/>
            <w:vMerge w:val="continue"/>
            <w:vAlign w:val="center"/>
          </w:tcPr>
          <w:p w14:paraId="5AF0D557">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64354292">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701" w:type="dxa"/>
            <w:shd w:val="clear" w:color="auto" w:fill="F1F1F1" w:themeFill="background1" w:themeFillShade="F2"/>
          </w:tcPr>
          <w:p w14:paraId="6A47BE51">
            <w:pPr>
              <w:spacing w:after="0" w:line="240" w:lineRule="auto"/>
              <w:jc w:val="center"/>
              <w:rPr>
                <w:rFonts w:ascii="Arial" w:hAnsi="Arial" w:cs="Arial"/>
                <w:bCs/>
                <w:sz w:val="20"/>
                <w:szCs w:val="20"/>
              </w:rPr>
            </w:pPr>
            <w:r>
              <w:rPr>
                <w:rFonts w:ascii="Arial" w:hAnsi="Arial" w:cs="Arial"/>
                <w:bCs/>
                <w:sz w:val="20"/>
                <w:szCs w:val="20"/>
              </w:rPr>
              <w:t>46</w:t>
            </w:r>
          </w:p>
        </w:tc>
      </w:tr>
      <w:tr w14:paraId="28E6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tcPr>
          <w:p w14:paraId="5832CCC2">
            <w:pPr>
              <w:spacing w:line="240" w:lineRule="auto"/>
              <w:rPr>
                <w:rFonts w:ascii="Arial" w:hAnsi="Arial" w:cs="Arial"/>
                <w:sz w:val="20"/>
                <w:szCs w:val="20"/>
              </w:rPr>
            </w:pPr>
            <w:r>
              <w:rPr>
                <w:rFonts w:ascii="Arial" w:hAnsi="Arial" w:cs="Arial"/>
                <w:sz w:val="20"/>
                <w:szCs w:val="20"/>
              </w:rPr>
              <w:t>18.05.02</w:t>
            </w:r>
          </w:p>
        </w:tc>
        <w:tc>
          <w:tcPr>
            <w:tcW w:w="5103" w:type="dxa"/>
            <w:vMerge w:val="restart"/>
          </w:tcPr>
          <w:p w14:paraId="2FE6058B">
            <w:pPr>
              <w:spacing w:after="0" w:line="240" w:lineRule="auto"/>
              <w:rPr>
                <w:rFonts w:ascii="Arial" w:hAnsi="Arial" w:cs="Arial"/>
                <w:sz w:val="20"/>
                <w:szCs w:val="20"/>
              </w:rPr>
            </w:pPr>
            <w:r>
              <w:rPr>
                <w:rFonts w:ascii="Arial" w:hAnsi="Arial" w:cs="Arial"/>
                <w:sz w:val="20"/>
                <w:szCs w:val="20"/>
              </w:rPr>
              <w:t>Химическая технология материалов современной энергетики</w:t>
            </w:r>
          </w:p>
        </w:tc>
        <w:tc>
          <w:tcPr>
            <w:tcW w:w="1418" w:type="dxa"/>
          </w:tcPr>
          <w:p w14:paraId="266F81E2">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tcPr>
          <w:p w14:paraId="1ED69385">
            <w:pPr>
              <w:spacing w:after="0" w:line="240" w:lineRule="auto"/>
              <w:jc w:val="center"/>
              <w:rPr>
                <w:rFonts w:ascii="Arial" w:hAnsi="Arial" w:cs="Arial"/>
                <w:bCs/>
                <w:sz w:val="20"/>
                <w:szCs w:val="20"/>
              </w:rPr>
            </w:pPr>
            <w:r>
              <w:rPr>
                <w:rFonts w:ascii="Arial" w:hAnsi="Arial" w:cs="Arial"/>
                <w:bCs/>
                <w:sz w:val="20"/>
                <w:szCs w:val="20"/>
              </w:rPr>
              <w:t>33</w:t>
            </w:r>
          </w:p>
        </w:tc>
      </w:tr>
      <w:tr w14:paraId="5276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1DDA8F2D">
            <w:pPr>
              <w:spacing w:after="0" w:line="240" w:lineRule="auto"/>
              <w:rPr>
                <w:rFonts w:ascii="Arial" w:hAnsi="Arial" w:cs="Arial" w:eastAsiaTheme="minorEastAsia"/>
                <w:sz w:val="20"/>
                <w:szCs w:val="20"/>
              </w:rPr>
            </w:pPr>
          </w:p>
        </w:tc>
        <w:tc>
          <w:tcPr>
            <w:tcW w:w="5103" w:type="dxa"/>
            <w:vMerge w:val="continue"/>
            <w:vAlign w:val="center"/>
          </w:tcPr>
          <w:p w14:paraId="64B37874">
            <w:pPr>
              <w:spacing w:after="0" w:line="240" w:lineRule="auto"/>
              <w:rPr>
                <w:rFonts w:ascii="Arial" w:hAnsi="Arial" w:cs="Arial" w:eastAsiaTheme="minorEastAsia"/>
                <w:sz w:val="20"/>
                <w:szCs w:val="20"/>
              </w:rPr>
            </w:pPr>
          </w:p>
        </w:tc>
        <w:tc>
          <w:tcPr>
            <w:tcW w:w="1418" w:type="dxa"/>
          </w:tcPr>
          <w:p w14:paraId="5420E271">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tcPr>
          <w:p w14:paraId="0C9BDCE6">
            <w:pPr>
              <w:spacing w:after="0" w:line="240" w:lineRule="auto"/>
              <w:jc w:val="center"/>
              <w:rPr>
                <w:rFonts w:ascii="Arial" w:hAnsi="Arial" w:cs="Arial"/>
                <w:bCs/>
                <w:sz w:val="20"/>
                <w:szCs w:val="20"/>
              </w:rPr>
            </w:pPr>
            <w:r>
              <w:rPr>
                <w:rFonts w:ascii="Arial" w:hAnsi="Arial" w:cs="Arial"/>
                <w:bCs/>
                <w:sz w:val="20"/>
                <w:szCs w:val="20"/>
              </w:rPr>
              <w:t>40</w:t>
            </w:r>
          </w:p>
        </w:tc>
      </w:tr>
      <w:tr w14:paraId="295D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18D6EEA4">
            <w:pPr>
              <w:spacing w:after="0" w:line="240" w:lineRule="auto"/>
              <w:rPr>
                <w:rFonts w:ascii="Arial" w:hAnsi="Arial" w:cs="Arial" w:eastAsiaTheme="minorEastAsia"/>
                <w:sz w:val="20"/>
                <w:szCs w:val="20"/>
              </w:rPr>
            </w:pPr>
          </w:p>
        </w:tc>
        <w:tc>
          <w:tcPr>
            <w:tcW w:w="5103" w:type="dxa"/>
            <w:vMerge w:val="continue"/>
            <w:vAlign w:val="center"/>
          </w:tcPr>
          <w:p w14:paraId="088DB9D6">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401EF952">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701" w:type="dxa"/>
            <w:shd w:val="clear" w:color="auto" w:fill="F1F1F1" w:themeFill="background1" w:themeFillShade="F2"/>
          </w:tcPr>
          <w:p w14:paraId="7F4F8990">
            <w:pPr>
              <w:spacing w:after="0" w:line="240" w:lineRule="auto"/>
              <w:jc w:val="center"/>
              <w:rPr>
                <w:rFonts w:ascii="Arial" w:hAnsi="Arial" w:cs="Arial"/>
                <w:bCs/>
                <w:sz w:val="20"/>
                <w:szCs w:val="20"/>
              </w:rPr>
            </w:pPr>
            <w:r>
              <w:rPr>
                <w:rFonts w:ascii="Arial" w:hAnsi="Arial" w:cs="Arial"/>
                <w:bCs/>
                <w:sz w:val="20"/>
                <w:szCs w:val="20"/>
              </w:rPr>
              <w:t>46</w:t>
            </w:r>
          </w:p>
        </w:tc>
      </w:tr>
      <w:tr w14:paraId="4196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134" w:type="dxa"/>
            <w:vMerge w:val="restart"/>
          </w:tcPr>
          <w:p w14:paraId="7ED81C55">
            <w:pPr>
              <w:spacing w:after="0" w:line="240" w:lineRule="auto"/>
              <w:rPr>
                <w:rFonts w:ascii="Arial" w:hAnsi="Arial" w:cs="Arial"/>
                <w:sz w:val="20"/>
                <w:szCs w:val="20"/>
              </w:rPr>
            </w:pPr>
            <w:r>
              <w:rPr>
                <w:rFonts w:ascii="Arial" w:hAnsi="Arial" w:cs="Arial"/>
                <w:sz w:val="20"/>
                <w:szCs w:val="20"/>
              </w:rPr>
              <w:t>19.03.01</w:t>
            </w:r>
          </w:p>
        </w:tc>
        <w:tc>
          <w:tcPr>
            <w:tcW w:w="5103" w:type="dxa"/>
            <w:vMerge w:val="restart"/>
          </w:tcPr>
          <w:p w14:paraId="43C3E5DC">
            <w:pPr>
              <w:spacing w:after="0" w:line="240" w:lineRule="auto"/>
              <w:rPr>
                <w:rFonts w:ascii="Arial" w:hAnsi="Arial" w:cs="Arial"/>
                <w:sz w:val="20"/>
                <w:szCs w:val="20"/>
              </w:rPr>
            </w:pPr>
            <w:r>
              <w:rPr>
                <w:rFonts w:ascii="Arial" w:hAnsi="Arial" w:cs="Arial"/>
                <w:sz w:val="20"/>
                <w:szCs w:val="20"/>
              </w:rPr>
              <w:t>Биотехнология</w:t>
            </w:r>
          </w:p>
        </w:tc>
        <w:tc>
          <w:tcPr>
            <w:tcW w:w="1418" w:type="dxa"/>
          </w:tcPr>
          <w:p w14:paraId="4D5601DC">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tcPr>
          <w:p w14:paraId="7792460F">
            <w:pPr>
              <w:spacing w:after="0" w:line="240" w:lineRule="auto"/>
              <w:jc w:val="center"/>
              <w:rPr>
                <w:rFonts w:ascii="Arial" w:hAnsi="Arial" w:cs="Arial"/>
                <w:bCs/>
                <w:sz w:val="20"/>
                <w:szCs w:val="20"/>
              </w:rPr>
            </w:pPr>
            <w:r>
              <w:rPr>
                <w:rFonts w:ascii="Arial" w:hAnsi="Arial" w:cs="Arial"/>
                <w:bCs/>
                <w:sz w:val="20"/>
                <w:szCs w:val="20"/>
              </w:rPr>
              <w:t>33</w:t>
            </w:r>
          </w:p>
        </w:tc>
      </w:tr>
      <w:tr w14:paraId="5B3D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4E28DF0D">
            <w:pPr>
              <w:spacing w:after="0" w:line="240" w:lineRule="auto"/>
              <w:rPr>
                <w:rFonts w:ascii="Arial" w:hAnsi="Arial" w:cs="Arial" w:eastAsiaTheme="minorEastAsia"/>
                <w:sz w:val="20"/>
                <w:szCs w:val="20"/>
              </w:rPr>
            </w:pPr>
          </w:p>
        </w:tc>
        <w:tc>
          <w:tcPr>
            <w:tcW w:w="5103" w:type="dxa"/>
            <w:vMerge w:val="continue"/>
            <w:vAlign w:val="center"/>
          </w:tcPr>
          <w:p w14:paraId="1101CC58">
            <w:pPr>
              <w:spacing w:after="0" w:line="240" w:lineRule="auto"/>
              <w:rPr>
                <w:rFonts w:ascii="Arial" w:hAnsi="Arial" w:cs="Arial" w:eastAsiaTheme="minorEastAsia"/>
                <w:sz w:val="20"/>
                <w:szCs w:val="20"/>
              </w:rPr>
            </w:pPr>
          </w:p>
        </w:tc>
        <w:tc>
          <w:tcPr>
            <w:tcW w:w="1418" w:type="dxa"/>
          </w:tcPr>
          <w:p w14:paraId="0D08FE8C">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tcPr>
          <w:p w14:paraId="2D1A0BA4">
            <w:pPr>
              <w:spacing w:after="0" w:line="240" w:lineRule="auto"/>
              <w:jc w:val="center"/>
              <w:rPr>
                <w:rFonts w:ascii="Arial" w:hAnsi="Arial" w:cs="Arial"/>
                <w:bCs/>
                <w:sz w:val="20"/>
                <w:szCs w:val="20"/>
              </w:rPr>
            </w:pPr>
            <w:r>
              <w:rPr>
                <w:rFonts w:ascii="Arial" w:hAnsi="Arial" w:cs="Arial"/>
                <w:bCs/>
                <w:sz w:val="20"/>
                <w:szCs w:val="20"/>
              </w:rPr>
              <w:t>40</w:t>
            </w:r>
          </w:p>
        </w:tc>
      </w:tr>
      <w:tr w14:paraId="28CA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5A4D8664">
            <w:pPr>
              <w:spacing w:after="0" w:line="240" w:lineRule="auto"/>
              <w:rPr>
                <w:rFonts w:ascii="Arial" w:hAnsi="Arial" w:cs="Arial" w:eastAsiaTheme="minorEastAsia"/>
                <w:sz w:val="20"/>
                <w:szCs w:val="20"/>
              </w:rPr>
            </w:pPr>
          </w:p>
        </w:tc>
        <w:tc>
          <w:tcPr>
            <w:tcW w:w="5103" w:type="dxa"/>
            <w:vMerge w:val="continue"/>
            <w:vAlign w:val="center"/>
          </w:tcPr>
          <w:p w14:paraId="6B29A056">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36F906AB">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701" w:type="dxa"/>
            <w:shd w:val="clear" w:color="auto" w:fill="F1F1F1" w:themeFill="background1" w:themeFillShade="F2"/>
          </w:tcPr>
          <w:p w14:paraId="0A8198AE">
            <w:pPr>
              <w:spacing w:after="0" w:line="240" w:lineRule="auto"/>
              <w:jc w:val="center"/>
              <w:rPr>
                <w:rFonts w:ascii="Arial" w:hAnsi="Arial" w:cs="Arial"/>
                <w:bCs/>
                <w:sz w:val="20"/>
                <w:szCs w:val="20"/>
              </w:rPr>
            </w:pPr>
            <w:r>
              <w:rPr>
                <w:rFonts w:ascii="Arial" w:hAnsi="Arial" w:cs="Arial"/>
                <w:bCs/>
                <w:sz w:val="20"/>
                <w:szCs w:val="20"/>
              </w:rPr>
              <w:t>46</w:t>
            </w:r>
          </w:p>
        </w:tc>
      </w:tr>
      <w:tr w14:paraId="4139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tcPr>
          <w:p w14:paraId="0D0FA955">
            <w:pPr>
              <w:spacing w:after="0" w:line="240" w:lineRule="auto"/>
              <w:rPr>
                <w:rFonts w:ascii="Arial" w:hAnsi="Arial" w:cs="Arial"/>
                <w:sz w:val="20"/>
                <w:szCs w:val="20"/>
              </w:rPr>
            </w:pPr>
            <w:r>
              <w:rPr>
                <w:rFonts w:ascii="Arial" w:hAnsi="Arial" w:cs="Arial"/>
                <w:sz w:val="20"/>
                <w:szCs w:val="20"/>
              </w:rPr>
              <w:t>20.03.01</w:t>
            </w:r>
          </w:p>
        </w:tc>
        <w:tc>
          <w:tcPr>
            <w:tcW w:w="5103" w:type="dxa"/>
            <w:vMerge w:val="restart"/>
          </w:tcPr>
          <w:p w14:paraId="2CDFCA0B">
            <w:pPr>
              <w:spacing w:after="0" w:line="240" w:lineRule="auto"/>
              <w:rPr>
                <w:rFonts w:ascii="Arial" w:hAnsi="Arial" w:cs="Arial"/>
                <w:sz w:val="20"/>
                <w:szCs w:val="20"/>
              </w:rPr>
            </w:pPr>
            <w:r>
              <w:rPr>
                <w:rFonts w:ascii="Arial" w:hAnsi="Arial" w:cs="Arial"/>
                <w:sz w:val="20"/>
                <w:szCs w:val="20"/>
              </w:rPr>
              <w:t>Техносферная безопасность</w:t>
            </w:r>
          </w:p>
        </w:tc>
        <w:tc>
          <w:tcPr>
            <w:tcW w:w="1418" w:type="dxa"/>
          </w:tcPr>
          <w:p w14:paraId="2056C943">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tcPr>
          <w:p w14:paraId="3C73CAD5">
            <w:pPr>
              <w:spacing w:after="0" w:line="240" w:lineRule="auto"/>
              <w:jc w:val="center"/>
              <w:rPr>
                <w:rFonts w:ascii="Arial" w:hAnsi="Arial" w:cs="Arial"/>
                <w:bCs/>
                <w:sz w:val="20"/>
                <w:szCs w:val="20"/>
              </w:rPr>
            </w:pPr>
            <w:r>
              <w:rPr>
                <w:rFonts w:ascii="Arial" w:hAnsi="Arial" w:cs="Arial"/>
                <w:bCs/>
                <w:sz w:val="20"/>
                <w:szCs w:val="20"/>
              </w:rPr>
              <w:t>33</w:t>
            </w:r>
          </w:p>
        </w:tc>
      </w:tr>
      <w:tr w14:paraId="55AC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49EA1246">
            <w:pPr>
              <w:spacing w:after="0" w:line="240" w:lineRule="auto"/>
              <w:rPr>
                <w:rFonts w:ascii="Arial" w:hAnsi="Arial" w:cs="Arial" w:eastAsiaTheme="minorEastAsia"/>
                <w:sz w:val="20"/>
                <w:szCs w:val="20"/>
              </w:rPr>
            </w:pPr>
          </w:p>
        </w:tc>
        <w:tc>
          <w:tcPr>
            <w:tcW w:w="5103" w:type="dxa"/>
            <w:vMerge w:val="continue"/>
            <w:vAlign w:val="center"/>
          </w:tcPr>
          <w:p w14:paraId="33CBD761">
            <w:pPr>
              <w:spacing w:after="0" w:line="240" w:lineRule="auto"/>
              <w:rPr>
                <w:rFonts w:ascii="Arial" w:hAnsi="Arial" w:cs="Arial" w:eastAsiaTheme="minorEastAsia"/>
                <w:sz w:val="20"/>
                <w:szCs w:val="20"/>
              </w:rPr>
            </w:pPr>
          </w:p>
        </w:tc>
        <w:tc>
          <w:tcPr>
            <w:tcW w:w="1418" w:type="dxa"/>
          </w:tcPr>
          <w:p w14:paraId="2E1276D0">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tcPr>
          <w:p w14:paraId="1564C37C">
            <w:pPr>
              <w:spacing w:after="0" w:line="240" w:lineRule="auto"/>
              <w:jc w:val="center"/>
              <w:rPr>
                <w:rFonts w:ascii="Arial" w:hAnsi="Arial" w:cs="Arial"/>
                <w:bCs/>
                <w:sz w:val="20"/>
                <w:szCs w:val="20"/>
              </w:rPr>
            </w:pPr>
            <w:r>
              <w:rPr>
                <w:rFonts w:ascii="Arial" w:hAnsi="Arial" w:cs="Arial"/>
                <w:bCs/>
                <w:sz w:val="20"/>
                <w:szCs w:val="20"/>
              </w:rPr>
              <w:t>40</w:t>
            </w:r>
          </w:p>
        </w:tc>
      </w:tr>
      <w:tr w14:paraId="236C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499AEE52">
            <w:pPr>
              <w:spacing w:after="0" w:line="240" w:lineRule="auto"/>
              <w:rPr>
                <w:rFonts w:ascii="Arial" w:hAnsi="Arial" w:cs="Arial" w:eastAsiaTheme="minorEastAsia"/>
                <w:sz w:val="20"/>
                <w:szCs w:val="20"/>
              </w:rPr>
            </w:pPr>
          </w:p>
        </w:tc>
        <w:tc>
          <w:tcPr>
            <w:tcW w:w="5103" w:type="dxa"/>
            <w:vMerge w:val="continue"/>
            <w:vAlign w:val="center"/>
          </w:tcPr>
          <w:p w14:paraId="57B5AE3B">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6FEA0398">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701" w:type="dxa"/>
            <w:shd w:val="clear" w:color="auto" w:fill="F1F1F1" w:themeFill="background1" w:themeFillShade="F2"/>
          </w:tcPr>
          <w:p w14:paraId="7F98C936">
            <w:pPr>
              <w:spacing w:after="0" w:line="240" w:lineRule="auto"/>
              <w:jc w:val="center"/>
              <w:rPr>
                <w:rFonts w:ascii="Arial" w:hAnsi="Arial" w:cs="Arial"/>
                <w:bCs/>
                <w:sz w:val="20"/>
                <w:szCs w:val="20"/>
              </w:rPr>
            </w:pPr>
            <w:r>
              <w:rPr>
                <w:rFonts w:ascii="Arial" w:hAnsi="Arial" w:cs="Arial"/>
                <w:bCs/>
                <w:sz w:val="20"/>
                <w:szCs w:val="20"/>
              </w:rPr>
              <w:t>46</w:t>
            </w:r>
          </w:p>
        </w:tc>
      </w:tr>
      <w:tr w14:paraId="6B47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tcPr>
          <w:p w14:paraId="07CDDCB1">
            <w:pPr>
              <w:spacing w:after="0" w:line="240" w:lineRule="auto"/>
              <w:rPr>
                <w:rFonts w:ascii="Arial" w:hAnsi="Arial" w:cs="Arial"/>
                <w:sz w:val="20"/>
                <w:szCs w:val="20"/>
              </w:rPr>
            </w:pPr>
            <w:r>
              <w:rPr>
                <w:rFonts w:ascii="Arial" w:hAnsi="Arial" w:cs="Arial"/>
                <w:sz w:val="20"/>
                <w:szCs w:val="20"/>
              </w:rPr>
              <w:t>21.03.01</w:t>
            </w:r>
          </w:p>
        </w:tc>
        <w:tc>
          <w:tcPr>
            <w:tcW w:w="5103" w:type="dxa"/>
            <w:vMerge w:val="restart"/>
          </w:tcPr>
          <w:p w14:paraId="7F982A32">
            <w:pPr>
              <w:spacing w:after="0" w:line="240" w:lineRule="auto"/>
              <w:rPr>
                <w:rFonts w:ascii="Arial" w:hAnsi="Arial" w:cs="Arial"/>
                <w:sz w:val="20"/>
                <w:szCs w:val="20"/>
              </w:rPr>
            </w:pPr>
            <w:r>
              <w:rPr>
                <w:rFonts w:ascii="Arial" w:hAnsi="Arial" w:cs="Arial"/>
                <w:sz w:val="20"/>
                <w:szCs w:val="20"/>
              </w:rPr>
              <w:t>Нефтегазовое дело</w:t>
            </w:r>
          </w:p>
        </w:tc>
        <w:tc>
          <w:tcPr>
            <w:tcW w:w="1418" w:type="dxa"/>
          </w:tcPr>
          <w:p w14:paraId="0B97AD57">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tcPr>
          <w:p w14:paraId="54E188BE">
            <w:pPr>
              <w:spacing w:after="0" w:line="240" w:lineRule="auto"/>
              <w:jc w:val="center"/>
              <w:rPr>
                <w:rFonts w:ascii="Arial" w:hAnsi="Arial" w:cs="Arial"/>
                <w:bCs/>
                <w:sz w:val="20"/>
                <w:szCs w:val="20"/>
              </w:rPr>
            </w:pPr>
            <w:r>
              <w:rPr>
                <w:rFonts w:ascii="Arial" w:hAnsi="Arial" w:cs="Arial"/>
                <w:bCs/>
                <w:sz w:val="20"/>
                <w:szCs w:val="20"/>
              </w:rPr>
              <w:t>33</w:t>
            </w:r>
          </w:p>
        </w:tc>
      </w:tr>
      <w:tr w14:paraId="6393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3C7643D3">
            <w:pPr>
              <w:spacing w:after="0" w:line="240" w:lineRule="auto"/>
              <w:rPr>
                <w:rFonts w:ascii="Arial" w:hAnsi="Arial" w:cs="Arial" w:eastAsiaTheme="minorEastAsia"/>
                <w:sz w:val="20"/>
                <w:szCs w:val="20"/>
              </w:rPr>
            </w:pPr>
          </w:p>
        </w:tc>
        <w:tc>
          <w:tcPr>
            <w:tcW w:w="5103" w:type="dxa"/>
            <w:vMerge w:val="continue"/>
            <w:vAlign w:val="center"/>
          </w:tcPr>
          <w:p w14:paraId="2014CDFF">
            <w:pPr>
              <w:spacing w:after="0" w:line="240" w:lineRule="auto"/>
              <w:rPr>
                <w:rFonts w:ascii="Arial" w:hAnsi="Arial" w:cs="Arial" w:eastAsiaTheme="minorEastAsia"/>
                <w:sz w:val="20"/>
                <w:szCs w:val="20"/>
              </w:rPr>
            </w:pPr>
          </w:p>
        </w:tc>
        <w:tc>
          <w:tcPr>
            <w:tcW w:w="1418" w:type="dxa"/>
          </w:tcPr>
          <w:p w14:paraId="592F6908">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tcPr>
          <w:p w14:paraId="0ADD36FE">
            <w:pPr>
              <w:spacing w:after="0" w:line="240" w:lineRule="auto"/>
              <w:jc w:val="center"/>
              <w:rPr>
                <w:rFonts w:ascii="Arial" w:hAnsi="Arial" w:cs="Arial"/>
                <w:bCs/>
                <w:sz w:val="20"/>
                <w:szCs w:val="20"/>
              </w:rPr>
            </w:pPr>
            <w:r>
              <w:rPr>
                <w:rFonts w:ascii="Arial" w:hAnsi="Arial" w:cs="Arial"/>
                <w:bCs/>
                <w:sz w:val="20"/>
                <w:szCs w:val="20"/>
              </w:rPr>
              <w:t>40</w:t>
            </w:r>
          </w:p>
        </w:tc>
      </w:tr>
      <w:tr w14:paraId="27BF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2AFC9330">
            <w:pPr>
              <w:spacing w:after="0" w:line="240" w:lineRule="auto"/>
              <w:rPr>
                <w:rFonts w:ascii="Arial" w:hAnsi="Arial" w:cs="Arial" w:eastAsiaTheme="minorEastAsia"/>
                <w:sz w:val="20"/>
                <w:szCs w:val="20"/>
              </w:rPr>
            </w:pPr>
          </w:p>
        </w:tc>
        <w:tc>
          <w:tcPr>
            <w:tcW w:w="5103" w:type="dxa"/>
            <w:vMerge w:val="continue"/>
            <w:vAlign w:val="center"/>
          </w:tcPr>
          <w:p w14:paraId="36A75A86">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4D48A876">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701" w:type="dxa"/>
            <w:shd w:val="clear" w:color="auto" w:fill="F1F1F1" w:themeFill="background1" w:themeFillShade="F2"/>
          </w:tcPr>
          <w:p w14:paraId="77739247">
            <w:pPr>
              <w:spacing w:after="0" w:line="240" w:lineRule="auto"/>
              <w:jc w:val="center"/>
              <w:rPr>
                <w:rFonts w:ascii="Arial" w:hAnsi="Arial" w:cs="Arial"/>
                <w:bCs/>
                <w:sz w:val="20"/>
                <w:szCs w:val="20"/>
              </w:rPr>
            </w:pPr>
            <w:r>
              <w:rPr>
                <w:rFonts w:ascii="Arial" w:hAnsi="Arial" w:cs="Arial"/>
                <w:bCs/>
                <w:sz w:val="20"/>
                <w:szCs w:val="20"/>
              </w:rPr>
              <w:t>46</w:t>
            </w:r>
          </w:p>
        </w:tc>
      </w:tr>
      <w:tr w14:paraId="219C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tcPr>
          <w:p w14:paraId="7D387BC3">
            <w:pPr>
              <w:spacing w:after="0" w:line="240" w:lineRule="auto"/>
              <w:rPr>
                <w:rFonts w:ascii="Arial" w:hAnsi="Arial" w:cs="Arial"/>
                <w:sz w:val="20"/>
                <w:szCs w:val="20"/>
              </w:rPr>
            </w:pPr>
            <w:r>
              <w:rPr>
                <w:rFonts w:ascii="Arial" w:hAnsi="Arial" w:cs="Arial"/>
                <w:sz w:val="20"/>
                <w:szCs w:val="20"/>
              </w:rPr>
              <w:t>21.03.02</w:t>
            </w:r>
          </w:p>
        </w:tc>
        <w:tc>
          <w:tcPr>
            <w:tcW w:w="5103" w:type="dxa"/>
            <w:vMerge w:val="restart"/>
          </w:tcPr>
          <w:p w14:paraId="7AF0EB43">
            <w:pPr>
              <w:spacing w:after="0" w:line="240" w:lineRule="auto"/>
              <w:rPr>
                <w:rFonts w:ascii="Arial" w:hAnsi="Arial" w:cs="Arial"/>
                <w:sz w:val="20"/>
                <w:szCs w:val="20"/>
              </w:rPr>
            </w:pPr>
            <w:r>
              <w:rPr>
                <w:rFonts w:ascii="Arial" w:hAnsi="Arial" w:cs="Arial"/>
                <w:sz w:val="20"/>
                <w:szCs w:val="20"/>
              </w:rPr>
              <w:t>Землеустройство и кадастры</w:t>
            </w:r>
          </w:p>
        </w:tc>
        <w:tc>
          <w:tcPr>
            <w:tcW w:w="1418" w:type="dxa"/>
          </w:tcPr>
          <w:p w14:paraId="077E5A43">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tcPr>
          <w:p w14:paraId="155965A1">
            <w:pPr>
              <w:spacing w:after="0" w:line="240" w:lineRule="auto"/>
              <w:jc w:val="center"/>
              <w:rPr>
                <w:rFonts w:ascii="Arial" w:hAnsi="Arial" w:cs="Arial"/>
                <w:bCs/>
                <w:sz w:val="20"/>
                <w:szCs w:val="20"/>
              </w:rPr>
            </w:pPr>
            <w:r>
              <w:rPr>
                <w:rFonts w:ascii="Arial" w:hAnsi="Arial" w:cs="Arial"/>
                <w:bCs/>
                <w:sz w:val="20"/>
                <w:szCs w:val="20"/>
              </w:rPr>
              <w:t>38</w:t>
            </w:r>
          </w:p>
        </w:tc>
      </w:tr>
      <w:tr w14:paraId="2CF7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0D2163D8">
            <w:pPr>
              <w:spacing w:after="0" w:line="240" w:lineRule="auto"/>
              <w:rPr>
                <w:rFonts w:ascii="Arial" w:hAnsi="Arial" w:cs="Arial" w:eastAsiaTheme="minorEastAsia"/>
                <w:sz w:val="20"/>
                <w:szCs w:val="20"/>
              </w:rPr>
            </w:pPr>
          </w:p>
        </w:tc>
        <w:tc>
          <w:tcPr>
            <w:tcW w:w="5103" w:type="dxa"/>
            <w:vMerge w:val="continue"/>
            <w:vAlign w:val="center"/>
          </w:tcPr>
          <w:p w14:paraId="5500171B">
            <w:pPr>
              <w:spacing w:after="0" w:line="240" w:lineRule="auto"/>
              <w:rPr>
                <w:rFonts w:ascii="Arial" w:hAnsi="Arial" w:cs="Arial" w:eastAsiaTheme="minorEastAsia"/>
                <w:sz w:val="20"/>
                <w:szCs w:val="20"/>
              </w:rPr>
            </w:pPr>
          </w:p>
        </w:tc>
        <w:tc>
          <w:tcPr>
            <w:tcW w:w="1418" w:type="dxa"/>
          </w:tcPr>
          <w:p w14:paraId="7F834524">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tcPr>
          <w:p w14:paraId="6A006A37">
            <w:pPr>
              <w:spacing w:after="0" w:line="240" w:lineRule="auto"/>
              <w:jc w:val="center"/>
              <w:rPr>
                <w:rFonts w:ascii="Arial" w:hAnsi="Arial" w:cs="Arial"/>
                <w:bCs/>
                <w:sz w:val="20"/>
                <w:szCs w:val="20"/>
              </w:rPr>
            </w:pPr>
            <w:r>
              <w:rPr>
                <w:rFonts w:ascii="Arial" w:hAnsi="Arial" w:cs="Arial"/>
                <w:bCs/>
                <w:sz w:val="20"/>
                <w:szCs w:val="20"/>
              </w:rPr>
              <w:t>44</w:t>
            </w:r>
          </w:p>
        </w:tc>
      </w:tr>
      <w:tr w14:paraId="6220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34F9BAC0">
            <w:pPr>
              <w:spacing w:after="0" w:line="240" w:lineRule="auto"/>
              <w:rPr>
                <w:rFonts w:ascii="Arial" w:hAnsi="Arial" w:cs="Arial" w:eastAsiaTheme="minorEastAsia"/>
                <w:sz w:val="20"/>
                <w:szCs w:val="20"/>
              </w:rPr>
            </w:pPr>
          </w:p>
        </w:tc>
        <w:tc>
          <w:tcPr>
            <w:tcW w:w="5103" w:type="dxa"/>
            <w:vMerge w:val="continue"/>
            <w:vAlign w:val="center"/>
          </w:tcPr>
          <w:p w14:paraId="6B7E2E24">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62BD0579">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701" w:type="dxa"/>
            <w:shd w:val="clear" w:color="auto" w:fill="F1F1F1" w:themeFill="background1" w:themeFillShade="F2"/>
          </w:tcPr>
          <w:p w14:paraId="0887F077">
            <w:pPr>
              <w:spacing w:after="0" w:line="240" w:lineRule="auto"/>
              <w:jc w:val="center"/>
              <w:rPr>
                <w:rFonts w:ascii="Arial" w:hAnsi="Arial" w:cs="Arial"/>
                <w:bCs/>
                <w:sz w:val="20"/>
                <w:szCs w:val="20"/>
              </w:rPr>
            </w:pPr>
            <w:r>
              <w:rPr>
                <w:rFonts w:ascii="Arial" w:hAnsi="Arial" w:cs="Arial"/>
                <w:bCs/>
                <w:sz w:val="20"/>
                <w:szCs w:val="20"/>
              </w:rPr>
              <w:t>50</w:t>
            </w:r>
          </w:p>
        </w:tc>
      </w:tr>
      <w:tr w14:paraId="280D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tcPr>
          <w:p w14:paraId="1DC7D901">
            <w:pPr>
              <w:spacing w:after="0" w:line="240" w:lineRule="auto"/>
              <w:rPr>
                <w:rFonts w:ascii="Arial" w:hAnsi="Arial" w:cs="Arial"/>
                <w:sz w:val="20"/>
                <w:szCs w:val="20"/>
              </w:rPr>
            </w:pPr>
            <w:r>
              <w:rPr>
                <w:rFonts w:ascii="Arial" w:hAnsi="Arial" w:cs="Arial"/>
                <w:sz w:val="20"/>
                <w:szCs w:val="20"/>
              </w:rPr>
              <w:t>21.05.02</w:t>
            </w:r>
          </w:p>
        </w:tc>
        <w:tc>
          <w:tcPr>
            <w:tcW w:w="5103" w:type="dxa"/>
            <w:vMerge w:val="restart"/>
          </w:tcPr>
          <w:p w14:paraId="16DCBC1B">
            <w:pPr>
              <w:spacing w:after="0" w:line="240" w:lineRule="auto"/>
              <w:rPr>
                <w:rFonts w:ascii="Arial" w:hAnsi="Arial" w:cs="Arial"/>
                <w:sz w:val="20"/>
                <w:szCs w:val="20"/>
              </w:rPr>
            </w:pPr>
            <w:r>
              <w:rPr>
                <w:rFonts w:ascii="Arial" w:hAnsi="Arial" w:cs="Arial"/>
                <w:sz w:val="20"/>
                <w:szCs w:val="20"/>
              </w:rPr>
              <w:t>Прикладная геология</w:t>
            </w:r>
          </w:p>
        </w:tc>
        <w:tc>
          <w:tcPr>
            <w:tcW w:w="1418" w:type="dxa"/>
          </w:tcPr>
          <w:p w14:paraId="2D2908E3">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tcPr>
          <w:p w14:paraId="1A46C555">
            <w:pPr>
              <w:spacing w:after="0" w:line="240" w:lineRule="auto"/>
              <w:jc w:val="center"/>
              <w:rPr>
                <w:rFonts w:ascii="Arial" w:hAnsi="Arial" w:cs="Arial"/>
                <w:bCs/>
                <w:sz w:val="20"/>
                <w:szCs w:val="20"/>
              </w:rPr>
            </w:pPr>
            <w:r>
              <w:rPr>
                <w:rFonts w:ascii="Arial" w:hAnsi="Arial" w:cs="Arial"/>
                <w:bCs/>
                <w:sz w:val="20"/>
                <w:szCs w:val="20"/>
              </w:rPr>
              <w:t>38</w:t>
            </w:r>
          </w:p>
        </w:tc>
      </w:tr>
      <w:tr w14:paraId="2C54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186C758A">
            <w:pPr>
              <w:spacing w:after="0" w:line="240" w:lineRule="auto"/>
              <w:rPr>
                <w:rFonts w:ascii="Arial" w:hAnsi="Arial" w:cs="Arial" w:eastAsiaTheme="minorEastAsia"/>
                <w:sz w:val="20"/>
                <w:szCs w:val="20"/>
              </w:rPr>
            </w:pPr>
          </w:p>
        </w:tc>
        <w:tc>
          <w:tcPr>
            <w:tcW w:w="5103" w:type="dxa"/>
            <w:vMerge w:val="continue"/>
            <w:vAlign w:val="center"/>
          </w:tcPr>
          <w:p w14:paraId="13E5F87E">
            <w:pPr>
              <w:spacing w:after="0" w:line="240" w:lineRule="auto"/>
              <w:rPr>
                <w:rFonts w:ascii="Arial" w:hAnsi="Arial" w:cs="Arial" w:eastAsiaTheme="minorEastAsia"/>
                <w:sz w:val="20"/>
                <w:szCs w:val="20"/>
              </w:rPr>
            </w:pPr>
          </w:p>
        </w:tc>
        <w:tc>
          <w:tcPr>
            <w:tcW w:w="1418" w:type="dxa"/>
          </w:tcPr>
          <w:p w14:paraId="787AA694">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tcPr>
          <w:p w14:paraId="14556D6F">
            <w:pPr>
              <w:spacing w:after="0" w:line="240" w:lineRule="auto"/>
              <w:jc w:val="center"/>
              <w:rPr>
                <w:rFonts w:ascii="Arial" w:hAnsi="Arial" w:cs="Arial"/>
                <w:bCs/>
                <w:sz w:val="20"/>
                <w:szCs w:val="20"/>
              </w:rPr>
            </w:pPr>
            <w:r>
              <w:rPr>
                <w:rFonts w:ascii="Arial" w:hAnsi="Arial" w:cs="Arial"/>
                <w:bCs/>
                <w:sz w:val="20"/>
                <w:szCs w:val="20"/>
              </w:rPr>
              <w:t>44</w:t>
            </w:r>
          </w:p>
        </w:tc>
      </w:tr>
      <w:tr w14:paraId="276A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2E279BAD">
            <w:pPr>
              <w:spacing w:after="0" w:line="240" w:lineRule="auto"/>
              <w:rPr>
                <w:rFonts w:ascii="Arial" w:hAnsi="Arial" w:cs="Arial" w:eastAsiaTheme="minorEastAsia"/>
                <w:sz w:val="20"/>
                <w:szCs w:val="20"/>
              </w:rPr>
            </w:pPr>
          </w:p>
        </w:tc>
        <w:tc>
          <w:tcPr>
            <w:tcW w:w="5103" w:type="dxa"/>
            <w:vMerge w:val="continue"/>
            <w:vAlign w:val="center"/>
          </w:tcPr>
          <w:p w14:paraId="408C0A00">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576866C8">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701" w:type="dxa"/>
            <w:shd w:val="clear" w:color="auto" w:fill="F1F1F1" w:themeFill="background1" w:themeFillShade="F2"/>
          </w:tcPr>
          <w:p w14:paraId="5B3BFD1E">
            <w:pPr>
              <w:spacing w:after="0" w:line="240" w:lineRule="auto"/>
              <w:jc w:val="center"/>
              <w:rPr>
                <w:rFonts w:ascii="Arial" w:hAnsi="Arial" w:cs="Arial"/>
                <w:bCs/>
                <w:sz w:val="20"/>
                <w:szCs w:val="20"/>
              </w:rPr>
            </w:pPr>
            <w:r>
              <w:rPr>
                <w:rFonts w:ascii="Arial" w:hAnsi="Arial" w:cs="Arial"/>
                <w:bCs/>
                <w:sz w:val="20"/>
                <w:szCs w:val="20"/>
              </w:rPr>
              <w:t>50</w:t>
            </w:r>
          </w:p>
        </w:tc>
      </w:tr>
      <w:tr w14:paraId="3A04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tcPr>
          <w:p w14:paraId="336895D3">
            <w:pPr>
              <w:spacing w:after="0" w:line="240" w:lineRule="auto"/>
              <w:rPr>
                <w:rFonts w:ascii="Arial" w:hAnsi="Arial" w:cs="Arial"/>
                <w:sz w:val="20"/>
                <w:szCs w:val="20"/>
              </w:rPr>
            </w:pPr>
            <w:r>
              <w:rPr>
                <w:rFonts w:ascii="Arial" w:hAnsi="Arial" w:cs="Arial"/>
                <w:sz w:val="20"/>
                <w:szCs w:val="20"/>
              </w:rPr>
              <w:t>21.05.03</w:t>
            </w:r>
          </w:p>
        </w:tc>
        <w:tc>
          <w:tcPr>
            <w:tcW w:w="5103" w:type="dxa"/>
            <w:vMerge w:val="restart"/>
          </w:tcPr>
          <w:p w14:paraId="4E488389">
            <w:pPr>
              <w:spacing w:after="0" w:line="240" w:lineRule="auto"/>
              <w:rPr>
                <w:rFonts w:ascii="Arial" w:hAnsi="Arial" w:cs="Arial"/>
                <w:sz w:val="20"/>
                <w:szCs w:val="20"/>
              </w:rPr>
            </w:pPr>
            <w:r>
              <w:rPr>
                <w:rFonts w:ascii="Arial" w:hAnsi="Arial" w:cs="Arial"/>
                <w:sz w:val="20"/>
                <w:szCs w:val="20"/>
              </w:rPr>
              <w:t>Технологии геологической разведки</w:t>
            </w:r>
          </w:p>
        </w:tc>
        <w:tc>
          <w:tcPr>
            <w:tcW w:w="1418" w:type="dxa"/>
          </w:tcPr>
          <w:p w14:paraId="4EEB0E56">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tcPr>
          <w:p w14:paraId="2A91E4D7">
            <w:pPr>
              <w:spacing w:after="0" w:line="240" w:lineRule="auto"/>
              <w:jc w:val="center"/>
              <w:rPr>
                <w:rFonts w:ascii="Arial" w:hAnsi="Arial" w:cs="Arial"/>
                <w:bCs/>
                <w:sz w:val="20"/>
                <w:szCs w:val="20"/>
              </w:rPr>
            </w:pPr>
            <w:r>
              <w:rPr>
                <w:rFonts w:ascii="Arial" w:hAnsi="Arial" w:cs="Arial"/>
                <w:bCs/>
                <w:sz w:val="20"/>
                <w:szCs w:val="20"/>
              </w:rPr>
              <w:t>38</w:t>
            </w:r>
          </w:p>
        </w:tc>
      </w:tr>
      <w:tr w14:paraId="27B0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6804D172">
            <w:pPr>
              <w:spacing w:after="0" w:line="240" w:lineRule="auto"/>
              <w:rPr>
                <w:rFonts w:ascii="Arial" w:hAnsi="Arial" w:cs="Arial" w:eastAsiaTheme="minorEastAsia"/>
                <w:sz w:val="20"/>
                <w:szCs w:val="20"/>
              </w:rPr>
            </w:pPr>
          </w:p>
        </w:tc>
        <w:tc>
          <w:tcPr>
            <w:tcW w:w="5103" w:type="dxa"/>
            <w:vMerge w:val="continue"/>
            <w:vAlign w:val="center"/>
          </w:tcPr>
          <w:p w14:paraId="1BE40312">
            <w:pPr>
              <w:spacing w:after="0" w:line="240" w:lineRule="auto"/>
              <w:rPr>
                <w:rFonts w:ascii="Arial" w:hAnsi="Arial" w:cs="Arial" w:eastAsiaTheme="minorEastAsia"/>
                <w:sz w:val="20"/>
                <w:szCs w:val="20"/>
              </w:rPr>
            </w:pPr>
          </w:p>
        </w:tc>
        <w:tc>
          <w:tcPr>
            <w:tcW w:w="1418" w:type="dxa"/>
          </w:tcPr>
          <w:p w14:paraId="1556784C">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tcPr>
          <w:p w14:paraId="3151BC46">
            <w:pPr>
              <w:spacing w:after="0" w:line="240" w:lineRule="auto"/>
              <w:jc w:val="center"/>
              <w:rPr>
                <w:rFonts w:ascii="Arial" w:hAnsi="Arial" w:cs="Arial"/>
                <w:bCs/>
                <w:sz w:val="20"/>
                <w:szCs w:val="20"/>
              </w:rPr>
            </w:pPr>
            <w:r>
              <w:rPr>
                <w:rFonts w:ascii="Arial" w:hAnsi="Arial" w:cs="Arial"/>
                <w:bCs/>
                <w:sz w:val="20"/>
                <w:szCs w:val="20"/>
              </w:rPr>
              <w:t>44</w:t>
            </w:r>
          </w:p>
        </w:tc>
      </w:tr>
      <w:tr w14:paraId="77C1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3D0D0FE8">
            <w:pPr>
              <w:spacing w:after="0" w:line="240" w:lineRule="auto"/>
              <w:rPr>
                <w:rFonts w:ascii="Arial" w:hAnsi="Arial" w:cs="Arial" w:eastAsiaTheme="minorEastAsia"/>
                <w:sz w:val="20"/>
                <w:szCs w:val="20"/>
              </w:rPr>
            </w:pPr>
          </w:p>
        </w:tc>
        <w:tc>
          <w:tcPr>
            <w:tcW w:w="5103" w:type="dxa"/>
            <w:vMerge w:val="continue"/>
            <w:vAlign w:val="center"/>
          </w:tcPr>
          <w:p w14:paraId="3927FAB8">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4DCA2A9A">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701" w:type="dxa"/>
            <w:shd w:val="clear" w:color="auto" w:fill="F1F1F1" w:themeFill="background1" w:themeFillShade="F2"/>
          </w:tcPr>
          <w:p w14:paraId="5FD133E7">
            <w:pPr>
              <w:spacing w:after="0" w:line="240" w:lineRule="auto"/>
              <w:jc w:val="center"/>
              <w:rPr>
                <w:rFonts w:ascii="Arial" w:hAnsi="Arial" w:cs="Arial"/>
                <w:bCs/>
                <w:sz w:val="20"/>
                <w:szCs w:val="20"/>
              </w:rPr>
            </w:pPr>
            <w:r>
              <w:rPr>
                <w:rFonts w:ascii="Arial" w:hAnsi="Arial" w:cs="Arial"/>
                <w:bCs/>
                <w:sz w:val="20"/>
                <w:szCs w:val="20"/>
              </w:rPr>
              <w:t>50</w:t>
            </w:r>
          </w:p>
        </w:tc>
      </w:tr>
      <w:tr w14:paraId="6EF6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tcPr>
          <w:p w14:paraId="467236AD">
            <w:pPr>
              <w:spacing w:after="0" w:line="240" w:lineRule="auto"/>
              <w:rPr>
                <w:rFonts w:ascii="Arial" w:hAnsi="Arial" w:cs="Arial"/>
                <w:sz w:val="20"/>
                <w:szCs w:val="20"/>
              </w:rPr>
            </w:pPr>
            <w:r>
              <w:rPr>
                <w:rFonts w:ascii="Arial" w:hAnsi="Arial" w:cs="Arial"/>
                <w:sz w:val="20"/>
                <w:szCs w:val="20"/>
              </w:rPr>
              <w:t>22.03.01</w:t>
            </w:r>
          </w:p>
        </w:tc>
        <w:tc>
          <w:tcPr>
            <w:tcW w:w="5103" w:type="dxa"/>
            <w:vMerge w:val="restart"/>
          </w:tcPr>
          <w:p w14:paraId="26A86DAE">
            <w:pPr>
              <w:spacing w:after="0" w:line="240" w:lineRule="auto"/>
              <w:rPr>
                <w:rFonts w:ascii="Arial" w:hAnsi="Arial" w:cs="Arial"/>
                <w:sz w:val="20"/>
                <w:szCs w:val="20"/>
              </w:rPr>
            </w:pPr>
            <w:r>
              <w:rPr>
                <w:rFonts w:ascii="Arial" w:hAnsi="Arial" w:cs="Arial"/>
                <w:sz w:val="20"/>
                <w:szCs w:val="20"/>
              </w:rPr>
              <w:t>Материаловедение и технологии материалов</w:t>
            </w:r>
          </w:p>
        </w:tc>
        <w:tc>
          <w:tcPr>
            <w:tcW w:w="1418" w:type="dxa"/>
          </w:tcPr>
          <w:p w14:paraId="26847618">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tcPr>
          <w:p w14:paraId="42B32DF1">
            <w:pPr>
              <w:spacing w:after="0" w:line="240" w:lineRule="auto"/>
              <w:jc w:val="center"/>
              <w:rPr>
                <w:rFonts w:ascii="Arial" w:hAnsi="Arial" w:cs="Arial"/>
                <w:bCs/>
                <w:sz w:val="20"/>
                <w:szCs w:val="20"/>
              </w:rPr>
            </w:pPr>
            <w:r>
              <w:rPr>
                <w:rFonts w:ascii="Arial" w:hAnsi="Arial" w:cs="Arial"/>
                <w:bCs/>
                <w:sz w:val="20"/>
                <w:szCs w:val="20"/>
              </w:rPr>
              <w:t>38</w:t>
            </w:r>
          </w:p>
        </w:tc>
      </w:tr>
      <w:tr w14:paraId="0135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79B646A9">
            <w:pPr>
              <w:spacing w:after="0" w:line="240" w:lineRule="auto"/>
              <w:rPr>
                <w:rFonts w:ascii="Arial" w:hAnsi="Arial" w:cs="Arial" w:eastAsiaTheme="minorEastAsia"/>
                <w:sz w:val="20"/>
                <w:szCs w:val="20"/>
              </w:rPr>
            </w:pPr>
          </w:p>
        </w:tc>
        <w:tc>
          <w:tcPr>
            <w:tcW w:w="5103" w:type="dxa"/>
            <w:vMerge w:val="continue"/>
            <w:vAlign w:val="center"/>
          </w:tcPr>
          <w:p w14:paraId="60C1C8CA">
            <w:pPr>
              <w:spacing w:after="0" w:line="240" w:lineRule="auto"/>
              <w:rPr>
                <w:rFonts w:ascii="Arial" w:hAnsi="Arial" w:cs="Arial" w:eastAsiaTheme="minorEastAsia"/>
                <w:sz w:val="20"/>
                <w:szCs w:val="20"/>
              </w:rPr>
            </w:pPr>
          </w:p>
        </w:tc>
        <w:tc>
          <w:tcPr>
            <w:tcW w:w="1418" w:type="dxa"/>
          </w:tcPr>
          <w:p w14:paraId="0540CFEB">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tcPr>
          <w:p w14:paraId="22751861">
            <w:pPr>
              <w:spacing w:after="0" w:line="240" w:lineRule="auto"/>
              <w:jc w:val="center"/>
              <w:rPr>
                <w:rFonts w:ascii="Arial" w:hAnsi="Arial" w:cs="Arial"/>
                <w:bCs/>
                <w:sz w:val="20"/>
                <w:szCs w:val="20"/>
              </w:rPr>
            </w:pPr>
            <w:r>
              <w:rPr>
                <w:rFonts w:ascii="Arial" w:hAnsi="Arial" w:cs="Arial"/>
                <w:bCs/>
                <w:sz w:val="20"/>
                <w:szCs w:val="20"/>
              </w:rPr>
              <w:t>44</w:t>
            </w:r>
          </w:p>
        </w:tc>
      </w:tr>
      <w:tr w14:paraId="6E6A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134" w:type="dxa"/>
            <w:vMerge w:val="continue"/>
            <w:vAlign w:val="center"/>
          </w:tcPr>
          <w:p w14:paraId="6AA4FF3B">
            <w:pPr>
              <w:spacing w:after="0" w:line="240" w:lineRule="auto"/>
              <w:rPr>
                <w:rFonts w:ascii="Arial" w:hAnsi="Arial" w:cs="Arial" w:eastAsiaTheme="minorEastAsia"/>
                <w:sz w:val="20"/>
                <w:szCs w:val="20"/>
              </w:rPr>
            </w:pPr>
          </w:p>
        </w:tc>
        <w:tc>
          <w:tcPr>
            <w:tcW w:w="5103" w:type="dxa"/>
            <w:vMerge w:val="continue"/>
            <w:vAlign w:val="center"/>
          </w:tcPr>
          <w:p w14:paraId="56E07A09">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7CB69D62">
            <w:pPr>
              <w:spacing w:after="0" w:line="240" w:lineRule="auto"/>
              <w:jc w:val="center"/>
              <w:rPr>
                <w:rFonts w:ascii="Arial" w:hAnsi="Arial" w:cs="Arial"/>
                <w:bCs/>
                <w:sz w:val="16"/>
                <w:szCs w:val="20"/>
              </w:rPr>
            </w:pPr>
            <w:r>
              <w:rPr>
                <w:rFonts w:ascii="Arial" w:hAnsi="Arial" w:cs="Arial"/>
                <w:bCs/>
                <w:sz w:val="16"/>
                <w:szCs w:val="20"/>
              </w:rPr>
              <w:t xml:space="preserve">Максимальный  </w:t>
            </w:r>
          </w:p>
        </w:tc>
        <w:tc>
          <w:tcPr>
            <w:tcW w:w="1701" w:type="dxa"/>
            <w:shd w:val="clear" w:color="auto" w:fill="F1F1F1" w:themeFill="background1" w:themeFillShade="F2"/>
          </w:tcPr>
          <w:p w14:paraId="04C0AAF2">
            <w:pPr>
              <w:spacing w:after="0" w:line="240" w:lineRule="auto"/>
              <w:jc w:val="center"/>
              <w:rPr>
                <w:rFonts w:ascii="Arial" w:hAnsi="Arial" w:cs="Arial"/>
                <w:bCs/>
                <w:sz w:val="20"/>
                <w:szCs w:val="20"/>
              </w:rPr>
            </w:pPr>
            <w:r>
              <w:rPr>
                <w:rFonts w:ascii="Arial" w:hAnsi="Arial" w:cs="Arial"/>
                <w:bCs/>
                <w:sz w:val="20"/>
                <w:szCs w:val="20"/>
              </w:rPr>
              <w:t>50</w:t>
            </w:r>
          </w:p>
        </w:tc>
      </w:tr>
      <w:tr w14:paraId="093E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tcPr>
          <w:p w14:paraId="106AF697">
            <w:pPr>
              <w:spacing w:after="0" w:line="240" w:lineRule="auto"/>
              <w:rPr>
                <w:rFonts w:ascii="Arial" w:hAnsi="Arial" w:cs="Arial"/>
                <w:sz w:val="20"/>
                <w:szCs w:val="20"/>
              </w:rPr>
            </w:pPr>
            <w:r>
              <w:rPr>
                <w:rFonts w:ascii="Arial" w:hAnsi="Arial" w:cs="Arial"/>
                <w:sz w:val="20"/>
                <w:szCs w:val="20"/>
              </w:rPr>
              <w:t>27.03.05</w:t>
            </w:r>
          </w:p>
        </w:tc>
        <w:tc>
          <w:tcPr>
            <w:tcW w:w="5103" w:type="dxa"/>
            <w:vMerge w:val="restart"/>
          </w:tcPr>
          <w:p w14:paraId="7282A60A">
            <w:pPr>
              <w:spacing w:after="0" w:line="240" w:lineRule="auto"/>
              <w:rPr>
                <w:rFonts w:ascii="Arial" w:hAnsi="Arial" w:cs="Arial"/>
                <w:sz w:val="20"/>
                <w:szCs w:val="20"/>
              </w:rPr>
            </w:pPr>
            <w:r>
              <w:rPr>
                <w:rFonts w:ascii="Arial" w:hAnsi="Arial" w:cs="Arial"/>
                <w:sz w:val="20"/>
                <w:szCs w:val="20"/>
              </w:rPr>
              <w:t>Инноватика</w:t>
            </w:r>
          </w:p>
        </w:tc>
        <w:tc>
          <w:tcPr>
            <w:tcW w:w="1418" w:type="dxa"/>
          </w:tcPr>
          <w:p w14:paraId="1928CDC3">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tcPr>
          <w:p w14:paraId="4D6A7CB1">
            <w:pPr>
              <w:spacing w:after="0" w:line="240" w:lineRule="auto"/>
              <w:jc w:val="center"/>
              <w:rPr>
                <w:rFonts w:ascii="Arial" w:hAnsi="Arial" w:cs="Arial"/>
                <w:bCs/>
                <w:sz w:val="20"/>
                <w:szCs w:val="20"/>
              </w:rPr>
            </w:pPr>
            <w:r>
              <w:rPr>
                <w:rFonts w:ascii="Arial" w:hAnsi="Arial" w:cs="Arial"/>
                <w:bCs/>
                <w:sz w:val="20"/>
                <w:szCs w:val="20"/>
              </w:rPr>
              <w:t>38</w:t>
            </w:r>
          </w:p>
        </w:tc>
      </w:tr>
      <w:tr w14:paraId="5DE7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3D6AF45C">
            <w:pPr>
              <w:spacing w:after="0" w:line="240" w:lineRule="auto"/>
              <w:rPr>
                <w:rFonts w:ascii="Arial" w:hAnsi="Arial" w:cs="Arial" w:eastAsiaTheme="minorEastAsia"/>
                <w:sz w:val="20"/>
                <w:szCs w:val="20"/>
              </w:rPr>
            </w:pPr>
          </w:p>
        </w:tc>
        <w:tc>
          <w:tcPr>
            <w:tcW w:w="5103" w:type="dxa"/>
            <w:vMerge w:val="continue"/>
            <w:vAlign w:val="center"/>
          </w:tcPr>
          <w:p w14:paraId="4B2D3D72">
            <w:pPr>
              <w:spacing w:after="0" w:line="240" w:lineRule="auto"/>
              <w:rPr>
                <w:rFonts w:ascii="Arial" w:hAnsi="Arial" w:cs="Arial" w:eastAsiaTheme="minorEastAsia"/>
                <w:sz w:val="20"/>
                <w:szCs w:val="20"/>
              </w:rPr>
            </w:pPr>
          </w:p>
        </w:tc>
        <w:tc>
          <w:tcPr>
            <w:tcW w:w="1418" w:type="dxa"/>
          </w:tcPr>
          <w:p w14:paraId="219B17F5">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tcPr>
          <w:p w14:paraId="55F2C7CD">
            <w:pPr>
              <w:spacing w:after="0" w:line="240" w:lineRule="auto"/>
              <w:jc w:val="center"/>
              <w:rPr>
                <w:rFonts w:ascii="Arial" w:hAnsi="Arial" w:cs="Arial"/>
                <w:bCs/>
                <w:sz w:val="20"/>
                <w:szCs w:val="20"/>
              </w:rPr>
            </w:pPr>
            <w:r>
              <w:rPr>
                <w:rFonts w:ascii="Arial" w:hAnsi="Arial" w:cs="Arial"/>
                <w:bCs/>
                <w:sz w:val="20"/>
                <w:szCs w:val="20"/>
              </w:rPr>
              <w:t>44</w:t>
            </w:r>
          </w:p>
        </w:tc>
      </w:tr>
      <w:tr w14:paraId="5566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25893C0F">
            <w:pPr>
              <w:spacing w:after="0" w:line="240" w:lineRule="auto"/>
              <w:rPr>
                <w:rFonts w:ascii="Arial" w:hAnsi="Arial" w:cs="Arial" w:eastAsiaTheme="minorEastAsia"/>
                <w:sz w:val="20"/>
                <w:szCs w:val="20"/>
              </w:rPr>
            </w:pPr>
          </w:p>
        </w:tc>
        <w:tc>
          <w:tcPr>
            <w:tcW w:w="5103" w:type="dxa"/>
            <w:vMerge w:val="continue"/>
            <w:vAlign w:val="center"/>
          </w:tcPr>
          <w:p w14:paraId="1CD1E54A">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3B56198E">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701" w:type="dxa"/>
            <w:shd w:val="clear" w:color="auto" w:fill="F1F1F1" w:themeFill="background1" w:themeFillShade="F2"/>
          </w:tcPr>
          <w:p w14:paraId="711F35F9">
            <w:pPr>
              <w:spacing w:after="0" w:line="240" w:lineRule="auto"/>
              <w:jc w:val="center"/>
              <w:rPr>
                <w:rFonts w:ascii="Arial" w:hAnsi="Arial" w:cs="Arial"/>
                <w:bCs/>
                <w:sz w:val="20"/>
                <w:szCs w:val="20"/>
              </w:rPr>
            </w:pPr>
            <w:r>
              <w:rPr>
                <w:rFonts w:ascii="Arial" w:hAnsi="Arial" w:cs="Arial"/>
                <w:bCs/>
                <w:sz w:val="20"/>
                <w:szCs w:val="20"/>
              </w:rPr>
              <w:t>50</w:t>
            </w:r>
          </w:p>
        </w:tc>
      </w:tr>
      <w:tr w14:paraId="543C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restart"/>
          </w:tcPr>
          <w:p w14:paraId="5931461C">
            <w:pPr>
              <w:spacing w:after="0" w:line="240" w:lineRule="auto"/>
              <w:rPr>
                <w:rFonts w:ascii="Arial" w:hAnsi="Arial" w:cs="Arial"/>
                <w:sz w:val="20"/>
                <w:szCs w:val="20"/>
              </w:rPr>
            </w:pPr>
            <w:r>
              <w:rPr>
                <w:rFonts w:ascii="Arial" w:hAnsi="Arial" w:cs="Arial"/>
                <w:sz w:val="20"/>
                <w:szCs w:val="20"/>
              </w:rPr>
              <w:t>54.03.01</w:t>
            </w:r>
          </w:p>
        </w:tc>
        <w:tc>
          <w:tcPr>
            <w:tcW w:w="5103" w:type="dxa"/>
            <w:vMerge w:val="restart"/>
          </w:tcPr>
          <w:p w14:paraId="525B9283">
            <w:pPr>
              <w:spacing w:after="0" w:line="240" w:lineRule="auto"/>
              <w:rPr>
                <w:rFonts w:ascii="Arial" w:hAnsi="Arial" w:cs="Arial"/>
                <w:sz w:val="20"/>
                <w:szCs w:val="20"/>
              </w:rPr>
            </w:pPr>
            <w:r>
              <w:rPr>
                <w:rFonts w:ascii="Arial" w:hAnsi="Arial" w:cs="Arial"/>
                <w:sz w:val="20"/>
                <w:szCs w:val="20"/>
              </w:rPr>
              <w:t>Дизайн</w:t>
            </w:r>
          </w:p>
        </w:tc>
        <w:tc>
          <w:tcPr>
            <w:tcW w:w="1418" w:type="dxa"/>
          </w:tcPr>
          <w:p w14:paraId="1E108C79">
            <w:pPr>
              <w:spacing w:after="0" w:line="240" w:lineRule="auto"/>
              <w:jc w:val="center"/>
              <w:rPr>
                <w:rFonts w:ascii="Arial" w:hAnsi="Arial" w:cs="Arial"/>
                <w:bCs/>
                <w:sz w:val="16"/>
                <w:szCs w:val="20"/>
              </w:rPr>
            </w:pPr>
            <w:r>
              <w:rPr>
                <w:rFonts w:ascii="Arial" w:hAnsi="Arial" w:cs="Arial"/>
                <w:bCs/>
                <w:sz w:val="16"/>
                <w:szCs w:val="20"/>
              </w:rPr>
              <w:t xml:space="preserve">Базовый </w:t>
            </w:r>
          </w:p>
        </w:tc>
        <w:tc>
          <w:tcPr>
            <w:tcW w:w="1701" w:type="dxa"/>
          </w:tcPr>
          <w:p w14:paraId="7BE9D279">
            <w:pPr>
              <w:spacing w:after="0" w:line="240" w:lineRule="auto"/>
              <w:jc w:val="center"/>
              <w:rPr>
                <w:rFonts w:ascii="Arial" w:hAnsi="Arial" w:cs="Arial"/>
                <w:bCs/>
                <w:sz w:val="20"/>
                <w:szCs w:val="20"/>
                <w:lang w:val="en-US"/>
              </w:rPr>
            </w:pPr>
            <w:r>
              <w:rPr>
                <w:rFonts w:ascii="Arial" w:hAnsi="Arial" w:cs="Arial"/>
                <w:bCs/>
                <w:sz w:val="20"/>
                <w:szCs w:val="20"/>
                <w:lang w:val="en-US"/>
              </w:rPr>
              <w:t>45</w:t>
            </w:r>
          </w:p>
        </w:tc>
      </w:tr>
      <w:tr w14:paraId="55DD4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2C6D39E3">
            <w:pPr>
              <w:spacing w:after="0" w:line="240" w:lineRule="auto"/>
              <w:rPr>
                <w:rFonts w:ascii="Arial" w:hAnsi="Arial" w:cs="Arial" w:eastAsiaTheme="minorEastAsia"/>
              </w:rPr>
            </w:pPr>
          </w:p>
        </w:tc>
        <w:tc>
          <w:tcPr>
            <w:tcW w:w="5103" w:type="dxa"/>
            <w:vMerge w:val="continue"/>
            <w:vAlign w:val="center"/>
          </w:tcPr>
          <w:p w14:paraId="7552740E">
            <w:pPr>
              <w:spacing w:after="0" w:line="240" w:lineRule="auto"/>
              <w:rPr>
                <w:rFonts w:ascii="Arial" w:hAnsi="Arial" w:cs="Arial" w:eastAsiaTheme="minorEastAsia"/>
              </w:rPr>
            </w:pPr>
          </w:p>
        </w:tc>
        <w:tc>
          <w:tcPr>
            <w:tcW w:w="1418" w:type="dxa"/>
          </w:tcPr>
          <w:p w14:paraId="773B3EEF">
            <w:pPr>
              <w:spacing w:after="0" w:line="240" w:lineRule="auto"/>
              <w:jc w:val="center"/>
              <w:rPr>
                <w:rFonts w:ascii="Arial" w:hAnsi="Arial" w:cs="Arial"/>
                <w:bCs/>
                <w:sz w:val="16"/>
                <w:szCs w:val="20"/>
              </w:rPr>
            </w:pPr>
            <w:r>
              <w:rPr>
                <w:rFonts w:ascii="Arial" w:hAnsi="Arial" w:cs="Arial"/>
                <w:bCs/>
                <w:sz w:val="16"/>
                <w:szCs w:val="20"/>
              </w:rPr>
              <w:t xml:space="preserve">Средний   </w:t>
            </w:r>
          </w:p>
        </w:tc>
        <w:tc>
          <w:tcPr>
            <w:tcW w:w="1701" w:type="dxa"/>
          </w:tcPr>
          <w:p w14:paraId="36EA4EC9">
            <w:pPr>
              <w:spacing w:after="0" w:line="240" w:lineRule="auto"/>
              <w:jc w:val="center"/>
              <w:rPr>
                <w:rFonts w:ascii="Arial" w:hAnsi="Arial" w:cs="Arial"/>
                <w:bCs/>
                <w:sz w:val="20"/>
                <w:szCs w:val="20"/>
                <w:lang w:val="en-US"/>
              </w:rPr>
            </w:pPr>
            <w:r>
              <w:rPr>
                <w:rFonts w:ascii="Arial" w:hAnsi="Arial" w:cs="Arial"/>
                <w:bCs/>
                <w:sz w:val="20"/>
                <w:szCs w:val="20"/>
                <w:lang w:val="en-US"/>
              </w:rPr>
              <w:t>51</w:t>
            </w:r>
          </w:p>
        </w:tc>
      </w:tr>
      <w:tr w14:paraId="1F89E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34" w:type="dxa"/>
            <w:vMerge w:val="continue"/>
            <w:vAlign w:val="center"/>
          </w:tcPr>
          <w:p w14:paraId="250D6C45">
            <w:pPr>
              <w:spacing w:after="0" w:line="240" w:lineRule="auto"/>
              <w:rPr>
                <w:rFonts w:ascii="Arial" w:hAnsi="Arial" w:cs="Arial" w:eastAsiaTheme="minorEastAsia"/>
              </w:rPr>
            </w:pPr>
          </w:p>
        </w:tc>
        <w:tc>
          <w:tcPr>
            <w:tcW w:w="5103" w:type="dxa"/>
            <w:vMerge w:val="continue"/>
            <w:vAlign w:val="center"/>
          </w:tcPr>
          <w:p w14:paraId="0EFF5A54">
            <w:pPr>
              <w:spacing w:after="0" w:line="240" w:lineRule="auto"/>
              <w:rPr>
                <w:rFonts w:ascii="Arial" w:hAnsi="Arial" w:cs="Arial" w:eastAsiaTheme="minorEastAsia"/>
              </w:rPr>
            </w:pPr>
          </w:p>
        </w:tc>
        <w:tc>
          <w:tcPr>
            <w:tcW w:w="1418" w:type="dxa"/>
            <w:shd w:val="clear" w:color="auto" w:fill="F1F1F1" w:themeFill="background1" w:themeFillShade="F2"/>
          </w:tcPr>
          <w:p w14:paraId="7538F206">
            <w:pPr>
              <w:spacing w:after="0" w:line="240" w:lineRule="auto"/>
              <w:jc w:val="center"/>
              <w:rPr>
                <w:rFonts w:ascii="Arial" w:hAnsi="Arial" w:cs="Arial"/>
                <w:bCs/>
                <w:sz w:val="16"/>
                <w:szCs w:val="20"/>
              </w:rPr>
            </w:pPr>
            <w:r>
              <w:rPr>
                <w:rFonts w:ascii="Arial" w:hAnsi="Arial" w:cs="Arial"/>
                <w:bCs/>
                <w:sz w:val="16"/>
                <w:szCs w:val="20"/>
              </w:rPr>
              <w:t>Максимальный</w:t>
            </w:r>
          </w:p>
        </w:tc>
        <w:tc>
          <w:tcPr>
            <w:tcW w:w="1701" w:type="dxa"/>
            <w:shd w:val="clear" w:color="auto" w:fill="F1F1F1" w:themeFill="background1" w:themeFillShade="F2"/>
          </w:tcPr>
          <w:p w14:paraId="24A9C226">
            <w:pPr>
              <w:spacing w:after="0" w:line="240" w:lineRule="auto"/>
              <w:jc w:val="center"/>
              <w:rPr>
                <w:rFonts w:ascii="Arial" w:hAnsi="Arial" w:cs="Arial"/>
                <w:bCs/>
                <w:sz w:val="20"/>
                <w:szCs w:val="20"/>
                <w:lang w:val="en-US"/>
              </w:rPr>
            </w:pPr>
            <w:r>
              <w:rPr>
                <w:rFonts w:ascii="Arial" w:hAnsi="Arial" w:cs="Arial"/>
                <w:bCs/>
                <w:sz w:val="20"/>
                <w:szCs w:val="20"/>
                <w:lang w:val="en-US"/>
              </w:rPr>
              <w:t>56</w:t>
            </w:r>
          </w:p>
        </w:tc>
      </w:tr>
    </w:tbl>
    <w:p w14:paraId="08DFCC78">
      <w:pPr>
        <w:rPr>
          <w:rFonts w:ascii="Arial" w:hAnsi="Arial" w:cs="Arial"/>
        </w:rPr>
      </w:pPr>
      <w:r>
        <w:rPr>
          <w:rFonts w:ascii="Arial" w:hAnsi="Arial" w:cs="Arial"/>
        </w:rPr>
        <w:br w:type="page"/>
      </w:r>
    </w:p>
    <w:p w14:paraId="0CB3C0E2">
      <w:pPr>
        <w:spacing w:line="240" w:lineRule="auto"/>
        <w:jc w:val="right"/>
        <w:rPr>
          <w:rFonts w:ascii="Arial" w:hAnsi="Arial" w:cs="Arial"/>
          <w:bCs/>
          <w:sz w:val="24"/>
          <w:szCs w:val="28"/>
        </w:rPr>
      </w:pPr>
      <w:r>
        <w:rPr>
          <w:rFonts w:ascii="Arial" w:hAnsi="Arial" w:cs="Arial"/>
          <w:bCs/>
          <w:sz w:val="24"/>
          <w:szCs w:val="28"/>
        </w:rPr>
        <w:t>Приложение № 6</w:t>
      </w:r>
    </w:p>
    <w:p w14:paraId="66FB54CC">
      <w:pPr>
        <w:spacing w:after="0" w:line="240" w:lineRule="auto"/>
        <w:jc w:val="center"/>
        <w:rPr>
          <w:rFonts w:ascii="Arial" w:hAnsi="Arial" w:cs="Arial"/>
          <w:b/>
          <w:bCs/>
          <w:sz w:val="24"/>
          <w:szCs w:val="28"/>
        </w:rPr>
      </w:pPr>
      <w:r>
        <w:rPr>
          <w:rFonts w:ascii="Arial" w:hAnsi="Arial" w:cs="Arial"/>
          <w:b/>
          <w:bCs/>
          <w:sz w:val="24"/>
          <w:szCs w:val="28"/>
        </w:rPr>
        <w:t>Размер снижения стоимости по образовательным программам</w:t>
      </w:r>
    </w:p>
    <w:p w14:paraId="52F106E0">
      <w:pPr>
        <w:spacing w:after="0" w:line="240" w:lineRule="auto"/>
        <w:jc w:val="center"/>
        <w:rPr>
          <w:rFonts w:ascii="Arial" w:hAnsi="Arial" w:cs="Arial"/>
          <w:b/>
          <w:bCs/>
          <w:sz w:val="24"/>
          <w:szCs w:val="28"/>
        </w:rPr>
      </w:pPr>
      <w:r>
        <w:rPr>
          <w:rFonts w:ascii="Arial" w:hAnsi="Arial" w:cs="Arial"/>
          <w:b/>
          <w:bCs/>
          <w:sz w:val="24"/>
          <w:szCs w:val="28"/>
        </w:rPr>
        <w:t>магистратуры</w:t>
      </w:r>
    </w:p>
    <w:p w14:paraId="03A1A761">
      <w:pPr>
        <w:spacing w:after="0" w:line="240" w:lineRule="auto"/>
        <w:jc w:val="right"/>
        <w:rPr>
          <w:rFonts w:ascii="Arial" w:hAnsi="Arial" w:cs="Arial"/>
          <w:b/>
          <w:bCs/>
          <w:sz w:val="24"/>
          <w:szCs w:val="28"/>
        </w:rPr>
      </w:pPr>
    </w:p>
    <w:p w14:paraId="6B9EEC35">
      <w:pPr>
        <w:spacing w:after="0" w:line="240" w:lineRule="auto"/>
        <w:jc w:val="center"/>
        <w:rPr>
          <w:rFonts w:ascii="Arial" w:hAnsi="Arial" w:cs="Arial"/>
          <w:bCs/>
          <w:sz w:val="24"/>
          <w:szCs w:val="28"/>
        </w:rPr>
      </w:pPr>
      <w:r>
        <w:rPr>
          <w:rFonts w:ascii="Arial" w:hAnsi="Arial" w:cs="Arial"/>
          <w:bCs/>
          <w:sz w:val="24"/>
          <w:szCs w:val="28"/>
        </w:rPr>
        <w:t>Для ООП приема 2024 г. и далее</w:t>
      </w:r>
    </w:p>
    <w:tbl>
      <w:tblPr>
        <w:tblStyle w:val="9"/>
        <w:tblpPr w:leftFromText="180" w:rightFromText="180" w:vertAnchor="text" w:tblpX="-5" w:tblpY="1"/>
        <w:tblOverlap w:val="never"/>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544"/>
        <w:gridCol w:w="1418"/>
        <w:gridCol w:w="992"/>
        <w:gridCol w:w="992"/>
        <w:gridCol w:w="1276"/>
      </w:tblGrid>
      <w:tr w14:paraId="259A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1129" w:type="dxa"/>
            <w:vMerge w:val="restart"/>
            <w:shd w:val="clear" w:color="auto" w:fill="F1F1F1" w:themeFill="background1" w:themeFillShade="F2"/>
          </w:tcPr>
          <w:p w14:paraId="4AD8A164">
            <w:pPr>
              <w:spacing w:line="240" w:lineRule="auto"/>
              <w:jc w:val="center"/>
              <w:rPr>
                <w:rFonts w:ascii="Arial" w:hAnsi="Arial" w:cs="Arial"/>
                <w:b/>
                <w:bCs/>
                <w:sz w:val="14"/>
                <w:szCs w:val="14"/>
                <w:lang w:val="en-US"/>
              </w:rPr>
            </w:pPr>
            <w:r>
              <w:rPr>
                <w:rFonts w:ascii="Arial" w:hAnsi="Arial" w:cs="Arial"/>
                <w:bCs/>
                <w:sz w:val="24"/>
                <w:szCs w:val="28"/>
              </w:rPr>
              <w:t xml:space="preserve"> </w:t>
            </w:r>
            <w:r>
              <w:rPr>
                <w:rFonts w:ascii="Arial" w:hAnsi="Arial" w:cs="Arial"/>
                <w:b/>
                <w:bCs/>
                <w:sz w:val="14"/>
                <w:szCs w:val="14"/>
              </w:rPr>
              <w:t>Код</w:t>
            </w:r>
          </w:p>
        </w:tc>
        <w:tc>
          <w:tcPr>
            <w:tcW w:w="3544" w:type="dxa"/>
            <w:vMerge w:val="restart"/>
            <w:shd w:val="clear" w:color="auto" w:fill="F1F1F1" w:themeFill="background1" w:themeFillShade="F2"/>
          </w:tcPr>
          <w:p w14:paraId="73B46825">
            <w:pPr>
              <w:spacing w:line="240" w:lineRule="auto"/>
              <w:jc w:val="center"/>
              <w:rPr>
                <w:rFonts w:ascii="Arial" w:hAnsi="Arial" w:cs="Arial"/>
                <w:b/>
                <w:bCs/>
                <w:sz w:val="14"/>
                <w:szCs w:val="14"/>
              </w:rPr>
            </w:pPr>
            <w:r>
              <w:rPr>
                <w:rFonts w:ascii="Arial" w:hAnsi="Arial" w:cs="Arial"/>
                <w:b/>
                <w:bCs/>
                <w:sz w:val="14"/>
                <w:szCs w:val="14"/>
              </w:rPr>
              <w:t>Наименования специальностей и направлений подготовки</w:t>
            </w:r>
          </w:p>
        </w:tc>
        <w:tc>
          <w:tcPr>
            <w:tcW w:w="3402" w:type="dxa"/>
            <w:gridSpan w:val="3"/>
            <w:shd w:val="clear" w:color="auto" w:fill="F1F1F1" w:themeFill="background1" w:themeFillShade="F2"/>
          </w:tcPr>
          <w:p w14:paraId="6B0C4614">
            <w:pPr>
              <w:spacing w:line="240" w:lineRule="auto"/>
              <w:jc w:val="center"/>
              <w:rPr>
                <w:rFonts w:ascii="Arial" w:hAnsi="Arial" w:cs="Arial"/>
                <w:b/>
                <w:bCs/>
                <w:sz w:val="14"/>
                <w:szCs w:val="14"/>
              </w:rPr>
            </w:pPr>
            <w:r>
              <w:rPr>
                <w:rFonts w:ascii="Arial" w:hAnsi="Arial" w:cs="Arial"/>
                <w:b/>
                <w:sz w:val="14"/>
                <w:szCs w:val="14"/>
              </w:rPr>
              <w:t>Баллы по ВИ</w:t>
            </w:r>
          </w:p>
        </w:tc>
        <w:tc>
          <w:tcPr>
            <w:tcW w:w="1276" w:type="dxa"/>
            <w:vMerge w:val="restart"/>
            <w:shd w:val="clear" w:color="auto" w:fill="F1F1F1" w:themeFill="background1" w:themeFillShade="F2"/>
          </w:tcPr>
          <w:p w14:paraId="50E96A2C">
            <w:pPr>
              <w:spacing w:line="240" w:lineRule="auto"/>
              <w:jc w:val="center"/>
              <w:rPr>
                <w:rFonts w:ascii="Arial" w:hAnsi="Arial" w:cs="Arial"/>
                <w:b/>
                <w:bCs/>
                <w:sz w:val="14"/>
                <w:szCs w:val="14"/>
              </w:rPr>
            </w:pPr>
            <w:r>
              <w:rPr>
                <w:rFonts w:ascii="Arial" w:hAnsi="Arial" w:cs="Arial"/>
                <w:b/>
                <w:bCs/>
                <w:sz w:val="14"/>
                <w:szCs w:val="14"/>
              </w:rPr>
              <w:t>Размер снижения стоимости платных образовательных услуг, %</w:t>
            </w:r>
          </w:p>
        </w:tc>
      </w:tr>
      <w:tr w14:paraId="7706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tblHeader/>
        </w:trPr>
        <w:tc>
          <w:tcPr>
            <w:tcW w:w="1129" w:type="dxa"/>
            <w:vMerge w:val="continue"/>
            <w:shd w:val="clear" w:color="auto" w:fill="F1F1F1" w:themeFill="background1" w:themeFillShade="F2"/>
          </w:tcPr>
          <w:p w14:paraId="435DC4C6">
            <w:pPr>
              <w:spacing w:line="240" w:lineRule="auto"/>
              <w:jc w:val="center"/>
              <w:rPr>
                <w:rFonts w:ascii="Arial" w:hAnsi="Arial" w:cs="Arial"/>
                <w:b/>
                <w:bCs/>
                <w:sz w:val="14"/>
                <w:szCs w:val="14"/>
              </w:rPr>
            </w:pPr>
          </w:p>
        </w:tc>
        <w:tc>
          <w:tcPr>
            <w:tcW w:w="3544" w:type="dxa"/>
            <w:vMerge w:val="continue"/>
            <w:shd w:val="clear" w:color="auto" w:fill="F1F1F1" w:themeFill="background1" w:themeFillShade="F2"/>
          </w:tcPr>
          <w:p w14:paraId="7F52BFE9">
            <w:pPr>
              <w:spacing w:line="240" w:lineRule="auto"/>
              <w:jc w:val="center"/>
              <w:rPr>
                <w:rFonts w:ascii="Arial" w:hAnsi="Arial" w:cs="Arial"/>
                <w:b/>
                <w:bCs/>
                <w:sz w:val="14"/>
                <w:szCs w:val="14"/>
              </w:rPr>
            </w:pPr>
          </w:p>
        </w:tc>
        <w:tc>
          <w:tcPr>
            <w:tcW w:w="1418" w:type="dxa"/>
            <w:shd w:val="clear" w:color="auto" w:fill="F1F1F1" w:themeFill="background1" w:themeFillShade="F2"/>
          </w:tcPr>
          <w:p w14:paraId="249941A3">
            <w:pPr>
              <w:spacing w:line="240" w:lineRule="auto"/>
              <w:jc w:val="center"/>
              <w:rPr>
                <w:rFonts w:ascii="Arial" w:hAnsi="Arial" w:cs="Arial"/>
                <w:b/>
                <w:sz w:val="14"/>
                <w:szCs w:val="14"/>
              </w:rPr>
            </w:pPr>
            <w:r>
              <w:rPr>
                <w:rFonts w:ascii="Arial" w:hAnsi="Arial" w:cs="Arial"/>
                <w:b/>
                <w:bCs/>
                <w:sz w:val="14"/>
              </w:rPr>
              <w:t>Диапазон снижения стоимости</w:t>
            </w:r>
          </w:p>
        </w:tc>
        <w:tc>
          <w:tcPr>
            <w:tcW w:w="992" w:type="dxa"/>
            <w:shd w:val="clear" w:color="auto" w:fill="F1F1F1" w:themeFill="background1" w:themeFillShade="F2"/>
          </w:tcPr>
          <w:p w14:paraId="2677C496">
            <w:pPr>
              <w:spacing w:line="240" w:lineRule="auto"/>
              <w:jc w:val="center"/>
              <w:rPr>
                <w:rFonts w:ascii="Arial" w:hAnsi="Arial" w:cs="Arial"/>
                <w:b/>
                <w:sz w:val="14"/>
                <w:szCs w:val="14"/>
              </w:rPr>
            </w:pPr>
            <w:r>
              <w:rPr>
                <w:rFonts w:ascii="Arial" w:hAnsi="Arial" w:cs="Arial"/>
                <w:b/>
                <w:sz w:val="14"/>
                <w:szCs w:val="14"/>
              </w:rPr>
              <w:t>100 – балльная шкала ВИ</w:t>
            </w:r>
          </w:p>
        </w:tc>
        <w:tc>
          <w:tcPr>
            <w:tcW w:w="992" w:type="dxa"/>
            <w:shd w:val="clear" w:color="auto" w:fill="F1F1F1" w:themeFill="background1" w:themeFillShade="F2"/>
          </w:tcPr>
          <w:p w14:paraId="5BBD7513">
            <w:pPr>
              <w:spacing w:line="240" w:lineRule="auto"/>
              <w:jc w:val="center"/>
              <w:rPr>
                <w:rFonts w:ascii="Arial" w:hAnsi="Arial" w:cs="Arial"/>
                <w:b/>
                <w:sz w:val="14"/>
                <w:szCs w:val="14"/>
              </w:rPr>
            </w:pPr>
            <w:r>
              <w:rPr>
                <w:rFonts w:ascii="Arial" w:hAnsi="Arial" w:cs="Arial"/>
                <w:b/>
                <w:sz w:val="14"/>
                <w:szCs w:val="14"/>
              </w:rPr>
              <w:t>200 – балльная шкала ВИ</w:t>
            </w:r>
          </w:p>
        </w:tc>
        <w:tc>
          <w:tcPr>
            <w:tcW w:w="1276" w:type="dxa"/>
            <w:vMerge w:val="continue"/>
            <w:shd w:val="clear" w:color="auto" w:fill="F1F1F1" w:themeFill="background1" w:themeFillShade="F2"/>
          </w:tcPr>
          <w:p w14:paraId="0E4137CA">
            <w:pPr>
              <w:spacing w:line="240" w:lineRule="auto"/>
              <w:jc w:val="center"/>
              <w:rPr>
                <w:rFonts w:ascii="Arial" w:hAnsi="Arial" w:cs="Arial"/>
                <w:b/>
                <w:bCs/>
                <w:sz w:val="14"/>
                <w:szCs w:val="14"/>
              </w:rPr>
            </w:pPr>
          </w:p>
        </w:tc>
      </w:tr>
      <w:tr w14:paraId="53C1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Pr>
          <w:p w14:paraId="3DD5C926">
            <w:pPr>
              <w:spacing w:after="0" w:line="240" w:lineRule="auto"/>
              <w:rPr>
                <w:rFonts w:ascii="Arial" w:hAnsi="Arial" w:cs="Arial"/>
                <w:sz w:val="20"/>
                <w:szCs w:val="20"/>
              </w:rPr>
            </w:pPr>
            <w:r>
              <w:rPr>
                <w:rFonts w:ascii="Arial" w:hAnsi="Arial" w:cs="Arial"/>
                <w:sz w:val="20"/>
                <w:szCs w:val="20"/>
              </w:rPr>
              <w:t>01.04.02</w:t>
            </w:r>
          </w:p>
        </w:tc>
        <w:tc>
          <w:tcPr>
            <w:tcW w:w="3544" w:type="dxa"/>
            <w:vMerge w:val="restart"/>
          </w:tcPr>
          <w:p w14:paraId="4D929956">
            <w:pPr>
              <w:spacing w:after="0" w:line="240" w:lineRule="auto"/>
              <w:rPr>
                <w:rFonts w:ascii="Arial" w:hAnsi="Arial" w:cs="Arial"/>
                <w:sz w:val="20"/>
                <w:szCs w:val="20"/>
              </w:rPr>
            </w:pPr>
            <w:r>
              <w:rPr>
                <w:rFonts w:ascii="Arial" w:hAnsi="Arial" w:cs="Arial"/>
                <w:sz w:val="20"/>
                <w:szCs w:val="20"/>
              </w:rPr>
              <w:t>Прикладная математика и информатика</w:t>
            </w:r>
          </w:p>
        </w:tc>
        <w:tc>
          <w:tcPr>
            <w:tcW w:w="1418" w:type="dxa"/>
          </w:tcPr>
          <w:p w14:paraId="0C114C9D">
            <w:pPr>
              <w:spacing w:after="0" w:line="240" w:lineRule="auto"/>
              <w:jc w:val="center"/>
              <w:rPr>
                <w:rFonts w:ascii="Arial" w:hAnsi="Arial" w:cs="Arial"/>
                <w:bCs/>
                <w:sz w:val="16"/>
                <w:szCs w:val="16"/>
              </w:rPr>
            </w:pPr>
            <w:r>
              <w:rPr>
                <w:rFonts w:ascii="Arial" w:hAnsi="Arial" w:cs="Arial"/>
                <w:bCs/>
                <w:sz w:val="16"/>
                <w:szCs w:val="16"/>
              </w:rPr>
              <w:t>базовый</w:t>
            </w:r>
          </w:p>
        </w:tc>
        <w:tc>
          <w:tcPr>
            <w:tcW w:w="992" w:type="dxa"/>
          </w:tcPr>
          <w:p w14:paraId="0EB4EABF">
            <w:pPr>
              <w:spacing w:after="0" w:line="240" w:lineRule="auto"/>
              <w:jc w:val="center"/>
              <w:rPr>
                <w:rFonts w:ascii="Arial" w:hAnsi="Arial" w:cs="Arial"/>
                <w:bCs/>
                <w:sz w:val="20"/>
                <w:szCs w:val="20"/>
              </w:rPr>
            </w:pPr>
            <w:r>
              <w:rPr>
                <w:rFonts w:ascii="Arial" w:hAnsi="Arial" w:cs="Arial"/>
                <w:bCs/>
                <w:sz w:val="20"/>
                <w:szCs w:val="20"/>
              </w:rPr>
              <w:t>60–69</w:t>
            </w:r>
          </w:p>
        </w:tc>
        <w:tc>
          <w:tcPr>
            <w:tcW w:w="992" w:type="dxa"/>
          </w:tcPr>
          <w:p w14:paraId="4D9E4E58">
            <w:pPr>
              <w:spacing w:after="0" w:line="240" w:lineRule="auto"/>
              <w:jc w:val="center"/>
              <w:rPr>
                <w:rFonts w:ascii="Arial" w:hAnsi="Arial" w:cs="Arial"/>
                <w:bCs/>
                <w:spacing w:val="-18"/>
                <w:sz w:val="20"/>
                <w:szCs w:val="20"/>
              </w:rPr>
            </w:pPr>
            <w:r>
              <w:rPr>
                <w:rFonts w:ascii="Arial" w:hAnsi="Arial" w:cs="Arial"/>
                <w:bCs/>
                <w:spacing w:val="-18"/>
                <w:sz w:val="20"/>
                <w:szCs w:val="20"/>
              </w:rPr>
              <w:t>120 –139</w:t>
            </w:r>
          </w:p>
        </w:tc>
        <w:tc>
          <w:tcPr>
            <w:tcW w:w="1276" w:type="dxa"/>
          </w:tcPr>
          <w:p w14:paraId="4D305F35">
            <w:pPr>
              <w:spacing w:after="0" w:line="240" w:lineRule="auto"/>
              <w:jc w:val="center"/>
              <w:rPr>
                <w:rFonts w:ascii="Arial" w:hAnsi="Arial" w:cs="Arial"/>
                <w:bCs/>
                <w:sz w:val="20"/>
                <w:szCs w:val="20"/>
              </w:rPr>
            </w:pPr>
            <w:r>
              <w:rPr>
                <w:rFonts w:ascii="Arial" w:hAnsi="Arial" w:cs="Arial"/>
                <w:bCs/>
                <w:sz w:val="20"/>
                <w:szCs w:val="20"/>
              </w:rPr>
              <w:t>15</w:t>
            </w:r>
          </w:p>
        </w:tc>
      </w:tr>
      <w:tr w14:paraId="675D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129" w:type="dxa"/>
            <w:vMerge w:val="continue"/>
            <w:vAlign w:val="center"/>
          </w:tcPr>
          <w:p w14:paraId="3BC94A47">
            <w:pPr>
              <w:spacing w:after="0" w:line="240" w:lineRule="auto"/>
              <w:rPr>
                <w:rFonts w:ascii="Arial" w:hAnsi="Arial" w:cs="Arial" w:eastAsiaTheme="minorEastAsia"/>
                <w:sz w:val="20"/>
                <w:szCs w:val="20"/>
              </w:rPr>
            </w:pPr>
          </w:p>
        </w:tc>
        <w:tc>
          <w:tcPr>
            <w:tcW w:w="3544" w:type="dxa"/>
            <w:vMerge w:val="continue"/>
            <w:vAlign w:val="center"/>
          </w:tcPr>
          <w:p w14:paraId="34335106">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2FB814BE">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992" w:type="dxa"/>
            <w:shd w:val="clear" w:color="auto" w:fill="F1F1F1" w:themeFill="background1" w:themeFillShade="F2"/>
          </w:tcPr>
          <w:p w14:paraId="44009464">
            <w:pPr>
              <w:spacing w:after="0" w:line="240" w:lineRule="auto"/>
              <w:jc w:val="center"/>
              <w:rPr>
                <w:rFonts w:ascii="Arial" w:hAnsi="Arial" w:cs="Arial"/>
                <w:bCs/>
                <w:sz w:val="20"/>
                <w:szCs w:val="20"/>
              </w:rPr>
            </w:pPr>
            <w:r>
              <w:rPr>
                <w:rFonts w:ascii="Arial" w:hAnsi="Arial" w:cs="Arial"/>
                <w:bCs/>
                <w:sz w:val="20"/>
                <w:szCs w:val="20"/>
              </w:rPr>
              <w:t>от 70</w:t>
            </w:r>
          </w:p>
        </w:tc>
        <w:tc>
          <w:tcPr>
            <w:tcW w:w="992" w:type="dxa"/>
            <w:shd w:val="clear" w:color="auto" w:fill="F1F1F1" w:themeFill="background1" w:themeFillShade="F2"/>
          </w:tcPr>
          <w:p w14:paraId="65499239">
            <w:pPr>
              <w:spacing w:after="0" w:line="240" w:lineRule="auto"/>
              <w:jc w:val="center"/>
              <w:rPr>
                <w:rFonts w:ascii="Arial" w:hAnsi="Arial" w:cs="Arial"/>
                <w:bCs/>
                <w:spacing w:val="-18"/>
                <w:sz w:val="20"/>
                <w:szCs w:val="20"/>
              </w:rPr>
            </w:pPr>
            <w:r>
              <w:rPr>
                <w:rFonts w:ascii="Arial" w:hAnsi="Arial" w:cs="Arial"/>
                <w:bCs/>
                <w:spacing w:val="-18"/>
                <w:sz w:val="20"/>
                <w:szCs w:val="20"/>
              </w:rPr>
              <w:t>от 140</w:t>
            </w:r>
          </w:p>
        </w:tc>
        <w:tc>
          <w:tcPr>
            <w:tcW w:w="1276" w:type="dxa"/>
            <w:shd w:val="clear" w:color="auto" w:fill="F1F1F1" w:themeFill="background1" w:themeFillShade="F2"/>
          </w:tcPr>
          <w:p w14:paraId="527B8300">
            <w:pPr>
              <w:spacing w:after="0" w:line="240" w:lineRule="auto"/>
              <w:jc w:val="center"/>
              <w:rPr>
                <w:rFonts w:ascii="Arial" w:hAnsi="Arial" w:cs="Arial"/>
                <w:bCs/>
                <w:sz w:val="20"/>
                <w:szCs w:val="20"/>
              </w:rPr>
            </w:pPr>
            <w:r>
              <w:rPr>
                <w:rFonts w:ascii="Arial" w:hAnsi="Arial" w:cs="Arial"/>
                <w:bCs/>
                <w:sz w:val="20"/>
                <w:szCs w:val="20"/>
              </w:rPr>
              <w:t>30</w:t>
            </w:r>
          </w:p>
        </w:tc>
      </w:tr>
      <w:tr w14:paraId="50AE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Pr>
          <w:p w14:paraId="08E6A0F3">
            <w:pPr>
              <w:spacing w:after="0" w:line="240" w:lineRule="auto"/>
              <w:rPr>
                <w:rFonts w:ascii="Arial" w:hAnsi="Arial" w:cs="Arial"/>
                <w:b/>
                <w:bCs/>
                <w:sz w:val="20"/>
                <w:szCs w:val="20"/>
              </w:rPr>
            </w:pPr>
            <w:r>
              <w:rPr>
                <w:rFonts w:ascii="Arial" w:hAnsi="Arial" w:cs="Arial"/>
                <w:bCs/>
                <w:sz w:val="20"/>
                <w:szCs w:val="20"/>
              </w:rPr>
              <w:t>03.04.02</w:t>
            </w:r>
          </w:p>
        </w:tc>
        <w:tc>
          <w:tcPr>
            <w:tcW w:w="3544" w:type="dxa"/>
            <w:vMerge w:val="restart"/>
          </w:tcPr>
          <w:p w14:paraId="12B94BB1">
            <w:pPr>
              <w:spacing w:after="0" w:line="240" w:lineRule="auto"/>
              <w:rPr>
                <w:rFonts w:ascii="Arial" w:hAnsi="Arial" w:cs="Arial"/>
                <w:bCs/>
                <w:sz w:val="20"/>
                <w:szCs w:val="20"/>
              </w:rPr>
            </w:pPr>
            <w:r>
              <w:rPr>
                <w:rFonts w:ascii="Arial" w:hAnsi="Arial" w:cs="Arial"/>
                <w:bCs/>
                <w:sz w:val="20"/>
                <w:szCs w:val="20"/>
              </w:rPr>
              <w:t>Физика</w:t>
            </w:r>
          </w:p>
        </w:tc>
        <w:tc>
          <w:tcPr>
            <w:tcW w:w="1418" w:type="dxa"/>
          </w:tcPr>
          <w:p w14:paraId="69998EBA">
            <w:pPr>
              <w:spacing w:after="0" w:line="240" w:lineRule="auto"/>
              <w:jc w:val="center"/>
              <w:rPr>
                <w:rFonts w:ascii="Arial" w:hAnsi="Arial" w:cs="Arial"/>
                <w:bCs/>
                <w:sz w:val="16"/>
                <w:szCs w:val="16"/>
              </w:rPr>
            </w:pPr>
            <w:r>
              <w:rPr>
                <w:rFonts w:ascii="Arial" w:hAnsi="Arial" w:cs="Arial"/>
                <w:bCs/>
                <w:sz w:val="16"/>
                <w:szCs w:val="16"/>
              </w:rPr>
              <w:t>базовый</w:t>
            </w:r>
          </w:p>
        </w:tc>
        <w:tc>
          <w:tcPr>
            <w:tcW w:w="992" w:type="dxa"/>
          </w:tcPr>
          <w:p w14:paraId="43057613">
            <w:pPr>
              <w:spacing w:after="0" w:line="240" w:lineRule="auto"/>
              <w:jc w:val="center"/>
              <w:rPr>
                <w:rFonts w:ascii="Arial" w:hAnsi="Arial" w:cs="Arial"/>
                <w:bCs/>
                <w:sz w:val="20"/>
                <w:szCs w:val="20"/>
              </w:rPr>
            </w:pPr>
            <w:r>
              <w:rPr>
                <w:rFonts w:ascii="Arial" w:hAnsi="Arial" w:cs="Arial"/>
                <w:bCs/>
                <w:sz w:val="20"/>
                <w:szCs w:val="20"/>
              </w:rPr>
              <w:t>60–69</w:t>
            </w:r>
          </w:p>
        </w:tc>
        <w:tc>
          <w:tcPr>
            <w:tcW w:w="992" w:type="dxa"/>
          </w:tcPr>
          <w:p w14:paraId="438F7E16">
            <w:pPr>
              <w:spacing w:after="0" w:line="240" w:lineRule="auto"/>
              <w:jc w:val="center"/>
              <w:rPr>
                <w:rFonts w:ascii="Arial" w:hAnsi="Arial" w:cs="Arial"/>
                <w:bCs/>
                <w:spacing w:val="-18"/>
                <w:sz w:val="20"/>
                <w:szCs w:val="20"/>
              </w:rPr>
            </w:pPr>
            <w:r>
              <w:rPr>
                <w:rFonts w:ascii="Arial" w:hAnsi="Arial" w:cs="Arial"/>
                <w:bCs/>
                <w:spacing w:val="-18"/>
                <w:sz w:val="20"/>
                <w:szCs w:val="20"/>
              </w:rPr>
              <w:t>120 –139</w:t>
            </w:r>
          </w:p>
        </w:tc>
        <w:tc>
          <w:tcPr>
            <w:tcW w:w="1276" w:type="dxa"/>
          </w:tcPr>
          <w:p w14:paraId="72E4DAE5">
            <w:pPr>
              <w:spacing w:after="0" w:line="240" w:lineRule="auto"/>
              <w:jc w:val="center"/>
              <w:rPr>
                <w:rFonts w:ascii="Arial" w:hAnsi="Arial" w:cs="Arial"/>
                <w:bCs/>
                <w:sz w:val="20"/>
                <w:szCs w:val="20"/>
              </w:rPr>
            </w:pPr>
            <w:r>
              <w:rPr>
                <w:rFonts w:ascii="Arial" w:hAnsi="Arial" w:cs="Arial"/>
                <w:bCs/>
                <w:sz w:val="20"/>
                <w:szCs w:val="20"/>
              </w:rPr>
              <w:t>15</w:t>
            </w:r>
          </w:p>
        </w:tc>
      </w:tr>
      <w:tr w14:paraId="1D08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vAlign w:val="center"/>
          </w:tcPr>
          <w:p w14:paraId="506F7CD2">
            <w:pPr>
              <w:spacing w:after="0" w:line="240" w:lineRule="auto"/>
              <w:rPr>
                <w:rFonts w:ascii="Arial" w:hAnsi="Arial" w:cs="Arial" w:eastAsiaTheme="minorEastAsia"/>
                <w:b/>
                <w:bCs/>
                <w:sz w:val="20"/>
                <w:szCs w:val="20"/>
              </w:rPr>
            </w:pPr>
          </w:p>
        </w:tc>
        <w:tc>
          <w:tcPr>
            <w:tcW w:w="3544" w:type="dxa"/>
            <w:vMerge w:val="continue"/>
            <w:vAlign w:val="center"/>
          </w:tcPr>
          <w:p w14:paraId="601470EF">
            <w:pPr>
              <w:spacing w:after="0" w:line="240" w:lineRule="auto"/>
              <w:rPr>
                <w:rFonts w:ascii="Arial" w:hAnsi="Arial" w:cs="Arial" w:eastAsiaTheme="minorEastAsia"/>
                <w:bCs/>
                <w:sz w:val="20"/>
                <w:szCs w:val="20"/>
              </w:rPr>
            </w:pPr>
          </w:p>
        </w:tc>
        <w:tc>
          <w:tcPr>
            <w:tcW w:w="1418" w:type="dxa"/>
            <w:shd w:val="clear" w:color="auto" w:fill="F1F1F1" w:themeFill="background1" w:themeFillShade="F2"/>
          </w:tcPr>
          <w:p w14:paraId="0B3D6934">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992" w:type="dxa"/>
            <w:shd w:val="clear" w:color="auto" w:fill="F1F1F1" w:themeFill="background1" w:themeFillShade="F2"/>
          </w:tcPr>
          <w:p w14:paraId="4DF9A457">
            <w:pPr>
              <w:spacing w:after="0" w:line="240" w:lineRule="auto"/>
              <w:jc w:val="center"/>
              <w:rPr>
                <w:rFonts w:ascii="Arial" w:hAnsi="Arial" w:cs="Arial"/>
                <w:bCs/>
                <w:sz w:val="20"/>
                <w:szCs w:val="20"/>
              </w:rPr>
            </w:pPr>
            <w:r>
              <w:rPr>
                <w:rFonts w:ascii="Arial" w:hAnsi="Arial" w:cs="Arial"/>
                <w:bCs/>
                <w:sz w:val="20"/>
                <w:szCs w:val="20"/>
              </w:rPr>
              <w:t>от 70</w:t>
            </w:r>
          </w:p>
        </w:tc>
        <w:tc>
          <w:tcPr>
            <w:tcW w:w="992" w:type="dxa"/>
            <w:shd w:val="clear" w:color="auto" w:fill="F1F1F1" w:themeFill="background1" w:themeFillShade="F2"/>
          </w:tcPr>
          <w:p w14:paraId="7D227D23">
            <w:pPr>
              <w:spacing w:after="0" w:line="240" w:lineRule="auto"/>
              <w:jc w:val="center"/>
              <w:rPr>
                <w:rFonts w:ascii="Arial" w:hAnsi="Arial" w:cs="Arial"/>
                <w:bCs/>
                <w:spacing w:val="-18"/>
                <w:sz w:val="20"/>
                <w:szCs w:val="20"/>
              </w:rPr>
            </w:pPr>
            <w:r>
              <w:rPr>
                <w:rFonts w:ascii="Arial" w:hAnsi="Arial" w:cs="Arial"/>
                <w:bCs/>
                <w:spacing w:val="-18"/>
                <w:sz w:val="20"/>
                <w:szCs w:val="20"/>
              </w:rPr>
              <w:t>от 140</w:t>
            </w:r>
          </w:p>
        </w:tc>
        <w:tc>
          <w:tcPr>
            <w:tcW w:w="1276" w:type="dxa"/>
            <w:shd w:val="clear" w:color="auto" w:fill="F1F1F1" w:themeFill="background1" w:themeFillShade="F2"/>
          </w:tcPr>
          <w:p w14:paraId="2F279842">
            <w:pPr>
              <w:spacing w:after="0" w:line="240" w:lineRule="auto"/>
              <w:jc w:val="center"/>
              <w:rPr>
                <w:rFonts w:ascii="Arial" w:hAnsi="Arial" w:cs="Arial"/>
                <w:bCs/>
                <w:sz w:val="20"/>
                <w:szCs w:val="20"/>
              </w:rPr>
            </w:pPr>
            <w:r>
              <w:rPr>
                <w:rFonts w:ascii="Arial" w:hAnsi="Arial" w:cs="Arial"/>
                <w:bCs/>
                <w:sz w:val="20"/>
                <w:szCs w:val="20"/>
              </w:rPr>
              <w:t>30</w:t>
            </w:r>
          </w:p>
        </w:tc>
      </w:tr>
      <w:tr w14:paraId="1A45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Pr>
          <w:p w14:paraId="7ACE2FFA">
            <w:pPr>
              <w:spacing w:after="0" w:line="240" w:lineRule="auto"/>
              <w:rPr>
                <w:rFonts w:ascii="Arial" w:hAnsi="Arial" w:cs="Arial"/>
                <w:sz w:val="20"/>
                <w:szCs w:val="20"/>
              </w:rPr>
            </w:pPr>
            <w:r>
              <w:rPr>
                <w:rFonts w:ascii="Arial" w:hAnsi="Arial" w:cs="Arial"/>
                <w:sz w:val="20"/>
                <w:szCs w:val="20"/>
              </w:rPr>
              <w:t>05.04.01</w:t>
            </w:r>
          </w:p>
        </w:tc>
        <w:tc>
          <w:tcPr>
            <w:tcW w:w="3544" w:type="dxa"/>
            <w:vMerge w:val="restart"/>
          </w:tcPr>
          <w:p w14:paraId="53137498">
            <w:pPr>
              <w:spacing w:after="0" w:line="240" w:lineRule="auto"/>
              <w:rPr>
                <w:rFonts w:ascii="Arial" w:hAnsi="Arial" w:cs="Arial"/>
                <w:sz w:val="20"/>
                <w:szCs w:val="20"/>
              </w:rPr>
            </w:pPr>
            <w:r>
              <w:rPr>
                <w:rFonts w:ascii="Arial" w:hAnsi="Arial" w:cs="Arial"/>
                <w:sz w:val="20"/>
                <w:szCs w:val="20"/>
              </w:rPr>
              <w:t>Геология</w:t>
            </w:r>
          </w:p>
        </w:tc>
        <w:tc>
          <w:tcPr>
            <w:tcW w:w="1418" w:type="dxa"/>
          </w:tcPr>
          <w:p w14:paraId="2C6CBEEA">
            <w:pPr>
              <w:spacing w:after="0" w:line="240" w:lineRule="auto"/>
              <w:jc w:val="center"/>
              <w:rPr>
                <w:rFonts w:ascii="Arial" w:hAnsi="Arial" w:cs="Arial"/>
                <w:bCs/>
                <w:sz w:val="16"/>
                <w:szCs w:val="16"/>
              </w:rPr>
            </w:pPr>
            <w:r>
              <w:rPr>
                <w:rFonts w:ascii="Arial" w:hAnsi="Arial" w:cs="Arial"/>
                <w:bCs/>
                <w:sz w:val="16"/>
                <w:szCs w:val="16"/>
              </w:rPr>
              <w:t>базовый</w:t>
            </w:r>
          </w:p>
        </w:tc>
        <w:tc>
          <w:tcPr>
            <w:tcW w:w="992" w:type="dxa"/>
          </w:tcPr>
          <w:p w14:paraId="62E4ECB9">
            <w:pPr>
              <w:spacing w:after="0" w:line="240" w:lineRule="auto"/>
              <w:jc w:val="center"/>
              <w:rPr>
                <w:rFonts w:ascii="Arial" w:hAnsi="Arial" w:cs="Arial"/>
                <w:bCs/>
                <w:sz w:val="20"/>
                <w:szCs w:val="20"/>
              </w:rPr>
            </w:pPr>
            <w:r>
              <w:rPr>
                <w:rFonts w:ascii="Arial" w:hAnsi="Arial" w:cs="Arial"/>
                <w:bCs/>
                <w:sz w:val="20"/>
                <w:szCs w:val="20"/>
              </w:rPr>
              <w:t>60–69</w:t>
            </w:r>
          </w:p>
        </w:tc>
        <w:tc>
          <w:tcPr>
            <w:tcW w:w="992" w:type="dxa"/>
          </w:tcPr>
          <w:p w14:paraId="035A6D9F">
            <w:pPr>
              <w:spacing w:after="0" w:line="240" w:lineRule="auto"/>
              <w:jc w:val="center"/>
              <w:rPr>
                <w:rFonts w:ascii="Arial" w:hAnsi="Arial" w:cs="Arial"/>
                <w:bCs/>
                <w:spacing w:val="-18"/>
                <w:sz w:val="20"/>
                <w:szCs w:val="20"/>
              </w:rPr>
            </w:pPr>
            <w:r>
              <w:rPr>
                <w:rFonts w:ascii="Arial" w:hAnsi="Arial" w:cs="Arial"/>
                <w:bCs/>
                <w:spacing w:val="-18"/>
                <w:sz w:val="20"/>
                <w:szCs w:val="20"/>
              </w:rPr>
              <w:t>120 –139</w:t>
            </w:r>
          </w:p>
        </w:tc>
        <w:tc>
          <w:tcPr>
            <w:tcW w:w="1276" w:type="dxa"/>
          </w:tcPr>
          <w:p w14:paraId="3F2C1C44">
            <w:pPr>
              <w:spacing w:after="0" w:line="240" w:lineRule="auto"/>
              <w:jc w:val="center"/>
              <w:rPr>
                <w:rFonts w:ascii="Arial" w:hAnsi="Arial" w:cs="Arial"/>
                <w:bCs/>
                <w:sz w:val="20"/>
                <w:szCs w:val="20"/>
              </w:rPr>
            </w:pPr>
            <w:r>
              <w:rPr>
                <w:rFonts w:ascii="Arial" w:hAnsi="Arial" w:cs="Arial"/>
                <w:bCs/>
                <w:sz w:val="20"/>
                <w:szCs w:val="20"/>
              </w:rPr>
              <w:t>15</w:t>
            </w:r>
          </w:p>
        </w:tc>
      </w:tr>
      <w:tr w14:paraId="5425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vAlign w:val="center"/>
          </w:tcPr>
          <w:p w14:paraId="6D35F990">
            <w:pPr>
              <w:spacing w:after="0" w:line="240" w:lineRule="auto"/>
              <w:rPr>
                <w:rFonts w:ascii="Arial" w:hAnsi="Arial" w:cs="Arial" w:eastAsiaTheme="minorEastAsia"/>
                <w:sz w:val="20"/>
                <w:szCs w:val="20"/>
              </w:rPr>
            </w:pPr>
          </w:p>
        </w:tc>
        <w:tc>
          <w:tcPr>
            <w:tcW w:w="3544" w:type="dxa"/>
            <w:vMerge w:val="continue"/>
            <w:vAlign w:val="center"/>
          </w:tcPr>
          <w:p w14:paraId="4AB3EA0B">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73269504">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992" w:type="dxa"/>
            <w:shd w:val="clear" w:color="auto" w:fill="F1F1F1" w:themeFill="background1" w:themeFillShade="F2"/>
          </w:tcPr>
          <w:p w14:paraId="2A2F9F4F">
            <w:pPr>
              <w:spacing w:after="0" w:line="240" w:lineRule="auto"/>
              <w:jc w:val="center"/>
              <w:rPr>
                <w:rFonts w:ascii="Arial" w:hAnsi="Arial" w:cs="Arial"/>
                <w:bCs/>
                <w:sz w:val="20"/>
                <w:szCs w:val="20"/>
              </w:rPr>
            </w:pPr>
            <w:r>
              <w:rPr>
                <w:rFonts w:ascii="Arial" w:hAnsi="Arial" w:cs="Arial"/>
                <w:bCs/>
                <w:sz w:val="20"/>
                <w:szCs w:val="20"/>
              </w:rPr>
              <w:t>от 70</w:t>
            </w:r>
          </w:p>
        </w:tc>
        <w:tc>
          <w:tcPr>
            <w:tcW w:w="992" w:type="dxa"/>
            <w:shd w:val="clear" w:color="auto" w:fill="F1F1F1" w:themeFill="background1" w:themeFillShade="F2"/>
          </w:tcPr>
          <w:p w14:paraId="7FFF600E">
            <w:pPr>
              <w:spacing w:after="0" w:line="240" w:lineRule="auto"/>
              <w:jc w:val="center"/>
              <w:rPr>
                <w:rFonts w:ascii="Arial" w:hAnsi="Arial" w:cs="Arial"/>
                <w:bCs/>
                <w:spacing w:val="-18"/>
                <w:sz w:val="20"/>
                <w:szCs w:val="20"/>
              </w:rPr>
            </w:pPr>
            <w:r>
              <w:rPr>
                <w:rFonts w:ascii="Arial" w:hAnsi="Arial" w:cs="Arial"/>
                <w:bCs/>
                <w:spacing w:val="-18"/>
                <w:sz w:val="20"/>
                <w:szCs w:val="20"/>
              </w:rPr>
              <w:t>от 140</w:t>
            </w:r>
          </w:p>
        </w:tc>
        <w:tc>
          <w:tcPr>
            <w:tcW w:w="1276" w:type="dxa"/>
            <w:shd w:val="clear" w:color="auto" w:fill="F1F1F1" w:themeFill="background1" w:themeFillShade="F2"/>
          </w:tcPr>
          <w:p w14:paraId="0314E86F">
            <w:pPr>
              <w:spacing w:after="0" w:line="240" w:lineRule="auto"/>
              <w:jc w:val="center"/>
              <w:rPr>
                <w:rFonts w:ascii="Arial" w:hAnsi="Arial" w:cs="Arial"/>
                <w:bCs/>
                <w:sz w:val="20"/>
                <w:szCs w:val="20"/>
              </w:rPr>
            </w:pPr>
            <w:r>
              <w:rPr>
                <w:rFonts w:ascii="Arial" w:hAnsi="Arial" w:cs="Arial"/>
                <w:bCs/>
                <w:sz w:val="20"/>
                <w:szCs w:val="20"/>
              </w:rPr>
              <w:t>30</w:t>
            </w:r>
          </w:p>
        </w:tc>
      </w:tr>
      <w:tr w14:paraId="3067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Pr>
          <w:p w14:paraId="41B09852">
            <w:pPr>
              <w:spacing w:after="0" w:line="240" w:lineRule="auto"/>
              <w:rPr>
                <w:rFonts w:ascii="Arial" w:hAnsi="Arial" w:cs="Arial"/>
                <w:sz w:val="20"/>
                <w:szCs w:val="20"/>
              </w:rPr>
            </w:pPr>
            <w:r>
              <w:rPr>
                <w:rFonts w:ascii="Arial" w:hAnsi="Arial" w:cs="Arial"/>
                <w:sz w:val="20"/>
                <w:szCs w:val="20"/>
              </w:rPr>
              <w:t>05.04.06</w:t>
            </w:r>
          </w:p>
        </w:tc>
        <w:tc>
          <w:tcPr>
            <w:tcW w:w="3544" w:type="dxa"/>
            <w:vMerge w:val="restart"/>
          </w:tcPr>
          <w:p w14:paraId="2ED05735">
            <w:pPr>
              <w:spacing w:after="0" w:line="240" w:lineRule="auto"/>
              <w:rPr>
                <w:rFonts w:ascii="Arial" w:hAnsi="Arial" w:cs="Arial"/>
                <w:sz w:val="20"/>
                <w:szCs w:val="20"/>
              </w:rPr>
            </w:pPr>
            <w:r>
              <w:rPr>
                <w:rFonts w:ascii="Arial" w:hAnsi="Arial" w:cs="Arial"/>
                <w:sz w:val="20"/>
                <w:szCs w:val="20"/>
              </w:rPr>
              <w:t>Экология и природопользование</w:t>
            </w:r>
          </w:p>
        </w:tc>
        <w:tc>
          <w:tcPr>
            <w:tcW w:w="1418" w:type="dxa"/>
          </w:tcPr>
          <w:p w14:paraId="09AE68CB">
            <w:pPr>
              <w:spacing w:after="0" w:line="240" w:lineRule="auto"/>
              <w:jc w:val="center"/>
              <w:rPr>
                <w:rFonts w:ascii="Arial" w:hAnsi="Arial" w:cs="Arial"/>
                <w:bCs/>
                <w:sz w:val="16"/>
                <w:szCs w:val="16"/>
              </w:rPr>
            </w:pPr>
            <w:r>
              <w:rPr>
                <w:rFonts w:ascii="Arial" w:hAnsi="Arial" w:cs="Arial"/>
                <w:bCs/>
                <w:sz w:val="16"/>
                <w:szCs w:val="16"/>
              </w:rPr>
              <w:t>базовый</w:t>
            </w:r>
          </w:p>
        </w:tc>
        <w:tc>
          <w:tcPr>
            <w:tcW w:w="992" w:type="dxa"/>
          </w:tcPr>
          <w:p w14:paraId="02F6F3BD">
            <w:pPr>
              <w:spacing w:after="0" w:line="240" w:lineRule="auto"/>
              <w:jc w:val="center"/>
              <w:rPr>
                <w:rFonts w:ascii="Arial" w:hAnsi="Arial" w:cs="Arial"/>
                <w:bCs/>
                <w:sz w:val="20"/>
                <w:szCs w:val="20"/>
              </w:rPr>
            </w:pPr>
            <w:r>
              <w:rPr>
                <w:rFonts w:ascii="Arial" w:hAnsi="Arial" w:cs="Arial"/>
                <w:bCs/>
                <w:sz w:val="20"/>
                <w:szCs w:val="20"/>
              </w:rPr>
              <w:t>60–69</w:t>
            </w:r>
          </w:p>
        </w:tc>
        <w:tc>
          <w:tcPr>
            <w:tcW w:w="992" w:type="dxa"/>
          </w:tcPr>
          <w:p w14:paraId="56F151C8">
            <w:pPr>
              <w:spacing w:after="0" w:line="240" w:lineRule="auto"/>
              <w:jc w:val="center"/>
              <w:rPr>
                <w:rFonts w:ascii="Arial" w:hAnsi="Arial" w:cs="Arial"/>
                <w:bCs/>
                <w:spacing w:val="-18"/>
                <w:sz w:val="20"/>
                <w:szCs w:val="20"/>
              </w:rPr>
            </w:pPr>
            <w:r>
              <w:rPr>
                <w:rFonts w:ascii="Arial" w:hAnsi="Arial" w:cs="Arial"/>
                <w:bCs/>
                <w:spacing w:val="-18"/>
                <w:sz w:val="20"/>
                <w:szCs w:val="20"/>
              </w:rPr>
              <w:t>120 –139</w:t>
            </w:r>
          </w:p>
        </w:tc>
        <w:tc>
          <w:tcPr>
            <w:tcW w:w="1276" w:type="dxa"/>
          </w:tcPr>
          <w:p w14:paraId="02DB4160">
            <w:pPr>
              <w:spacing w:after="0" w:line="240" w:lineRule="auto"/>
              <w:jc w:val="center"/>
              <w:rPr>
                <w:rFonts w:ascii="Arial" w:hAnsi="Arial" w:cs="Arial"/>
                <w:bCs/>
                <w:sz w:val="20"/>
                <w:szCs w:val="20"/>
              </w:rPr>
            </w:pPr>
            <w:r>
              <w:rPr>
                <w:rFonts w:ascii="Arial" w:hAnsi="Arial" w:cs="Arial"/>
                <w:bCs/>
                <w:sz w:val="20"/>
                <w:szCs w:val="20"/>
              </w:rPr>
              <w:t>15</w:t>
            </w:r>
          </w:p>
        </w:tc>
      </w:tr>
      <w:tr w14:paraId="6328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vAlign w:val="center"/>
          </w:tcPr>
          <w:p w14:paraId="14EDFA28">
            <w:pPr>
              <w:spacing w:after="0" w:line="240" w:lineRule="auto"/>
              <w:rPr>
                <w:rFonts w:ascii="Arial" w:hAnsi="Arial" w:cs="Arial" w:eastAsiaTheme="minorEastAsia"/>
                <w:sz w:val="20"/>
                <w:szCs w:val="20"/>
              </w:rPr>
            </w:pPr>
          </w:p>
        </w:tc>
        <w:tc>
          <w:tcPr>
            <w:tcW w:w="3544" w:type="dxa"/>
            <w:vMerge w:val="continue"/>
            <w:vAlign w:val="center"/>
          </w:tcPr>
          <w:p w14:paraId="08A29997">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60EAED27">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992" w:type="dxa"/>
            <w:shd w:val="clear" w:color="auto" w:fill="F1F1F1" w:themeFill="background1" w:themeFillShade="F2"/>
          </w:tcPr>
          <w:p w14:paraId="2F98CCF5">
            <w:pPr>
              <w:spacing w:after="0" w:line="240" w:lineRule="auto"/>
              <w:jc w:val="center"/>
              <w:rPr>
                <w:rFonts w:ascii="Arial" w:hAnsi="Arial" w:cs="Arial"/>
                <w:bCs/>
                <w:sz w:val="20"/>
                <w:szCs w:val="20"/>
              </w:rPr>
            </w:pPr>
            <w:r>
              <w:rPr>
                <w:rFonts w:ascii="Arial" w:hAnsi="Arial" w:cs="Arial"/>
                <w:bCs/>
                <w:sz w:val="20"/>
                <w:szCs w:val="20"/>
              </w:rPr>
              <w:t>от 70</w:t>
            </w:r>
          </w:p>
        </w:tc>
        <w:tc>
          <w:tcPr>
            <w:tcW w:w="992" w:type="dxa"/>
            <w:shd w:val="clear" w:color="auto" w:fill="F1F1F1" w:themeFill="background1" w:themeFillShade="F2"/>
          </w:tcPr>
          <w:p w14:paraId="13FB9A0A">
            <w:pPr>
              <w:spacing w:after="0" w:line="240" w:lineRule="auto"/>
              <w:jc w:val="center"/>
              <w:rPr>
                <w:rFonts w:ascii="Arial" w:hAnsi="Arial" w:cs="Arial"/>
                <w:bCs/>
                <w:spacing w:val="-18"/>
                <w:sz w:val="20"/>
                <w:szCs w:val="20"/>
              </w:rPr>
            </w:pPr>
            <w:r>
              <w:rPr>
                <w:rFonts w:ascii="Arial" w:hAnsi="Arial" w:cs="Arial"/>
                <w:bCs/>
                <w:spacing w:val="-18"/>
                <w:sz w:val="20"/>
                <w:szCs w:val="20"/>
              </w:rPr>
              <w:t>от 140</w:t>
            </w:r>
          </w:p>
        </w:tc>
        <w:tc>
          <w:tcPr>
            <w:tcW w:w="1276" w:type="dxa"/>
            <w:shd w:val="clear" w:color="auto" w:fill="F1F1F1" w:themeFill="background1" w:themeFillShade="F2"/>
          </w:tcPr>
          <w:p w14:paraId="36512C9A">
            <w:pPr>
              <w:spacing w:after="0" w:line="240" w:lineRule="auto"/>
              <w:jc w:val="center"/>
              <w:rPr>
                <w:rFonts w:ascii="Arial" w:hAnsi="Arial" w:cs="Arial"/>
                <w:bCs/>
                <w:sz w:val="20"/>
                <w:szCs w:val="20"/>
              </w:rPr>
            </w:pPr>
            <w:r>
              <w:rPr>
                <w:rFonts w:ascii="Arial" w:hAnsi="Arial" w:cs="Arial"/>
                <w:bCs/>
                <w:sz w:val="20"/>
                <w:szCs w:val="20"/>
              </w:rPr>
              <w:t>30</w:t>
            </w:r>
          </w:p>
        </w:tc>
      </w:tr>
      <w:tr w14:paraId="60B4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Pr>
          <w:p w14:paraId="3355B8ED">
            <w:pPr>
              <w:spacing w:after="0" w:line="240" w:lineRule="auto"/>
              <w:rPr>
                <w:rFonts w:ascii="Arial" w:hAnsi="Arial" w:cs="Arial"/>
                <w:sz w:val="20"/>
                <w:szCs w:val="20"/>
              </w:rPr>
            </w:pPr>
            <w:r>
              <w:rPr>
                <w:rFonts w:ascii="Arial" w:hAnsi="Arial" w:cs="Arial"/>
                <w:sz w:val="20"/>
                <w:szCs w:val="20"/>
              </w:rPr>
              <w:t>09.04.01</w:t>
            </w:r>
          </w:p>
        </w:tc>
        <w:tc>
          <w:tcPr>
            <w:tcW w:w="3544" w:type="dxa"/>
            <w:vMerge w:val="restart"/>
          </w:tcPr>
          <w:p w14:paraId="7AA4296C">
            <w:pPr>
              <w:spacing w:after="0" w:line="240" w:lineRule="auto"/>
              <w:rPr>
                <w:rFonts w:ascii="Arial" w:hAnsi="Arial" w:cs="Arial"/>
                <w:sz w:val="20"/>
                <w:szCs w:val="20"/>
              </w:rPr>
            </w:pPr>
            <w:r>
              <w:rPr>
                <w:rFonts w:ascii="Arial" w:hAnsi="Arial" w:cs="Arial"/>
                <w:sz w:val="20"/>
                <w:szCs w:val="20"/>
              </w:rPr>
              <w:t>Информатика и вычислительная техника</w:t>
            </w:r>
          </w:p>
        </w:tc>
        <w:tc>
          <w:tcPr>
            <w:tcW w:w="1418" w:type="dxa"/>
          </w:tcPr>
          <w:p w14:paraId="06D5FF76">
            <w:pPr>
              <w:spacing w:after="0" w:line="240" w:lineRule="auto"/>
              <w:jc w:val="center"/>
              <w:rPr>
                <w:rFonts w:ascii="Arial" w:hAnsi="Arial" w:cs="Arial"/>
                <w:bCs/>
                <w:sz w:val="16"/>
                <w:szCs w:val="16"/>
              </w:rPr>
            </w:pPr>
            <w:r>
              <w:rPr>
                <w:rFonts w:ascii="Arial" w:hAnsi="Arial" w:cs="Arial"/>
                <w:bCs/>
                <w:sz w:val="16"/>
                <w:szCs w:val="16"/>
              </w:rPr>
              <w:t>базовый</w:t>
            </w:r>
          </w:p>
        </w:tc>
        <w:tc>
          <w:tcPr>
            <w:tcW w:w="992" w:type="dxa"/>
          </w:tcPr>
          <w:p w14:paraId="5AB602A5">
            <w:pPr>
              <w:spacing w:after="0" w:line="240" w:lineRule="auto"/>
              <w:jc w:val="center"/>
              <w:rPr>
                <w:rFonts w:ascii="Arial" w:hAnsi="Arial" w:cs="Arial"/>
                <w:bCs/>
                <w:sz w:val="20"/>
                <w:szCs w:val="20"/>
              </w:rPr>
            </w:pPr>
            <w:r>
              <w:rPr>
                <w:rFonts w:ascii="Arial" w:hAnsi="Arial" w:cs="Arial"/>
                <w:bCs/>
                <w:sz w:val="20"/>
                <w:szCs w:val="20"/>
              </w:rPr>
              <w:t>60–69</w:t>
            </w:r>
          </w:p>
        </w:tc>
        <w:tc>
          <w:tcPr>
            <w:tcW w:w="992" w:type="dxa"/>
          </w:tcPr>
          <w:p w14:paraId="1390574D">
            <w:pPr>
              <w:spacing w:after="0" w:line="240" w:lineRule="auto"/>
              <w:jc w:val="center"/>
              <w:rPr>
                <w:rFonts w:ascii="Arial" w:hAnsi="Arial" w:cs="Arial"/>
                <w:bCs/>
                <w:spacing w:val="-18"/>
                <w:sz w:val="20"/>
                <w:szCs w:val="20"/>
              </w:rPr>
            </w:pPr>
            <w:r>
              <w:rPr>
                <w:rFonts w:ascii="Arial" w:hAnsi="Arial" w:cs="Arial"/>
                <w:bCs/>
                <w:spacing w:val="-18"/>
                <w:sz w:val="20"/>
                <w:szCs w:val="20"/>
              </w:rPr>
              <w:t>120 –139</w:t>
            </w:r>
          </w:p>
        </w:tc>
        <w:tc>
          <w:tcPr>
            <w:tcW w:w="1276" w:type="dxa"/>
          </w:tcPr>
          <w:p w14:paraId="2371D2E8">
            <w:pPr>
              <w:spacing w:after="0" w:line="240" w:lineRule="auto"/>
              <w:jc w:val="center"/>
              <w:rPr>
                <w:rFonts w:ascii="Arial" w:hAnsi="Arial" w:cs="Arial"/>
                <w:bCs/>
                <w:sz w:val="20"/>
                <w:szCs w:val="20"/>
              </w:rPr>
            </w:pPr>
            <w:r>
              <w:rPr>
                <w:rFonts w:ascii="Arial" w:hAnsi="Arial" w:cs="Arial"/>
                <w:bCs/>
                <w:sz w:val="20"/>
                <w:szCs w:val="20"/>
              </w:rPr>
              <w:t>15</w:t>
            </w:r>
          </w:p>
        </w:tc>
      </w:tr>
      <w:tr w14:paraId="6965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129" w:type="dxa"/>
            <w:vMerge w:val="continue"/>
            <w:vAlign w:val="center"/>
          </w:tcPr>
          <w:p w14:paraId="1376CA43">
            <w:pPr>
              <w:spacing w:after="0" w:line="240" w:lineRule="auto"/>
              <w:rPr>
                <w:rFonts w:ascii="Arial" w:hAnsi="Arial" w:cs="Arial" w:eastAsiaTheme="minorEastAsia"/>
                <w:sz w:val="20"/>
                <w:szCs w:val="20"/>
              </w:rPr>
            </w:pPr>
          </w:p>
        </w:tc>
        <w:tc>
          <w:tcPr>
            <w:tcW w:w="3544" w:type="dxa"/>
            <w:vMerge w:val="continue"/>
            <w:vAlign w:val="center"/>
          </w:tcPr>
          <w:p w14:paraId="4F3A1ED7">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03BE0848">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992" w:type="dxa"/>
            <w:shd w:val="clear" w:color="auto" w:fill="F1F1F1" w:themeFill="background1" w:themeFillShade="F2"/>
          </w:tcPr>
          <w:p w14:paraId="2C507465">
            <w:pPr>
              <w:spacing w:after="0" w:line="240" w:lineRule="auto"/>
              <w:jc w:val="center"/>
              <w:rPr>
                <w:rFonts w:ascii="Arial" w:hAnsi="Arial" w:cs="Arial"/>
                <w:bCs/>
                <w:sz w:val="20"/>
                <w:szCs w:val="20"/>
              </w:rPr>
            </w:pPr>
            <w:r>
              <w:rPr>
                <w:rFonts w:ascii="Arial" w:hAnsi="Arial" w:cs="Arial"/>
                <w:bCs/>
                <w:sz w:val="20"/>
                <w:szCs w:val="20"/>
              </w:rPr>
              <w:t>от 70</w:t>
            </w:r>
          </w:p>
        </w:tc>
        <w:tc>
          <w:tcPr>
            <w:tcW w:w="992" w:type="dxa"/>
            <w:shd w:val="clear" w:color="auto" w:fill="F1F1F1" w:themeFill="background1" w:themeFillShade="F2"/>
          </w:tcPr>
          <w:p w14:paraId="258E100C">
            <w:pPr>
              <w:spacing w:after="0" w:line="240" w:lineRule="auto"/>
              <w:jc w:val="center"/>
              <w:rPr>
                <w:rFonts w:ascii="Arial" w:hAnsi="Arial" w:cs="Arial"/>
                <w:bCs/>
                <w:spacing w:val="-18"/>
                <w:sz w:val="20"/>
                <w:szCs w:val="20"/>
              </w:rPr>
            </w:pPr>
            <w:r>
              <w:rPr>
                <w:rFonts w:ascii="Arial" w:hAnsi="Arial" w:cs="Arial"/>
                <w:bCs/>
                <w:spacing w:val="-18"/>
                <w:sz w:val="20"/>
                <w:szCs w:val="20"/>
              </w:rPr>
              <w:t>от 140</w:t>
            </w:r>
          </w:p>
        </w:tc>
        <w:tc>
          <w:tcPr>
            <w:tcW w:w="1276" w:type="dxa"/>
            <w:shd w:val="clear" w:color="auto" w:fill="F1F1F1" w:themeFill="background1" w:themeFillShade="F2"/>
          </w:tcPr>
          <w:p w14:paraId="560A6F87">
            <w:pPr>
              <w:spacing w:after="0" w:line="240" w:lineRule="auto"/>
              <w:jc w:val="center"/>
              <w:rPr>
                <w:rFonts w:ascii="Arial" w:hAnsi="Arial" w:cs="Arial"/>
                <w:bCs/>
                <w:sz w:val="20"/>
                <w:szCs w:val="20"/>
              </w:rPr>
            </w:pPr>
            <w:r>
              <w:rPr>
                <w:rFonts w:ascii="Arial" w:hAnsi="Arial" w:cs="Arial"/>
                <w:bCs/>
                <w:sz w:val="20"/>
                <w:szCs w:val="20"/>
              </w:rPr>
              <w:t>30</w:t>
            </w:r>
          </w:p>
        </w:tc>
      </w:tr>
      <w:tr w14:paraId="0DF6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Pr>
          <w:p w14:paraId="75E131A5">
            <w:pPr>
              <w:spacing w:after="0" w:line="240" w:lineRule="auto"/>
              <w:rPr>
                <w:rFonts w:ascii="Arial" w:hAnsi="Arial" w:cs="Arial"/>
                <w:sz w:val="20"/>
                <w:szCs w:val="20"/>
              </w:rPr>
            </w:pPr>
            <w:r>
              <w:rPr>
                <w:rFonts w:ascii="Arial" w:hAnsi="Arial" w:cs="Arial"/>
                <w:sz w:val="20"/>
                <w:szCs w:val="20"/>
              </w:rPr>
              <w:t>09.04.02</w:t>
            </w:r>
          </w:p>
        </w:tc>
        <w:tc>
          <w:tcPr>
            <w:tcW w:w="3544" w:type="dxa"/>
            <w:vMerge w:val="restart"/>
          </w:tcPr>
          <w:p w14:paraId="5B3A808C">
            <w:pPr>
              <w:spacing w:after="0" w:line="240" w:lineRule="auto"/>
              <w:rPr>
                <w:rFonts w:ascii="Arial" w:hAnsi="Arial" w:cs="Arial"/>
                <w:sz w:val="20"/>
                <w:szCs w:val="20"/>
              </w:rPr>
            </w:pPr>
            <w:r>
              <w:rPr>
                <w:rFonts w:ascii="Arial" w:hAnsi="Arial" w:cs="Arial"/>
                <w:sz w:val="20"/>
                <w:szCs w:val="20"/>
              </w:rPr>
              <w:t>Информационные системы и технологии</w:t>
            </w:r>
          </w:p>
        </w:tc>
        <w:tc>
          <w:tcPr>
            <w:tcW w:w="1418" w:type="dxa"/>
          </w:tcPr>
          <w:p w14:paraId="6E627391">
            <w:pPr>
              <w:spacing w:after="0" w:line="240" w:lineRule="auto"/>
              <w:jc w:val="center"/>
              <w:rPr>
                <w:rFonts w:ascii="Arial" w:hAnsi="Arial" w:cs="Arial"/>
                <w:bCs/>
                <w:sz w:val="16"/>
                <w:szCs w:val="16"/>
              </w:rPr>
            </w:pPr>
            <w:r>
              <w:rPr>
                <w:rFonts w:ascii="Arial" w:hAnsi="Arial" w:cs="Arial"/>
                <w:bCs/>
                <w:sz w:val="16"/>
                <w:szCs w:val="16"/>
              </w:rPr>
              <w:t>базовый</w:t>
            </w:r>
          </w:p>
        </w:tc>
        <w:tc>
          <w:tcPr>
            <w:tcW w:w="992" w:type="dxa"/>
          </w:tcPr>
          <w:p w14:paraId="51F8736B">
            <w:pPr>
              <w:spacing w:after="0" w:line="240" w:lineRule="auto"/>
              <w:jc w:val="center"/>
              <w:rPr>
                <w:rFonts w:ascii="Arial" w:hAnsi="Arial" w:cs="Arial"/>
                <w:bCs/>
                <w:sz w:val="20"/>
                <w:szCs w:val="20"/>
              </w:rPr>
            </w:pPr>
            <w:r>
              <w:rPr>
                <w:rFonts w:ascii="Arial" w:hAnsi="Arial" w:cs="Arial"/>
                <w:bCs/>
                <w:sz w:val="20"/>
                <w:szCs w:val="20"/>
              </w:rPr>
              <w:t>60–69</w:t>
            </w:r>
          </w:p>
        </w:tc>
        <w:tc>
          <w:tcPr>
            <w:tcW w:w="992" w:type="dxa"/>
          </w:tcPr>
          <w:p w14:paraId="43709F85">
            <w:pPr>
              <w:spacing w:after="0" w:line="240" w:lineRule="auto"/>
              <w:jc w:val="center"/>
              <w:rPr>
                <w:rFonts w:ascii="Arial" w:hAnsi="Arial" w:cs="Arial"/>
                <w:bCs/>
                <w:spacing w:val="-18"/>
                <w:sz w:val="20"/>
                <w:szCs w:val="20"/>
              </w:rPr>
            </w:pPr>
            <w:r>
              <w:rPr>
                <w:rFonts w:ascii="Arial" w:hAnsi="Arial" w:cs="Arial"/>
                <w:bCs/>
                <w:spacing w:val="-18"/>
                <w:sz w:val="20"/>
                <w:szCs w:val="20"/>
              </w:rPr>
              <w:t>120 –139</w:t>
            </w:r>
          </w:p>
        </w:tc>
        <w:tc>
          <w:tcPr>
            <w:tcW w:w="1276" w:type="dxa"/>
          </w:tcPr>
          <w:p w14:paraId="52A48E60">
            <w:pPr>
              <w:spacing w:after="0" w:line="240" w:lineRule="auto"/>
              <w:jc w:val="center"/>
              <w:rPr>
                <w:rFonts w:ascii="Arial" w:hAnsi="Arial" w:cs="Arial"/>
                <w:bCs/>
                <w:sz w:val="20"/>
                <w:szCs w:val="20"/>
              </w:rPr>
            </w:pPr>
            <w:r>
              <w:rPr>
                <w:rFonts w:ascii="Arial" w:hAnsi="Arial" w:cs="Arial"/>
                <w:bCs/>
                <w:sz w:val="20"/>
                <w:szCs w:val="20"/>
              </w:rPr>
              <w:t>15</w:t>
            </w:r>
          </w:p>
        </w:tc>
      </w:tr>
      <w:tr w14:paraId="0D72A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vAlign w:val="center"/>
          </w:tcPr>
          <w:p w14:paraId="546E2094">
            <w:pPr>
              <w:spacing w:after="0" w:line="240" w:lineRule="auto"/>
              <w:rPr>
                <w:rFonts w:ascii="Arial" w:hAnsi="Arial" w:cs="Arial" w:eastAsiaTheme="minorEastAsia"/>
                <w:sz w:val="20"/>
                <w:szCs w:val="20"/>
              </w:rPr>
            </w:pPr>
          </w:p>
        </w:tc>
        <w:tc>
          <w:tcPr>
            <w:tcW w:w="3544" w:type="dxa"/>
            <w:vMerge w:val="continue"/>
            <w:vAlign w:val="center"/>
          </w:tcPr>
          <w:p w14:paraId="1FE4AC1A">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22AB2F39">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992" w:type="dxa"/>
            <w:shd w:val="clear" w:color="auto" w:fill="F1F1F1" w:themeFill="background1" w:themeFillShade="F2"/>
          </w:tcPr>
          <w:p w14:paraId="1C3F6604">
            <w:pPr>
              <w:spacing w:after="0" w:line="240" w:lineRule="auto"/>
              <w:jc w:val="center"/>
              <w:rPr>
                <w:rFonts w:ascii="Arial" w:hAnsi="Arial" w:cs="Arial"/>
                <w:bCs/>
                <w:sz w:val="20"/>
                <w:szCs w:val="20"/>
              </w:rPr>
            </w:pPr>
            <w:r>
              <w:rPr>
                <w:rFonts w:ascii="Arial" w:hAnsi="Arial" w:cs="Arial"/>
                <w:bCs/>
                <w:sz w:val="20"/>
                <w:szCs w:val="20"/>
              </w:rPr>
              <w:t>от 70</w:t>
            </w:r>
          </w:p>
        </w:tc>
        <w:tc>
          <w:tcPr>
            <w:tcW w:w="992" w:type="dxa"/>
            <w:shd w:val="clear" w:color="auto" w:fill="F1F1F1" w:themeFill="background1" w:themeFillShade="F2"/>
          </w:tcPr>
          <w:p w14:paraId="473965CB">
            <w:pPr>
              <w:spacing w:after="0" w:line="240" w:lineRule="auto"/>
              <w:jc w:val="center"/>
              <w:rPr>
                <w:rFonts w:ascii="Arial" w:hAnsi="Arial" w:cs="Arial"/>
                <w:bCs/>
                <w:spacing w:val="-18"/>
                <w:sz w:val="20"/>
                <w:szCs w:val="20"/>
              </w:rPr>
            </w:pPr>
            <w:r>
              <w:rPr>
                <w:rFonts w:ascii="Arial" w:hAnsi="Arial" w:cs="Arial"/>
                <w:bCs/>
                <w:spacing w:val="-18"/>
                <w:sz w:val="20"/>
                <w:szCs w:val="20"/>
              </w:rPr>
              <w:t>от 140</w:t>
            </w:r>
          </w:p>
        </w:tc>
        <w:tc>
          <w:tcPr>
            <w:tcW w:w="1276" w:type="dxa"/>
            <w:shd w:val="clear" w:color="auto" w:fill="F1F1F1" w:themeFill="background1" w:themeFillShade="F2"/>
          </w:tcPr>
          <w:p w14:paraId="0002FB62">
            <w:pPr>
              <w:spacing w:after="0" w:line="240" w:lineRule="auto"/>
              <w:jc w:val="center"/>
              <w:rPr>
                <w:rFonts w:ascii="Arial" w:hAnsi="Arial" w:cs="Arial"/>
                <w:bCs/>
                <w:sz w:val="20"/>
                <w:szCs w:val="20"/>
              </w:rPr>
            </w:pPr>
            <w:r>
              <w:rPr>
                <w:rFonts w:ascii="Arial" w:hAnsi="Arial" w:cs="Arial"/>
                <w:bCs/>
                <w:sz w:val="20"/>
                <w:szCs w:val="20"/>
              </w:rPr>
              <w:t>30</w:t>
            </w:r>
          </w:p>
        </w:tc>
      </w:tr>
      <w:tr w14:paraId="4BE7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Pr>
          <w:p w14:paraId="01B95FA8">
            <w:pPr>
              <w:spacing w:after="0" w:line="240" w:lineRule="auto"/>
              <w:rPr>
                <w:rFonts w:ascii="Arial" w:hAnsi="Arial" w:cs="Arial"/>
                <w:sz w:val="20"/>
                <w:szCs w:val="20"/>
              </w:rPr>
            </w:pPr>
            <w:r>
              <w:rPr>
                <w:rFonts w:ascii="Arial" w:hAnsi="Arial" w:cs="Arial"/>
                <w:sz w:val="20"/>
                <w:szCs w:val="20"/>
              </w:rPr>
              <w:t>09.04.04</w:t>
            </w:r>
          </w:p>
        </w:tc>
        <w:tc>
          <w:tcPr>
            <w:tcW w:w="3544" w:type="dxa"/>
            <w:vMerge w:val="restart"/>
          </w:tcPr>
          <w:p w14:paraId="3F975755">
            <w:pPr>
              <w:spacing w:after="0" w:line="240" w:lineRule="auto"/>
              <w:rPr>
                <w:rFonts w:ascii="Arial" w:hAnsi="Arial" w:cs="Arial"/>
                <w:sz w:val="20"/>
                <w:szCs w:val="20"/>
              </w:rPr>
            </w:pPr>
            <w:r>
              <w:rPr>
                <w:rFonts w:ascii="Arial" w:hAnsi="Arial" w:cs="Arial"/>
                <w:sz w:val="20"/>
                <w:szCs w:val="20"/>
              </w:rPr>
              <w:t>Программная инженерия</w:t>
            </w:r>
          </w:p>
        </w:tc>
        <w:tc>
          <w:tcPr>
            <w:tcW w:w="1418" w:type="dxa"/>
          </w:tcPr>
          <w:p w14:paraId="2BFE28EB">
            <w:pPr>
              <w:spacing w:after="0" w:line="240" w:lineRule="auto"/>
              <w:jc w:val="center"/>
              <w:rPr>
                <w:rFonts w:ascii="Arial" w:hAnsi="Arial" w:cs="Arial"/>
                <w:bCs/>
                <w:sz w:val="16"/>
                <w:szCs w:val="16"/>
              </w:rPr>
            </w:pPr>
            <w:r>
              <w:rPr>
                <w:rFonts w:ascii="Arial" w:hAnsi="Arial" w:cs="Arial"/>
                <w:bCs/>
                <w:sz w:val="16"/>
                <w:szCs w:val="16"/>
              </w:rPr>
              <w:t>базовый</w:t>
            </w:r>
          </w:p>
        </w:tc>
        <w:tc>
          <w:tcPr>
            <w:tcW w:w="992" w:type="dxa"/>
          </w:tcPr>
          <w:p w14:paraId="507487AD">
            <w:pPr>
              <w:spacing w:after="0" w:line="240" w:lineRule="auto"/>
              <w:jc w:val="center"/>
              <w:rPr>
                <w:rFonts w:ascii="Arial" w:hAnsi="Arial" w:cs="Arial"/>
                <w:bCs/>
                <w:sz w:val="20"/>
                <w:szCs w:val="20"/>
              </w:rPr>
            </w:pPr>
            <w:r>
              <w:rPr>
                <w:rFonts w:ascii="Arial" w:hAnsi="Arial" w:cs="Arial"/>
                <w:bCs/>
                <w:sz w:val="20"/>
                <w:szCs w:val="20"/>
              </w:rPr>
              <w:t>60–69</w:t>
            </w:r>
          </w:p>
        </w:tc>
        <w:tc>
          <w:tcPr>
            <w:tcW w:w="992" w:type="dxa"/>
          </w:tcPr>
          <w:p w14:paraId="2185DC8E">
            <w:pPr>
              <w:spacing w:after="0" w:line="240" w:lineRule="auto"/>
              <w:jc w:val="center"/>
              <w:rPr>
                <w:rFonts w:ascii="Arial" w:hAnsi="Arial" w:cs="Arial"/>
                <w:bCs/>
                <w:spacing w:val="-18"/>
                <w:sz w:val="20"/>
                <w:szCs w:val="20"/>
              </w:rPr>
            </w:pPr>
            <w:r>
              <w:rPr>
                <w:rFonts w:ascii="Arial" w:hAnsi="Arial" w:cs="Arial"/>
                <w:bCs/>
                <w:spacing w:val="-18"/>
                <w:sz w:val="20"/>
                <w:szCs w:val="20"/>
              </w:rPr>
              <w:t>120 –139</w:t>
            </w:r>
          </w:p>
        </w:tc>
        <w:tc>
          <w:tcPr>
            <w:tcW w:w="1276" w:type="dxa"/>
          </w:tcPr>
          <w:p w14:paraId="276AEBDC">
            <w:pPr>
              <w:spacing w:after="0" w:line="240" w:lineRule="auto"/>
              <w:jc w:val="center"/>
              <w:rPr>
                <w:rFonts w:ascii="Arial" w:hAnsi="Arial" w:cs="Arial"/>
                <w:bCs/>
                <w:sz w:val="20"/>
                <w:szCs w:val="20"/>
              </w:rPr>
            </w:pPr>
            <w:r>
              <w:rPr>
                <w:rFonts w:ascii="Arial" w:hAnsi="Arial" w:cs="Arial"/>
                <w:bCs/>
                <w:sz w:val="20"/>
                <w:szCs w:val="20"/>
              </w:rPr>
              <w:t>15</w:t>
            </w:r>
          </w:p>
        </w:tc>
      </w:tr>
      <w:tr w14:paraId="4705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vAlign w:val="center"/>
          </w:tcPr>
          <w:p w14:paraId="7BE5416F">
            <w:pPr>
              <w:spacing w:after="0" w:line="240" w:lineRule="auto"/>
              <w:rPr>
                <w:rFonts w:ascii="Arial" w:hAnsi="Arial" w:cs="Arial" w:eastAsiaTheme="minorEastAsia"/>
                <w:sz w:val="20"/>
                <w:szCs w:val="20"/>
              </w:rPr>
            </w:pPr>
          </w:p>
        </w:tc>
        <w:tc>
          <w:tcPr>
            <w:tcW w:w="3544" w:type="dxa"/>
            <w:vMerge w:val="continue"/>
            <w:vAlign w:val="center"/>
          </w:tcPr>
          <w:p w14:paraId="250C4BE4">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63C83A60">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992" w:type="dxa"/>
            <w:shd w:val="clear" w:color="auto" w:fill="F1F1F1" w:themeFill="background1" w:themeFillShade="F2"/>
          </w:tcPr>
          <w:p w14:paraId="137458D5">
            <w:pPr>
              <w:spacing w:after="0" w:line="240" w:lineRule="auto"/>
              <w:jc w:val="center"/>
              <w:rPr>
                <w:rFonts w:ascii="Arial" w:hAnsi="Arial" w:cs="Arial"/>
                <w:bCs/>
                <w:sz w:val="20"/>
                <w:szCs w:val="20"/>
              </w:rPr>
            </w:pPr>
            <w:r>
              <w:rPr>
                <w:rFonts w:ascii="Arial" w:hAnsi="Arial" w:cs="Arial"/>
                <w:bCs/>
                <w:sz w:val="20"/>
                <w:szCs w:val="20"/>
              </w:rPr>
              <w:t>от 70</w:t>
            </w:r>
          </w:p>
        </w:tc>
        <w:tc>
          <w:tcPr>
            <w:tcW w:w="992" w:type="dxa"/>
            <w:shd w:val="clear" w:color="auto" w:fill="F1F1F1" w:themeFill="background1" w:themeFillShade="F2"/>
          </w:tcPr>
          <w:p w14:paraId="7180A2B1">
            <w:pPr>
              <w:spacing w:after="0" w:line="240" w:lineRule="auto"/>
              <w:jc w:val="center"/>
              <w:rPr>
                <w:rFonts w:ascii="Arial" w:hAnsi="Arial" w:cs="Arial"/>
                <w:bCs/>
                <w:spacing w:val="-18"/>
                <w:sz w:val="20"/>
                <w:szCs w:val="20"/>
              </w:rPr>
            </w:pPr>
            <w:r>
              <w:rPr>
                <w:rFonts w:ascii="Arial" w:hAnsi="Arial" w:cs="Arial"/>
                <w:bCs/>
                <w:spacing w:val="-18"/>
                <w:sz w:val="20"/>
                <w:szCs w:val="20"/>
              </w:rPr>
              <w:t>от 140</w:t>
            </w:r>
          </w:p>
        </w:tc>
        <w:tc>
          <w:tcPr>
            <w:tcW w:w="1276" w:type="dxa"/>
            <w:shd w:val="clear" w:color="auto" w:fill="F1F1F1" w:themeFill="background1" w:themeFillShade="F2"/>
          </w:tcPr>
          <w:p w14:paraId="6EEE4CCB">
            <w:pPr>
              <w:spacing w:after="0" w:line="240" w:lineRule="auto"/>
              <w:jc w:val="center"/>
              <w:rPr>
                <w:rFonts w:ascii="Arial" w:hAnsi="Arial" w:cs="Arial"/>
                <w:bCs/>
                <w:sz w:val="20"/>
                <w:szCs w:val="20"/>
              </w:rPr>
            </w:pPr>
            <w:r>
              <w:rPr>
                <w:rFonts w:ascii="Arial" w:hAnsi="Arial" w:cs="Arial"/>
                <w:bCs/>
                <w:sz w:val="20"/>
                <w:szCs w:val="20"/>
              </w:rPr>
              <w:t>30</w:t>
            </w:r>
          </w:p>
        </w:tc>
      </w:tr>
      <w:tr w14:paraId="762C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Pr>
          <w:p w14:paraId="2725C5FE">
            <w:pPr>
              <w:spacing w:after="0" w:line="240" w:lineRule="auto"/>
              <w:rPr>
                <w:rFonts w:ascii="Arial" w:hAnsi="Arial" w:cs="Arial"/>
                <w:sz w:val="20"/>
                <w:szCs w:val="20"/>
              </w:rPr>
            </w:pPr>
            <w:r>
              <w:rPr>
                <w:rFonts w:ascii="Arial" w:hAnsi="Arial" w:cs="Arial"/>
                <w:sz w:val="20"/>
                <w:szCs w:val="20"/>
              </w:rPr>
              <w:t>11.04.04</w:t>
            </w:r>
          </w:p>
        </w:tc>
        <w:tc>
          <w:tcPr>
            <w:tcW w:w="3544" w:type="dxa"/>
            <w:vMerge w:val="restart"/>
          </w:tcPr>
          <w:p w14:paraId="6F2960A9">
            <w:pPr>
              <w:spacing w:after="0" w:line="240" w:lineRule="auto"/>
              <w:rPr>
                <w:rFonts w:ascii="Arial" w:hAnsi="Arial" w:cs="Arial"/>
                <w:sz w:val="20"/>
                <w:szCs w:val="20"/>
              </w:rPr>
            </w:pPr>
            <w:r>
              <w:rPr>
                <w:rFonts w:ascii="Arial" w:hAnsi="Arial" w:cs="Arial"/>
                <w:sz w:val="20"/>
                <w:szCs w:val="20"/>
              </w:rPr>
              <w:t>Электроника и наноэлектроника</w:t>
            </w:r>
          </w:p>
        </w:tc>
        <w:tc>
          <w:tcPr>
            <w:tcW w:w="1418" w:type="dxa"/>
          </w:tcPr>
          <w:p w14:paraId="216E26DC">
            <w:pPr>
              <w:spacing w:after="0" w:line="240" w:lineRule="auto"/>
              <w:jc w:val="center"/>
              <w:rPr>
                <w:rFonts w:ascii="Arial" w:hAnsi="Arial" w:cs="Arial"/>
                <w:bCs/>
                <w:sz w:val="16"/>
                <w:szCs w:val="16"/>
              </w:rPr>
            </w:pPr>
            <w:r>
              <w:rPr>
                <w:rFonts w:ascii="Arial" w:hAnsi="Arial" w:cs="Arial"/>
                <w:bCs/>
                <w:sz w:val="16"/>
                <w:szCs w:val="16"/>
              </w:rPr>
              <w:t>базовый</w:t>
            </w:r>
          </w:p>
        </w:tc>
        <w:tc>
          <w:tcPr>
            <w:tcW w:w="992" w:type="dxa"/>
          </w:tcPr>
          <w:p w14:paraId="19D59C51">
            <w:pPr>
              <w:spacing w:after="0" w:line="240" w:lineRule="auto"/>
              <w:jc w:val="center"/>
              <w:rPr>
                <w:rFonts w:ascii="Arial" w:hAnsi="Arial" w:cs="Arial"/>
                <w:bCs/>
                <w:sz w:val="20"/>
                <w:szCs w:val="20"/>
              </w:rPr>
            </w:pPr>
            <w:r>
              <w:rPr>
                <w:rFonts w:ascii="Arial" w:hAnsi="Arial" w:cs="Arial"/>
                <w:bCs/>
                <w:sz w:val="20"/>
                <w:szCs w:val="20"/>
              </w:rPr>
              <w:t>60–69</w:t>
            </w:r>
          </w:p>
        </w:tc>
        <w:tc>
          <w:tcPr>
            <w:tcW w:w="992" w:type="dxa"/>
          </w:tcPr>
          <w:p w14:paraId="32DA9376">
            <w:pPr>
              <w:spacing w:after="0" w:line="240" w:lineRule="auto"/>
              <w:jc w:val="center"/>
              <w:rPr>
                <w:rFonts w:ascii="Arial" w:hAnsi="Arial" w:cs="Arial"/>
                <w:bCs/>
                <w:spacing w:val="-18"/>
                <w:sz w:val="20"/>
                <w:szCs w:val="20"/>
              </w:rPr>
            </w:pPr>
            <w:r>
              <w:rPr>
                <w:rFonts w:ascii="Arial" w:hAnsi="Arial" w:cs="Arial"/>
                <w:bCs/>
                <w:spacing w:val="-18"/>
                <w:sz w:val="20"/>
                <w:szCs w:val="20"/>
              </w:rPr>
              <w:t>120 –139</w:t>
            </w:r>
          </w:p>
        </w:tc>
        <w:tc>
          <w:tcPr>
            <w:tcW w:w="1276" w:type="dxa"/>
          </w:tcPr>
          <w:p w14:paraId="0657ED03">
            <w:pPr>
              <w:spacing w:after="0" w:line="240" w:lineRule="auto"/>
              <w:jc w:val="center"/>
              <w:rPr>
                <w:rFonts w:ascii="Arial" w:hAnsi="Arial" w:cs="Arial"/>
                <w:bCs/>
                <w:sz w:val="20"/>
                <w:szCs w:val="20"/>
              </w:rPr>
            </w:pPr>
            <w:r>
              <w:rPr>
                <w:rFonts w:ascii="Arial" w:hAnsi="Arial" w:cs="Arial"/>
                <w:bCs/>
                <w:sz w:val="20"/>
                <w:szCs w:val="20"/>
              </w:rPr>
              <w:t>15</w:t>
            </w:r>
          </w:p>
        </w:tc>
      </w:tr>
      <w:tr w14:paraId="39E1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vAlign w:val="center"/>
          </w:tcPr>
          <w:p w14:paraId="1BFC7EED">
            <w:pPr>
              <w:spacing w:after="0" w:line="240" w:lineRule="auto"/>
              <w:rPr>
                <w:rFonts w:ascii="Arial" w:hAnsi="Arial" w:cs="Arial" w:eastAsiaTheme="minorEastAsia"/>
                <w:sz w:val="20"/>
                <w:szCs w:val="20"/>
              </w:rPr>
            </w:pPr>
          </w:p>
        </w:tc>
        <w:tc>
          <w:tcPr>
            <w:tcW w:w="3544" w:type="dxa"/>
            <w:vMerge w:val="continue"/>
            <w:vAlign w:val="center"/>
          </w:tcPr>
          <w:p w14:paraId="409E0AE9">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0A156B0F">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992" w:type="dxa"/>
            <w:shd w:val="clear" w:color="auto" w:fill="F1F1F1" w:themeFill="background1" w:themeFillShade="F2"/>
          </w:tcPr>
          <w:p w14:paraId="72B8CCD4">
            <w:pPr>
              <w:spacing w:after="0" w:line="240" w:lineRule="auto"/>
              <w:jc w:val="center"/>
              <w:rPr>
                <w:rFonts w:ascii="Arial" w:hAnsi="Arial" w:cs="Arial"/>
                <w:bCs/>
                <w:sz w:val="20"/>
                <w:szCs w:val="20"/>
              </w:rPr>
            </w:pPr>
            <w:r>
              <w:rPr>
                <w:rFonts w:ascii="Arial" w:hAnsi="Arial" w:cs="Arial"/>
                <w:bCs/>
                <w:sz w:val="20"/>
                <w:szCs w:val="20"/>
              </w:rPr>
              <w:t>от 70</w:t>
            </w:r>
          </w:p>
        </w:tc>
        <w:tc>
          <w:tcPr>
            <w:tcW w:w="992" w:type="dxa"/>
            <w:shd w:val="clear" w:color="auto" w:fill="F1F1F1" w:themeFill="background1" w:themeFillShade="F2"/>
          </w:tcPr>
          <w:p w14:paraId="3696CB91">
            <w:pPr>
              <w:spacing w:after="0" w:line="240" w:lineRule="auto"/>
              <w:jc w:val="center"/>
              <w:rPr>
                <w:rFonts w:ascii="Arial" w:hAnsi="Arial" w:cs="Arial"/>
                <w:bCs/>
                <w:spacing w:val="-18"/>
                <w:sz w:val="20"/>
                <w:szCs w:val="20"/>
              </w:rPr>
            </w:pPr>
            <w:r>
              <w:rPr>
                <w:rFonts w:ascii="Arial" w:hAnsi="Arial" w:cs="Arial"/>
                <w:bCs/>
                <w:spacing w:val="-18"/>
                <w:sz w:val="20"/>
                <w:szCs w:val="20"/>
              </w:rPr>
              <w:t>от 140</w:t>
            </w:r>
          </w:p>
        </w:tc>
        <w:tc>
          <w:tcPr>
            <w:tcW w:w="1276" w:type="dxa"/>
            <w:shd w:val="clear" w:color="auto" w:fill="F1F1F1" w:themeFill="background1" w:themeFillShade="F2"/>
          </w:tcPr>
          <w:p w14:paraId="520C388A">
            <w:pPr>
              <w:spacing w:after="0" w:line="240" w:lineRule="auto"/>
              <w:jc w:val="center"/>
              <w:rPr>
                <w:rFonts w:ascii="Arial" w:hAnsi="Arial" w:cs="Arial"/>
                <w:bCs/>
                <w:sz w:val="20"/>
                <w:szCs w:val="20"/>
              </w:rPr>
            </w:pPr>
            <w:r>
              <w:rPr>
                <w:rFonts w:ascii="Arial" w:hAnsi="Arial" w:cs="Arial"/>
                <w:bCs/>
                <w:sz w:val="20"/>
                <w:szCs w:val="20"/>
              </w:rPr>
              <w:t>30</w:t>
            </w:r>
          </w:p>
        </w:tc>
      </w:tr>
      <w:tr w14:paraId="33CF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Pr>
          <w:p w14:paraId="2BA1AAE1">
            <w:pPr>
              <w:spacing w:after="0" w:line="240" w:lineRule="auto"/>
              <w:rPr>
                <w:rFonts w:ascii="Arial" w:hAnsi="Arial" w:cs="Arial"/>
                <w:sz w:val="20"/>
                <w:szCs w:val="20"/>
              </w:rPr>
            </w:pPr>
            <w:r>
              <w:rPr>
                <w:rFonts w:ascii="Arial" w:hAnsi="Arial" w:cs="Arial"/>
                <w:sz w:val="20"/>
                <w:szCs w:val="20"/>
              </w:rPr>
              <w:t>12.04.01</w:t>
            </w:r>
          </w:p>
        </w:tc>
        <w:tc>
          <w:tcPr>
            <w:tcW w:w="3544" w:type="dxa"/>
            <w:vMerge w:val="restart"/>
          </w:tcPr>
          <w:p w14:paraId="7425342E">
            <w:pPr>
              <w:spacing w:after="0" w:line="240" w:lineRule="auto"/>
              <w:rPr>
                <w:rFonts w:ascii="Arial" w:hAnsi="Arial" w:cs="Arial"/>
                <w:sz w:val="20"/>
                <w:szCs w:val="20"/>
              </w:rPr>
            </w:pPr>
            <w:r>
              <w:rPr>
                <w:rFonts w:ascii="Arial" w:hAnsi="Arial" w:cs="Arial"/>
                <w:sz w:val="20"/>
                <w:szCs w:val="20"/>
              </w:rPr>
              <w:t>Приборостроение</w:t>
            </w:r>
          </w:p>
        </w:tc>
        <w:tc>
          <w:tcPr>
            <w:tcW w:w="1418" w:type="dxa"/>
          </w:tcPr>
          <w:p w14:paraId="524FBCA0">
            <w:pPr>
              <w:spacing w:after="0" w:line="240" w:lineRule="auto"/>
              <w:jc w:val="center"/>
              <w:rPr>
                <w:rFonts w:ascii="Arial" w:hAnsi="Arial" w:cs="Arial"/>
                <w:bCs/>
                <w:sz w:val="16"/>
                <w:szCs w:val="16"/>
              </w:rPr>
            </w:pPr>
            <w:r>
              <w:rPr>
                <w:rFonts w:ascii="Arial" w:hAnsi="Arial" w:cs="Arial"/>
                <w:bCs/>
                <w:sz w:val="16"/>
                <w:szCs w:val="16"/>
              </w:rPr>
              <w:t>базовый</w:t>
            </w:r>
          </w:p>
        </w:tc>
        <w:tc>
          <w:tcPr>
            <w:tcW w:w="992" w:type="dxa"/>
          </w:tcPr>
          <w:p w14:paraId="58041FF6">
            <w:pPr>
              <w:spacing w:after="0" w:line="240" w:lineRule="auto"/>
              <w:jc w:val="center"/>
              <w:rPr>
                <w:rFonts w:ascii="Arial" w:hAnsi="Arial" w:cs="Arial"/>
                <w:bCs/>
                <w:sz w:val="20"/>
                <w:szCs w:val="20"/>
              </w:rPr>
            </w:pPr>
            <w:r>
              <w:rPr>
                <w:rFonts w:ascii="Arial" w:hAnsi="Arial" w:cs="Arial"/>
                <w:bCs/>
                <w:sz w:val="20"/>
                <w:szCs w:val="20"/>
              </w:rPr>
              <w:t>60–69</w:t>
            </w:r>
          </w:p>
        </w:tc>
        <w:tc>
          <w:tcPr>
            <w:tcW w:w="992" w:type="dxa"/>
          </w:tcPr>
          <w:p w14:paraId="314B1867">
            <w:pPr>
              <w:spacing w:after="0" w:line="240" w:lineRule="auto"/>
              <w:jc w:val="center"/>
              <w:rPr>
                <w:rFonts w:ascii="Arial" w:hAnsi="Arial" w:cs="Arial"/>
                <w:bCs/>
                <w:spacing w:val="-18"/>
                <w:sz w:val="20"/>
                <w:szCs w:val="20"/>
              </w:rPr>
            </w:pPr>
            <w:r>
              <w:rPr>
                <w:rFonts w:ascii="Arial" w:hAnsi="Arial" w:cs="Arial"/>
                <w:bCs/>
                <w:spacing w:val="-18"/>
                <w:sz w:val="20"/>
                <w:szCs w:val="20"/>
              </w:rPr>
              <w:t>120 –139</w:t>
            </w:r>
          </w:p>
        </w:tc>
        <w:tc>
          <w:tcPr>
            <w:tcW w:w="1276" w:type="dxa"/>
          </w:tcPr>
          <w:p w14:paraId="28F400CF">
            <w:pPr>
              <w:spacing w:after="0" w:line="240" w:lineRule="auto"/>
              <w:jc w:val="center"/>
              <w:rPr>
                <w:rFonts w:ascii="Arial" w:hAnsi="Arial" w:cs="Arial"/>
                <w:bCs/>
                <w:sz w:val="20"/>
                <w:szCs w:val="20"/>
              </w:rPr>
            </w:pPr>
            <w:r>
              <w:rPr>
                <w:rFonts w:ascii="Arial" w:hAnsi="Arial" w:cs="Arial"/>
                <w:bCs/>
                <w:sz w:val="20"/>
                <w:szCs w:val="20"/>
              </w:rPr>
              <w:t>15</w:t>
            </w:r>
          </w:p>
        </w:tc>
      </w:tr>
      <w:tr w14:paraId="6C53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vAlign w:val="center"/>
          </w:tcPr>
          <w:p w14:paraId="46EEC85A">
            <w:pPr>
              <w:spacing w:after="0" w:line="240" w:lineRule="auto"/>
              <w:rPr>
                <w:rFonts w:ascii="Arial" w:hAnsi="Arial" w:cs="Arial" w:eastAsiaTheme="minorEastAsia"/>
                <w:sz w:val="20"/>
                <w:szCs w:val="20"/>
              </w:rPr>
            </w:pPr>
          </w:p>
        </w:tc>
        <w:tc>
          <w:tcPr>
            <w:tcW w:w="3544" w:type="dxa"/>
            <w:vMerge w:val="continue"/>
            <w:vAlign w:val="center"/>
          </w:tcPr>
          <w:p w14:paraId="5188F0AC">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0D85D75F">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992" w:type="dxa"/>
            <w:shd w:val="clear" w:color="auto" w:fill="F1F1F1" w:themeFill="background1" w:themeFillShade="F2"/>
          </w:tcPr>
          <w:p w14:paraId="62A405AA">
            <w:pPr>
              <w:spacing w:after="0" w:line="240" w:lineRule="auto"/>
              <w:jc w:val="center"/>
              <w:rPr>
                <w:rFonts w:ascii="Arial" w:hAnsi="Arial" w:cs="Arial"/>
                <w:bCs/>
                <w:sz w:val="20"/>
                <w:szCs w:val="20"/>
              </w:rPr>
            </w:pPr>
            <w:r>
              <w:rPr>
                <w:rFonts w:ascii="Arial" w:hAnsi="Arial" w:cs="Arial"/>
                <w:bCs/>
                <w:sz w:val="20"/>
                <w:szCs w:val="20"/>
              </w:rPr>
              <w:t>от 70</w:t>
            </w:r>
          </w:p>
        </w:tc>
        <w:tc>
          <w:tcPr>
            <w:tcW w:w="992" w:type="dxa"/>
            <w:shd w:val="clear" w:color="auto" w:fill="F1F1F1" w:themeFill="background1" w:themeFillShade="F2"/>
          </w:tcPr>
          <w:p w14:paraId="497A46C4">
            <w:pPr>
              <w:spacing w:after="0" w:line="240" w:lineRule="auto"/>
              <w:jc w:val="center"/>
              <w:rPr>
                <w:rFonts w:ascii="Arial" w:hAnsi="Arial" w:cs="Arial"/>
                <w:bCs/>
                <w:spacing w:val="-18"/>
                <w:sz w:val="20"/>
                <w:szCs w:val="20"/>
              </w:rPr>
            </w:pPr>
            <w:r>
              <w:rPr>
                <w:rFonts w:ascii="Arial" w:hAnsi="Arial" w:cs="Arial"/>
                <w:bCs/>
                <w:spacing w:val="-18"/>
                <w:sz w:val="20"/>
                <w:szCs w:val="20"/>
              </w:rPr>
              <w:t>от 140</w:t>
            </w:r>
          </w:p>
        </w:tc>
        <w:tc>
          <w:tcPr>
            <w:tcW w:w="1276" w:type="dxa"/>
            <w:shd w:val="clear" w:color="auto" w:fill="F1F1F1" w:themeFill="background1" w:themeFillShade="F2"/>
          </w:tcPr>
          <w:p w14:paraId="72F99847">
            <w:pPr>
              <w:spacing w:after="0" w:line="240" w:lineRule="auto"/>
              <w:jc w:val="center"/>
              <w:rPr>
                <w:rFonts w:ascii="Arial" w:hAnsi="Arial" w:cs="Arial"/>
                <w:bCs/>
                <w:sz w:val="20"/>
                <w:szCs w:val="20"/>
              </w:rPr>
            </w:pPr>
            <w:r>
              <w:rPr>
                <w:rFonts w:ascii="Arial" w:hAnsi="Arial" w:cs="Arial"/>
                <w:bCs/>
                <w:sz w:val="20"/>
                <w:szCs w:val="20"/>
              </w:rPr>
              <w:t>30</w:t>
            </w:r>
          </w:p>
        </w:tc>
      </w:tr>
      <w:tr w14:paraId="4DCF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Pr>
          <w:p w14:paraId="6831571F">
            <w:pPr>
              <w:spacing w:after="0" w:line="240" w:lineRule="auto"/>
              <w:rPr>
                <w:rFonts w:ascii="Arial" w:hAnsi="Arial" w:cs="Arial"/>
                <w:sz w:val="20"/>
                <w:szCs w:val="20"/>
              </w:rPr>
            </w:pPr>
            <w:r>
              <w:rPr>
                <w:rFonts w:ascii="Arial" w:hAnsi="Arial" w:cs="Arial"/>
                <w:sz w:val="20"/>
                <w:szCs w:val="20"/>
              </w:rPr>
              <w:t>12.04.02</w:t>
            </w:r>
          </w:p>
        </w:tc>
        <w:tc>
          <w:tcPr>
            <w:tcW w:w="3544" w:type="dxa"/>
            <w:vMerge w:val="restart"/>
          </w:tcPr>
          <w:p w14:paraId="47E83ED1">
            <w:pPr>
              <w:spacing w:after="0" w:line="240" w:lineRule="auto"/>
              <w:rPr>
                <w:rFonts w:ascii="Arial" w:hAnsi="Arial" w:cs="Arial"/>
                <w:sz w:val="20"/>
                <w:szCs w:val="20"/>
              </w:rPr>
            </w:pPr>
            <w:r>
              <w:rPr>
                <w:rFonts w:ascii="Arial" w:hAnsi="Arial" w:cs="Arial"/>
                <w:sz w:val="20"/>
                <w:szCs w:val="20"/>
              </w:rPr>
              <w:t>Оптотехника</w:t>
            </w:r>
          </w:p>
        </w:tc>
        <w:tc>
          <w:tcPr>
            <w:tcW w:w="1418" w:type="dxa"/>
          </w:tcPr>
          <w:p w14:paraId="33BEA9C0">
            <w:pPr>
              <w:spacing w:after="0" w:line="240" w:lineRule="auto"/>
              <w:jc w:val="center"/>
              <w:rPr>
                <w:rFonts w:ascii="Arial" w:hAnsi="Arial" w:cs="Arial"/>
                <w:bCs/>
                <w:sz w:val="16"/>
                <w:szCs w:val="16"/>
              </w:rPr>
            </w:pPr>
            <w:r>
              <w:rPr>
                <w:rFonts w:ascii="Arial" w:hAnsi="Arial" w:cs="Arial"/>
                <w:bCs/>
                <w:sz w:val="16"/>
                <w:szCs w:val="16"/>
              </w:rPr>
              <w:t>базовый</w:t>
            </w:r>
          </w:p>
        </w:tc>
        <w:tc>
          <w:tcPr>
            <w:tcW w:w="992" w:type="dxa"/>
          </w:tcPr>
          <w:p w14:paraId="3482EBB7">
            <w:pPr>
              <w:spacing w:after="0" w:line="240" w:lineRule="auto"/>
              <w:jc w:val="center"/>
              <w:rPr>
                <w:rFonts w:ascii="Arial" w:hAnsi="Arial" w:cs="Arial"/>
                <w:bCs/>
                <w:sz w:val="20"/>
                <w:szCs w:val="20"/>
              </w:rPr>
            </w:pPr>
            <w:r>
              <w:rPr>
                <w:rFonts w:ascii="Arial" w:hAnsi="Arial" w:cs="Arial"/>
                <w:bCs/>
                <w:sz w:val="20"/>
                <w:szCs w:val="20"/>
              </w:rPr>
              <w:t>60–69</w:t>
            </w:r>
          </w:p>
        </w:tc>
        <w:tc>
          <w:tcPr>
            <w:tcW w:w="992" w:type="dxa"/>
          </w:tcPr>
          <w:p w14:paraId="1D999177">
            <w:pPr>
              <w:spacing w:after="0" w:line="240" w:lineRule="auto"/>
              <w:jc w:val="center"/>
              <w:rPr>
                <w:rFonts w:ascii="Arial" w:hAnsi="Arial" w:cs="Arial"/>
                <w:bCs/>
                <w:spacing w:val="-18"/>
                <w:sz w:val="20"/>
                <w:szCs w:val="20"/>
              </w:rPr>
            </w:pPr>
            <w:r>
              <w:rPr>
                <w:rFonts w:ascii="Arial" w:hAnsi="Arial" w:cs="Arial"/>
                <w:bCs/>
                <w:spacing w:val="-18"/>
                <w:sz w:val="20"/>
                <w:szCs w:val="20"/>
              </w:rPr>
              <w:t>120 –139</w:t>
            </w:r>
          </w:p>
        </w:tc>
        <w:tc>
          <w:tcPr>
            <w:tcW w:w="1276" w:type="dxa"/>
          </w:tcPr>
          <w:p w14:paraId="276E4EBC">
            <w:pPr>
              <w:spacing w:after="0" w:line="240" w:lineRule="auto"/>
              <w:jc w:val="center"/>
              <w:rPr>
                <w:rFonts w:ascii="Arial" w:hAnsi="Arial" w:cs="Arial"/>
                <w:bCs/>
                <w:sz w:val="20"/>
                <w:szCs w:val="20"/>
              </w:rPr>
            </w:pPr>
            <w:r>
              <w:rPr>
                <w:rFonts w:ascii="Arial" w:hAnsi="Arial" w:cs="Arial"/>
                <w:bCs/>
                <w:sz w:val="20"/>
                <w:szCs w:val="20"/>
              </w:rPr>
              <w:t>15</w:t>
            </w:r>
          </w:p>
        </w:tc>
      </w:tr>
      <w:tr w14:paraId="17CC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vAlign w:val="center"/>
          </w:tcPr>
          <w:p w14:paraId="23EC8078">
            <w:pPr>
              <w:spacing w:after="0" w:line="240" w:lineRule="auto"/>
              <w:rPr>
                <w:rFonts w:ascii="Arial" w:hAnsi="Arial" w:cs="Arial" w:eastAsiaTheme="minorEastAsia"/>
                <w:sz w:val="20"/>
                <w:szCs w:val="20"/>
              </w:rPr>
            </w:pPr>
          </w:p>
        </w:tc>
        <w:tc>
          <w:tcPr>
            <w:tcW w:w="3544" w:type="dxa"/>
            <w:vMerge w:val="continue"/>
            <w:vAlign w:val="center"/>
          </w:tcPr>
          <w:p w14:paraId="430953DC">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57E2F7B6">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992" w:type="dxa"/>
            <w:shd w:val="clear" w:color="auto" w:fill="F1F1F1" w:themeFill="background1" w:themeFillShade="F2"/>
          </w:tcPr>
          <w:p w14:paraId="3945E453">
            <w:pPr>
              <w:spacing w:after="0" w:line="240" w:lineRule="auto"/>
              <w:jc w:val="center"/>
              <w:rPr>
                <w:rFonts w:ascii="Arial" w:hAnsi="Arial" w:cs="Arial"/>
                <w:bCs/>
                <w:sz w:val="20"/>
                <w:szCs w:val="20"/>
              </w:rPr>
            </w:pPr>
            <w:r>
              <w:rPr>
                <w:rFonts w:ascii="Arial" w:hAnsi="Arial" w:cs="Arial"/>
                <w:bCs/>
                <w:sz w:val="20"/>
                <w:szCs w:val="20"/>
              </w:rPr>
              <w:t>от 70</w:t>
            </w:r>
          </w:p>
        </w:tc>
        <w:tc>
          <w:tcPr>
            <w:tcW w:w="992" w:type="dxa"/>
            <w:shd w:val="clear" w:color="auto" w:fill="F1F1F1" w:themeFill="background1" w:themeFillShade="F2"/>
          </w:tcPr>
          <w:p w14:paraId="49550A83">
            <w:pPr>
              <w:spacing w:after="0" w:line="240" w:lineRule="auto"/>
              <w:jc w:val="center"/>
              <w:rPr>
                <w:rFonts w:ascii="Arial" w:hAnsi="Arial" w:cs="Arial"/>
                <w:bCs/>
                <w:spacing w:val="-18"/>
                <w:sz w:val="20"/>
                <w:szCs w:val="20"/>
              </w:rPr>
            </w:pPr>
            <w:r>
              <w:rPr>
                <w:rFonts w:ascii="Arial" w:hAnsi="Arial" w:cs="Arial"/>
                <w:bCs/>
                <w:spacing w:val="-18"/>
                <w:sz w:val="20"/>
                <w:szCs w:val="20"/>
              </w:rPr>
              <w:t>от 140</w:t>
            </w:r>
          </w:p>
        </w:tc>
        <w:tc>
          <w:tcPr>
            <w:tcW w:w="1276" w:type="dxa"/>
            <w:shd w:val="clear" w:color="auto" w:fill="F1F1F1" w:themeFill="background1" w:themeFillShade="F2"/>
          </w:tcPr>
          <w:p w14:paraId="5E810C92">
            <w:pPr>
              <w:spacing w:after="0" w:line="240" w:lineRule="auto"/>
              <w:jc w:val="center"/>
              <w:rPr>
                <w:rFonts w:ascii="Arial" w:hAnsi="Arial" w:cs="Arial"/>
                <w:bCs/>
                <w:sz w:val="20"/>
                <w:szCs w:val="20"/>
              </w:rPr>
            </w:pPr>
            <w:r>
              <w:rPr>
                <w:rFonts w:ascii="Arial" w:hAnsi="Arial" w:cs="Arial"/>
                <w:bCs/>
                <w:sz w:val="20"/>
                <w:szCs w:val="20"/>
              </w:rPr>
              <w:t>30</w:t>
            </w:r>
          </w:p>
        </w:tc>
      </w:tr>
      <w:tr w14:paraId="71AB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Pr>
          <w:p w14:paraId="0B1DCCD8">
            <w:pPr>
              <w:spacing w:after="0" w:line="240" w:lineRule="auto"/>
              <w:rPr>
                <w:rFonts w:ascii="Arial" w:hAnsi="Arial" w:cs="Arial"/>
                <w:sz w:val="20"/>
                <w:szCs w:val="20"/>
              </w:rPr>
            </w:pPr>
            <w:r>
              <w:rPr>
                <w:rFonts w:ascii="Arial" w:hAnsi="Arial" w:cs="Arial"/>
                <w:sz w:val="20"/>
                <w:szCs w:val="20"/>
              </w:rPr>
              <w:t>12.04.04</w:t>
            </w:r>
          </w:p>
        </w:tc>
        <w:tc>
          <w:tcPr>
            <w:tcW w:w="3544" w:type="dxa"/>
            <w:vMerge w:val="restart"/>
          </w:tcPr>
          <w:p w14:paraId="11484121">
            <w:pPr>
              <w:spacing w:after="0" w:line="240" w:lineRule="auto"/>
              <w:rPr>
                <w:rFonts w:ascii="Arial" w:hAnsi="Arial" w:cs="Arial"/>
                <w:sz w:val="20"/>
                <w:szCs w:val="20"/>
              </w:rPr>
            </w:pPr>
            <w:r>
              <w:rPr>
                <w:rFonts w:ascii="Arial" w:hAnsi="Arial" w:cs="Arial"/>
                <w:sz w:val="20"/>
                <w:szCs w:val="20"/>
              </w:rPr>
              <w:t>Биотехнические системы и технологии</w:t>
            </w:r>
          </w:p>
        </w:tc>
        <w:tc>
          <w:tcPr>
            <w:tcW w:w="1418" w:type="dxa"/>
          </w:tcPr>
          <w:p w14:paraId="1BF74D7B">
            <w:pPr>
              <w:spacing w:after="0" w:line="240" w:lineRule="auto"/>
              <w:jc w:val="center"/>
              <w:rPr>
                <w:rFonts w:ascii="Arial" w:hAnsi="Arial" w:cs="Arial"/>
                <w:bCs/>
                <w:sz w:val="16"/>
                <w:szCs w:val="16"/>
              </w:rPr>
            </w:pPr>
            <w:r>
              <w:rPr>
                <w:rFonts w:ascii="Arial" w:hAnsi="Arial" w:cs="Arial"/>
                <w:bCs/>
                <w:sz w:val="16"/>
                <w:szCs w:val="16"/>
              </w:rPr>
              <w:t>базовый</w:t>
            </w:r>
          </w:p>
        </w:tc>
        <w:tc>
          <w:tcPr>
            <w:tcW w:w="992" w:type="dxa"/>
          </w:tcPr>
          <w:p w14:paraId="79642DE3">
            <w:pPr>
              <w:spacing w:after="0" w:line="240" w:lineRule="auto"/>
              <w:jc w:val="center"/>
              <w:rPr>
                <w:rFonts w:ascii="Arial" w:hAnsi="Arial" w:cs="Arial"/>
                <w:bCs/>
                <w:sz w:val="20"/>
                <w:szCs w:val="20"/>
              </w:rPr>
            </w:pPr>
            <w:r>
              <w:rPr>
                <w:rFonts w:ascii="Arial" w:hAnsi="Arial" w:cs="Arial"/>
                <w:bCs/>
                <w:sz w:val="20"/>
                <w:szCs w:val="20"/>
              </w:rPr>
              <w:t>60–69</w:t>
            </w:r>
          </w:p>
        </w:tc>
        <w:tc>
          <w:tcPr>
            <w:tcW w:w="992" w:type="dxa"/>
          </w:tcPr>
          <w:p w14:paraId="1341653D">
            <w:pPr>
              <w:spacing w:after="0" w:line="240" w:lineRule="auto"/>
              <w:jc w:val="center"/>
              <w:rPr>
                <w:rFonts w:ascii="Arial" w:hAnsi="Arial" w:cs="Arial"/>
                <w:bCs/>
                <w:spacing w:val="-18"/>
                <w:sz w:val="20"/>
                <w:szCs w:val="20"/>
              </w:rPr>
            </w:pPr>
            <w:r>
              <w:rPr>
                <w:rFonts w:ascii="Arial" w:hAnsi="Arial" w:cs="Arial"/>
                <w:bCs/>
                <w:spacing w:val="-18"/>
                <w:sz w:val="20"/>
                <w:szCs w:val="20"/>
              </w:rPr>
              <w:t>120 –139</w:t>
            </w:r>
          </w:p>
        </w:tc>
        <w:tc>
          <w:tcPr>
            <w:tcW w:w="1276" w:type="dxa"/>
          </w:tcPr>
          <w:p w14:paraId="4ED58DBB">
            <w:pPr>
              <w:spacing w:after="0" w:line="240" w:lineRule="auto"/>
              <w:jc w:val="center"/>
              <w:rPr>
                <w:rFonts w:ascii="Arial" w:hAnsi="Arial" w:cs="Arial"/>
                <w:bCs/>
                <w:sz w:val="20"/>
                <w:szCs w:val="20"/>
              </w:rPr>
            </w:pPr>
            <w:r>
              <w:rPr>
                <w:rFonts w:ascii="Arial" w:hAnsi="Arial" w:cs="Arial"/>
                <w:bCs/>
                <w:sz w:val="20"/>
                <w:szCs w:val="20"/>
              </w:rPr>
              <w:t>15</w:t>
            </w:r>
          </w:p>
        </w:tc>
      </w:tr>
      <w:tr w14:paraId="2C5D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vAlign w:val="center"/>
          </w:tcPr>
          <w:p w14:paraId="4CAE4C6B">
            <w:pPr>
              <w:spacing w:after="0" w:line="240" w:lineRule="auto"/>
              <w:rPr>
                <w:rFonts w:ascii="Arial" w:hAnsi="Arial" w:cs="Arial" w:eastAsiaTheme="minorEastAsia"/>
                <w:sz w:val="20"/>
                <w:szCs w:val="20"/>
              </w:rPr>
            </w:pPr>
          </w:p>
        </w:tc>
        <w:tc>
          <w:tcPr>
            <w:tcW w:w="3544" w:type="dxa"/>
            <w:vMerge w:val="continue"/>
            <w:vAlign w:val="center"/>
          </w:tcPr>
          <w:p w14:paraId="55B68CA5">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573E85BC">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992" w:type="dxa"/>
            <w:shd w:val="clear" w:color="auto" w:fill="F1F1F1" w:themeFill="background1" w:themeFillShade="F2"/>
          </w:tcPr>
          <w:p w14:paraId="149D5770">
            <w:pPr>
              <w:spacing w:after="0" w:line="240" w:lineRule="auto"/>
              <w:jc w:val="center"/>
              <w:rPr>
                <w:rFonts w:ascii="Arial" w:hAnsi="Arial" w:cs="Arial"/>
                <w:bCs/>
                <w:sz w:val="20"/>
                <w:szCs w:val="20"/>
              </w:rPr>
            </w:pPr>
            <w:r>
              <w:rPr>
                <w:rFonts w:ascii="Arial" w:hAnsi="Arial" w:cs="Arial"/>
                <w:bCs/>
                <w:sz w:val="20"/>
                <w:szCs w:val="20"/>
              </w:rPr>
              <w:t>от 70</w:t>
            </w:r>
          </w:p>
        </w:tc>
        <w:tc>
          <w:tcPr>
            <w:tcW w:w="992" w:type="dxa"/>
            <w:shd w:val="clear" w:color="auto" w:fill="F1F1F1" w:themeFill="background1" w:themeFillShade="F2"/>
          </w:tcPr>
          <w:p w14:paraId="73302ADE">
            <w:pPr>
              <w:spacing w:after="0" w:line="240" w:lineRule="auto"/>
              <w:jc w:val="center"/>
              <w:rPr>
                <w:rFonts w:ascii="Arial" w:hAnsi="Arial" w:cs="Arial"/>
                <w:bCs/>
                <w:spacing w:val="-18"/>
                <w:sz w:val="20"/>
                <w:szCs w:val="20"/>
              </w:rPr>
            </w:pPr>
            <w:r>
              <w:rPr>
                <w:rFonts w:ascii="Arial" w:hAnsi="Arial" w:cs="Arial"/>
                <w:bCs/>
                <w:spacing w:val="-18"/>
                <w:sz w:val="20"/>
                <w:szCs w:val="20"/>
              </w:rPr>
              <w:t>от 140</w:t>
            </w:r>
          </w:p>
        </w:tc>
        <w:tc>
          <w:tcPr>
            <w:tcW w:w="1276" w:type="dxa"/>
            <w:shd w:val="clear" w:color="auto" w:fill="F1F1F1" w:themeFill="background1" w:themeFillShade="F2"/>
          </w:tcPr>
          <w:p w14:paraId="19E975EB">
            <w:pPr>
              <w:spacing w:after="0" w:line="240" w:lineRule="auto"/>
              <w:jc w:val="center"/>
              <w:rPr>
                <w:rFonts w:ascii="Arial" w:hAnsi="Arial" w:cs="Arial"/>
                <w:bCs/>
                <w:sz w:val="20"/>
                <w:szCs w:val="20"/>
              </w:rPr>
            </w:pPr>
            <w:r>
              <w:rPr>
                <w:rFonts w:ascii="Arial" w:hAnsi="Arial" w:cs="Arial"/>
                <w:bCs/>
                <w:sz w:val="20"/>
                <w:szCs w:val="20"/>
              </w:rPr>
              <w:t>30</w:t>
            </w:r>
          </w:p>
        </w:tc>
      </w:tr>
      <w:tr w14:paraId="5487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Pr>
          <w:p w14:paraId="1B3DC49F">
            <w:pPr>
              <w:spacing w:after="0" w:line="240" w:lineRule="auto"/>
              <w:rPr>
                <w:rFonts w:ascii="Arial" w:hAnsi="Arial" w:cs="Arial"/>
                <w:sz w:val="20"/>
                <w:szCs w:val="20"/>
              </w:rPr>
            </w:pPr>
            <w:r>
              <w:rPr>
                <w:rFonts w:ascii="Arial" w:hAnsi="Arial" w:cs="Arial"/>
                <w:sz w:val="20"/>
                <w:szCs w:val="20"/>
              </w:rPr>
              <w:t>13.04.01</w:t>
            </w:r>
          </w:p>
        </w:tc>
        <w:tc>
          <w:tcPr>
            <w:tcW w:w="3544" w:type="dxa"/>
            <w:vMerge w:val="restart"/>
          </w:tcPr>
          <w:p w14:paraId="2BACC9ED">
            <w:pPr>
              <w:spacing w:after="0" w:line="240" w:lineRule="auto"/>
              <w:rPr>
                <w:rFonts w:ascii="Arial" w:hAnsi="Arial" w:cs="Arial"/>
                <w:sz w:val="20"/>
                <w:szCs w:val="20"/>
              </w:rPr>
            </w:pPr>
            <w:r>
              <w:rPr>
                <w:rFonts w:ascii="Arial" w:hAnsi="Arial" w:cs="Arial"/>
                <w:sz w:val="20"/>
                <w:szCs w:val="20"/>
              </w:rPr>
              <w:t>Теплоэнергетика и теплотехника</w:t>
            </w:r>
          </w:p>
        </w:tc>
        <w:tc>
          <w:tcPr>
            <w:tcW w:w="1418" w:type="dxa"/>
          </w:tcPr>
          <w:p w14:paraId="1ECB4B7D">
            <w:pPr>
              <w:spacing w:after="0" w:line="240" w:lineRule="auto"/>
              <w:jc w:val="center"/>
              <w:rPr>
                <w:rFonts w:ascii="Arial" w:hAnsi="Arial" w:cs="Arial"/>
                <w:bCs/>
                <w:sz w:val="16"/>
                <w:szCs w:val="16"/>
              </w:rPr>
            </w:pPr>
            <w:r>
              <w:rPr>
                <w:rFonts w:ascii="Arial" w:hAnsi="Arial" w:cs="Arial"/>
                <w:bCs/>
                <w:sz w:val="16"/>
                <w:szCs w:val="16"/>
              </w:rPr>
              <w:t>базовый</w:t>
            </w:r>
          </w:p>
        </w:tc>
        <w:tc>
          <w:tcPr>
            <w:tcW w:w="992" w:type="dxa"/>
          </w:tcPr>
          <w:p w14:paraId="781BAB56">
            <w:pPr>
              <w:spacing w:after="0" w:line="240" w:lineRule="auto"/>
              <w:jc w:val="center"/>
              <w:rPr>
                <w:rFonts w:ascii="Arial" w:hAnsi="Arial" w:cs="Arial"/>
                <w:bCs/>
                <w:sz w:val="20"/>
                <w:szCs w:val="20"/>
              </w:rPr>
            </w:pPr>
            <w:r>
              <w:rPr>
                <w:rFonts w:ascii="Arial" w:hAnsi="Arial" w:cs="Arial"/>
                <w:bCs/>
                <w:sz w:val="20"/>
                <w:szCs w:val="20"/>
              </w:rPr>
              <w:t>60–69</w:t>
            </w:r>
          </w:p>
        </w:tc>
        <w:tc>
          <w:tcPr>
            <w:tcW w:w="992" w:type="dxa"/>
          </w:tcPr>
          <w:p w14:paraId="5888F388">
            <w:pPr>
              <w:spacing w:after="0" w:line="240" w:lineRule="auto"/>
              <w:jc w:val="center"/>
              <w:rPr>
                <w:rFonts w:ascii="Arial" w:hAnsi="Arial" w:cs="Arial"/>
                <w:bCs/>
                <w:spacing w:val="-18"/>
                <w:sz w:val="20"/>
                <w:szCs w:val="20"/>
              </w:rPr>
            </w:pPr>
            <w:r>
              <w:rPr>
                <w:rFonts w:ascii="Arial" w:hAnsi="Arial" w:cs="Arial"/>
                <w:bCs/>
                <w:spacing w:val="-18"/>
                <w:sz w:val="20"/>
                <w:szCs w:val="20"/>
              </w:rPr>
              <w:t>120 –139</w:t>
            </w:r>
          </w:p>
        </w:tc>
        <w:tc>
          <w:tcPr>
            <w:tcW w:w="1276" w:type="dxa"/>
          </w:tcPr>
          <w:p w14:paraId="18F39AD3">
            <w:pPr>
              <w:spacing w:after="0" w:line="240" w:lineRule="auto"/>
              <w:jc w:val="center"/>
              <w:rPr>
                <w:rFonts w:ascii="Arial" w:hAnsi="Arial" w:cs="Arial"/>
                <w:bCs/>
                <w:sz w:val="20"/>
                <w:szCs w:val="20"/>
              </w:rPr>
            </w:pPr>
            <w:r>
              <w:rPr>
                <w:rFonts w:ascii="Arial" w:hAnsi="Arial" w:cs="Arial"/>
                <w:bCs/>
                <w:sz w:val="20"/>
                <w:szCs w:val="20"/>
              </w:rPr>
              <w:t>15</w:t>
            </w:r>
          </w:p>
        </w:tc>
      </w:tr>
      <w:tr w14:paraId="3502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vAlign w:val="center"/>
          </w:tcPr>
          <w:p w14:paraId="6666FF79">
            <w:pPr>
              <w:spacing w:after="0" w:line="240" w:lineRule="auto"/>
              <w:rPr>
                <w:rFonts w:ascii="Arial" w:hAnsi="Arial" w:cs="Arial" w:eastAsiaTheme="minorEastAsia"/>
                <w:sz w:val="20"/>
                <w:szCs w:val="20"/>
              </w:rPr>
            </w:pPr>
          </w:p>
        </w:tc>
        <w:tc>
          <w:tcPr>
            <w:tcW w:w="3544" w:type="dxa"/>
            <w:vMerge w:val="continue"/>
            <w:vAlign w:val="center"/>
          </w:tcPr>
          <w:p w14:paraId="1863C157">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45FCEE29">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992" w:type="dxa"/>
            <w:shd w:val="clear" w:color="auto" w:fill="F1F1F1" w:themeFill="background1" w:themeFillShade="F2"/>
          </w:tcPr>
          <w:p w14:paraId="134986A5">
            <w:pPr>
              <w:spacing w:after="0" w:line="240" w:lineRule="auto"/>
              <w:jc w:val="center"/>
              <w:rPr>
                <w:rFonts w:ascii="Arial" w:hAnsi="Arial" w:cs="Arial"/>
                <w:bCs/>
                <w:sz w:val="20"/>
                <w:szCs w:val="20"/>
              </w:rPr>
            </w:pPr>
            <w:r>
              <w:rPr>
                <w:rFonts w:ascii="Arial" w:hAnsi="Arial" w:cs="Arial"/>
                <w:bCs/>
                <w:sz w:val="20"/>
                <w:szCs w:val="20"/>
              </w:rPr>
              <w:t>от 70</w:t>
            </w:r>
          </w:p>
        </w:tc>
        <w:tc>
          <w:tcPr>
            <w:tcW w:w="992" w:type="dxa"/>
            <w:shd w:val="clear" w:color="auto" w:fill="F1F1F1" w:themeFill="background1" w:themeFillShade="F2"/>
          </w:tcPr>
          <w:p w14:paraId="06BF2310">
            <w:pPr>
              <w:spacing w:after="0" w:line="240" w:lineRule="auto"/>
              <w:jc w:val="center"/>
              <w:rPr>
                <w:rFonts w:ascii="Arial" w:hAnsi="Arial" w:cs="Arial"/>
                <w:bCs/>
                <w:spacing w:val="-18"/>
                <w:sz w:val="20"/>
                <w:szCs w:val="20"/>
              </w:rPr>
            </w:pPr>
            <w:r>
              <w:rPr>
                <w:rFonts w:ascii="Arial" w:hAnsi="Arial" w:cs="Arial"/>
                <w:bCs/>
                <w:spacing w:val="-18"/>
                <w:sz w:val="20"/>
                <w:szCs w:val="20"/>
              </w:rPr>
              <w:t>от 140</w:t>
            </w:r>
          </w:p>
        </w:tc>
        <w:tc>
          <w:tcPr>
            <w:tcW w:w="1276" w:type="dxa"/>
            <w:shd w:val="clear" w:color="auto" w:fill="F1F1F1" w:themeFill="background1" w:themeFillShade="F2"/>
          </w:tcPr>
          <w:p w14:paraId="6DB0DC59">
            <w:pPr>
              <w:spacing w:after="0" w:line="240" w:lineRule="auto"/>
              <w:jc w:val="center"/>
              <w:rPr>
                <w:rFonts w:ascii="Arial" w:hAnsi="Arial" w:cs="Arial"/>
                <w:bCs/>
                <w:sz w:val="20"/>
                <w:szCs w:val="20"/>
              </w:rPr>
            </w:pPr>
            <w:r>
              <w:rPr>
                <w:rFonts w:ascii="Arial" w:hAnsi="Arial" w:cs="Arial"/>
                <w:bCs/>
                <w:sz w:val="20"/>
                <w:szCs w:val="20"/>
              </w:rPr>
              <w:t>30</w:t>
            </w:r>
          </w:p>
        </w:tc>
      </w:tr>
      <w:tr w14:paraId="4737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Pr>
          <w:p w14:paraId="32ED5173">
            <w:pPr>
              <w:spacing w:after="0" w:line="240" w:lineRule="auto"/>
              <w:rPr>
                <w:rFonts w:ascii="Arial" w:hAnsi="Arial" w:cs="Arial"/>
                <w:sz w:val="20"/>
                <w:szCs w:val="20"/>
              </w:rPr>
            </w:pPr>
            <w:r>
              <w:rPr>
                <w:rFonts w:ascii="Arial" w:hAnsi="Arial" w:cs="Arial"/>
                <w:sz w:val="20"/>
                <w:szCs w:val="20"/>
              </w:rPr>
              <w:t>13.04.02</w:t>
            </w:r>
          </w:p>
        </w:tc>
        <w:tc>
          <w:tcPr>
            <w:tcW w:w="3544" w:type="dxa"/>
            <w:vMerge w:val="restart"/>
          </w:tcPr>
          <w:p w14:paraId="555A6D8F">
            <w:pPr>
              <w:spacing w:after="0" w:line="240" w:lineRule="auto"/>
              <w:rPr>
                <w:rFonts w:ascii="Arial" w:hAnsi="Arial" w:cs="Arial"/>
                <w:sz w:val="20"/>
                <w:szCs w:val="20"/>
              </w:rPr>
            </w:pPr>
            <w:r>
              <w:rPr>
                <w:rFonts w:ascii="Arial" w:hAnsi="Arial" w:cs="Arial"/>
                <w:sz w:val="20"/>
                <w:szCs w:val="20"/>
              </w:rPr>
              <w:t>Электроэнергетика и электротехника</w:t>
            </w:r>
          </w:p>
        </w:tc>
        <w:tc>
          <w:tcPr>
            <w:tcW w:w="1418" w:type="dxa"/>
          </w:tcPr>
          <w:p w14:paraId="0929FD6A">
            <w:pPr>
              <w:spacing w:after="0" w:line="240" w:lineRule="auto"/>
              <w:jc w:val="center"/>
              <w:rPr>
                <w:rFonts w:ascii="Arial" w:hAnsi="Arial" w:cs="Arial"/>
                <w:bCs/>
                <w:sz w:val="16"/>
                <w:szCs w:val="16"/>
              </w:rPr>
            </w:pPr>
            <w:r>
              <w:rPr>
                <w:rFonts w:ascii="Arial" w:hAnsi="Arial" w:cs="Arial"/>
                <w:bCs/>
                <w:sz w:val="16"/>
                <w:szCs w:val="16"/>
              </w:rPr>
              <w:t>базовый</w:t>
            </w:r>
          </w:p>
        </w:tc>
        <w:tc>
          <w:tcPr>
            <w:tcW w:w="992" w:type="dxa"/>
          </w:tcPr>
          <w:p w14:paraId="2AEB85A7">
            <w:pPr>
              <w:spacing w:after="0" w:line="240" w:lineRule="auto"/>
              <w:jc w:val="center"/>
              <w:rPr>
                <w:rFonts w:ascii="Arial" w:hAnsi="Arial" w:cs="Arial"/>
                <w:bCs/>
                <w:sz w:val="20"/>
                <w:szCs w:val="20"/>
              </w:rPr>
            </w:pPr>
            <w:r>
              <w:rPr>
                <w:rFonts w:ascii="Arial" w:hAnsi="Arial" w:cs="Arial"/>
                <w:bCs/>
                <w:sz w:val="20"/>
                <w:szCs w:val="20"/>
              </w:rPr>
              <w:t>60–69</w:t>
            </w:r>
          </w:p>
        </w:tc>
        <w:tc>
          <w:tcPr>
            <w:tcW w:w="992" w:type="dxa"/>
          </w:tcPr>
          <w:p w14:paraId="28732FB6">
            <w:pPr>
              <w:spacing w:after="0" w:line="240" w:lineRule="auto"/>
              <w:jc w:val="center"/>
              <w:rPr>
                <w:rFonts w:ascii="Arial" w:hAnsi="Arial" w:cs="Arial"/>
                <w:bCs/>
                <w:spacing w:val="-18"/>
                <w:sz w:val="20"/>
                <w:szCs w:val="20"/>
              </w:rPr>
            </w:pPr>
            <w:r>
              <w:rPr>
                <w:rFonts w:ascii="Arial" w:hAnsi="Arial" w:cs="Arial"/>
                <w:bCs/>
                <w:spacing w:val="-18"/>
                <w:sz w:val="20"/>
                <w:szCs w:val="20"/>
              </w:rPr>
              <w:t>120 –139</w:t>
            </w:r>
          </w:p>
        </w:tc>
        <w:tc>
          <w:tcPr>
            <w:tcW w:w="1276" w:type="dxa"/>
          </w:tcPr>
          <w:p w14:paraId="65FA1D00">
            <w:pPr>
              <w:spacing w:after="0" w:line="240" w:lineRule="auto"/>
              <w:jc w:val="center"/>
              <w:rPr>
                <w:rFonts w:ascii="Arial" w:hAnsi="Arial" w:cs="Arial"/>
                <w:bCs/>
                <w:sz w:val="20"/>
                <w:szCs w:val="20"/>
              </w:rPr>
            </w:pPr>
            <w:r>
              <w:rPr>
                <w:rFonts w:ascii="Arial" w:hAnsi="Arial" w:cs="Arial"/>
                <w:bCs/>
                <w:sz w:val="20"/>
                <w:szCs w:val="20"/>
              </w:rPr>
              <w:t>15</w:t>
            </w:r>
          </w:p>
        </w:tc>
      </w:tr>
      <w:tr w14:paraId="1355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vAlign w:val="center"/>
          </w:tcPr>
          <w:p w14:paraId="36193E46">
            <w:pPr>
              <w:spacing w:after="0" w:line="240" w:lineRule="auto"/>
              <w:rPr>
                <w:rFonts w:ascii="Arial" w:hAnsi="Arial" w:cs="Arial" w:eastAsiaTheme="minorEastAsia"/>
                <w:sz w:val="20"/>
                <w:szCs w:val="20"/>
              </w:rPr>
            </w:pPr>
          </w:p>
        </w:tc>
        <w:tc>
          <w:tcPr>
            <w:tcW w:w="3544" w:type="dxa"/>
            <w:vMerge w:val="continue"/>
            <w:vAlign w:val="center"/>
          </w:tcPr>
          <w:p w14:paraId="0176D6FB">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4721FC9A">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992" w:type="dxa"/>
            <w:shd w:val="clear" w:color="auto" w:fill="F1F1F1" w:themeFill="background1" w:themeFillShade="F2"/>
          </w:tcPr>
          <w:p w14:paraId="7DE47A3B">
            <w:pPr>
              <w:spacing w:after="0" w:line="240" w:lineRule="auto"/>
              <w:jc w:val="center"/>
              <w:rPr>
                <w:rFonts w:ascii="Arial" w:hAnsi="Arial" w:cs="Arial"/>
                <w:bCs/>
                <w:sz w:val="20"/>
                <w:szCs w:val="20"/>
              </w:rPr>
            </w:pPr>
            <w:r>
              <w:rPr>
                <w:rFonts w:ascii="Arial" w:hAnsi="Arial" w:cs="Arial"/>
                <w:bCs/>
                <w:sz w:val="20"/>
                <w:szCs w:val="20"/>
              </w:rPr>
              <w:t>от 70</w:t>
            </w:r>
          </w:p>
        </w:tc>
        <w:tc>
          <w:tcPr>
            <w:tcW w:w="992" w:type="dxa"/>
            <w:shd w:val="clear" w:color="auto" w:fill="F1F1F1" w:themeFill="background1" w:themeFillShade="F2"/>
          </w:tcPr>
          <w:p w14:paraId="41323061">
            <w:pPr>
              <w:spacing w:after="0" w:line="240" w:lineRule="auto"/>
              <w:jc w:val="center"/>
              <w:rPr>
                <w:rFonts w:ascii="Arial" w:hAnsi="Arial" w:cs="Arial"/>
                <w:bCs/>
                <w:spacing w:val="-18"/>
                <w:sz w:val="20"/>
                <w:szCs w:val="20"/>
              </w:rPr>
            </w:pPr>
            <w:r>
              <w:rPr>
                <w:rFonts w:ascii="Arial" w:hAnsi="Arial" w:cs="Arial"/>
                <w:bCs/>
                <w:spacing w:val="-18"/>
                <w:sz w:val="20"/>
                <w:szCs w:val="20"/>
              </w:rPr>
              <w:t>от 140</w:t>
            </w:r>
          </w:p>
        </w:tc>
        <w:tc>
          <w:tcPr>
            <w:tcW w:w="1276" w:type="dxa"/>
            <w:shd w:val="clear" w:color="auto" w:fill="F1F1F1" w:themeFill="background1" w:themeFillShade="F2"/>
          </w:tcPr>
          <w:p w14:paraId="3D76D853">
            <w:pPr>
              <w:spacing w:after="0" w:line="240" w:lineRule="auto"/>
              <w:jc w:val="center"/>
              <w:rPr>
                <w:rFonts w:ascii="Arial" w:hAnsi="Arial" w:cs="Arial"/>
                <w:bCs/>
                <w:sz w:val="20"/>
                <w:szCs w:val="20"/>
              </w:rPr>
            </w:pPr>
            <w:r>
              <w:rPr>
                <w:rFonts w:ascii="Arial" w:hAnsi="Arial" w:cs="Arial"/>
                <w:bCs/>
                <w:sz w:val="20"/>
                <w:szCs w:val="20"/>
              </w:rPr>
              <w:t>30</w:t>
            </w:r>
          </w:p>
        </w:tc>
      </w:tr>
      <w:tr w14:paraId="4F39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Pr>
          <w:p w14:paraId="5922FFEC">
            <w:pPr>
              <w:spacing w:after="0" w:line="240" w:lineRule="auto"/>
              <w:rPr>
                <w:rFonts w:ascii="Arial" w:hAnsi="Arial" w:cs="Arial"/>
                <w:sz w:val="20"/>
                <w:szCs w:val="20"/>
              </w:rPr>
            </w:pPr>
            <w:r>
              <w:rPr>
                <w:rFonts w:ascii="Arial" w:hAnsi="Arial" w:cs="Arial"/>
                <w:sz w:val="20"/>
                <w:szCs w:val="20"/>
              </w:rPr>
              <w:t>13.04.03</w:t>
            </w:r>
          </w:p>
        </w:tc>
        <w:tc>
          <w:tcPr>
            <w:tcW w:w="3544" w:type="dxa"/>
            <w:vMerge w:val="restart"/>
          </w:tcPr>
          <w:p w14:paraId="2EC0E930">
            <w:pPr>
              <w:spacing w:after="0" w:line="240" w:lineRule="auto"/>
              <w:rPr>
                <w:rFonts w:ascii="Arial" w:hAnsi="Arial" w:cs="Arial"/>
                <w:sz w:val="20"/>
                <w:szCs w:val="20"/>
              </w:rPr>
            </w:pPr>
            <w:r>
              <w:rPr>
                <w:rFonts w:ascii="Arial" w:hAnsi="Arial" w:cs="Arial"/>
                <w:sz w:val="20"/>
                <w:szCs w:val="20"/>
              </w:rPr>
              <w:t>Энергетическое машиностроение</w:t>
            </w:r>
          </w:p>
        </w:tc>
        <w:tc>
          <w:tcPr>
            <w:tcW w:w="1418" w:type="dxa"/>
          </w:tcPr>
          <w:p w14:paraId="39BE91DB">
            <w:pPr>
              <w:spacing w:after="0" w:line="240" w:lineRule="auto"/>
              <w:jc w:val="center"/>
              <w:rPr>
                <w:rFonts w:ascii="Arial" w:hAnsi="Arial" w:cs="Arial"/>
                <w:bCs/>
                <w:sz w:val="16"/>
                <w:szCs w:val="16"/>
              </w:rPr>
            </w:pPr>
            <w:r>
              <w:rPr>
                <w:rFonts w:ascii="Arial" w:hAnsi="Arial" w:cs="Arial"/>
                <w:bCs/>
                <w:sz w:val="16"/>
                <w:szCs w:val="16"/>
              </w:rPr>
              <w:t>базовый</w:t>
            </w:r>
          </w:p>
        </w:tc>
        <w:tc>
          <w:tcPr>
            <w:tcW w:w="992" w:type="dxa"/>
          </w:tcPr>
          <w:p w14:paraId="5EEE59F8">
            <w:pPr>
              <w:spacing w:after="0" w:line="240" w:lineRule="auto"/>
              <w:jc w:val="center"/>
              <w:rPr>
                <w:rFonts w:ascii="Arial" w:hAnsi="Arial" w:cs="Arial"/>
                <w:bCs/>
                <w:sz w:val="20"/>
                <w:szCs w:val="20"/>
              </w:rPr>
            </w:pPr>
            <w:r>
              <w:rPr>
                <w:rFonts w:ascii="Arial" w:hAnsi="Arial" w:cs="Arial"/>
                <w:bCs/>
                <w:sz w:val="20"/>
                <w:szCs w:val="20"/>
              </w:rPr>
              <w:t>60–69</w:t>
            </w:r>
          </w:p>
        </w:tc>
        <w:tc>
          <w:tcPr>
            <w:tcW w:w="992" w:type="dxa"/>
          </w:tcPr>
          <w:p w14:paraId="78FE7002">
            <w:pPr>
              <w:spacing w:after="0" w:line="240" w:lineRule="auto"/>
              <w:jc w:val="center"/>
              <w:rPr>
                <w:rFonts w:ascii="Arial" w:hAnsi="Arial" w:cs="Arial"/>
                <w:bCs/>
                <w:spacing w:val="-18"/>
                <w:sz w:val="20"/>
                <w:szCs w:val="20"/>
              </w:rPr>
            </w:pPr>
            <w:r>
              <w:rPr>
                <w:rFonts w:ascii="Arial" w:hAnsi="Arial" w:cs="Arial"/>
                <w:bCs/>
                <w:spacing w:val="-18"/>
                <w:sz w:val="20"/>
                <w:szCs w:val="20"/>
              </w:rPr>
              <w:t>120 –139</w:t>
            </w:r>
          </w:p>
        </w:tc>
        <w:tc>
          <w:tcPr>
            <w:tcW w:w="1276" w:type="dxa"/>
          </w:tcPr>
          <w:p w14:paraId="541BF2AA">
            <w:pPr>
              <w:spacing w:after="0" w:line="240" w:lineRule="auto"/>
              <w:jc w:val="center"/>
              <w:rPr>
                <w:rFonts w:ascii="Arial" w:hAnsi="Arial" w:cs="Arial"/>
                <w:bCs/>
                <w:sz w:val="20"/>
                <w:szCs w:val="20"/>
              </w:rPr>
            </w:pPr>
            <w:r>
              <w:rPr>
                <w:rFonts w:ascii="Arial" w:hAnsi="Arial" w:cs="Arial"/>
                <w:bCs/>
                <w:sz w:val="20"/>
                <w:szCs w:val="20"/>
              </w:rPr>
              <w:t>15</w:t>
            </w:r>
          </w:p>
        </w:tc>
      </w:tr>
      <w:tr w14:paraId="2C7D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vAlign w:val="center"/>
          </w:tcPr>
          <w:p w14:paraId="6172EE76">
            <w:pPr>
              <w:spacing w:after="0" w:line="240" w:lineRule="auto"/>
              <w:rPr>
                <w:rFonts w:ascii="Arial" w:hAnsi="Arial" w:cs="Arial" w:eastAsiaTheme="minorEastAsia"/>
                <w:sz w:val="20"/>
                <w:szCs w:val="20"/>
              </w:rPr>
            </w:pPr>
          </w:p>
        </w:tc>
        <w:tc>
          <w:tcPr>
            <w:tcW w:w="3544" w:type="dxa"/>
            <w:vMerge w:val="continue"/>
            <w:vAlign w:val="center"/>
          </w:tcPr>
          <w:p w14:paraId="11330441">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6D36EDDA">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992" w:type="dxa"/>
            <w:shd w:val="clear" w:color="auto" w:fill="F1F1F1" w:themeFill="background1" w:themeFillShade="F2"/>
          </w:tcPr>
          <w:p w14:paraId="6F4FC5E5">
            <w:pPr>
              <w:spacing w:after="0" w:line="240" w:lineRule="auto"/>
              <w:jc w:val="center"/>
              <w:rPr>
                <w:rFonts w:ascii="Arial" w:hAnsi="Arial" w:cs="Arial"/>
                <w:bCs/>
                <w:sz w:val="20"/>
                <w:szCs w:val="20"/>
              </w:rPr>
            </w:pPr>
            <w:r>
              <w:rPr>
                <w:rFonts w:ascii="Arial" w:hAnsi="Arial" w:cs="Arial"/>
                <w:bCs/>
                <w:sz w:val="20"/>
                <w:szCs w:val="20"/>
              </w:rPr>
              <w:t>от 70</w:t>
            </w:r>
          </w:p>
        </w:tc>
        <w:tc>
          <w:tcPr>
            <w:tcW w:w="992" w:type="dxa"/>
            <w:shd w:val="clear" w:color="auto" w:fill="F1F1F1" w:themeFill="background1" w:themeFillShade="F2"/>
          </w:tcPr>
          <w:p w14:paraId="6267CC37">
            <w:pPr>
              <w:spacing w:after="0" w:line="240" w:lineRule="auto"/>
              <w:jc w:val="center"/>
              <w:rPr>
                <w:rFonts w:ascii="Arial" w:hAnsi="Arial" w:cs="Arial"/>
                <w:bCs/>
                <w:spacing w:val="-18"/>
                <w:sz w:val="20"/>
                <w:szCs w:val="20"/>
              </w:rPr>
            </w:pPr>
            <w:r>
              <w:rPr>
                <w:rFonts w:ascii="Arial" w:hAnsi="Arial" w:cs="Arial"/>
                <w:bCs/>
                <w:spacing w:val="-18"/>
                <w:sz w:val="20"/>
                <w:szCs w:val="20"/>
              </w:rPr>
              <w:t>от 140</w:t>
            </w:r>
          </w:p>
        </w:tc>
        <w:tc>
          <w:tcPr>
            <w:tcW w:w="1276" w:type="dxa"/>
            <w:shd w:val="clear" w:color="auto" w:fill="F1F1F1" w:themeFill="background1" w:themeFillShade="F2"/>
          </w:tcPr>
          <w:p w14:paraId="431234B8">
            <w:pPr>
              <w:spacing w:after="0" w:line="240" w:lineRule="auto"/>
              <w:jc w:val="center"/>
              <w:rPr>
                <w:rFonts w:ascii="Arial" w:hAnsi="Arial" w:cs="Arial"/>
                <w:bCs/>
                <w:sz w:val="20"/>
                <w:szCs w:val="20"/>
              </w:rPr>
            </w:pPr>
            <w:r>
              <w:rPr>
                <w:rFonts w:ascii="Arial" w:hAnsi="Arial" w:cs="Arial"/>
                <w:bCs/>
                <w:sz w:val="20"/>
                <w:szCs w:val="20"/>
              </w:rPr>
              <w:t>30</w:t>
            </w:r>
          </w:p>
        </w:tc>
      </w:tr>
      <w:tr w14:paraId="0E93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Pr>
          <w:p w14:paraId="5E5C3D71">
            <w:pPr>
              <w:spacing w:after="0" w:line="240" w:lineRule="auto"/>
              <w:rPr>
                <w:rFonts w:ascii="Arial" w:hAnsi="Arial" w:cs="Arial"/>
                <w:sz w:val="20"/>
                <w:szCs w:val="20"/>
              </w:rPr>
            </w:pPr>
            <w:r>
              <w:rPr>
                <w:rFonts w:ascii="Arial" w:hAnsi="Arial" w:cs="Arial"/>
                <w:sz w:val="20"/>
                <w:szCs w:val="20"/>
              </w:rPr>
              <w:t>14.04.02</w:t>
            </w:r>
          </w:p>
        </w:tc>
        <w:tc>
          <w:tcPr>
            <w:tcW w:w="3544" w:type="dxa"/>
            <w:vMerge w:val="restart"/>
          </w:tcPr>
          <w:p w14:paraId="13AE1123">
            <w:pPr>
              <w:spacing w:after="0" w:line="240" w:lineRule="auto"/>
              <w:rPr>
                <w:rFonts w:ascii="Arial" w:hAnsi="Arial" w:cs="Arial"/>
                <w:sz w:val="20"/>
                <w:szCs w:val="20"/>
              </w:rPr>
            </w:pPr>
            <w:r>
              <w:rPr>
                <w:rFonts w:ascii="Arial" w:hAnsi="Arial" w:cs="Arial"/>
                <w:sz w:val="20"/>
                <w:szCs w:val="20"/>
              </w:rPr>
              <w:t>Ядерные физика и технологии</w:t>
            </w:r>
          </w:p>
        </w:tc>
        <w:tc>
          <w:tcPr>
            <w:tcW w:w="1418" w:type="dxa"/>
          </w:tcPr>
          <w:p w14:paraId="17D43393">
            <w:pPr>
              <w:spacing w:after="0" w:line="240" w:lineRule="auto"/>
              <w:jc w:val="center"/>
              <w:rPr>
                <w:rFonts w:ascii="Arial" w:hAnsi="Arial" w:cs="Arial"/>
                <w:bCs/>
                <w:sz w:val="16"/>
                <w:szCs w:val="16"/>
              </w:rPr>
            </w:pPr>
            <w:r>
              <w:rPr>
                <w:rFonts w:ascii="Arial" w:hAnsi="Arial" w:cs="Arial"/>
                <w:bCs/>
                <w:sz w:val="16"/>
                <w:szCs w:val="16"/>
              </w:rPr>
              <w:t>базовый</w:t>
            </w:r>
          </w:p>
        </w:tc>
        <w:tc>
          <w:tcPr>
            <w:tcW w:w="992" w:type="dxa"/>
          </w:tcPr>
          <w:p w14:paraId="42CB494C">
            <w:pPr>
              <w:spacing w:after="0" w:line="240" w:lineRule="auto"/>
              <w:jc w:val="center"/>
              <w:rPr>
                <w:rFonts w:ascii="Arial" w:hAnsi="Arial" w:cs="Arial"/>
                <w:bCs/>
                <w:sz w:val="20"/>
                <w:szCs w:val="20"/>
              </w:rPr>
            </w:pPr>
            <w:r>
              <w:rPr>
                <w:rFonts w:ascii="Arial" w:hAnsi="Arial" w:cs="Arial"/>
                <w:bCs/>
                <w:sz w:val="20"/>
                <w:szCs w:val="20"/>
              </w:rPr>
              <w:t>60–69</w:t>
            </w:r>
          </w:p>
        </w:tc>
        <w:tc>
          <w:tcPr>
            <w:tcW w:w="992" w:type="dxa"/>
          </w:tcPr>
          <w:p w14:paraId="0BC7B99C">
            <w:pPr>
              <w:spacing w:after="0" w:line="240" w:lineRule="auto"/>
              <w:jc w:val="center"/>
              <w:rPr>
                <w:rFonts w:ascii="Arial" w:hAnsi="Arial" w:cs="Arial"/>
                <w:bCs/>
                <w:spacing w:val="-18"/>
                <w:sz w:val="20"/>
                <w:szCs w:val="20"/>
              </w:rPr>
            </w:pPr>
            <w:r>
              <w:rPr>
                <w:rFonts w:ascii="Arial" w:hAnsi="Arial" w:cs="Arial"/>
                <w:bCs/>
                <w:spacing w:val="-18"/>
                <w:sz w:val="20"/>
                <w:szCs w:val="20"/>
              </w:rPr>
              <w:t>120 –139</w:t>
            </w:r>
          </w:p>
        </w:tc>
        <w:tc>
          <w:tcPr>
            <w:tcW w:w="1276" w:type="dxa"/>
          </w:tcPr>
          <w:p w14:paraId="082856B7">
            <w:pPr>
              <w:spacing w:after="0" w:line="240" w:lineRule="auto"/>
              <w:jc w:val="center"/>
              <w:rPr>
                <w:rFonts w:ascii="Arial" w:hAnsi="Arial" w:cs="Arial"/>
                <w:bCs/>
                <w:sz w:val="20"/>
                <w:szCs w:val="20"/>
              </w:rPr>
            </w:pPr>
            <w:r>
              <w:rPr>
                <w:rFonts w:ascii="Arial" w:hAnsi="Arial" w:cs="Arial"/>
                <w:bCs/>
                <w:sz w:val="20"/>
                <w:szCs w:val="20"/>
              </w:rPr>
              <w:t>15</w:t>
            </w:r>
          </w:p>
        </w:tc>
      </w:tr>
      <w:tr w14:paraId="3D43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vAlign w:val="center"/>
          </w:tcPr>
          <w:p w14:paraId="4499E7EB">
            <w:pPr>
              <w:spacing w:after="0" w:line="240" w:lineRule="auto"/>
              <w:rPr>
                <w:rFonts w:ascii="Arial" w:hAnsi="Arial" w:cs="Arial" w:eastAsiaTheme="minorEastAsia"/>
                <w:sz w:val="20"/>
                <w:szCs w:val="20"/>
              </w:rPr>
            </w:pPr>
          </w:p>
        </w:tc>
        <w:tc>
          <w:tcPr>
            <w:tcW w:w="3544" w:type="dxa"/>
            <w:vMerge w:val="continue"/>
            <w:vAlign w:val="center"/>
          </w:tcPr>
          <w:p w14:paraId="5F630E0B">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761E9682">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992" w:type="dxa"/>
            <w:shd w:val="clear" w:color="auto" w:fill="F1F1F1" w:themeFill="background1" w:themeFillShade="F2"/>
          </w:tcPr>
          <w:p w14:paraId="0E80E341">
            <w:pPr>
              <w:spacing w:after="0" w:line="240" w:lineRule="auto"/>
              <w:jc w:val="center"/>
              <w:rPr>
                <w:rFonts w:ascii="Arial" w:hAnsi="Arial" w:cs="Arial"/>
                <w:bCs/>
                <w:sz w:val="20"/>
                <w:szCs w:val="20"/>
              </w:rPr>
            </w:pPr>
            <w:r>
              <w:rPr>
                <w:rFonts w:ascii="Arial" w:hAnsi="Arial" w:cs="Arial"/>
                <w:bCs/>
                <w:sz w:val="20"/>
                <w:szCs w:val="20"/>
              </w:rPr>
              <w:t>от 70</w:t>
            </w:r>
          </w:p>
        </w:tc>
        <w:tc>
          <w:tcPr>
            <w:tcW w:w="992" w:type="dxa"/>
            <w:shd w:val="clear" w:color="auto" w:fill="F1F1F1" w:themeFill="background1" w:themeFillShade="F2"/>
          </w:tcPr>
          <w:p w14:paraId="019AE8FE">
            <w:pPr>
              <w:spacing w:after="0" w:line="240" w:lineRule="auto"/>
              <w:jc w:val="center"/>
              <w:rPr>
                <w:rFonts w:ascii="Arial" w:hAnsi="Arial" w:cs="Arial"/>
                <w:bCs/>
                <w:spacing w:val="-18"/>
                <w:sz w:val="20"/>
                <w:szCs w:val="20"/>
              </w:rPr>
            </w:pPr>
            <w:r>
              <w:rPr>
                <w:rFonts w:ascii="Arial" w:hAnsi="Arial" w:cs="Arial"/>
                <w:bCs/>
                <w:spacing w:val="-18"/>
                <w:sz w:val="20"/>
                <w:szCs w:val="20"/>
              </w:rPr>
              <w:t>от 140</w:t>
            </w:r>
          </w:p>
        </w:tc>
        <w:tc>
          <w:tcPr>
            <w:tcW w:w="1276" w:type="dxa"/>
            <w:shd w:val="clear" w:color="auto" w:fill="F1F1F1" w:themeFill="background1" w:themeFillShade="F2"/>
          </w:tcPr>
          <w:p w14:paraId="2EE90A7A">
            <w:pPr>
              <w:spacing w:after="0" w:line="240" w:lineRule="auto"/>
              <w:jc w:val="center"/>
              <w:rPr>
                <w:rFonts w:ascii="Arial" w:hAnsi="Arial" w:cs="Arial"/>
                <w:bCs/>
                <w:sz w:val="20"/>
                <w:szCs w:val="20"/>
              </w:rPr>
            </w:pPr>
            <w:r>
              <w:rPr>
                <w:rFonts w:ascii="Arial" w:hAnsi="Arial" w:cs="Arial"/>
                <w:bCs/>
                <w:sz w:val="20"/>
                <w:szCs w:val="20"/>
              </w:rPr>
              <w:t>30</w:t>
            </w:r>
          </w:p>
        </w:tc>
      </w:tr>
      <w:tr w14:paraId="70D7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Pr>
          <w:p w14:paraId="6A0E89FB">
            <w:pPr>
              <w:spacing w:after="0" w:line="240" w:lineRule="auto"/>
              <w:rPr>
                <w:rFonts w:ascii="Arial" w:hAnsi="Arial" w:cs="Arial"/>
                <w:sz w:val="20"/>
                <w:szCs w:val="20"/>
              </w:rPr>
            </w:pPr>
            <w:r>
              <w:rPr>
                <w:rFonts w:ascii="Arial" w:hAnsi="Arial" w:cs="Arial"/>
                <w:sz w:val="20"/>
                <w:szCs w:val="20"/>
              </w:rPr>
              <w:t>15.04.01</w:t>
            </w:r>
          </w:p>
        </w:tc>
        <w:tc>
          <w:tcPr>
            <w:tcW w:w="3544" w:type="dxa"/>
            <w:vMerge w:val="restart"/>
          </w:tcPr>
          <w:p w14:paraId="4AD05F04">
            <w:pPr>
              <w:spacing w:after="0" w:line="240" w:lineRule="auto"/>
              <w:rPr>
                <w:rFonts w:ascii="Arial" w:hAnsi="Arial" w:cs="Arial"/>
                <w:sz w:val="20"/>
                <w:szCs w:val="20"/>
              </w:rPr>
            </w:pPr>
            <w:r>
              <w:rPr>
                <w:rFonts w:ascii="Arial" w:hAnsi="Arial" w:cs="Arial"/>
                <w:sz w:val="20"/>
                <w:szCs w:val="20"/>
              </w:rPr>
              <w:t>Машиностроение</w:t>
            </w:r>
          </w:p>
        </w:tc>
        <w:tc>
          <w:tcPr>
            <w:tcW w:w="1418" w:type="dxa"/>
          </w:tcPr>
          <w:p w14:paraId="36D9E775">
            <w:pPr>
              <w:spacing w:after="0" w:line="240" w:lineRule="auto"/>
              <w:jc w:val="center"/>
              <w:rPr>
                <w:rFonts w:ascii="Arial" w:hAnsi="Arial" w:cs="Arial"/>
                <w:bCs/>
                <w:sz w:val="16"/>
                <w:szCs w:val="16"/>
              </w:rPr>
            </w:pPr>
            <w:r>
              <w:rPr>
                <w:rFonts w:ascii="Arial" w:hAnsi="Arial" w:cs="Arial"/>
                <w:bCs/>
                <w:sz w:val="16"/>
                <w:szCs w:val="16"/>
              </w:rPr>
              <w:t>базовый</w:t>
            </w:r>
          </w:p>
        </w:tc>
        <w:tc>
          <w:tcPr>
            <w:tcW w:w="992" w:type="dxa"/>
          </w:tcPr>
          <w:p w14:paraId="60914686">
            <w:pPr>
              <w:spacing w:after="0" w:line="240" w:lineRule="auto"/>
              <w:jc w:val="center"/>
              <w:rPr>
                <w:rFonts w:ascii="Arial" w:hAnsi="Arial" w:cs="Arial"/>
                <w:bCs/>
                <w:sz w:val="20"/>
                <w:szCs w:val="20"/>
              </w:rPr>
            </w:pPr>
            <w:r>
              <w:rPr>
                <w:rFonts w:ascii="Arial" w:hAnsi="Arial" w:cs="Arial"/>
                <w:bCs/>
                <w:sz w:val="20"/>
                <w:szCs w:val="20"/>
              </w:rPr>
              <w:t>60–69</w:t>
            </w:r>
          </w:p>
        </w:tc>
        <w:tc>
          <w:tcPr>
            <w:tcW w:w="992" w:type="dxa"/>
          </w:tcPr>
          <w:p w14:paraId="404B6669">
            <w:pPr>
              <w:spacing w:after="0" w:line="240" w:lineRule="auto"/>
              <w:jc w:val="center"/>
              <w:rPr>
                <w:rFonts w:ascii="Arial" w:hAnsi="Arial" w:cs="Arial"/>
                <w:bCs/>
                <w:spacing w:val="-18"/>
                <w:sz w:val="20"/>
                <w:szCs w:val="20"/>
              </w:rPr>
            </w:pPr>
            <w:r>
              <w:rPr>
                <w:rFonts w:ascii="Arial" w:hAnsi="Arial" w:cs="Arial"/>
                <w:bCs/>
                <w:spacing w:val="-18"/>
                <w:sz w:val="20"/>
                <w:szCs w:val="20"/>
              </w:rPr>
              <w:t>120 –139</w:t>
            </w:r>
          </w:p>
        </w:tc>
        <w:tc>
          <w:tcPr>
            <w:tcW w:w="1276" w:type="dxa"/>
          </w:tcPr>
          <w:p w14:paraId="27A49AEB">
            <w:pPr>
              <w:spacing w:after="0" w:line="240" w:lineRule="auto"/>
              <w:jc w:val="center"/>
              <w:rPr>
                <w:rFonts w:ascii="Arial" w:hAnsi="Arial" w:cs="Arial"/>
                <w:bCs/>
                <w:sz w:val="20"/>
                <w:szCs w:val="20"/>
              </w:rPr>
            </w:pPr>
            <w:r>
              <w:rPr>
                <w:rFonts w:ascii="Arial" w:hAnsi="Arial" w:cs="Arial"/>
                <w:bCs/>
                <w:sz w:val="20"/>
                <w:szCs w:val="20"/>
              </w:rPr>
              <w:t>15</w:t>
            </w:r>
          </w:p>
        </w:tc>
      </w:tr>
      <w:tr w14:paraId="49A5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vAlign w:val="center"/>
          </w:tcPr>
          <w:p w14:paraId="28E64CF7">
            <w:pPr>
              <w:spacing w:after="0" w:line="240" w:lineRule="auto"/>
              <w:rPr>
                <w:rFonts w:ascii="Arial" w:hAnsi="Arial" w:cs="Arial" w:eastAsiaTheme="minorEastAsia"/>
                <w:sz w:val="20"/>
                <w:szCs w:val="20"/>
              </w:rPr>
            </w:pPr>
          </w:p>
        </w:tc>
        <w:tc>
          <w:tcPr>
            <w:tcW w:w="3544" w:type="dxa"/>
            <w:vMerge w:val="continue"/>
            <w:vAlign w:val="center"/>
          </w:tcPr>
          <w:p w14:paraId="262366FD">
            <w:pPr>
              <w:spacing w:after="0" w:line="240" w:lineRule="auto"/>
              <w:rPr>
                <w:rFonts w:ascii="Arial" w:hAnsi="Arial" w:cs="Arial" w:eastAsiaTheme="minorEastAsia"/>
                <w:sz w:val="20"/>
                <w:szCs w:val="20"/>
              </w:rPr>
            </w:pPr>
          </w:p>
        </w:tc>
        <w:tc>
          <w:tcPr>
            <w:tcW w:w="1418" w:type="dxa"/>
          </w:tcPr>
          <w:p w14:paraId="3732C7C9">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992" w:type="dxa"/>
          </w:tcPr>
          <w:p w14:paraId="322735A0">
            <w:pPr>
              <w:spacing w:after="0" w:line="240" w:lineRule="auto"/>
              <w:jc w:val="center"/>
              <w:rPr>
                <w:rFonts w:ascii="Arial" w:hAnsi="Arial" w:cs="Arial"/>
                <w:bCs/>
                <w:sz w:val="20"/>
                <w:szCs w:val="20"/>
              </w:rPr>
            </w:pPr>
            <w:r>
              <w:rPr>
                <w:rFonts w:ascii="Arial" w:hAnsi="Arial" w:cs="Arial"/>
                <w:bCs/>
                <w:sz w:val="20"/>
                <w:szCs w:val="20"/>
              </w:rPr>
              <w:t>от 70</w:t>
            </w:r>
          </w:p>
        </w:tc>
        <w:tc>
          <w:tcPr>
            <w:tcW w:w="992" w:type="dxa"/>
          </w:tcPr>
          <w:p w14:paraId="2540F92B">
            <w:pPr>
              <w:spacing w:after="0" w:line="240" w:lineRule="auto"/>
              <w:jc w:val="center"/>
              <w:rPr>
                <w:rFonts w:ascii="Arial" w:hAnsi="Arial" w:cs="Arial"/>
                <w:bCs/>
                <w:spacing w:val="-18"/>
                <w:sz w:val="20"/>
                <w:szCs w:val="20"/>
              </w:rPr>
            </w:pPr>
            <w:r>
              <w:rPr>
                <w:rFonts w:ascii="Arial" w:hAnsi="Arial" w:cs="Arial"/>
                <w:bCs/>
                <w:spacing w:val="-18"/>
                <w:sz w:val="20"/>
                <w:szCs w:val="20"/>
              </w:rPr>
              <w:t>от 140</w:t>
            </w:r>
          </w:p>
        </w:tc>
        <w:tc>
          <w:tcPr>
            <w:tcW w:w="1276" w:type="dxa"/>
          </w:tcPr>
          <w:p w14:paraId="48A3A962">
            <w:pPr>
              <w:spacing w:after="0" w:line="240" w:lineRule="auto"/>
              <w:jc w:val="center"/>
              <w:rPr>
                <w:rFonts w:ascii="Arial" w:hAnsi="Arial" w:cs="Arial"/>
                <w:bCs/>
                <w:sz w:val="20"/>
                <w:szCs w:val="20"/>
              </w:rPr>
            </w:pPr>
            <w:r>
              <w:rPr>
                <w:rFonts w:ascii="Arial" w:hAnsi="Arial" w:cs="Arial"/>
                <w:bCs/>
                <w:sz w:val="20"/>
                <w:szCs w:val="20"/>
              </w:rPr>
              <w:t>30</w:t>
            </w:r>
          </w:p>
        </w:tc>
      </w:tr>
      <w:tr w14:paraId="2AAB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Pr>
          <w:p w14:paraId="7CD06132">
            <w:pPr>
              <w:spacing w:after="0" w:line="240" w:lineRule="auto"/>
              <w:rPr>
                <w:rFonts w:ascii="Arial" w:hAnsi="Arial" w:cs="Arial"/>
                <w:sz w:val="20"/>
                <w:szCs w:val="20"/>
              </w:rPr>
            </w:pPr>
            <w:r>
              <w:rPr>
                <w:rFonts w:ascii="Arial" w:hAnsi="Arial" w:cs="Arial"/>
                <w:sz w:val="20"/>
                <w:szCs w:val="20"/>
              </w:rPr>
              <w:t>15.04.04</w:t>
            </w:r>
          </w:p>
        </w:tc>
        <w:tc>
          <w:tcPr>
            <w:tcW w:w="3544" w:type="dxa"/>
            <w:vMerge w:val="restart"/>
          </w:tcPr>
          <w:p w14:paraId="612DAF73">
            <w:pPr>
              <w:spacing w:after="0" w:line="200" w:lineRule="exact"/>
              <w:rPr>
                <w:rFonts w:ascii="Arial" w:hAnsi="Arial" w:cs="Arial"/>
                <w:sz w:val="20"/>
                <w:szCs w:val="20"/>
              </w:rPr>
            </w:pPr>
            <w:r>
              <w:rPr>
                <w:rFonts w:ascii="Arial" w:hAnsi="Arial" w:cs="Arial"/>
                <w:sz w:val="20"/>
                <w:szCs w:val="20"/>
              </w:rPr>
              <w:t>Автоматизация технологических процессов и производств</w:t>
            </w:r>
          </w:p>
        </w:tc>
        <w:tc>
          <w:tcPr>
            <w:tcW w:w="1418" w:type="dxa"/>
          </w:tcPr>
          <w:p w14:paraId="30B0CB62">
            <w:pPr>
              <w:spacing w:after="0" w:line="240" w:lineRule="auto"/>
              <w:jc w:val="center"/>
              <w:rPr>
                <w:rFonts w:ascii="Arial" w:hAnsi="Arial" w:cs="Arial"/>
                <w:bCs/>
                <w:sz w:val="16"/>
                <w:szCs w:val="16"/>
              </w:rPr>
            </w:pPr>
            <w:r>
              <w:rPr>
                <w:rFonts w:ascii="Arial" w:hAnsi="Arial" w:cs="Arial"/>
                <w:bCs/>
                <w:sz w:val="16"/>
                <w:szCs w:val="16"/>
              </w:rPr>
              <w:t>базовый</w:t>
            </w:r>
          </w:p>
        </w:tc>
        <w:tc>
          <w:tcPr>
            <w:tcW w:w="992" w:type="dxa"/>
          </w:tcPr>
          <w:p w14:paraId="09774B11">
            <w:pPr>
              <w:spacing w:after="0" w:line="240" w:lineRule="auto"/>
              <w:jc w:val="center"/>
              <w:rPr>
                <w:rFonts w:ascii="Arial" w:hAnsi="Arial" w:cs="Arial"/>
                <w:bCs/>
                <w:sz w:val="20"/>
                <w:szCs w:val="20"/>
              </w:rPr>
            </w:pPr>
            <w:r>
              <w:rPr>
                <w:rFonts w:ascii="Arial" w:hAnsi="Arial" w:cs="Arial"/>
                <w:bCs/>
                <w:sz w:val="20"/>
                <w:szCs w:val="20"/>
              </w:rPr>
              <w:t>60–69</w:t>
            </w:r>
          </w:p>
        </w:tc>
        <w:tc>
          <w:tcPr>
            <w:tcW w:w="992" w:type="dxa"/>
          </w:tcPr>
          <w:p w14:paraId="40878432">
            <w:pPr>
              <w:spacing w:after="0" w:line="240" w:lineRule="auto"/>
              <w:jc w:val="center"/>
              <w:rPr>
                <w:rFonts w:ascii="Arial" w:hAnsi="Arial" w:cs="Arial"/>
                <w:bCs/>
                <w:spacing w:val="-18"/>
                <w:sz w:val="20"/>
                <w:szCs w:val="20"/>
              </w:rPr>
            </w:pPr>
            <w:r>
              <w:rPr>
                <w:rFonts w:ascii="Arial" w:hAnsi="Arial" w:cs="Arial"/>
                <w:bCs/>
                <w:spacing w:val="-18"/>
                <w:sz w:val="20"/>
                <w:szCs w:val="20"/>
              </w:rPr>
              <w:t>120 –139</w:t>
            </w:r>
          </w:p>
        </w:tc>
        <w:tc>
          <w:tcPr>
            <w:tcW w:w="1276" w:type="dxa"/>
          </w:tcPr>
          <w:p w14:paraId="29E754C5">
            <w:pPr>
              <w:spacing w:after="0" w:line="240" w:lineRule="auto"/>
              <w:jc w:val="center"/>
              <w:rPr>
                <w:rFonts w:ascii="Arial" w:hAnsi="Arial" w:cs="Arial"/>
                <w:bCs/>
                <w:sz w:val="20"/>
                <w:szCs w:val="20"/>
              </w:rPr>
            </w:pPr>
            <w:r>
              <w:rPr>
                <w:rFonts w:ascii="Arial" w:hAnsi="Arial" w:cs="Arial"/>
                <w:bCs/>
                <w:sz w:val="20"/>
                <w:szCs w:val="20"/>
              </w:rPr>
              <w:t>15</w:t>
            </w:r>
          </w:p>
        </w:tc>
      </w:tr>
      <w:tr w14:paraId="1E70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vAlign w:val="center"/>
          </w:tcPr>
          <w:p w14:paraId="1F795BDE">
            <w:pPr>
              <w:spacing w:after="0" w:line="240" w:lineRule="auto"/>
              <w:rPr>
                <w:rFonts w:ascii="Arial" w:hAnsi="Arial" w:cs="Arial" w:eastAsiaTheme="minorEastAsia"/>
                <w:sz w:val="20"/>
                <w:szCs w:val="20"/>
              </w:rPr>
            </w:pPr>
          </w:p>
        </w:tc>
        <w:tc>
          <w:tcPr>
            <w:tcW w:w="3544" w:type="dxa"/>
            <w:vMerge w:val="continue"/>
            <w:vAlign w:val="center"/>
          </w:tcPr>
          <w:p w14:paraId="0DC62759">
            <w:pPr>
              <w:spacing w:after="0" w:line="200" w:lineRule="exact"/>
              <w:rPr>
                <w:rFonts w:ascii="Arial" w:hAnsi="Arial" w:cs="Arial" w:eastAsiaTheme="minorEastAsia"/>
                <w:sz w:val="20"/>
                <w:szCs w:val="20"/>
              </w:rPr>
            </w:pPr>
          </w:p>
        </w:tc>
        <w:tc>
          <w:tcPr>
            <w:tcW w:w="1418" w:type="dxa"/>
            <w:shd w:val="clear" w:color="auto" w:fill="F1F1F1" w:themeFill="background1" w:themeFillShade="F2"/>
          </w:tcPr>
          <w:p w14:paraId="05E030B1">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992" w:type="dxa"/>
            <w:shd w:val="clear" w:color="auto" w:fill="F1F1F1" w:themeFill="background1" w:themeFillShade="F2"/>
          </w:tcPr>
          <w:p w14:paraId="04B8A1FD">
            <w:pPr>
              <w:spacing w:after="0" w:line="240" w:lineRule="auto"/>
              <w:jc w:val="center"/>
              <w:rPr>
                <w:rFonts w:ascii="Arial" w:hAnsi="Arial" w:cs="Arial"/>
                <w:bCs/>
                <w:sz w:val="20"/>
                <w:szCs w:val="20"/>
              </w:rPr>
            </w:pPr>
            <w:r>
              <w:rPr>
                <w:rFonts w:ascii="Arial" w:hAnsi="Arial" w:cs="Arial"/>
                <w:bCs/>
                <w:sz w:val="20"/>
                <w:szCs w:val="20"/>
              </w:rPr>
              <w:t>от 70</w:t>
            </w:r>
          </w:p>
        </w:tc>
        <w:tc>
          <w:tcPr>
            <w:tcW w:w="992" w:type="dxa"/>
            <w:shd w:val="clear" w:color="auto" w:fill="F1F1F1" w:themeFill="background1" w:themeFillShade="F2"/>
          </w:tcPr>
          <w:p w14:paraId="3A2B166A">
            <w:pPr>
              <w:spacing w:after="0" w:line="240" w:lineRule="auto"/>
              <w:jc w:val="center"/>
              <w:rPr>
                <w:rFonts w:ascii="Arial" w:hAnsi="Arial" w:cs="Arial"/>
                <w:bCs/>
                <w:spacing w:val="-18"/>
                <w:sz w:val="20"/>
                <w:szCs w:val="20"/>
              </w:rPr>
            </w:pPr>
            <w:r>
              <w:rPr>
                <w:rFonts w:ascii="Arial" w:hAnsi="Arial" w:cs="Arial"/>
                <w:bCs/>
                <w:spacing w:val="-18"/>
                <w:sz w:val="20"/>
                <w:szCs w:val="20"/>
              </w:rPr>
              <w:t>от 140</w:t>
            </w:r>
          </w:p>
        </w:tc>
        <w:tc>
          <w:tcPr>
            <w:tcW w:w="1276" w:type="dxa"/>
            <w:shd w:val="clear" w:color="auto" w:fill="F1F1F1" w:themeFill="background1" w:themeFillShade="F2"/>
          </w:tcPr>
          <w:p w14:paraId="2207C07E">
            <w:pPr>
              <w:spacing w:after="0" w:line="240" w:lineRule="auto"/>
              <w:jc w:val="center"/>
              <w:rPr>
                <w:rFonts w:ascii="Arial" w:hAnsi="Arial" w:cs="Arial"/>
                <w:bCs/>
                <w:sz w:val="20"/>
                <w:szCs w:val="20"/>
              </w:rPr>
            </w:pPr>
            <w:r>
              <w:rPr>
                <w:rFonts w:ascii="Arial" w:hAnsi="Arial" w:cs="Arial"/>
                <w:bCs/>
                <w:sz w:val="20"/>
                <w:szCs w:val="20"/>
              </w:rPr>
              <w:t>30</w:t>
            </w:r>
          </w:p>
        </w:tc>
      </w:tr>
      <w:tr w14:paraId="37D7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Pr>
          <w:p w14:paraId="5A6E7CC9">
            <w:pPr>
              <w:spacing w:after="0" w:line="240" w:lineRule="auto"/>
              <w:rPr>
                <w:rFonts w:ascii="Arial" w:hAnsi="Arial" w:cs="Arial"/>
                <w:sz w:val="20"/>
                <w:szCs w:val="20"/>
              </w:rPr>
            </w:pPr>
            <w:r>
              <w:rPr>
                <w:rFonts w:ascii="Arial" w:hAnsi="Arial" w:cs="Arial"/>
                <w:sz w:val="20"/>
                <w:szCs w:val="20"/>
              </w:rPr>
              <w:t>15.04.05</w:t>
            </w:r>
          </w:p>
        </w:tc>
        <w:tc>
          <w:tcPr>
            <w:tcW w:w="3544" w:type="dxa"/>
            <w:vMerge w:val="restart"/>
          </w:tcPr>
          <w:p w14:paraId="5BB617F7">
            <w:pPr>
              <w:spacing w:after="0" w:line="200" w:lineRule="exact"/>
              <w:rPr>
                <w:rFonts w:ascii="Arial" w:hAnsi="Arial" w:cs="Arial"/>
                <w:sz w:val="20"/>
                <w:szCs w:val="20"/>
              </w:rPr>
            </w:pPr>
            <w:r>
              <w:rPr>
                <w:rFonts w:ascii="Arial" w:hAnsi="Arial" w:cs="Arial"/>
                <w:sz w:val="20"/>
                <w:szCs w:val="20"/>
              </w:rPr>
              <w:t>Конструкторско–технологическое обеспечение машиностр–х пр-в</w:t>
            </w:r>
          </w:p>
        </w:tc>
        <w:tc>
          <w:tcPr>
            <w:tcW w:w="1418" w:type="dxa"/>
          </w:tcPr>
          <w:p w14:paraId="73C23C9D">
            <w:pPr>
              <w:spacing w:after="0" w:line="240" w:lineRule="auto"/>
              <w:jc w:val="center"/>
              <w:rPr>
                <w:rFonts w:ascii="Arial" w:hAnsi="Arial" w:cs="Arial"/>
                <w:bCs/>
                <w:sz w:val="16"/>
                <w:szCs w:val="16"/>
              </w:rPr>
            </w:pPr>
            <w:r>
              <w:rPr>
                <w:rFonts w:ascii="Arial" w:hAnsi="Arial" w:cs="Arial"/>
                <w:bCs/>
                <w:sz w:val="16"/>
                <w:szCs w:val="16"/>
              </w:rPr>
              <w:t>базовый</w:t>
            </w:r>
          </w:p>
        </w:tc>
        <w:tc>
          <w:tcPr>
            <w:tcW w:w="992" w:type="dxa"/>
          </w:tcPr>
          <w:p w14:paraId="7D9C43B9">
            <w:pPr>
              <w:spacing w:after="0" w:line="240" w:lineRule="auto"/>
              <w:jc w:val="center"/>
              <w:rPr>
                <w:rFonts w:ascii="Arial" w:hAnsi="Arial" w:cs="Arial"/>
                <w:bCs/>
                <w:sz w:val="20"/>
                <w:szCs w:val="20"/>
              </w:rPr>
            </w:pPr>
            <w:r>
              <w:rPr>
                <w:rFonts w:ascii="Arial" w:hAnsi="Arial" w:cs="Arial"/>
                <w:bCs/>
                <w:sz w:val="20"/>
                <w:szCs w:val="20"/>
              </w:rPr>
              <w:t>60–69</w:t>
            </w:r>
          </w:p>
        </w:tc>
        <w:tc>
          <w:tcPr>
            <w:tcW w:w="992" w:type="dxa"/>
          </w:tcPr>
          <w:p w14:paraId="6EDF179A">
            <w:pPr>
              <w:spacing w:after="0" w:line="240" w:lineRule="auto"/>
              <w:jc w:val="center"/>
              <w:rPr>
                <w:rFonts w:ascii="Arial" w:hAnsi="Arial" w:cs="Arial"/>
                <w:bCs/>
                <w:spacing w:val="-18"/>
                <w:sz w:val="20"/>
                <w:szCs w:val="20"/>
              </w:rPr>
            </w:pPr>
            <w:r>
              <w:rPr>
                <w:rFonts w:ascii="Arial" w:hAnsi="Arial" w:cs="Arial"/>
                <w:bCs/>
                <w:spacing w:val="-18"/>
                <w:sz w:val="20"/>
                <w:szCs w:val="20"/>
              </w:rPr>
              <w:t>120 –139</w:t>
            </w:r>
          </w:p>
        </w:tc>
        <w:tc>
          <w:tcPr>
            <w:tcW w:w="1276" w:type="dxa"/>
          </w:tcPr>
          <w:p w14:paraId="7F995179">
            <w:pPr>
              <w:spacing w:after="0" w:line="240" w:lineRule="auto"/>
              <w:jc w:val="center"/>
              <w:rPr>
                <w:rFonts w:ascii="Arial" w:hAnsi="Arial" w:cs="Arial"/>
                <w:bCs/>
                <w:sz w:val="20"/>
                <w:szCs w:val="20"/>
              </w:rPr>
            </w:pPr>
            <w:r>
              <w:rPr>
                <w:rFonts w:ascii="Arial" w:hAnsi="Arial" w:cs="Arial"/>
                <w:bCs/>
                <w:sz w:val="20"/>
                <w:szCs w:val="20"/>
              </w:rPr>
              <w:t>15</w:t>
            </w:r>
          </w:p>
        </w:tc>
      </w:tr>
      <w:tr w14:paraId="7B45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vAlign w:val="center"/>
          </w:tcPr>
          <w:p w14:paraId="62CCF2F3">
            <w:pPr>
              <w:spacing w:after="0" w:line="240" w:lineRule="auto"/>
              <w:rPr>
                <w:rFonts w:ascii="Arial" w:hAnsi="Arial" w:cs="Arial" w:eastAsiaTheme="minorEastAsia"/>
                <w:sz w:val="20"/>
                <w:szCs w:val="20"/>
              </w:rPr>
            </w:pPr>
          </w:p>
        </w:tc>
        <w:tc>
          <w:tcPr>
            <w:tcW w:w="3544" w:type="dxa"/>
            <w:vMerge w:val="continue"/>
            <w:vAlign w:val="center"/>
          </w:tcPr>
          <w:p w14:paraId="6B9150CE">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40D5EAB1">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992" w:type="dxa"/>
            <w:shd w:val="clear" w:color="auto" w:fill="F1F1F1" w:themeFill="background1" w:themeFillShade="F2"/>
          </w:tcPr>
          <w:p w14:paraId="69996BE1">
            <w:pPr>
              <w:spacing w:after="0" w:line="240" w:lineRule="auto"/>
              <w:jc w:val="center"/>
              <w:rPr>
                <w:rFonts w:ascii="Arial" w:hAnsi="Arial" w:cs="Arial"/>
                <w:bCs/>
                <w:sz w:val="20"/>
                <w:szCs w:val="20"/>
              </w:rPr>
            </w:pPr>
            <w:r>
              <w:rPr>
                <w:rFonts w:ascii="Arial" w:hAnsi="Arial" w:cs="Arial"/>
                <w:bCs/>
                <w:sz w:val="20"/>
                <w:szCs w:val="20"/>
              </w:rPr>
              <w:t>от 70</w:t>
            </w:r>
          </w:p>
        </w:tc>
        <w:tc>
          <w:tcPr>
            <w:tcW w:w="992" w:type="dxa"/>
            <w:shd w:val="clear" w:color="auto" w:fill="F1F1F1" w:themeFill="background1" w:themeFillShade="F2"/>
          </w:tcPr>
          <w:p w14:paraId="3DCC7FF0">
            <w:pPr>
              <w:spacing w:after="0" w:line="240" w:lineRule="auto"/>
              <w:jc w:val="center"/>
              <w:rPr>
                <w:rFonts w:ascii="Arial" w:hAnsi="Arial" w:cs="Arial"/>
                <w:bCs/>
                <w:spacing w:val="-18"/>
                <w:sz w:val="20"/>
                <w:szCs w:val="20"/>
              </w:rPr>
            </w:pPr>
            <w:r>
              <w:rPr>
                <w:rFonts w:ascii="Arial" w:hAnsi="Arial" w:cs="Arial"/>
                <w:bCs/>
                <w:spacing w:val="-18"/>
                <w:sz w:val="20"/>
                <w:szCs w:val="20"/>
              </w:rPr>
              <w:t>от 140</w:t>
            </w:r>
          </w:p>
        </w:tc>
        <w:tc>
          <w:tcPr>
            <w:tcW w:w="1276" w:type="dxa"/>
            <w:shd w:val="clear" w:color="auto" w:fill="F1F1F1" w:themeFill="background1" w:themeFillShade="F2"/>
          </w:tcPr>
          <w:p w14:paraId="6954F4EC">
            <w:pPr>
              <w:spacing w:after="0" w:line="240" w:lineRule="auto"/>
              <w:jc w:val="center"/>
              <w:rPr>
                <w:rFonts w:ascii="Arial" w:hAnsi="Arial" w:cs="Arial"/>
                <w:bCs/>
                <w:sz w:val="20"/>
                <w:szCs w:val="20"/>
              </w:rPr>
            </w:pPr>
            <w:r>
              <w:rPr>
                <w:rFonts w:ascii="Arial" w:hAnsi="Arial" w:cs="Arial"/>
                <w:bCs/>
                <w:sz w:val="20"/>
                <w:szCs w:val="20"/>
              </w:rPr>
              <w:t>30</w:t>
            </w:r>
          </w:p>
        </w:tc>
      </w:tr>
      <w:tr w14:paraId="768E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Pr>
          <w:p w14:paraId="2137480F">
            <w:pPr>
              <w:spacing w:after="0" w:line="240" w:lineRule="auto"/>
              <w:rPr>
                <w:rFonts w:ascii="Arial" w:hAnsi="Arial" w:cs="Arial"/>
                <w:sz w:val="20"/>
                <w:szCs w:val="20"/>
              </w:rPr>
            </w:pPr>
            <w:r>
              <w:rPr>
                <w:rFonts w:ascii="Arial" w:hAnsi="Arial" w:cs="Arial"/>
                <w:sz w:val="20"/>
                <w:szCs w:val="20"/>
              </w:rPr>
              <w:t>15.04.06</w:t>
            </w:r>
          </w:p>
        </w:tc>
        <w:tc>
          <w:tcPr>
            <w:tcW w:w="3544" w:type="dxa"/>
            <w:vMerge w:val="restart"/>
          </w:tcPr>
          <w:p w14:paraId="60D43A3E">
            <w:pPr>
              <w:spacing w:after="0" w:line="240" w:lineRule="auto"/>
              <w:rPr>
                <w:rFonts w:ascii="Arial" w:hAnsi="Arial" w:cs="Arial"/>
                <w:sz w:val="20"/>
                <w:szCs w:val="20"/>
              </w:rPr>
            </w:pPr>
            <w:r>
              <w:rPr>
                <w:rFonts w:ascii="Arial" w:hAnsi="Arial" w:cs="Arial"/>
                <w:sz w:val="20"/>
                <w:szCs w:val="20"/>
              </w:rPr>
              <w:t>Мехатроника и робототехника</w:t>
            </w:r>
          </w:p>
        </w:tc>
        <w:tc>
          <w:tcPr>
            <w:tcW w:w="1418" w:type="dxa"/>
          </w:tcPr>
          <w:p w14:paraId="48CB51B6">
            <w:pPr>
              <w:spacing w:after="0" w:line="240" w:lineRule="auto"/>
              <w:jc w:val="center"/>
              <w:rPr>
                <w:rFonts w:ascii="Arial" w:hAnsi="Arial" w:cs="Arial"/>
                <w:bCs/>
                <w:sz w:val="16"/>
                <w:szCs w:val="16"/>
              </w:rPr>
            </w:pPr>
            <w:r>
              <w:rPr>
                <w:rFonts w:ascii="Arial" w:hAnsi="Arial" w:cs="Arial"/>
                <w:bCs/>
                <w:sz w:val="16"/>
                <w:szCs w:val="16"/>
              </w:rPr>
              <w:t>базовый</w:t>
            </w:r>
          </w:p>
        </w:tc>
        <w:tc>
          <w:tcPr>
            <w:tcW w:w="992" w:type="dxa"/>
          </w:tcPr>
          <w:p w14:paraId="3B0A9041">
            <w:pPr>
              <w:spacing w:after="0" w:line="240" w:lineRule="auto"/>
              <w:jc w:val="center"/>
              <w:rPr>
                <w:rFonts w:ascii="Arial" w:hAnsi="Arial" w:cs="Arial"/>
                <w:bCs/>
                <w:sz w:val="20"/>
                <w:szCs w:val="20"/>
              </w:rPr>
            </w:pPr>
            <w:r>
              <w:rPr>
                <w:rFonts w:ascii="Arial" w:hAnsi="Arial" w:cs="Arial"/>
                <w:bCs/>
                <w:sz w:val="20"/>
                <w:szCs w:val="20"/>
              </w:rPr>
              <w:t>60–69</w:t>
            </w:r>
          </w:p>
        </w:tc>
        <w:tc>
          <w:tcPr>
            <w:tcW w:w="992" w:type="dxa"/>
          </w:tcPr>
          <w:p w14:paraId="1F4CDEFD">
            <w:pPr>
              <w:spacing w:after="0" w:line="240" w:lineRule="auto"/>
              <w:jc w:val="center"/>
              <w:rPr>
                <w:rFonts w:ascii="Arial" w:hAnsi="Arial" w:cs="Arial"/>
                <w:bCs/>
                <w:spacing w:val="-18"/>
                <w:sz w:val="20"/>
                <w:szCs w:val="20"/>
              </w:rPr>
            </w:pPr>
            <w:r>
              <w:rPr>
                <w:rFonts w:ascii="Arial" w:hAnsi="Arial" w:cs="Arial"/>
                <w:bCs/>
                <w:spacing w:val="-18"/>
                <w:sz w:val="20"/>
                <w:szCs w:val="20"/>
              </w:rPr>
              <w:t>120 –139</w:t>
            </w:r>
          </w:p>
        </w:tc>
        <w:tc>
          <w:tcPr>
            <w:tcW w:w="1276" w:type="dxa"/>
          </w:tcPr>
          <w:p w14:paraId="63134D6D">
            <w:pPr>
              <w:spacing w:after="0" w:line="240" w:lineRule="auto"/>
              <w:jc w:val="center"/>
              <w:rPr>
                <w:rFonts w:ascii="Arial" w:hAnsi="Arial" w:cs="Arial"/>
                <w:bCs/>
                <w:sz w:val="20"/>
                <w:szCs w:val="20"/>
              </w:rPr>
            </w:pPr>
            <w:r>
              <w:rPr>
                <w:rFonts w:ascii="Arial" w:hAnsi="Arial" w:cs="Arial"/>
                <w:bCs/>
                <w:sz w:val="20"/>
                <w:szCs w:val="20"/>
              </w:rPr>
              <w:t>15</w:t>
            </w:r>
          </w:p>
        </w:tc>
      </w:tr>
      <w:tr w14:paraId="7175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vAlign w:val="center"/>
          </w:tcPr>
          <w:p w14:paraId="476CF9F4">
            <w:pPr>
              <w:spacing w:after="0" w:line="240" w:lineRule="auto"/>
              <w:rPr>
                <w:rFonts w:ascii="Arial" w:hAnsi="Arial" w:cs="Arial" w:eastAsiaTheme="minorEastAsia"/>
                <w:sz w:val="20"/>
                <w:szCs w:val="20"/>
              </w:rPr>
            </w:pPr>
          </w:p>
        </w:tc>
        <w:tc>
          <w:tcPr>
            <w:tcW w:w="3544" w:type="dxa"/>
            <w:vMerge w:val="continue"/>
            <w:vAlign w:val="center"/>
          </w:tcPr>
          <w:p w14:paraId="3ABDDFC8">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213EC2D7">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992" w:type="dxa"/>
            <w:shd w:val="clear" w:color="auto" w:fill="F1F1F1" w:themeFill="background1" w:themeFillShade="F2"/>
          </w:tcPr>
          <w:p w14:paraId="7FC57B02">
            <w:pPr>
              <w:spacing w:after="0" w:line="240" w:lineRule="auto"/>
              <w:jc w:val="center"/>
              <w:rPr>
                <w:rFonts w:ascii="Arial" w:hAnsi="Arial" w:cs="Arial"/>
                <w:bCs/>
                <w:sz w:val="20"/>
                <w:szCs w:val="20"/>
              </w:rPr>
            </w:pPr>
            <w:r>
              <w:rPr>
                <w:rFonts w:ascii="Arial" w:hAnsi="Arial" w:cs="Arial"/>
                <w:bCs/>
                <w:sz w:val="20"/>
                <w:szCs w:val="20"/>
              </w:rPr>
              <w:t>от 70</w:t>
            </w:r>
          </w:p>
        </w:tc>
        <w:tc>
          <w:tcPr>
            <w:tcW w:w="992" w:type="dxa"/>
            <w:shd w:val="clear" w:color="auto" w:fill="F1F1F1" w:themeFill="background1" w:themeFillShade="F2"/>
          </w:tcPr>
          <w:p w14:paraId="560CF1D0">
            <w:pPr>
              <w:spacing w:after="0" w:line="240" w:lineRule="auto"/>
              <w:jc w:val="center"/>
              <w:rPr>
                <w:rFonts w:ascii="Arial" w:hAnsi="Arial" w:cs="Arial"/>
                <w:bCs/>
                <w:spacing w:val="-18"/>
                <w:sz w:val="20"/>
                <w:szCs w:val="20"/>
              </w:rPr>
            </w:pPr>
            <w:r>
              <w:rPr>
                <w:rFonts w:ascii="Arial" w:hAnsi="Arial" w:cs="Arial"/>
                <w:bCs/>
                <w:spacing w:val="-18"/>
                <w:sz w:val="20"/>
                <w:szCs w:val="20"/>
              </w:rPr>
              <w:t>от 140</w:t>
            </w:r>
          </w:p>
        </w:tc>
        <w:tc>
          <w:tcPr>
            <w:tcW w:w="1276" w:type="dxa"/>
            <w:shd w:val="clear" w:color="auto" w:fill="F1F1F1" w:themeFill="background1" w:themeFillShade="F2"/>
          </w:tcPr>
          <w:p w14:paraId="49A59C97">
            <w:pPr>
              <w:spacing w:after="0" w:line="240" w:lineRule="auto"/>
              <w:jc w:val="center"/>
              <w:rPr>
                <w:rFonts w:ascii="Arial" w:hAnsi="Arial" w:cs="Arial"/>
                <w:bCs/>
                <w:sz w:val="20"/>
                <w:szCs w:val="20"/>
              </w:rPr>
            </w:pPr>
            <w:r>
              <w:rPr>
                <w:rFonts w:ascii="Arial" w:hAnsi="Arial" w:cs="Arial"/>
                <w:bCs/>
                <w:sz w:val="20"/>
                <w:szCs w:val="20"/>
              </w:rPr>
              <w:t>30</w:t>
            </w:r>
          </w:p>
        </w:tc>
      </w:tr>
      <w:tr w14:paraId="0B42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Pr>
          <w:p w14:paraId="392BCBE0">
            <w:pPr>
              <w:spacing w:after="0" w:line="240" w:lineRule="auto"/>
              <w:rPr>
                <w:rFonts w:ascii="Arial" w:hAnsi="Arial" w:cs="Arial"/>
                <w:sz w:val="20"/>
                <w:szCs w:val="20"/>
              </w:rPr>
            </w:pPr>
            <w:r>
              <w:rPr>
                <w:rFonts w:ascii="Arial" w:hAnsi="Arial" w:cs="Arial"/>
                <w:sz w:val="20"/>
                <w:szCs w:val="20"/>
              </w:rPr>
              <w:t>16.04.01</w:t>
            </w:r>
          </w:p>
        </w:tc>
        <w:tc>
          <w:tcPr>
            <w:tcW w:w="3544" w:type="dxa"/>
            <w:vMerge w:val="restart"/>
          </w:tcPr>
          <w:p w14:paraId="60392B43">
            <w:pPr>
              <w:spacing w:after="0" w:line="240" w:lineRule="auto"/>
              <w:rPr>
                <w:rFonts w:ascii="Arial" w:hAnsi="Arial" w:cs="Arial"/>
                <w:sz w:val="20"/>
                <w:szCs w:val="20"/>
              </w:rPr>
            </w:pPr>
            <w:r>
              <w:rPr>
                <w:rFonts w:ascii="Arial" w:hAnsi="Arial" w:cs="Arial"/>
                <w:sz w:val="20"/>
                <w:szCs w:val="20"/>
              </w:rPr>
              <w:t>Техническая физика</w:t>
            </w:r>
          </w:p>
        </w:tc>
        <w:tc>
          <w:tcPr>
            <w:tcW w:w="1418" w:type="dxa"/>
          </w:tcPr>
          <w:p w14:paraId="0C3D8FD8">
            <w:pPr>
              <w:spacing w:after="0" w:line="240" w:lineRule="auto"/>
              <w:jc w:val="center"/>
              <w:rPr>
                <w:rFonts w:ascii="Arial" w:hAnsi="Arial" w:cs="Arial"/>
                <w:bCs/>
                <w:sz w:val="16"/>
                <w:szCs w:val="16"/>
              </w:rPr>
            </w:pPr>
            <w:r>
              <w:rPr>
                <w:rFonts w:ascii="Arial" w:hAnsi="Arial" w:cs="Arial"/>
                <w:bCs/>
                <w:sz w:val="16"/>
                <w:szCs w:val="16"/>
              </w:rPr>
              <w:t>базовый</w:t>
            </w:r>
          </w:p>
        </w:tc>
        <w:tc>
          <w:tcPr>
            <w:tcW w:w="992" w:type="dxa"/>
          </w:tcPr>
          <w:p w14:paraId="30C41787">
            <w:pPr>
              <w:spacing w:after="0" w:line="240" w:lineRule="auto"/>
              <w:jc w:val="center"/>
              <w:rPr>
                <w:rFonts w:ascii="Arial" w:hAnsi="Arial" w:cs="Arial"/>
                <w:bCs/>
                <w:sz w:val="20"/>
                <w:szCs w:val="20"/>
              </w:rPr>
            </w:pPr>
            <w:r>
              <w:rPr>
                <w:rFonts w:ascii="Arial" w:hAnsi="Arial" w:cs="Arial"/>
                <w:bCs/>
                <w:sz w:val="20"/>
                <w:szCs w:val="20"/>
              </w:rPr>
              <w:t>60–69</w:t>
            </w:r>
          </w:p>
        </w:tc>
        <w:tc>
          <w:tcPr>
            <w:tcW w:w="992" w:type="dxa"/>
          </w:tcPr>
          <w:p w14:paraId="6DC76983">
            <w:pPr>
              <w:spacing w:after="0" w:line="240" w:lineRule="auto"/>
              <w:jc w:val="center"/>
              <w:rPr>
                <w:rFonts w:ascii="Arial" w:hAnsi="Arial" w:cs="Arial"/>
                <w:bCs/>
                <w:spacing w:val="-18"/>
                <w:sz w:val="20"/>
                <w:szCs w:val="20"/>
              </w:rPr>
            </w:pPr>
            <w:r>
              <w:rPr>
                <w:rFonts w:ascii="Arial" w:hAnsi="Arial" w:cs="Arial"/>
                <w:bCs/>
                <w:spacing w:val="-18"/>
                <w:sz w:val="20"/>
                <w:szCs w:val="20"/>
              </w:rPr>
              <w:t>120 –139</w:t>
            </w:r>
          </w:p>
        </w:tc>
        <w:tc>
          <w:tcPr>
            <w:tcW w:w="1276" w:type="dxa"/>
          </w:tcPr>
          <w:p w14:paraId="1627ADC5">
            <w:pPr>
              <w:spacing w:after="0" w:line="240" w:lineRule="auto"/>
              <w:jc w:val="center"/>
              <w:rPr>
                <w:rFonts w:ascii="Arial" w:hAnsi="Arial" w:cs="Arial"/>
                <w:bCs/>
                <w:sz w:val="20"/>
                <w:szCs w:val="20"/>
              </w:rPr>
            </w:pPr>
            <w:r>
              <w:rPr>
                <w:rFonts w:ascii="Arial" w:hAnsi="Arial" w:cs="Arial"/>
                <w:bCs/>
                <w:sz w:val="20"/>
                <w:szCs w:val="20"/>
              </w:rPr>
              <w:t>15</w:t>
            </w:r>
          </w:p>
        </w:tc>
      </w:tr>
      <w:tr w14:paraId="18D4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vAlign w:val="center"/>
          </w:tcPr>
          <w:p w14:paraId="016D39A7">
            <w:pPr>
              <w:spacing w:after="0" w:line="240" w:lineRule="auto"/>
              <w:rPr>
                <w:rFonts w:ascii="Arial" w:hAnsi="Arial" w:cs="Arial" w:eastAsiaTheme="minorEastAsia"/>
                <w:sz w:val="20"/>
                <w:szCs w:val="20"/>
              </w:rPr>
            </w:pPr>
          </w:p>
        </w:tc>
        <w:tc>
          <w:tcPr>
            <w:tcW w:w="3544" w:type="dxa"/>
            <w:vMerge w:val="continue"/>
            <w:vAlign w:val="center"/>
          </w:tcPr>
          <w:p w14:paraId="56497BBB">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5C1C9A63">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992" w:type="dxa"/>
            <w:shd w:val="clear" w:color="auto" w:fill="F1F1F1" w:themeFill="background1" w:themeFillShade="F2"/>
          </w:tcPr>
          <w:p w14:paraId="505BAB05">
            <w:pPr>
              <w:spacing w:after="0" w:line="240" w:lineRule="auto"/>
              <w:jc w:val="center"/>
              <w:rPr>
                <w:rFonts w:ascii="Arial" w:hAnsi="Arial" w:cs="Arial"/>
                <w:bCs/>
                <w:sz w:val="20"/>
                <w:szCs w:val="20"/>
              </w:rPr>
            </w:pPr>
            <w:r>
              <w:rPr>
                <w:rFonts w:ascii="Arial" w:hAnsi="Arial" w:cs="Arial"/>
                <w:bCs/>
                <w:sz w:val="20"/>
                <w:szCs w:val="20"/>
              </w:rPr>
              <w:t>от 70</w:t>
            </w:r>
          </w:p>
        </w:tc>
        <w:tc>
          <w:tcPr>
            <w:tcW w:w="992" w:type="dxa"/>
            <w:shd w:val="clear" w:color="auto" w:fill="F1F1F1" w:themeFill="background1" w:themeFillShade="F2"/>
          </w:tcPr>
          <w:p w14:paraId="67BCBD99">
            <w:pPr>
              <w:spacing w:after="0" w:line="240" w:lineRule="auto"/>
              <w:jc w:val="center"/>
              <w:rPr>
                <w:rFonts w:ascii="Arial" w:hAnsi="Arial" w:cs="Arial"/>
                <w:bCs/>
                <w:spacing w:val="-18"/>
                <w:sz w:val="20"/>
                <w:szCs w:val="20"/>
              </w:rPr>
            </w:pPr>
            <w:r>
              <w:rPr>
                <w:rFonts w:ascii="Arial" w:hAnsi="Arial" w:cs="Arial"/>
                <w:bCs/>
                <w:spacing w:val="-18"/>
                <w:sz w:val="20"/>
                <w:szCs w:val="20"/>
              </w:rPr>
              <w:t>от 140</w:t>
            </w:r>
          </w:p>
        </w:tc>
        <w:tc>
          <w:tcPr>
            <w:tcW w:w="1276" w:type="dxa"/>
            <w:shd w:val="clear" w:color="auto" w:fill="F1F1F1" w:themeFill="background1" w:themeFillShade="F2"/>
          </w:tcPr>
          <w:p w14:paraId="4EC28E2B">
            <w:pPr>
              <w:spacing w:after="0" w:line="240" w:lineRule="auto"/>
              <w:jc w:val="center"/>
              <w:rPr>
                <w:rFonts w:ascii="Arial" w:hAnsi="Arial" w:cs="Arial"/>
                <w:bCs/>
                <w:sz w:val="20"/>
                <w:szCs w:val="20"/>
              </w:rPr>
            </w:pPr>
            <w:r>
              <w:rPr>
                <w:rFonts w:ascii="Arial" w:hAnsi="Arial" w:cs="Arial"/>
                <w:bCs/>
                <w:sz w:val="20"/>
                <w:szCs w:val="20"/>
              </w:rPr>
              <w:t>30</w:t>
            </w:r>
          </w:p>
        </w:tc>
      </w:tr>
      <w:tr w14:paraId="76CA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Pr>
          <w:p w14:paraId="3944C444">
            <w:pPr>
              <w:spacing w:after="0" w:line="240" w:lineRule="auto"/>
              <w:rPr>
                <w:rFonts w:ascii="Arial" w:hAnsi="Arial" w:cs="Arial"/>
                <w:sz w:val="20"/>
                <w:szCs w:val="20"/>
              </w:rPr>
            </w:pPr>
            <w:r>
              <w:rPr>
                <w:rFonts w:ascii="Arial" w:hAnsi="Arial" w:cs="Arial"/>
                <w:sz w:val="20"/>
                <w:szCs w:val="20"/>
              </w:rPr>
              <w:t>18.04.01</w:t>
            </w:r>
          </w:p>
        </w:tc>
        <w:tc>
          <w:tcPr>
            <w:tcW w:w="3544" w:type="dxa"/>
            <w:vMerge w:val="restart"/>
          </w:tcPr>
          <w:p w14:paraId="1E2A2E36">
            <w:pPr>
              <w:spacing w:after="0" w:line="240" w:lineRule="auto"/>
              <w:rPr>
                <w:rFonts w:ascii="Arial" w:hAnsi="Arial" w:cs="Arial"/>
                <w:sz w:val="20"/>
                <w:szCs w:val="20"/>
              </w:rPr>
            </w:pPr>
            <w:r>
              <w:rPr>
                <w:rFonts w:ascii="Arial" w:hAnsi="Arial" w:cs="Arial"/>
                <w:sz w:val="20"/>
                <w:szCs w:val="20"/>
              </w:rPr>
              <w:t>Химическая технология</w:t>
            </w:r>
          </w:p>
        </w:tc>
        <w:tc>
          <w:tcPr>
            <w:tcW w:w="1418" w:type="dxa"/>
          </w:tcPr>
          <w:p w14:paraId="533B885C">
            <w:pPr>
              <w:spacing w:after="0" w:line="240" w:lineRule="auto"/>
              <w:jc w:val="center"/>
              <w:rPr>
                <w:rFonts w:ascii="Arial" w:hAnsi="Arial" w:cs="Arial"/>
                <w:bCs/>
                <w:sz w:val="16"/>
                <w:szCs w:val="16"/>
              </w:rPr>
            </w:pPr>
            <w:r>
              <w:rPr>
                <w:rFonts w:ascii="Arial" w:hAnsi="Arial" w:cs="Arial"/>
                <w:bCs/>
                <w:sz w:val="16"/>
                <w:szCs w:val="16"/>
              </w:rPr>
              <w:t>базовый</w:t>
            </w:r>
          </w:p>
        </w:tc>
        <w:tc>
          <w:tcPr>
            <w:tcW w:w="992" w:type="dxa"/>
          </w:tcPr>
          <w:p w14:paraId="2DEB1AD9">
            <w:pPr>
              <w:spacing w:after="0" w:line="240" w:lineRule="auto"/>
              <w:jc w:val="center"/>
              <w:rPr>
                <w:rFonts w:ascii="Arial" w:hAnsi="Arial" w:cs="Arial"/>
                <w:bCs/>
                <w:sz w:val="20"/>
                <w:szCs w:val="20"/>
              </w:rPr>
            </w:pPr>
            <w:r>
              <w:rPr>
                <w:rFonts w:ascii="Arial" w:hAnsi="Arial" w:cs="Arial"/>
                <w:bCs/>
                <w:sz w:val="20"/>
                <w:szCs w:val="20"/>
              </w:rPr>
              <w:t>60–69</w:t>
            </w:r>
          </w:p>
        </w:tc>
        <w:tc>
          <w:tcPr>
            <w:tcW w:w="992" w:type="dxa"/>
          </w:tcPr>
          <w:p w14:paraId="2F71C01D">
            <w:pPr>
              <w:spacing w:after="0" w:line="240" w:lineRule="auto"/>
              <w:jc w:val="center"/>
              <w:rPr>
                <w:rFonts w:ascii="Arial" w:hAnsi="Arial" w:cs="Arial"/>
                <w:bCs/>
                <w:spacing w:val="-18"/>
                <w:sz w:val="20"/>
                <w:szCs w:val="20"/>
              </w:rPr>
            </w:pPr>
            <w:r>
              <w:rPr>
                <w:rFonts w:ascii="Arial" w:hAnsi="Arial" w:cs="Arial"/>
                <w:bCs/>
                <w:spacing w:val="-18"/>
                <w:sz w:val="20"/>
                <w:szCs w:val="20"/>
              </w:rPr>
              <w:t>120 –139</w:t>
            </w:r>
          </w:p>
        </w:tc>
        <w:tc>
          <w:tcPr>
            <w:tcW w:w="1276" w:type="dxa"/>
          </w:tcPr>
          <w:p w14:paraId="39E3E4BD">
            <w:pPr>
              <w:spacing w:after="0" w:line="240" w:lineRule="auto"/>
              <w:jc w:val="center"/>
              <w:rPr>
                <w:rFonts w:ascii="Arial" w:hAnsi="Arial" w:cs="Arial"/>
                <w:bCs/>
                <w:sz w:val="20"/>
                <w:szCs w:val="20"/>
              </w:rPr>
            </w:pPr>
            <w:r>
              <w:rPr>
                <w:rFonts w:ascii="Arial" w:hAnsi="Arial" w:cs="Arial"/>
                <w:bCs/>
                <w:sz w:val="20"/>
                <w:szCs w:val="20"/>
              </w:rPr>
              <w:t>15</w:t>
            </w:r>
          </w:p>
        </w:tc>
      </w:tr>
      <w:tr w14:paraId="0B40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vAlign w:val="center"/>
          </w:tcPr>
          <w:p w14:paraId="634F7225">
            <w:pPr>
              <w:spacing w:after="0" w:line="240" w:lineRule="auto"/>
              <w:rPr>
                <w:rFonts w:ascii="Arial" w:hAnsi="Arial" w:cs="Arial" w:eastAsiaTheme="minorEastAsia"/>
                <w:sz w:val="20"/>
                <w:szCs w:val="20"/>
              </w:rPr>
            </w:pPr>
          </w:p>
        </w:tc>
        <w:tc>
          <w:tcPr>
            <w:tcW w:w="3544" w:type="dxa"/>
            <w:vMerge w:val="continue"/>
            <w:vAlign w:val="center"/>
          </w:tcPr>
          <w:p w14:paraId="79DAF2A5">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5F9B91C9">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992" w:type="dxa"/>
            <w:shd w:val="clear" w:color="auto" w:fill="F1F1F1" w:themeFill="background1" w:themeFillShade="F2"/>
          </w:tcPr>
          <w:p w14:paraId="6E34B0F2">
            <w:pPr>
              <w:spacing w:after="0" w:line="240" w:lineRule="auto"/>
              <w:jc w:val="center"/>
              <w:rPr>
                <w:rFonts w:ascii="Arial" w:hAnsi="Arial" w:cs="Arial"/>
                <w:bCs/>
                <w:sz w:val="20"/>
                <w:szCs w:val="20"/>
              </w:rPr>
            </w:pPr>
            <w:r>
              <w:rPr>
                <w:rFonts w:ascii="Arial" w:hAnsi="Arial" w:cs="Arial"/>
                <w:bCs/>
                <w:sz w:val="20"/>
                <w:szCs w:val="20"/>
              </w:rPr>
              <w:t>от 70</w:t>
            </w:r>
          </w:p>
        </w:tc>
        <w:tc>
          <w:tcPr>
            <w:tcW w:w="992" w:type="dxa"/>
            <w:shd w:val="clear" w:color="auto" w:fill="F1F1F1" w:themeFill="background1" w:themeFillShade="F2"/>
          </w:tcPr>
          <w:p w14:paraId="76752773">
            <w:pPr>
              <w:spacing w:after="0" w:line="240" w:lineRule="auto"/>
              <w:jc w:val="center"/>
              <w:rPr>
                <w:rFonts w:ascii="Arial" w:hAnsi="Arial" w:cs="Arial"/>
                <w:bCs/>
                <w:spacing w:val="-18"/>
                <w:sz w:val="20"/>
                <w:szCs w:val="20"/>
              </w:rPr>
            </w:pPr>
            <w:r>
              <w:rPr>
                <w:rFonts w:ascii="Arial" w:hAnsi="Arial" w:cs="Arial"/>
                <w:bCs/>
                <w:spacing w:val="-18"/>
                <w:sz w:val="20"/>
                <w:szCs w:val="20"/>
              </w:rPr>
              <w:t>от 140</w:t>
            </w:r>
          </w:p>
        </w:tc>
        <w:tc>
          <w:tcPr>
            <w:tcW w:w="1276" w:type="dxa"/>
            <w:shd w:val="clear" w:color="auto" w:fill="F1F1F1" w:themeFill="background1" w:themeFillShade="F2"/>
          </w:tcPr>
          <w:p w14:paraId="07776A94">
            <w:pPr>
              <w:spacing w:after="0" w:line="240" w:lineRule="auto"/>
              <w:jc w:val="center"/>
              <w:rPr>
                <w:rFonts w:ascii="Arial" w:hAnsi="Arial" w:cs="Arial"/>
                <w:bCs/>
                <w:sz w:val="20"/>
                <w:szCs w:val="20"/>
              </w:rPr>
            </w:pPr>
            <w:r>
              <w:rPr>
                <w:rFonts w:ascii="Arial" w:hAnsi="Arial" w:cs="Arial"/>
                <w:bCs/>
                <w:sz w:val="20"/>
                <w:szCs w:val="20"/>
              </w:rPr>
              <w:t>30</w:t>
            </w:r>
          </w:p>
        </w:tc>
      </w:tr>
      <w:tr w14:paraId="6DC4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Pr>
          <w:p w14:paraId="43177192">
            <w:pPr>
              <w:spacing w:after="0" w:line="240" w:lineRule="auto"/>
              <w:rPr>
                <w:rFonts w:ascii="Arial" w:hAnsi="Arial" w:cs="Arial"/>
                <w:sz w:val="20"/>
                <w:szCs w:val="20"/>
              </w:rPr>
            </w:pPr>
            <w:r>
              <w:rPr>
                <w:rFonts w:ascii="Arial" w:hAnsi="Arial" w:cs="Arial"/>
                <w:sz w:val="20"/>
                <w:szCs w:val="20"/>
              </w:rPr>
              <w:t>19.04.01</w:t>
            </w:r>
          </w:p>
        </w:tc>
        <w:tc>
          <w:tcPr>
            <w:tcW w:w="3544" w:type="dxa"/>
            <w:vMerge w:val="restart"/>
          </w:tcPr>
          <w:p w14:paraId="756CCA1F">
            <w:pPr>
              <w:spacing w:after="0" w:line="240" w:lineRule="auto"/>
              <w:rPr>
                <w:rFonts w:ascii="Arial" w:hAnsi="Arial" w:cs="Arial"/>
                <w:sz w:val="20"/>
                <w:szCs w:val="20"/>
              </w:rPr>
            </w:pPr>
            <w:r>
              <w:rPr>
                <w:rFonts w:ascii="Arial" w:hAnsi="Arial" w:cs="Arial"/>
                <w:sz w:val="20"/>
                <w:szCs w:val="20"/>
              </w:rPr>
              <w:t>Биотехнология</w:t>
            </w:r>
          </w:p>
        </w:tc>
        <w:tc>
          <w:tcPr>
            <w:tcW w:w="1418" w:type="dxa"/>
          </w:tcPr>
          <w:p w14:paraId="69931087">
            <w:pPr>
              <w:spacing w:after="0" w:line="240" w:lineRule="auto"/>
              <w:jc w:val="center"/>
              <w:rPr>
                <w:rFonts w:ascii="Arial" w:hAnsi="Arial" w:cs="Arial"/>
                <w:bCs/>
                <w:sz w:val="16"/>
                <w:szCs w:val="16"/>
              </w:rPr>
            </w:pPr>
            <w:r>
              <w:rPr>
                <w:rFonts w:ascii="Arial" w:hAnsi="Arial" w:cs="Arial"/>
                <w:bCs/>
                <w:sz w:val="16"/>
                <w:szCs w:val="16"/>
              </w:rPr>
              <w:t>базовый</w:t>
            </w:r>
          </w:p>
        </w:tc>
        <w:tc>
          <w:tcPr>
            <w:tcW w:w="992" w:type="dxa"/>
          </w:tcPr>
          <w:p w14:paraId="49EE0241">
            <w:pPr>
              <w:spacing w:after="0" w:line="240" w:lineRule="auto"/>
              <w:jc w:val="center"/>
              <w:rPr>
                <w:rFonts w:ascii="Arial" w:hAnsi="Arial" w:cs="Arial"/>
                <w:bCs/>
                <w:sz w:val="20"/>
                <w:szCs w:val="20"/>
              </w:rPr>
            </w:pPr>
            <w:r>
              <w:rPr>
                <w:rFonts w:ascii="Arial" w:hAnsi="Arial" w:cs="Arial"/>
                <w:bCs/>
                <w:sz w:val="20"/>
                <w:szCs w:val="20"/>
              </w:rPr>
              <w:t>60–69</w:t>
            </w:r>
          </w:p>
        </w:tc>
        <w:tc>
          <w:tcPr>
            <w:tcW w:w="992" w:type="dxa"/>
          </w:tcPr>
          <w:p w14:paraId="4AD95114">
            <w:pPr>
              <w:spacing w:after="0" w:line="240" w:lineRule="auto"/>
              <w:jc w:val="center"/>
              <w:rPr>
                <w:rFonts w:ascii="Arial" w:hAnsi="Arial" w:cs="Arial"/>
                <w:bCs/>
                <w:spacing w:val="-18"/>
                <w:sz w:val="20"/>
                <w:szCs w:val="20"/>
              </w:rPr>
            </w:pPr>
            <w:r>
              <w:rPr>
                <w:rFonts w:ascii="Arial" w:hAnsi="Arial" w:cs="Arial"/>
                <w:bCs/>
                <w:spacing w:val="-18"/>
                <w:sz w:val="20"/>
                <w:szCs w:val="20"/>
              </w:rPr>
              <w:t>120 –139</w:t>
            </w:r>
          </w:p>
        </w:tc>
        <w:tc>
          <w:tcPr>
            <w:tcW w:w="1276" w:type="dxa"/>
          </w:tcPr>
          <w:p w14:paraId="0E084176">
            <w:pPr>
              <w:spacing w:after="0" w:line="240" w:lineRule="auto"/>
              <w:jc w:val="center"/>
              <w:rPr>
                <w:rFonts w:ascii="Arial" w:hAnsi="Arial" w:cs="Arial"/>
                <w:bCs/>
                <w:sz w:val="20"/>
                <w:szCs w:val="20"/>
              </w:rPr>
            </w:pPr>
            <w:r>
              <w:rPr>
                <w:rFonts w:ascii="Arial" w:hAnsi="Arial" w:cs="Arial"/>
                <w:bCs/>
                <w:sz w:val="20"/>
                <w:szCs w:val="20"/>
              </w:rPr>
              <w:t>15</w:t>
            </w:r>
          </w:p>
        </w:tc>
      </w:tr>
      <w:tr w14:paraId="42AF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vAlign w:val="center"/>
          </w:tcPr>
          <w:p w14:paraId="162CE1DB">
            <w:pPr>
              <w:spacing w:after="0" w:line="240" w:lineRule="auto"/>
              <w:rPr>
                <w:rFonts w:ascii="Arial" w:hAnsi="Arial" w:cs="Arial" w:eastAsiaTheme="minorEastAsia"/>
                <w:sz w:val="20"/>
                <w:szCs w:val="20"/>
              </w:rPr>
            </w:pPr>
          </w:p>
        </w:tc>
        <w:tc>
          <w:tcPr>
            <w:tcW w:w="3544" w:type="dxa"/>
            <w:vMerge w:val="continue"/>
            <w:vAlign w:val="center"/>
          </w:tcPr>
          <w:p w14:paraId="52E145A1">
            <w:pPr>
              <w:spacing w:after="0" w:line="240" w:lineRule="auto"/>
              <w:rPr>
                <w:rFonts w:ascii="Arial" w:hAnsi="Arial" w:cs="Arial" w:eastAsiaTheme="minorEastAsia"/>
                <w:sz w:val="20"/>
                <w:szCs w:val="20"/>
              </w:rPr>
            </w:pPr>
          </w:p>
        </w:tc>
        <w:tc>
          <w:tcPr>
            <w:tcW w:w="1418" w:type="dxa"/>
          </w:tcPr>
          <w:p w14:paraId="27391EBC">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992" w:type="dxa"/>
          </w:tcPr>
          <w:p w14:paraId="555CE5B1">
            <w:pPr>
              <w:spacing w:after="0" w:line="240" w:lineRule="auto"/>
              <w:jc w:val="center"/>
              <w:rPr>
                <w:rFonts w:ascii="Arial" w:hAnsi="Arial" w:cs="Arial"/>
                <w:bCs/>
                <w:sz w:val="20"/>
                <w:szCs w:val="20"/>
              </w:rPr>
            </w:pPr>
            <w:r>
              <w:rPr>
                <w:rFonts w:ascii="Arial" w:hAnsi="Arial" w:cs="Arial"/>
                <w:bCs/>
                <w:sz w:val="20"/>
                <w:szCs w:val="20"/>
              </w:rPr>
              <w:t>от 70</w:t>
            </w:r>
          </w:p>
        </w:tc>
        <w:tc>
          <w:tcPr>
            <w:tcW w:w="992" w:type="dxa"/>
          </w:tcPr>
          <w:p w14:paraId="67E49782">
            <w:pPr>
              <w:spacing w:after="0" w:line="240" w:lineRule="auto"/>
              <w:jc w:val="center"/>
              <w:rPr>
                <w:rFonts w:ascii="Arial" w:hAnsi="Arial" w:cs="Arial"/>
                <w:bCs/>
                <w:spacing w:val="-18"/>
                <w:sz w:val="20"/>
                <w:szCs w:val="20"/>
              </w:rPr>
            </w:pPr>
            <w:r>
              <w:rPr>
                <w:rFonts w:ascii="Arial" w:hAnsi="Arial" w:cs="Arial"/>
                <w:bCs/>
                <w:spacing w:val="-18"/>
                <w:sz w:val="20"/>
                <w:szCs w:val="20"/>
              </w:rPr>
              <w:t>от 140</w:t>
            </w:r>
          </w:p>
        </w:tc>
        <w:tc>
          <w:tcPr>
            <w:tcW w:w="1276" w:type="dxa"/>
          </w:tcPr>
          <w:p w14:paraId="479538C2">
            <w:pPr>
              <w:spacing w:after="0" w:line="240" w:lineRule="auto"/>
              <w:jc w:val="center"/>
              <w:rPr>
                <w:rFonts w:ascii="Arial" w:hAnsi="Arial" w:cs="Arial"/>
                <w:bCs/>
                <w:sz w:val="20"/>
                <w:szCs w:val="20"/>
              </w:rPr>
            </w:pPr>
            <w:r>
              <w:rPr>
                <w:rFonts w:ascii="Arial" w:hAnsi="Arial" w:cs="Arial"/>
                <w:bCs/>
                <w:sz w:val="20"/>
                <w:szCs w:val="20"/>
              </w:rPr>
              <w:t>30</w:t>
            </w:r>
          </w:p>
        </w:tc>
      </w:tr>
      <w:tr w14:paraId="2270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Pr>
          <w:p w14:paraId="580AD28A">
            <w:pPr>
              <w:spacing w:line="240" w:lineRule="auto"/>
              <w:rPr>
                <w:rFonts w:ascii="Arial" w:hAnsi="Arial" w:cs="Arial"/>
                <w:sz w:val="20"/>
                <w:szCs w:val="20"/>
              </w:rPr>
            </w:pPr>
            <w:r>
              <w:rPr>
                <w:rFonts w:ascii="Arial" w:hAnsi="Arial" w:cs="Arial"/>
                <w:sz w:val="20"/>
                <w:szCs w:val="20"/>
              </w:rPr>
              <w:t>20.04.01</w:t>
            </w:r>
          </w:p>
        </w:tc>
        <w:tc>
          <w:tcPr>
            <w:tcW w:w="3544" w:type="dxa"/>
            <w:vMerge w:val="restart"/>
          </w:tcPr>
          <w:p w14:paraId="323BCB74">
            <w:pPr>
              <w:spacing w:line="240" w:lineRule="auto"/>
              <w:rPr>
                <w:rFonts w:ascii="Arial" w:hAnsi="Arial" w:cs="Arial"/>
                <w:sz w:val="20"/>
                <w:szCs w:val="20"/>
              </w:rPr>
            </w:pPr>
            <w:r>
              <w:rPr>
                <w:rFonts w:ascii="Arial" w:hAnsi="Arial" w:cs="Arial"/>
                <w:sz w:val="20"/>
                <w:szCs w:val="20"/>
              </w:rPr>
              <w:t>Техносферная безопасность</w:t>
            </w:r>
          </w:p>
        </w:tc>
        <w:tc>
          <w:tcPr>
            <w:tcW w:w="1418" w:type="dxa"/>
          </w:tcPr>
          <w:p w14:paraId="3AF8FA61">
            <w:pPr>
              <w:spacing w:after="0" w:line="240" w:lineRule="auto"/>
              <w:jc w:val="center"/>
              <w:rPr>
                <w:rFonts w:ascii="Arial" w:hAnsi="Arial" w:cs="Arial"/>
                <w:bCs/>
                <w:sz w:val="16"/>
                <w:szCs w:val="16"/>
              </w:rPr>
            </w:pPr>
            <w:r>
              <w:rPr>
                <w:rFonts w:ascii="Arial" w:hAnsi="Arial" w:cs="Arial"/>
                <w:bCs/>
                <w:sz w:val="16"/>
                <w:szCs w:val="16"/>
              </w:rPr>
              <w:t>базовый</w:t>
            </w:r>
          </w:p>
        </w:tc>
        <w:tc>
          <w:tcPr>
            <w:tcW w:w="992" w:type="dxa"/>
          </w:tcPr>
          <w:p w14:paraId="7CAA41E3">
            <w:pPr>
              <w:spacing w:after="0" w:line="240" w:lineRule="auto"/>
              <w:jc w:val="center"/>
              <w:rPr>
                <w:rFonts w:ascii="Arial" w:hAnsi="Arial" w:cs="Arial"/>
                <w:bCs/>
                <w:sz w:val="20"/>
                <w:szCs w:val="20"/>
              </w:rPr>
            </w:pPr>
            <w:r>
              <w:rPr>
                <w:rFonts w:ascii="Arial" w:hAnsi="Arial" w:cs="Arial"/>
                <w:bCs/>
                <w:sz w:val="20"/>
                <w:szCs w:val="20"/>
              </w:rPr>
              <w:t>60–69</w:t>
            </w:r>
          </w:p>
        </w:tc>
        <w:tc>
          <w:tcPr>
            <w:tcW w:w="992" w:type="dxa"/>
          </w:tcPr>
          <w:p w14:paraId="2AAE9BD3">
            <w:pPr>
              <w:spacing w:after="0" w:line="240" w:lineRule="auto"/>
              <w:jc w:val="center"/>
              <w:rPr>
                <w:rFonts w:ascii="Arial" w:hAnsi="Arial" w:cs="Arial"/>
                <w:bCs/>
                <w:spacing w:val="-18"/>
                <w:sz w:val="20"/>
                <w:szCs w:val="20"/>
              </w:rPr>
            </w:pPr>
            <w:r>
              <w:rPr>
                <w:rFonts w:ascii="Arial" w:hAnsi="Arial" w:cs="Arial"/>
                <w:bCs/>
                <w:spacing w:val="-18"/>
                <w:sz w:val="20"/>
                <w:szCs w:val="20"/>
              </w:rPr>
              <w:t>120 –139</w:t>
            </w:r>
          </w:p>
        </w:tc>
        <w:tc>
          <w:tcPr>
            <w:tcW w:w="1276" w:type="dxa"/>
          </w:tcPr>
          <w:p w14:paraId="079CB8F6">
            <w:pPr>
              <w:spacing w:after="0" w:line="240" w:lineRule="auto"/>
              <w:jc w:val="center"/>
              <w:rPr>
                <w:rFonts w:ascii="Arial" w:hAnsi="Arial" w:cs="Arial"/>
                <w:bCs/>
                <w:sz w:val="20"/>
                <w:szCs w:val="20"/>
              </w:rPr>
            </w:pPr>
            <w:r>
              <w:rPr>
                <w:rFonts w:ascii="Arial" w:hAnsi="Arial" w:cs="Arial"/>
                <w:bCs/>
                <w:sz w:val="20"/>
                <w:szCs w:val="20"/>
              </w:rPr>
              <w:t>15</w:t>
            </w:r>
          </w:p>
        </w:tc>
      </w:tr>
      <w:tr w14:paraId="265E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vAlign w:val="center"/>
          </w:tcPr>
          <w:p w14:paraId="4ADAF604">
            <w:pPr>
              <w:spacing w:after="0" w:line="240" w:lineRule="auto"/>
              <w:rPr>
                <w:rFonts w:ascii="Arial" w:hAnsi="Arial" w:cs="Arial" w:eastAsiaTheme="minorEastAsia"/>
                <w:sz w:val="20"/>
                <w:szCs w:val="20"/>
              </w:rPr>
            </w:pPr>
          </w:p>
        </w:tc>
        <w:tc>
          <w:tcPr>
            <w:tcW w:w="3544" w:type="dxa"/>
            <w:vMerge w:val="continue"/>
            <w:vAlign w:val="center"/>
          </w:tcPr>
          <w:p w14:paraId="4D1CC9B9">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6473A8FA">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992" w:type="dxa"/>
            <w:shd w:val="clear" w:color="auto" w:fill="F1F1F1" w:themeFill="background1" w:themeFillShade="F2"/>
          </w:tcPr>
          <w:p w14:paraId="442678CE">
            <w:pPr>
              <w:spacing w:after="0" w:line="240" w:lineRule="auto"/>
              <w:jc w:val="center"/>
              <w:rPr>
                <w:rFonts w:ascii="Arial" w:hAnsi="Arial" w:cs="Arial"/>
                <w:bCs/>
                <w:sz w:val="20"/>
                <w:szCs w:val="20"/>
              </w:rPr>
            </w:pPr>
            <w:r>
              <w:rPr>
                <w:rFonts w:ascii="Arial" w:hAnsi="Arial" w:cs="Arial"/>
                <w:bCs/>
                <w:sz w:val="20"/>
                <w:szCs w:val="20"/>
              </w:rPr>
              <w:t>от 70</w:t>
            </w:r>
          </w:p>
        </w:tc>
        <w:tc>
          <w:tcPr>
            <w:tcW w:w="992" w:type="dxa"/>
            <w:shd w:val="clear" w:color="auto" w:fill="F1F1F1" w:themeFill="background1" w:themeFillShade="F2"/>
          </w:tcPr>
          <w:p w14:paraId="12F54597">
            <w:pPr>
              <w:spacing w:after="0" w:line="240" w:lineRule="auto"/>
              <w:jc w:val="center"/>
              <w:rPr>
                <w:rFonts w:ascii="Arial" w:hAnsi="Arial" w:cs="Arial"/>
                <w:bCs/>
                <w:spacing w:val="-18"/>
                <w:sz w:val="20"/>
                <w:szCs w:val="20"/>
              </w:rPr>
            </w:pPr>
            <w:r>
              <w:rPr>
                <w:rFonts w:ascii="Arial" w:hAnsi="Arial" w:cs="Arial"/>
                <w:bCs/>
                <w:spacing w:val="-18"/>
                <w:sz w:val="20"/>
                <w:szCs w:val="20"/>
              </w:rPr>
              <w:t>от 140</w:t>
            </w:r>
          </w:p>
        </w:tc>
        <w:tc>
          <w:tcPr>
            <w:tcW w:w="1276" w:type="dxa"/>
            <w:shd w:val="clear" w:color="auto" w:fill="F1F1F1" w:themeFill="background1" w:themeFillShade="F2"/>
          </w:tcPr>
          <w:p w14:paraId="667B61A8">
            <w:pPr>
              <w:spacing w:after="0" w:line="240" w:lineRule="auto"/>
              <w:jc w:val="center"/>
              <w:rPr>
                <w:rFonts w:ascii="Arial" w:hAnsi="Arial" w:cs="Arial"/>
                <w:bCs/>
                <w:sz w:val="20"/>
                <w:szCs w:val="20"/>
              </w:rPr>
            </w:pPr>
            <w:r>
              <w:rPr>
                <w:rFonts w:ascii="Arial" w:hAnsi="Arial" w:cs="Arial"/>
                <w:bCs/>
                <w:sz w:val="20"/>
                <w:szCs w:val="20"/>
              </w:rPr>
              <w:t>30</w:t>
            </w:r>
          </w:p>
        </w:tc>
      </w:tr>
      <w:tr w14:paraId="4933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Pr>
          <w:p w14:paraId="0E7798F9">
            <w:pPr>
              <w:spacing w:line="240" w:lineRule="auto"/>
              <w:rPr>
                <w:rFonts w:ascii="Arial" w:hAnsi="Arial" w:cs="Arial"/>
                <w:sz w:val="20"/>
                <w:szCs w:val="20"/>
              </w:rPr>
            </w:pPr>
            <w:r>
              <w:rPr>
                <w:rFonts w:ascii="Arial" w:hAnsi="Arial" w:cs="Arial"/>
                <w:sz w:val="20"/>
                <w:szCs w:val="20"/>
              </w:rPr>
              <w:t>20.04.02</w:t>
            </w:r>
          </w:p>
        </w:tc>
        <w:tc>
          <w:tcPr>
            <w:tcW w:w="3544" w:type="dxa"/>
            <w:vMerge w:val="restart"/>
          </w:tcPr>
          <w:p w14:paraId="1D344454">
            <w:pPr>
              <w:spacing w:after="0" w:line="240" w:lineRule="auto"/>
              <w:rPr>
                <w:rFonts w:ascii="Arial" w:hAnsi="Arial" w:cs="Arial"/>
                <w:sz w:val="20"/>
                <w:szCs w:val="20"/>
              </w:rPr>
            </w:pPr>
            <w:r>
              <w:rPr>
                <w:rFonts w:ascii="Arial" w:hAnsi="Arial" w:cs="Arial"/>
                <w:sz w:val="20"/>
                <w:szCs w:val="20"/>
              </w:rPr>
              <w:t>Природообустр–во и водопользование</w:t>
            </w:r>
          </w:p>
        </w:tc>
        <w:tc>
          <w:tcPr>
            <w:tcW w:w="1418" w:type="dxa"/>
          </w:tcPr>
          <w:p w14:paraId="792E0302">
            <w:pPr>
              <w:spacing w:after="0" w:line="240" w:lineRule="auto"/>
              <w:jc w:val="center"/>
              <w:rPr>
                <w:rFonts w:ascii="Arial" w:hAnsi="Arial" w:cs="Arial"/>
                <w:bCs/>
                <w:sz w:val="16"/>
                <w:szCs w:val="16"/>
              </w:rPr>
            </w:pPr>
            <w:r>
              <w:rPr>
                <w:rFonts w:ascii="Arial" w:hAnsi="Arial" w:cs="Arial"/>
                <w:bCs/>
                <w:sz w:val="16"/>
                <w:szCs w:val="16"/>
              </w:rPr>
              <w:t>базовый</w:t>
            </w:r>
          </w:p>
        </w:tc>
        <w:tc>
          <w:tcPr>
            <w:tcW w:w="992" w:type="dxa"/>
          </w:tcPr>
          <w:p w14:paraId="75366247">
            <w:pPr>
              <w:spacing w:after="0" w:line="240" w:lineRule="auto"/>
              <w:jc w:val="center"/>
              <w:rPr>
                <w:rFonts w:ascii="Arial" w:hAnsi="Arial" w:cs="Arial"/>
                <w:bCs/>
                <w:sz w:val="20"/>
                <w:szCs w:val="20"/>
              </w:rPr>
            </w:pPr>
            <w:r>
              <w:rPr>
                <w:rFonts w:ascii="Arial" w:hAnsi="Arial" w:cs="Arial"/>
                <w:bCs/>
                <w:sz w:val="20"/>
                <w:szCs w:val="20"/>
              </w:rPr>
              <w:t>60–69</w:t>
            </w:r>
          </w:p>
        </w:tc>
        <w:tc>
          <w:tcPr>
            <w:tcW w:w="992" w:type="dxa"/>
          </w:tcPr>
          <w:p w14:paraId="4265360E">
            <w:pPr>
              <w:spacing w:after="0" w:line="240" w:lineRule="auto"/>
              <w:jc w:val="center"/>
              <w:rPr>
                <w:rFonts w:ascii="Arial" w:hAnsi="Arial" w:cs="Arial"/>
                <w:bCs/>
                <w:spacing w:val="-18"/>
                <w:sz w:val="20"/>
                <w:szCs w:val="20"/>
              </w:rPr>
            </w:pPr>
            <w:r>
              <w:rPr>
                <w:rFonts w:ascii="Arial" w:hAnsi="Arial" w:cs="Arial"/>
                <w:bCs/>
                <w:spacing w:val="-18"/>
                <w:sz w:val="20"/>
                <w:szCs w:val="20"/>
              </w:rPr>
              <w:t>120 –139</w:t>
            </w:r>
          </w:p>
        </w:tc>
        <w:tc>
          <w:tcPr>
            <w:tcW w:w="1276" w:type="dxa"/>
          </w:tcPr>
          <w:p w14:paraId="3FD77F18">
            <w:pPr>
              <w:spacing w:after="0" w:line="240" w:lineRule="auto"/>
              <w:jc w:val="center"/>
              <w:rPr>
                <w:rFonts w:ascii="Arial" w:hAnsi="Arial" w:cs="Arial"/>
                <w:bCs/>
                <w:sz w:val="20"/>
                <w:szCs w:val="20"/>
              </w:rPr>
            </w:pPr>
            <w:r>
              <w:rPr>
                <w:rFonts w:ascii="Arial" w:hAnsi="Arial" w:cs="Arial"/>
                <w:bCs/>
                <w:sz w:val="20"/>
                <w:szCs w:val="20"/>
              </w:rPr>
              <w:t>15</w:t>
            </w:r>
          </w:p>
        </w:tc>
      </w:tr>
      <w:tr w14:paraId="6938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9" w:type="dxa"/>
            <w:vMerge w:val="continue"/>
            <w:tcBorders>
              <w:bottom w:val="single" w:color="auto" w:sz="4" w:space="0"/>
            </w:tcBorders>
            <w:vAlign w:val="center"/>
          </w:tcPr>
          <w:p w14:paraId="5870DDFA">
            <w:pPr>
              <w:spacing w:after="0" w:line="240" w:lineRule="auto"/>
              <w:rPr>
                <w:rFonts w:ascii="Arial" w:hAnsi="Arial" w:cs="Arial" w:eastAsiaTheme="minorEastAsia"/>
                <w:sz w:val="20"/>
                <w:szCs w:val="20"/>
              </w:rPr>
            </w:pPr>
          </w:p>
        </w:tc>
        <w:tc>
          <w:tcPr>
            <w:tcW w:w="3544" w:type="dxa"/>
            <w:vMerge w:val="continue"/>
            <w:tcBorders>
              <w:bottom w:val="single" w:color="auto" w:sz="4" w:space="0"/>
            </w:tcBorders>
            <w:vAlign w:val="center"/>
          </w:tcPr>
          <w:p w14:paraId="7D00A7F8">
            <w:pPr>
              <w:spacing w:after="0" w:line="240" w:lineRule="auto"/>
              <w:rPr>
                <w:rFonts w:ascii="Arial" w:hAnsi="Arial" w:cs="Arial" w:eastAsiaTheme="minorEastAsia"/>
                <w:sz w:val="20"/>
                <w:szCs w:val="20"/>
              </w:rPr>
            </w:pPr>
          </w:p>
        </w:tc>
        <w:tc>
          <w:tcPr>
            <w:tcW w:w="1418" w:type="dxa"/>
            <w:tcBorders>
              <w:bottom w:val="single" w:color="auto" w:sz="4" w:space="0"/>
            </w:tcBorders>
            <w:shd w:val="clear" w:color="auto" w:fill="F1F1F1" w:themeFill="background1" w:themeFillShade="F2"/>
          </w:tcPr>
          <w:p w14:paraId="1D38C15E">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992" w:type="dxa"/>
            <w:tcBorders>
              <w:bottom w:val="single" w:color="auto" w:sz="4" w:space="0"/>
            </w:tcBorders>
            <w:shd w:val="clear" w:color="auto" w:fill="F1F1F1" w:themeFill="background1" w:themeFillShade="F2"/>
          </w:tcPr>
          <w:p w14:paraId="255EF8C2">
            <w:pPr>
              <w:spacing w:after="0" w:line="240" w:lineRule="auto"/>
              <w:jc w:val="center"/>
              <w:rPr>
                <w:rFonts w:ascii="Arial" w:hAnsi="Arial" w:cs="Arial"/>
                <w:bCs/>
                <w:sz w:val="20"/>
                <w:szCs w:val="20"/>
              </w:rPr>
            </w:pPr>
            <w:r>
              <w:rPr>
                <w:rFonts w:ascii="Arial" w:hAnsi="Arial" w:cs="Arial"/>
                <w:bCs/>
                <w:sz w:val="20"/>
                <w:szCs w:val="20"/>
              </w:rPr>
              <w:t>от 70</w:t>
            </w:r>
          </w:p>
        </w:tc>
        <w:tc>
          <w:tcPr>
            <w:tcW w:w="992" w:type="dxa"/>
            <w:tcBorders>
              <w:bottom w:val="single" w:color="auto" w:sz="4" w:space="0"/>
            </w:tcBorders>
            <w:shd w:val="clear" w:color="auto" w:fill="F1F1F1" w:themeFill="background1" w:themeFillShade="F2"/>
          </w:tcPr>
          <w:p w14:paraId="4779FA80">
            <w:pPr>
              <w:spacing w:after="0" w:line="240" w:lineRule="auto"/>
              <w:jc w:val="center"/>
              <w:rPr>
                <w:rFonts w:ascii="Arial" w:hAnsi="Arial" w:cs="Arial"/>
                <w:bCs/>
                <w:spacing w:val="-18"/>
                <w:sz w:val="20"/>
                <w:szCs w:val="20"/>
              </w:rPr>
            </w:pPr>
            <w:r>
              <w:rPr>
                <w:rFonts w:ascii="Arial" w:hAnsi="Arial" w:cs="Arial"/>
                <w:bCs/>
                <w:spacing w:val="-18"/>
                <w:sz w:val="20"/>
                <w:szCs w:val="20"/>
              </w:rPr>
              <w:t>от 140</w:t>
            </w:r>
          </w:p>
        </w:tc>
        <w:tc>
          <w:tcPr>
            <w:tcW w:w="1276" w:type="dxa"/>
            <w:tcBorders>
              <w:bottom w:val="single" w:color="auto" w:sz="4" w:space="0"/>
            </w:tcBorders>
            <w:shd w:val="clear" w:color="auto" w:fill="F1F1F1" w:themeFill="background1" w:themeFillShade="F2"/>
          </w:tcPr>
          <w:p w14:paraId="2D8BDA0A">
            <w:pPr>
              <w:spacing w:after="0" w:line="240" w:lineRule="auto"/>
              <w:jc w:val="center"/>
              <w:rPr>
                <w:rFonts w:ascii="Arial" w:hAnsi="Arial" w:cs="Arial"/>
                <w:bCs/>
                <w:sz w:val="20"/>
                <w:szCs w:val="20"/>
              </w:rPr>
            </w:pPr>
            <w:r>
              <w:rPr>
                <w:rFonts w:ascii="Arial" w:hAnsi="Arial" w:cs="Arial"/>
                <w:bCs/>
                <w:sz w:val="20"/>
                <w:szCs w:val="20"/>
              </w:rPr>
              <w:t>30</w:t>
            </w:r>
          </w:p>
        </w:tc>
      </w:tr>
      <w:tr w14:paraId="2650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Pr>
          <w:p w14:paraId="39A48E9F">
            <w:pPr>
              <w:spacing w:line="240" w:lineRule="auto"/>
              <w:rPr>
                <w:rFonts w:ascii="Arial" w:hAnsi="Arial" w:cs="Arial"/>
                <w:sz w:val="20"/>
                <w:szCs w:val="20"/>
              </w:rPr>
            </w:pPr>
            <w:r>
              <w:rPr>
                <w:rFonts w:ascii="Arial" w:hAnsi="Arial" w:cs="Arial"/>
                <w:sz w:val="20"/>
                <w:szCs w:val="20"/>
              </w:rPr>
              <w:t>21.04.01</w:t>
            </w:r>
          </w:p>
        </w:tc>
        <w:tc>
          <w:tcPr>
            <w:tcW w:w="3544" w:type="dxa"/>
            <w:vMerge w:val="restart"/>
          </w:tcPr>
          <w:p w14:paraId="7900367C">
            <w:pPr>
              <w:spacing w:line="240" w:lineRule="auto"/>
              <w:rPr>
                <w:rFonts w:ascii="Arial" w:hAnsi="Arial" w:cs="Arial"/>
                <w:sz w:val="20"/>
                <w:szCs w:val="20"/>
              </w:rPr>
            </w:pPr>
            <w:r>
              <w:rPr>
                <w:rFonts w:ascii="Arial" w:hAnsi="Arial" w:cs="Arial"/>
                <w:sz w:val="20"/>
                <w:szCs w:val="20"/>
              </w:rPr>
              <w:t>Нефтегазовое дело</w:t>
            </w:r>
          </w:p>
        </w:tc>
        <w:tc>
          <w:tcPr>
            <w:tcW w:w="1418" w:type="dxa"/>
          </w:tcPr>
          <w:p w14:paraId="18373340">
            <w:pPr>
              <w:spacing w:after="0" w:line="240" w:lineRule="auto"/>
              <w:jc w:val="center"/>
              <w:rPr>
                <w:rFonts w:ascii="Arial" w:hAnsi="Arial" w:cs="Arial"/>
                <w:bCs/>
                <w:sz w:val="16"/>
                <w:szCs w:val="16"/>
              </w:rPr>
            </w:pPr>
            <w:r>
              <w:rPr>
                <w:rFonts w:ascii="Arial" w:hAnsi="Arial" w:cs="Arial"/>
                <w:bCs/>
                <w:sz w:val="16"/>
                <w:szCs w:val="16"/>
              </w:rPr>
              <w:t>базовый</w:t>
            </w:r>
          </w:p>
        </w:tc>
        <w:tc>
          <w:tcPr>
            <w:tcW w:w="992" w:type="dxa"/>
          </w:tcPr>
          <w:p w14:paraId="18B5F000">
            <w:pPr>
              <w:spacing w:after="0" w:line="240" w:lineRule="auto"/>
              <w:jc w:val="center"/>
              <w:rPr>
                <w:rFonts w:ascii="Arial" w:hAnsi="Arial" w:cs="Arial"/>
                <w:bCs/>
                <w:sz w:val="20"/>
                <w:szCs w:val="20"/>
              </w:rPr>
            </w:pPr>
            <w:r>
              <w:rPr>
                <w:rFonts w:ascii="Arial" w:hAnsi="Arial" w:cs="Arial"/>
                <w:bCs/>
                <w:sz w:val="20"/>
                <w:szCs w:val="20"/>
              </w:rPr>
              <w:t>60–69</w:t>
            </w:r>
          </w:p>
        </w:tc>
        <w:tc>
          <w:tcPr>
            <w:tcW w:w="992" w:type="dxa"/>
          </w:tcPr>
          <w:p w14:paraId="16C4E9FF">
            <w:pPr>
              <w:spacing w:after="0" w:line="240" w:lineRule="auto"/>
              <w:jc w:val="center"/>
              <w:rPr>
                <w:rFonts w:ascii="Arial" w:hAnsi="Arial" w:cs="Arial"/>
                <w:bCs/>
                <w:spacing w:val="-18"/>
                <w:sz w:val="20"/>
                <w:szCs w:val="20"/>
              </w:rPr>
            </w:pPr>
            <w:r>
              <w:rPr>
                <w:rFonts w:ascii="Arial" w:hAnsi="Arial" w:cs="Arial"/>
                <w:bCs/>
                <w:spacing w:val="-18"/>
                <w:sz w:val="20"/>
                <w:szCs w:val="20"/>
              </w:rPr>
              <w:t>120 –139</w:t>
            </w:r>
          </w:p>
        </w:tc>
        <w:tc>
          <w:tcPr>
            <w:tcW w:w="1276" w:type="dxa"/>
          </w:tcPr>
          <w:p w14:paraId="1B51A5BE">
            <w:pPr>
              <w:spacing w:after="0" w:line="240" w:lineRule="auto"/>
              <w:jc w:val="center"/>
              <w:rPr>
                <w:rFonts w:ascii="Arial" w:hAnsi="Arial" w:cs="Arial"/>
                <w:bCs/>
                <w:sz w:val="20"/>
                <w:szCs w:val="20"/>
              </w:rPr>
            </w:pPr>
            <w:r>
              <w:rPr>
                <w:rFonts w:ascii="Arial" w:hAnsi="Arial" w:cs="Arial"/>
                <w:bCs/>
                <w:sz w:val="20"/>
                <w:szCs w:val="20"/>
              </w:rPr>
              <w:t>15</w:t>
            </w:r>
          </w:p>
        </w:tc>
      </w:tr>
      <w:tr w14:paraId="7C04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tcBorders>
              <w:bottom w:val="single" w:color="auto" w:sz="4" w:space="0"/>
            </w:tcBorders>
            <w:vAlign w:val="center"/>
          </w:tcPr>
          <w:p w14:paraId="6E3A3E9F">
            <w:pPr>
              <w:spacing w:after="0" w:line="240" w:lineRule="auto"/>
              <w:rPr>
                <w:rFonts w:ascii="Arial" w:hAnsi="Arial" w:cs="Arial" w:eastAsiaTheme="minorEastAsia"/>
                <w:sz w:val="20"/>
                <w:szCs w:val="20"/>
              </w:rPr>
            </w:pPr>
          </w:p>
        </w:tc>
        <w:tc>
          <w:tcPr>
            <w:tcW w:w="3544" w:type="dxa"/>
            <w:vMerge w:val="continue"/>
            <w:tcBorders>
              <w:bottom w:val="single" w:color="auto" w:sz="4" w:space="0"/>
            </w:tcBorders>
            <w:vAlign w:val="center"/>
          </w:tcPr>
          <w:p w14:paraId="4B814C67">
            <w:pPr>
              <w:spacing w:after="0" w:line="240" w:lineRule="auto"/>
              <w:rPr>
                <w:rFonts w:ascii="Arial" w:hAnsi="Arial" w:cs="Arial" w:eastAsiaTheme="minorEastAsia"/>
                <w:sz w:val="20"/>
                <w:szCs w:val="20"/>
              </w:rPr>
            </w:pPr>
          </w:p>
        </w:tc>
        <w:tc>
          <w:tcPr>
            <w:tcW w:w="1418" w:type="dxa"/>
            <w:tcBorders>
              <w:bottom w:val="single" w:color="auto" w:sz="4" w:space="0"/>
            </w:tcBorders>
            <w:shd w:val="clear" w:color="auto" w:fill="F1F1F1" w:themeFill="background1" w:themeFillShade="F2"/>
          </w:tcPr>
          <w:p w14:paraId="3A5CE1F6">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992" w:type="dxa"/>
            <w:tcBorders>
              <w:bottom w:val="single" w:color="auto" w:sz="4" w:space="0"/>
            </w:tcBorders>
            <w:shd w:val="clear" w:color="auto" w:fill="F1F1F1" w:themeFill="background1" w:themeFillShade="F2"/>
          </w:tcPr>
          <w:p w14:paraId="18556C57">
            <w:pPr>
              <w:spacing w:after="0" w:line="240" w:lineRule="auto"/>
              <w:jc w:val="center"/>
              <w:rPr>
                <w:rFonts w:ascii="Arial" w:hAnsi="Arial" w:cs="Arial"/>
                <w:bCs/>
                <w:sz w:val="20"/>
                <w:szCs w:val="20"/>
              </w:rPr>
            </w:pPr>
            <w:r>
              <w:rPr>
                <w:rFonts w:ascii="Arial" w:hAnsi="Arial" w:cs="Arial"/>
                <w:bCs/>
                <w:sz w:val="20"/>
                <w:szCs w:val="20"/>
              </w:rPr>
              <w:t>от 70</w:t>
            </w:r>
          </w:p>
        </w:tc>
        <w:tc>
          <w:tcPr>
            <w:tcW w:w="992" w:type="dxa"/>
            <w:tcBorders>
              <w:bottom w:val="single" w:color="auto" w:sz="4" w:space="0"/>
            </w:tcBorders>
            <w:shd w:val="clear" w:color="auto" w:fill="F1F1F1" w:themeFill="background1" w:themeFillShade="F2"/>
          </w:tcPr>
          <w:p w14:paraId="202A1482">
            <w:pPr>
              <w:spacing w:after="0" w:line="240" w:lineRule="auto"/>
              <w:jc w:val="center"/>
              <w:rPr>
                <w:rFonts w:ascii="Arial" w:hAnsi="Arial" w:cs="Arial"/>
                <w:bCs/>
                <w:spacing w:val="-18"/>
                <w:sz w:val="20"/>
                <w:szCs w:val="20"/>
              </w:rPr>
            </w:pPr>
            <w:r>
              <w:rPr>
                <w:rFonts w:ascii="Arial" w:hAnsi="Arial" w:cs="Arial"/>
                <w:bCs/>
                <w:spacing w:val="-18"/>
                <w:sz w:val="20"/>
                <w:szCs w:val="20"/>
              </w:rPr>
              <w:t>от 140</w:t>
            </w:r>
          </w:p>
        </w:tc>
        <w:tc>
          <w:tcPr>
            <w:tcW w:w="1276" w:type="dxa"/>
            <w:tcBorders>
              <w:bottom w:val="single" w:color="auto" w:sz="4" w:space="0"/>
            </w:tcBorders>
            <w:shd w:val="clear" w:color="auto" w:fill="F1F1F1" w:themeFill="background1" w:themeFillShade="F2"/>
          </w:tcPr>
          <w:p w14:paraId="09617CF9">
            <w:pPr>
              <w:spacing w:after="0" w:line="240" w:lineRule="auto"/>
              <w:jc w:val="center"/>
              <w:rPr>
                <w:rFonts w:ascii="Arial" w:hAnsi="Arial" w:cs="Arial"/>
                <w:bCs/>
                <w:sz w:val="20"/>
                <w:szCs w:val="20"/>
              </w:rPr>
            </w:pPr>
            <w:r>
              <w:rPr>
                <w:rFonts w:ascii="Arial" w:hAnsi="Arial" w:cs="Arial"/>
                <w:bCs/>
                <w:sz w:val="20"/>
                <w:szCs w:val="20"/>
              </w:rPr>
              <w:t>30</w:t>
            </w:r>
          </w:p>
        </w:tc>
      </w:tr>
      <w:tr w14:paraId="5433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Borders>
              <w:top w:val="nil"/>
            </w:tcBorders>
          </w:tcPr>
          <w:p w14:paraId="41012B39">
            <w:pPr>
              <w:spacing w:line="240" w:lineRule="auto"/>
              <w:rPr>
                <w:rFonts w:ascii="Arial" w:hAnsi="Arial" w:cs="Arial"/>
                <w:sz w:val="20"/>
                <w:szCs w:val="20"/>
              </w:rPr>
            </w:pPr>
            <w:r>
              <w:rPr>
                <w:rFonts w:ascii="Arial" w:hAnsi="Arial" w:cs="Arial"/>
                <w:sz w:val="20"/>
                <w:szCs w:val="20"/>
              </w:rPr>
              <w:t>21.04.02</w:t>
            </w:r>
          </w:p>
        </w:tc>
        <w:tc>
          <w:tcPr>
            <w:tcW w:w="3544" w:type="dxa"/>
            <w:vMerge w:val="restart"/>
            <w:tcBorders>
              <w:top w:val="nil"/>
            </w:tcBorders>
          </w:tcPr>
          <w:p w14:paraId="64E4050B">
            <w:pPr>
              <w:spacing w:line="240" w:lineRule="auto"/>
              <w:rPr>
                <w:rFonts w:ascii="Arial" w:hAnsi="Arial" w:cs="Arial"/>
                <w:sz w:val="20"/>
                <w:szCs w:val="20"/>
              </w:rPr>
            </w:pPr>
            <w:r>
              <w:rPr>
                <w:rFonts w:ascii="Arial" w:hAnsi="Arial" w:cs="Arial"/>
                <w:sz w:val="20"/>
                <w:szCs w:val="20"/>
              </w:rPr>
              <w:t>Землеустройство и кадастры</w:t>
            </w:r>
          </w:p>
        </w:tc>
        <w:tc>
          <w:tcPr>
            <w:tcW w:w="1418" w:type="dxa"/>
            <w:tcBorders>
              <w:top w:val="nil"/>
            </w:tcBorders>
          </w:tcPr>
          <w:p w14:paraId="1AA260F3">
            <w:pPr>
              <w:spacing w:after="0" w:line="240" w:lineRule="auto"/>
              <w:jc w:val="center"/>
              <w:rPr>
                <w:rFonts w:ascii="Arial" w:hAnsi="Arial" w:cs="Arial"/>
                <w:bCs/>
                <w:sz w:val="16"/>
                <w:szCs w:val="16"/>
              </w:rPr>
            </w:pPr>
            <w:r>
              <w:rPr>
                <w:rFonts w:ascii="Arial" w:hAnsi="Arial" w:cs="Arial"/>
                <w:bCs/>
                <w:sz w:val="16"/>
                <w:szCs w:val="16"/>
              </w:rPr>
              <w:t>базовый</w:t>
            </w:r>
          </w:p>
        </w:tc>
        <w:tc>
          <w:tcPr>
            <w:tcW w:w="992" w:type="dxa"/>
            <w:tcBorders>
              <w:top w:val="nil"/>
            </w:tcBorders>
          </w:tcPr>
          <w:p w14:paraId="626DF79B">
            <w:pPr>
              <w:spacing w:after="0" w:line="240" w:lineRule="auto"/>
              <w:jc w:val="center"/>
              <w:rPr>
                <w:rFonts w:ascii="Arial" w:hAnsi="Arial" w:cs="Arial"/>
                <w:bCs/>
                <w:sz w:val="20"/>
                <w:szCs w:val="20"/>
              </w:rPr>
            </w:pPr>
            <w:r>
              <w:rPr>
                <w:rFonts w:ascii="Arial" w:hAnsi="Arial" w:cs="Arial"/>
                <w:bCs/>
                <w:sz w:val="20"/>
                <w:szCs w:val="20"/>
              </w:rPr>
              <w:t>60–69</w:t>
            </w:r>
          </w:p>
        </w:tc>
        <w:tc>
          <w:tcPr>
            <w:tcW w:w="992" w:type="dxa"/>
            <w:tcBorders>
              <w:top w:val="nil"/>
            </w:tcBorders>
          </w:tcPr>
          <w:p w14:paraId="2FC0F164">
            <w:pPr>
              <w:spacing w:after="0" w:line="240" w:lineRule="auto"/>
              <w:jc w:val="center"/>
              <w:rPr>
                <w:rFonts w:ascii="Arial" w:hAnsi="Arial" w:cs="Arial"/>
                <w:bCs/>
                <w:spacing w:val="-18"/>
                <w:sz w:val="20"/>
                <w:szCs w:val="20"/>
              </w:rPr>
            </w:pPr>
            <w:r>
              <w:rPr>
                <w:rFonts w:ascii="Arial" w:hAnsi="Arial" w:cs="Arial"/>
                <w:bCs/>
                <w:spacing w:val="-18"/>
                <w:sz w:val="20"/>
                <w:szCs w:val="20"/>
              </w:rPr>
              <w:t>120 –139</w:t>
            </w:r>
          </w:p>
        </w:tc>
        <w:tc>
          <w:tcPr>
            <w:tcW w:w="1276" w:type="dxa"/>
            <w:tcBorders>
              <w:top w:val="nil"/>
            </w:tcBorders>
          </w:tcPr>
          <w:p w14:paraId="17F95B61">
            <w:pPr>
              <w:spacing w:after="0" w:line="240" w:lineRule="auto"/>
              <w:jc w:val="center"/>
              <w:rPr>
                <w:rFonts w:ascii="Arial" w:hAnsi="Arial" w:cs="Arial"/>
                <w:bCs/>
                <w:sz w:val="20"/>
                <w:szCs w:val="20"/>
              </w:rPr>
            </w:pPr>
            <w:r>
              <w:rPr>
                <w:rFonts w:ascii="Arial" w:hAnsi="Arial" w:cs="Arial"/>
                <w:bCs/>
                <w:sz w:val="20"/>
                <w:szCs w:val="20"/>
              </w:rPr>
              <w:t>15</w:t>
            </w:r>
          </w:p>
        </w:tc>
      </w:tr>
      <w:tr w14:paraId="36C4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vAlign w:val="center"/>
          </w:tcPr>
          <w:p w14:paraId="4E542402">
            <w:pPr>
              <w:spacing w:after="0" w:line="240" w:lineRule="auto"/>
              <w:rPr>
                <w:rFonts w:ascii="Arial" w:hAnsi="Arial" w:cs="Arial" w:eastAsiaTheme="minorEastAsia"/>
                <w:sz w:val="20"/>
                <w:szCs w:val="20"/>
              </w:rPr>
            </w:pPr>
          </w:p>
        </w:tc>
        <w:tc>
          <w:tcPr>
            <w:tcW w:w="3544" w:type="dxa"/>
            <w:vMerge w:val="continue"/>
            <w:vAlign w:val="center"/>
          </w:tcPr>
          <w:p w14:paraId="0CF62E5B">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5B5D136D">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992" w:type="dxa"/>
            <w:shd w:val="clear" w:color="auto" w:fill="F1F1F1" w:themeFill="background1" w:themeFillShade="F2"/>
          </w:tcPr>
          <w:p w14:paraId="1CBF298C">
            <w:pPr>
              <w:spacing w:after="0" w:line="240" w:lineRule="auto"/>
              <w:jc w:val="center"/>
              <w:rPr>
                <w:rFonts w:ascii="Arial" w:hAnsi="Arial" w:cs="Arial"/>
                <w:bCs/>
                <w:sz w:val="20"/>
                <w:szCs w:val="20"/>
              </w:rPr>
            </w:pPr>
            <w:r>
              <w:rPr>
                <w:rFonts w:ascii="Arial" w:hAnsi="Arial" w:cs="Arial"/>
                <w:bCs/>
                <w:sz w:val="20"/>
                <w:szCs w:val="20"/>
              </w:rPr>
              <w:t>от 70</w:t>
            </w:r>
          </w:p>
        </w:tc>
        <w:tc>
          <w:tcPr>
            <w:tcW w:w="992" w:type="dxa"/>
            <w:shd w:val="clear" w:color="auto" w:fill="F1F1F1" w:themeFill="background1" w:themeFillShade="F2"/>
          </w:tcPr>
          <w:p w14:paraId="6CA99761">
            <w:pPr>
              <w:spacing w:after="0" w:line="240" w:lineRule="auto"/>
              <w:jc w:val="center"/>
              <w:rPr>
                <w:rFonts w:ascii="Arial" w:hAnsi="Arial" w:cs="Arial"/>
                <w:bCs/>
                <w:spacing w:val="-18"/>
                <w:sz w:val="20"/>
                <w:szCs w:val="20"/>
              </w:rPr>
            </w:pPr>
            <w:r>
              <w:rPr>
                <w:rFonts w:ascii="Arial" w:hAnsi="Arial" w:cs="Arial"/>
                <w:bCs/>
                <w:spacing w:val="-18"/>
                <w:sz w:val="20"/>
                <w:szCs w:val="20"/>
              </w:rPr>
              <w:t>от 140</w:t>
            </w:r>
          </w:p>
        </w:tc>
        <w:tc>
          <w:tcPr>
            <w:tcW w:w="1276" w:type="dxa"/>
            <w:shd w:val="clear" w:color="auto" w:fill="F1F1F1" w:themeFill="background1" w:themeFillShade="F2"/>
          </w:tcPr>
          <w:p w14:paraId="412154EE">
            <w:pPr>
              <w:spacing w:after="0" w:line="240" w:lineRule="auto"/>
              <w:jc w:val="center"/>
              <w:rPr>
                <w:rFonts w:ascii="Arial" w:hAnsi="Arial" w:cs="Arial"/>
                <w:bCs/>
                <w:sz w:val="20"/>
                <w:szCs w:val="20"/>
              </w:rPr>
            </w:pPr>
            <w:r>
              <w:rPr>
                <w:rFonts w:ascii="Arial" w:hAnsi="Arial" w:cs="Arial"/>
                <w:bCs/>
                <w:sz w:val="20"/>
                <w:szCs w:val="20"/>
              </w:rPr>
              <w:t>30</w:t>
            </w:r>
          </w:p>
        </w:tc>
      </w:tr>
      <w:tr w14:paraId="77F5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Pr>
          <w:p w14:paraId="1A93373B">
            <w:pPr>
              <w:spacing w:after="0" w:line="240" w:lineRule="auto"/>
              <w:rPr>
                <w:rFonts w:ascii="Arial" w:hAnsi="Arial" w:cs="Arial"/>
                <w:sz w:val="20"/>
                <w:szCs w:val="20"/>
              </w:rPr>
            </w:pPr>
            <w:r>
              <w:rPr>
                <w:rFonts w:ascii="Arial" w:hAnsi="Arial" w:cs="Arial"/>
                <w:sz w:val="20"/>
                <w:szCs w:val="20"/>
              </w:rPr>
              <w:t>22.04.01</w:t>
            </w:r>
          </w:p>
        </w:tc>
        <w:tc>
          <w:tcPr>
            <w:tcW w:w="3544" w:type="dxa"/>
            <w:vMerge w:val="restart"/>
          </w:tcPr>
          <w:p w14:paraId="1CBA9FD6">
            <w:pPr>
              <w:spacing w:after="0" w:line="200" w:lineRule="exact"/>
              <w:rPr>
                <w:rFonts w:ascii="Arial" w:hAnsi="Arial" w:cs="Arial"/>
                <w:sz w:val="20"/>
                <w:szCs w:val="20"/>
              </w:rPr>
            </w:pPr>
            <w:r>
              <w:rPr>
                <w:rFonts w:ascii="Arial" w:hAnsi="Arial" w:cs="Arial"/>
                <w:sz w:val="20"/>
                <w:szCs w:val="20"/>
              </w:rPr>
              <w:t>Материаловедение и технологии материалов</w:t>
            </w:r>
          </w:p>
        </w:tc>
        <w:tc>
          <w:tcPr>
            <w:tcW w:w="1418" w:type="dxa"/>
          </w:tcPr>
          <w:p w14:paraId="3E92A092">
            <w:pPr>
              <w:spacing w:after="0" w:line="240" w:lineRule="auto"/>
              <w:jc w:val="center"/>
              <w:rPr>
                <w:rFonts w:ascii="Arial" w:hAnsi="Arial" w:cs="Arial"/>
                <w:bCs/>
                <w:sz w:val="16"/>
                <w:szCs w:val="16"/>
              </w:rPr>
            </w:pPr>
            <w:r>
              <w:rPr>
                <w:rFonts w:ascii="Arial" w:hAnsi="Arial" w:cs="Arial"/>
                <w:bCs/>
                <w:sz w:val="16"/>
                <w:szCs w:val="16"/>
              </w:rPr>
              <w:t>базовый</w:t>
            </w:r>
          </w:p>
        </w:tc>
        <w:tc>
          <w:tcPr>
            <w:tcW w:w="992" w:type="dxa"/>
          </w:tcPr>
          <w:p w14:paraId="1A26D3FD">
            <w:pPr>
              <w:spacing w:after="0" w:line="240" w:lineRule="auto"/>
              <w:jc w:val="center"/>
              <w:rPr>
                <w:rFonts w:ascii="Arial" w:hAnsi="Arial" w:cs="Arial"/>
                <w:bCs/>
                <w:sz w:val="20"/>
                <w:szCs w:val="20"/>
              </w:rPr>
            </w:pPr>
            <w:r>
              <w:rPr>
                <w:rFonts w:ascii="Arial" w:hAnsi="Arial" w:cs="Arial"/>
                <w:bCs/>
                <w:sz w:val="20"/>
                <w:szCs w:val="20"/>
              </w:rPr>
              <w:t>60–69</w:t>
            </w:r>
          </w:p>
        </w:tc>
        <w:tc>
          <w:tcPr>
            <w:tcW w:w="992" w:type="dxa"/>
          </w:tcPr>
          <w:p w14:paraId="5E9F474E">
            <w:pPr>
              <w:spacing w:after="0" w:line="240" w:lineRule="auto"/>
              <w:jc w:val="center"/>
              <w:rPr>
                <w:rFonts w:ascii="Arial" w:hAnsi="Arial" w:cs="Arial"/>
                <w:bCs/>
                <w:spacing w:val="-18"/>
                <w:sz w:val="20"/>
                <w:szCs w:val="20"/>
              </w:rPr>
            </w:pPr>
            <w:r>
              <w:rPr>
                <w:rFonts w:ascii="Arial" w:hAnsi="Arial" w:cs="Arial"/>
                <w:bCs/>
                <w:spacing w:val="-18"/>
                <w:sz w:val="20"/>
                <w:szCs w:val="20"/>
              </w:rPr>
              <w:t>120 –139</w:t>
            </w:r>
          </w:p>
        </w:tc>
        <w:tc>
          <w:tcPr>
            <w:tcW w:w="1276" w:type="dxa"/>
          </w:tcPr>
          <w:p w14:paraId="1F7F7698">
            <w:pPr>
              <w:spacing w:after="0" w:line="240" w:lineRule="auto"/>
              <w:jc w:val="center"/>
              <w:rPr>
                <w:rFonts w:ascii="Arial" w:hAnsi="Arial" w:cs="Arial"/>
                <w:bCs/>
                <w:sz w:val="20"/>
                <w:szCs w:val="20"/>
              </w:rPr>
            </w:pPr>
            <w:r>
              <w:rPr>
                <w:rFonts w:ascii="Arial" w:hAnsi="Arial" w:cs="Arial"/>
                <w:bCs/>
                <w:sz w:val="20"/>
                <w:szCs w:val="20"/>
              </w:rPr>
              <w:t>15</w:t>
            </w:r>
          </w:p>
        </w:tc>
      </w:tr>
      <w:tr w14:paraId="7D7F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129" w:type="dxa"/>
            <w:vMerge w:val="continue"/>
            <w:vAlign w:val="center"/>
          </w:tcPr>
          <w:p w14:paraId="1EF02172">
            <w:pPr>
              <w:spacing w:after="0" w:line="240" w:lineRule="auto"/>
              <w:rPr>
                <w:rFonts w:ascii="Arial" w:hAnsi="Arial" w:cs="Arial" w:eastAsiaTheme="minorEastAsia"/>
                <w:sz w:val="20"/>
                <w:szCs w:val="20"/>
              </w:rPr>
            </w:pPr>
          </w:p>
        </w:tc>
        <w:tc>
          <w:tcPr>
            <w:tcW w:w="3544" w:type="dxa"/>
            <w:vMerge w:val="continue"/>
            <w:vAlign w:val="center"/>
          </w:tcPr>
          <w:p w14:paraId="7D3FC7FC">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12E809E2">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992" w:type="dxa"/>
            <w:shd w:val="clear" w:color="auto" w:fill="F1F1F1" w:themeFill="background1" w:themeFillShade="F2"/>
          </w:tcPr>
          <w:p w14:paraId="6ACFD5FA">
            <w:pPr>
              <w:spacing w:after="0" w:line="240" w:lineRule="auto"/>
              <w:jc w:val="center"/>
              <w:rPr>
                <w:rFonts w:ascii="Arial" w:hAnsi="Arial" w:cs="Arial"/>
                <w:bCs/>
                <w:sz w:val="20"/>
                <w:szCs w:val="20"/>
              </w:rPr>
            </w:pPr>
            <w:r>
              <w:rPr>
                <w:rFonts w:ascii="Arial" w:hAnsi="Arial" w:cs="Arial"/>
                <w:bCs/>
                <w:sz w:val="20"/>
                <w:szCs w:val="20"/>
              </w:rPr>
              <w:t>от 70</w:t>
            </w:r>
          </w:p>
        </w:tc>
        <w:tc>
          <w:tcPr>
            <w:tcW w:w="992" w:type="dxa"/>
            <w:shd w:val="clear" w:color="auto" w:fill="F1F1F1" w:themeFill="background1" w:themeFillShade="F2"/>
          </w:tcPr>
          <w:p w14:paraId="4250BE79">
            <w:pPr>
              <w:spacing w:after="0" w:line="240" w:lineRule="auto"/>
              <w:jc w:val="center"/>
              <w:rPr>
                <w:rFonts w:ascii="Arial" w:hAnsi="Arial" w:cs="Arial"/>
                <w:bCs/>
                <w:spacing w:val="-18"/>
                <w:sz w:val="20"/>
                <w:szCs w:val="20"/>
              </w:rPr>
            </w:pPr>
            <w:r>
              <w:rPr>
                <w:rFonts w:ascii="Arial" w:hAnsi="Arial" w:cs="Arial"/>
                <w:bCs/>
                <w:spacing w:val="-18"/>
                <w:sz w:val="20"/>
                <w:szCs w:val="20"/>
              </w:rPr>
              <w:t>от 140</w:t>
            </w:r>
          </w:p>
        </w:tc>
        <w:tc>
          <w:tcPr>
            <w:tcW w:w="1276" w:type="dxa"/>
            <w:shd w:val="clear" w:color="auto" w:fill="F1F1F1" w:themeFill="background1" w:themeFillShade="F2"/>
          </w:tcPr>
          <w:p w14:paraId="2EA7FC1A">
            <w:pPr>
              <w:spacing w:after="0" w:line="240" w:lineRule="auto"/>
              <w:jc w:val="center"/>
              <w:rPr>
                <w:rFonts w:ascii="Arial" w:hAnsi="Arial" w:cs="Arial"/>
                <w:bCs/>
                <w:sz w:val="20"/>
                <w:szCs w:val="20"/>
              </w:rPr>
            </w:pPr>
            <w:r>
              <w:rPr>
                <w:rFonts w:ascii="Arial" w:hAnsi="Arial" w:cs="Arial"/>
                <w:bCs/>
                <w:sz w:val="20"/>
                <w:szCs w:val="20"/>
              </w:rPr>
              <w:t>30</w:t>
            </w:r>
          </w:p>
        </w:tc>
      </w:tr>
      <w:tr w14:paraId="67F6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Pr>
          <w:p w14:paraId="175E225C">
            <w:pPr>
              <w:spacing w:line="240" w:lineRule="auto"/>
              <w:rPr>
                <w:rFonts w:ascii="Arial" w:hAnsi="Arial" w:cs="Arial"/>
                <w:sz w:val="20"/>
                <w:szCs w:val="20"/>
              </w:rPr>
            </w:pPr>
            <w:r>
              <w:rPr>
                <w:rFonts w:ascii="Arial" w:hAnsi="Arial" w:cs="Arial"/>
                <w:sz w:val="20"/>
                <w:szCs w:val="20"/>
              </w:rPr>
              <w:t>27.04.01</w:t>
            </w:r>
          </w:p>
        </w:tc>
        <w:tc>
          <w:tcPr>
            <w:tcW w:w="3544" w:type="dxa"/>
            <w:vMerge w:val="restart"/>
          </w:tcPr>
          <w:p w14:paraId="1158D541">
            <w:pPr>
              <w:spacing w:line="240" w:lineRule="auto"/>
              <w:rPr>
                <w:rFonts w:ascii="Arial" w:hAnsi="Arial" w:cs="Arial"/>
                <w:sz w:val="20"/>
                <w:szCs w:val="20"/>
              </w:rPr>
            </w:pPr>
            <w:r>
              <w:rPr>
                <w:rFonts w:ascii="Arial" w:hAnsi="Arial" w:cs="Arial"/>
                <w:sz w:val="20"/>
                <w:szCs w:val="20"/>
              </w:rPr>
              <w:t>Стандартизация и метрология</w:t>
            </w:r>
          </w:p>
        </w:tc>
        <w:tc>
          <w:tcPr>
            <w:tcW w:w="1418" w:type="dxa"/>
          </w:tcPr>
          <w:p w14:paraId="17F9CA13">
            <w:pPr>
              <w:spacing w:after="0" w:line="240" w:lineRule="auto"/>
              <w:jc w:val="center"/>
              <w:rPr>
                <w:rFonts w:ascii="Arial" w:hAnsi="Arial" w:cs="Arial"/>
                <w:bCs/>
                <w:sz w:val="16"/>
                <w:szCs w:val="16"/>
              </w:rPr>
            </w:pPr>
            <w:r>
              <w:rPr>
                <w:rFonts w:ascii="Arial" w:hAnsi="Arial" w:cs="Arial"/>
                <w:bCs/>
                <w:sz w:val="16"/>
                <w:szCs w:val="16"/>
              </w:rPr>
              <w:t>базовый</w:t>
            </w:r>
          </w:p>
        </w:tc>
        <w:tc>
          <w:tcPr>
            <w:tcW w:w="992" w:type="dxa"/>
          </w:tcPr>
          <w:p w14:paraId="64C9FBDD">
            <w:pPr>
              <w:spacing w:after="0" w:line="240" w:lineRule="auto"/>
              <w:jc w:val="center"/>
              <w:rPr>
                <w:rFonts w:ascii="Arial" w:hAnsi="Arial" w:cs="Arial"/>
                <w:bCs/>
                <w:sz w:val="20"/>
                <w:szCs w:val="20"/>
              </w:rPr>
            </w:pPr>
            <w:r>
              <w:rPr>
                <w:rFonts w:ascii="Arial" w:hAnsi="Arial" w:cs="Arial"/>
                <w:bCs/>
                <w:sz w:val="20"/>
                <w:szCs w:val="20"/>
              </w:rPr>
              <w:t>60–69</w:t>
            </w:r>
          </w:p>
        </w:tc>
        <w:tc>
          <w:tcPr>
            <w:tcW w:w="992" w:type="dxa"/>
          </w:tcPr>
          <w:p w14:paraId="33D039A2">
            <w:pPr>
              <w:spacing w:after="0" w:line="240" w:lineRule="auto"/>
              <w:jc w:val="center"/>
              <w:rPr>
                <w:rFonts w:ascii="Arial" w:hAnsi="Arial" w:cs="Arial"/>
                <w:bCs/>
                <w:spacing w:val="-18"/>
                <w:sz w:val="20"/>
                <w:szCs w:val="20"/>
              </w:rPr>
            </w:pPr>
            <w:r>
              <w:rPr>
                <w:rFonts w:ascii="Arial" w:hAnsi="Arial" w:cs="Arial"/>
                <w:bCs/>
                <w:spacing w:val="-18"/>
                <w:sz w:val="20"/>
                <w:szCs w:val="20"/>
              </w:rPr>
              <w:t>120 –139</w:t>
            </w:r>
          </w:p>
        </w:tc>
        <w:tc>
          <w:tcPr>
            <w:tcW w:w="1276" w:type="dxa"/>
          </w:tcPr>
          <w:p w14:paraId="563FC85A">
            <w:pPr>
              <w:spacing w:after="0" w:line="240" w:lineRule="auto"/>
              <w:jc w:val="center"/>
              <w:rPr>
                <w:rFonts w:ascii="Arial" w:hAnsi="Arial" w:cs="Arial"/>
                <w:bCs/>
                <w:sz w:val="20"/>
                <w:szCs w:val="20"/>
              </w:rPr>
            </w:pPr>
            <w:r>
              <w:rPr>
                <w:rFonts w:ascii="Arial" w:hAnsi="Arial" w:cs="Arial"/>
                <w:bCs/>
                <w:sz w:val="20"/>
                <w:szCs w:val="20"/>
              </w:rPr>
              <w:t>15</w:t>
            </w:r>
          </w:p>
        </w:tc>
      </w:tr>
      <w:tr w14:paraId="5171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vAlign w:val="center"/>
          </w:tcPr>
          <w:p w14:paraId="65D0614E">
            <w:pPr>
              <w:spacing w:after="0" w:line="240" w:lineRule="auto"/>
              <w:rPr>
                <w:rFonts w:ascii="Arial" w:hAnsi="Arial" w:cs="Arial" w:eastAsiaTheme="minorEastAsia"/>
                <w:sz w:val="20"/>
                <w:szCs w:val="20"/>
              </w:rPr>
            </w:pPr>
          </w:p>
        </w:tc>
        <w:tc>
          <w:tcPr>
            <w:tcW w:w="3544" w:type="dxa"/>
            <w:vMerge w:val="continue"/>
            <w:vAlign w:val="center"/>
          </w:tcPr>
          <w:p w14:paraId="0631EBF8">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44363B85">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992" w:type="dxa"/>
            <w:shd w:val="clear" w:color="auto" w:fill="F1F1F1" w:themeFill="background1" w:themeFillShade="F2"/>
          </w:tcPr>
          <w:p w14:paraId="6F964085">
            <w:pPr>
              <w:spacing w:after="0" w:line="240" w:lineRule="auto"/>
              <w:jc w:val="center"/>
              <w:rPr>
                <w:rFonts w:ascii="Arial" w:hAnsi="Arial" w:cs="Arial"/>
                <w:bCs/>
                <w:sz w:val="20"/>
                <w:szCs w:val="20"/>
              </w:rPr>
            </w:pPr>
            <w:r>
              <w:rPr>
                <w:rFonts w:ascii="Arial" w:hAnsi="Arial" w:cs="Arial"/>
                <w:bCs/>
                <w:sz w:val="20"/>
                <w:szCs w:val="20"/>
              </w:rPr>
              <w:t>от 70</w:t>
            </w:r>
          </w:p>
        </w:tc>
        <w:tc>
          <w:tcPr>
            <w:tcW w:w="992" w:type="dxa"/>
            <w:shd w:val="clear" w:color="auto" w:fill="F1F1F1" w:themeFill="background1" w:themeFillShade="F2"/>
          </w:tcPr>
          <w:p w14:paraId="72361B09">
            <w:pPr>
              <w:spacing w:after="0" w:line="240" w:lineRule="auto"/>
              <w:jc w:val="center"/>
              <w:rPr>
                <w:rFonts w:ascii="Arial" w:hAnsi="Arial" w:cs="Arial"/>
                <w:bCs/>
                <w:spacing w:val="-18"/>
                <w:sz w:val="20"/>
                <w:szCs w:val="20"/>
              </w:rPr>
            </w:pPr>
            <w:r>
              <w:rPr>
                <w:rFonts w:ascii="Arial" w:hAnsi="Arial" w:cs="Arial"/>
                <w:bCs/>
                <w:spacing w:val="-18"/>
                <w:sz w:val="20"/>
                <w:szCs w:val="20"/>
              </w:rPr>
              <w:t>от 140</w:t>
            </w:r>
          </w:p>
        </w:tc>
        <w:tc>
          <w:tcPr>
            <w:tcW w:w="1276" w:type="dxa"/>
            <w:shd w:val="clear" w:color="auto" w:fill="F1F1F1" w:themeFill="background1" w:themeFillShade="F2"/>
          </w:tcPr>
          <w:p w14:paraId="20B817B1">
            <w:pPr>
              <w:spacing w:after="0" w:line="240" w:lineRule="auto"/>
              <w:jc w:val="center"/>
              <w:rPr>
                <w:rFonts w:ascii="Arial" w:hAnsi="Arial" w:cs="Arial"/>
                <w:bCs/>
                <w:sz w:val="20"/>
                <w:szCs w:val="20"/>
              </w:rPr>
            </w:pPr>
            <w:r>
              <w:rPr>
                <w:rFonts w:ascii="Arial" w:hAnsi="Arial" w:cs="Arial"/>
                <w:bCs/>
                <w:sz w:val="20"/>
                <w:szCs w:val="20"/>
              </w:rPr>
              <w:t>30</w:t>
            </w:r>
          </w:p>
        </w:tc>
      </w:tr>
      <w:tr w14:paraId="16D9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Pr>
          <w:p w14:paraId="0DFAE13E">
            <w:pPr>
              <w:spacing w:line="240" w:lineRule="auto"/>
              <w:rPr>
                <w:rFonts w:ascii="Arial" w:hAnsi="Arial" w:cs="Arial"/>
                <w:sz w:val="20"/>
                <w:szCs w:val="20"/>
              </w:rPr>
            </w:pPr>
            <w:r>
              <w:rPr>
                <w:rFonts w:ascii="Arial" w:hAnsi="Arial" w:cs="Arial"/>
                <w:sz w:val="20"/>
                <w:szCs w:val="20"/>
              </w:rPr>
              <w:t>27.04.02</w:t>
            </w:r>
          </w:p>
        </w:tc>
        <w:tc>
          <w:tcPr>
            <w:tcW w:w="3544" w:type="dxa"/>
            <w:vMerge w:val="restart"/>
          </w:tcPr>
          <w:p w14:paraId="6C9FCA6F">
            <w:pPr>
              <w:spacing w:line="240" w:lineRule="auto"/>
              <w:rPr>
                <w:rFonts w:ascii="Arial" w:hAnsi="Arial" w:cs="Arial"/>
                <w:sz w:val="20"/>
                <w:szCs w:val="20"/>
              </w:rPr>
            </w:pPr>
            <w:r>
              <w:rPr>
                <w:rFonts w:ascii="Arial" w:hAnsi="Arial" w:cs="Arial"/>
                <w:sz w:val="20"/>
                <w:szCs w:val="20"/>
              </w:rPr>
              <w:t>Управление качеством</w:t>
            </w:r>
          </w:p>
        </w:tc>
        <w:tc>
          <w:tcPr>
            <w:tcW w:w="1418" w:type="dxa"/>
          </w:tcPr>
          <w:p w14:paraId="4925E608">
            <w:pPr>
              <w:spacing w:after="0" w:line="240" w:lineRule="auto"/>
              <w:jc w:val="center"/>
              <w:rPr>
                <w:rFonts w:ascii="Arial" w:hAnsi="Arial" w:cs="Arial"/>
                <w:bCs/>
                <w:sz w:val="16"/>
                <w:szCs w:val="16"/>
              </w:rPr>
            </w:pPr>
            <w:r>
              <w:rPr>
                <w:rFonts w:ascii="Arial" w:hAnsi="Arial" w:cs="Arial"/>
                <w:bCs/>
                <w:sz w:val="16"/>
                <w:szCs w:val="16"/>
              </w:rPr>
              <w:t>базовый</w:t>
            </w:r>
          </w:p>
        </w:tc>
        <w:tc>
          <w:tcPr>
            <w:tcW w:w="992" w:type="dxa"/>
          </w:tcPr>
          <w:p w14:paraId="4DF6955A">
            <w:pPr>
              <w:spacing w:after="0" w:line="240" w:lineRule="auto"/>
              <w:jc w:val="center"/>
              <w:rPr>
                <w:rFonts w:ascii="Arial" w:hAnsi="Arial" w:cs="Arial"/>
                <w:bCs/>
                <w:sz w:val="20"/>
                <w:szCs w:val="20"/>
              </w:rPr>
            </w:pPr>
            <w:r>
              <w:rPr>
                <w:rFonts w:ascii="Arial" w:hAnsi="Arial" w:cs="Arial"/>
                <w:bCs/>
                <w:sz w:val="20"/>
                <w:szCs w:val="20"/>
              </w:rPr>
              <w:t>60–69</w:t>
            </w:r>
          </w:p>
        </w:tc>
        <w:tc>
          <w:tcPr>
            <w:tcW w:w="992" w:type="dxa"/>
          </w:tcPr>
          <w:p w14:paraId="07CC6C60">
            <w:pPr>
              <w:spacing w:after="0" w:line="240" w:lineRule="auto"/>
              <w:jc w:val="center"/>
              <w:rPr>
                <w:rFonts w:ascii="Arial" w:hAnsi="Arial" w:cs="Arial"/>
                <w:bCs/>
                <w:spacing w:val="-18"/>
                <w:sz w:val="20"/>
                <w:szCs w:val="20"/>
              </w:rPr>
            </w:pPr>
            <w:r>
              <w:rPr>
                <w:rFonts w:ascii="Arial" w:hAnsi="Arial" w:cs="Arial"/>
                <w:bCs/>
                <w:spacing w:val="-18"/>
                <w:sz w:val="20"/>
                <w:szCs w:val="20"/>
              </w:rPr>
              <w:t>120 –139</w:t>
            </w:r>
          </w:p>
        </w:tc>
        <w:tc>
          <w:tcPr>
            <w:tcW w:w="1276" w:type="dxa"/>
          </w:tcPr>
          <w:p w14:paraId="486647B6">
            <w:pPr>
              <w:spacing w:after="0" w:line="240" w:lineRule="auto"/>
              <w:jc w:val="center"/>
              <w:rPr>
                <w:rFonts w:ascii="Arial" w:hAnsi="Arial" w:cs="Arial"/>
                <w:bCs/>
                <w:sz w:val="20"/>
                <w:szCs w:val="20"/>
              </w:rPr>
            </w:pPr>
            <w:r>
              <w:rPr>
                <w:rFonts w:ascii="Arial" w:hAnsi="Arial" w:cs="Arial"/>
                <w:bCs/>
                <w:sz w:val="20"/>
                <w:szCs w:val="20"/>
              </w:rPr>
              <w:t>15</w:t>
            </w:r>
          </w:p>
        </w:tc>
      </w:tr>
      <w:tr w14:paraId="52EF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vAlign w:val="center"/>
          </w:tcPr>
          <w:p w14:paraId="410EEB10">
            <w:pPr>
              <w:spacing w:after="0" w:line="240" w:lineRule="auto"/>
              <w:rPr>
                <w:rFonts w:ascii="Arial" w:hAnsi="Arial" w:cs="Arial" w:eastAsiaTheme="minorEastAsia"/>
                <w:sz w:val="20"/>
                <w:szCs w:val="20"/>
              </w:rPr>
            </w:pPr>
          </w:p>
        </w:tc>
        <w:tc>
          <w:tcPr>
            <w:tcW w:w="3544" w:type="dxa"/>
            <w:vMerge w:val="continue"/>
            <w:vAlign w:val="center"/>
          </w:tcPr>
          <w:p w14:paraId="745CAA90">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220849C7">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992" w:type="dxa"/>
            <w:shd w:val="clear" w:color="auto" w:fill="F1F1F1" w:themeFill="background1" w:themeFillShade="F2"/>
          </w:tcPr>
          <w:p w14:paraId="33032DB0">
            <w:pPr>
              <w:spacing w:after="0" w:line="240" w:lineRule="auto"/>
              <w:jc w:val="center"/>
              <w:rPr>
                <w:rFonts w:ascii="Arial" w:hAnsi="Arial" w:cs="Arial"/>
                <w:bCs/>
                <w:sz w:val="20"/>
                <w:szCs w:val="20"/>
              </w:rPr>
            </w:pPr>
            <w:r>
              <w:rPr>
                <w:rFonts w:ascii="Arial" w:hAnsi="Arial" w:cs="Arial"/>
                <w:bCs/>
                <w:sz w:val="20"/>
                <w:szCs w:val="20"/>
              </w:rPr>
              <w:t>от 70</w:t>
            </w:r>
          </w:p>
        </w:tc>
        <w:tc>
          <w:tcPr>
            <w:tcW w:w="992" w:type="dxa"/>
            <w:shd w:val="clear" w:color="auto" w:fill="F1F1F1" w:themeFill="background1" w:themeFillShade="F2"/>
          </w:tcPr>
          <w:p w14:paraId="1BFC7CFA">
            <w:pPr>
              <w:spacing w:after="0" w:line="240" w:lineRule="auto"/>
              <w:jc w:val="center"/>
              <w:rPr>
                <w:rFonts w:ascii="Arial" w:hAnsi="Arial" w:cs="Arial"/>
                <w:bCs/>
                <w:spacing w:val="-18"/>
                <w:sz w:val="20"/>
                <w:szCs w:val="20"/>
              </w:rPr>
            </w:pPr>
            <w:r>
              <w:rPr>
                <w:rFonts w:ascii="Arial" w:hAnsi="Arial" w:cs="Arial"/>
                <w:bCs/>
                <w:spacing w:val="-18"/>
                <w:sz w:val="20"/>
                <w:szCs w:val="20"/>
              </w:rPr>
              <w:t>от 140</w:t>
            </w:r>
          </w:p>
        </w:tc>
        <w:tc>
          <w:tcPr>
            <w:tcW w:w="1276" w:type="dxa"/>
            <w:shd w:val="clear" w:color="auto" w:fill="F1F1F1" w:themeFill="background1" w:themeFillShade="F2"/>
          </w:tcPr>
          <w:p w14:paraId="40533399">
            <w:pPr>
              <w:spacing w:after="0" w:line="240" w:lineRule="auto"/>
              <w:jc w:val="center"/>
              <w:rPr>
                <w:rFonts w:ascii="Arial" w:hAnsi="Arial" w:cs="Arial"/>
                <w:bCs/>
                <w:sz w:val="20"/>
                <w:szCs w:val="20"/>
              </w:rPr>
            </w:pPr>
            <w:r>
              <w:rPr>
                <w:rFonts w:ascii="Arial" w:hAnsi="Arial" w:cs="Arial"/>
                <w:bCs/>
                <w:sz w:val="20"/>
                <w:szCs w:val="20"/>
              </w:rPr>
              <w:t>30</w:t>
            </w:r>
          </w:p>
        </w:tc>
      </w:tr>
      <w:tr w14:paraId="42D8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Pr>
          <w:p w14:paraId="430D667B">
            <w:pPr>
              <w:spacing w:line="240" w:lineRule="auto"/>
              <w:rPr>
                <w:rFonts w:ascii="Arial" w:hAnsi="Arial" w:cs="Arial"/>
                <w:sz w:val="20"/>
                <w:szCs w:val="20"/>
              </w:rPr>
            </w:pPr>
            <w:r>
              <w:rPr>
                <w:rFonts w:ascii="Arial" w:hAnsi="Arial" w:cs="Arial"/>
                <w:sz w:val="20"/>
                <w:szCs w:val="20"/>
              </w:rPr>
              <w:t>27.04.05</w:t>
            </w:r>
          </w:p>
        </w:tc>
        <w:tc>
          <w:tcPr>
            <w:tcW w:w="3544" w:type="dxa"/>
            <w:vMerge w:val="restart"/>
          </w:tcPr>
          <w:p w14:paraId="742163C8">
            <w:pPr>
              <w:spacing w:line="240" w:lineRule="auto"/>
              <w:rPr>
                <w:rFonts w:ascii="Arial" w:hAnsi="Arial" w:cs="Arial"/>
                <w:sz w:val="20"/>
                <w:szCs w:val="20"/>
              </w:rPr>
            </w:pPr>
            <w:r>
              <w:rPr>
                <w:rFonts w:ascii="Arial" w:hAnsi="Arial" w:cs="Arial"/>
                <w:sz w:val="20"/>
                <w:szCs w:val="20"/>
              </w:rPr>
              <w:t>Инноватика</w:t>
            </w:r>
          </w:p>
        </w:tc>
        <w:tc>
          <w:tcPr>
            <w:tcW w:w="1418" w:type="dxa"/>
          </w:tcPr>
          <w:p w14:paraId="3FFDED76">
            <w:pPr>
              <w:spacing w:after="0" w:line="240" w:lineRule="auto"/>
              <w:jc w:val="center"/>
              <w:rPr>
                <w:rFonts w:ascii="Arial" w:hAnsi="Arial" w:cs="Arial"/>
                <w:bCs/>
                <w:sz w:val="16"/>
                <w:szCs w:val="16"/>
              </w:rPr>
            </w:pPr>
            <w:r>
              <w:rPr>
                <w:rFonts w:ascii="Arial" w:hAnsi="Arial" w:cs="Arial"/>
                <w:bCs/>
                <w:sz w:val="16"/>
                <w:szCs w:val="16"/>
              </w:rPr>
              <w:t>базовый</w:t>
            </w:r>
          </w:p>
        </w:tc>
        <w:tc>
          <w:tcPr>
            <w:tcW w:w="992" w:type="dxa"/>
          </w:tcPr>
          <w:p w14:paraId="0B8BA0D0">
            <w:pPr>
              <w:spacing w:after="0" w:line="240" w:lineRule="auto"/>
              <w:jc w:val="center"/>
              <w:rPr>
                <w:rFonts w:ascii="Arial" w:hAnsi="Arial" w:cs="Arial"/>
                <w:bCs/>
                <w:sz w:val="20"/>
                <w:szCs w:val="20"/>
              </w:rPr>
            </w:pPr>
            <w:r>
              <w:rPr>
                <w:rFonts w:ascii="Arial" w:hAnsi="Arial" w:cs="Arial"/>
                <w:bCs/>
                <w:sz w:val="20"/>
                <w:szCs w:val="20"/>
              </w:rPr>
              <w:t>60–69</w:t>
            </w:r>
          </w:p>
        </w:tc>
        <w:tc>
          <w:tcPr>
            <w:tcW w:w="992" w:type="dxa"/>
          </w:tcPr>
          <w:p w14:paraId="06A4EFFB">
            <w:pPr>
              <w:spacing w:after="0" w:line="240" w:lineRule="auto"/>
              <w:jc w:val="center"/>
              <w:rPr>
                <w:rFonts w:ascii="Arial" w:hAnsi="Arial" w:cs="Arial"/>
                <w:bCs/>
                <w:spacing w:val="-18"/>
                <w:sz w:val="20"/>
                <w:szCs w:val="20"/>
              </w:rPr>
            </w:pPr>
            <w:r>
              <w:rPr>
                <w:rFonts w:ascii="Arial" w:hAnsi="Arial" w:cs="Arial"/>
                <w:bCs/>
                <w:spacing w:val="-18"/>
                <w:sz w:val="20"/>
                <w:szCs w:val="20"/>
              </w:rPr>
              <w:t>120 –139</w:t>
            </w:r>
          </w:p>
        </w:tc>
        <w:tc>
          <w:tcPr>
            <w:tcW w:w="1276" w:type="dxa"/>
          </w:tcPr>
          <w:p w14:paraId="00972E4E">
            <w:pPr>
              <w:spacing w:after="0" w:line="240" w:lineRule="auto"/>
              <w:jc w:val="center"/>
              <w:rPr>
                <w:rFonts w:ascii="Arial" w:hAnsi="Arial" w:cs="Arial"/>
                <w:bCs/>
                <w:sz w:val="20"/>
                <w:szCs w:val="20"/>
              </w:rPr>
            </w:pPr>
            <w:r>
              <w:rPr>
                <w:rFonts w:ascii="Arial" w:hAnsi="Arial" w:cs="Arial"/>
                <w:bCs/>
                <w:sz w:val="20"/>
                <w:szCs w:val="20"/>
              </w:rPr>
              <w:t>15</w:t>
            </w:r>
          </w:p>
        </w:tc>
      </w:tr>
      <w:tr w14:paraId="7F36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vAlign w:val="center"/>
          </w:tcPr>
          <w:p w14:paraId="74F90E0A">
            <w:pPr>
              <w:spacing w:after="0" w:line="240" w:lineRule="auto"/>
              <w:rPr>
                <w:rFonts w:ascii="Arial" w:hAnsi="Arial" w:cs="Arial" w:eastAsiaTheme="minorEastAsia"/>
                <w:sz w:val="20"/>
                <w:szCs w:val="20"/>
              </w:rPr>
            </w:pPr>
          </w:p>
        </w:tc>
        <w:tc>
          <w:tcPr>
            <w:tcW w:w="3544" w:type="dxa"/>
            <w:vMerge w:val="continue"/>
            <w:vAlign w:val="center"/>
          </w:tcPr>
          <w:p w14:paraId="119C7E29">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3BA0AD5B">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992" w:type="dxa"/>
            <w:shd w:val="clear" w:color="auto" w:fill="F1F1F1" w:themeFill="background1" w:themeFillShade="F2"/>
          </w:tcPr>
          <w:p w14:paraId="1E275A52">
            <w:pPr>
              <w:spacing w:after="0" w:line="240" w:lineRule="auto"/>
              <w:jc w:val="center"/>
              <w:rPr>
                <w:rFonts w:ascii="Arial" w:hAnsi="Arial" w:cs="Arial"/>
                <w:bCs/>
                <w:sz w:val="20"/>
                <w:szCs w:val="20"/>
              </w:rPr>
            </w:pPr>
            <w:r>
              <w:rPr>
                <w:rFonts w:ascii="Arial" w:hAnsi="Arial" w:cs="Arial"/>
                <w:bCs/>
                <w:sz w:val="20"/>
                <w:szCs w:val="20"/>
              </w:rPr>
              <w:t>от 70</w:t>
            </w:r>
          </w:p>
        </w:tc>
        <w:tc>
          <w:tcPr>
            <w:tcW w:w="992" w:type="dxa"/>
            <w:shd w:val="clear" w:color="auto" w:fill="F1F1F1" w:themeFill="background1" w:themeFillShade="F2"/>
          </w:tcPr>
          <w:p w14:paraId="66C0C298">
            <w:pPr>
              <w:spacing w:after="0" w:line="240" w:lineRule="auto"/>
              <w:jc w:val="center"/>
              <w:rPr>
                <w:rFonts w:ascii="Arial" w:hAnsi="Arial" w:cs="Arial"/>
                <w:bCs/>
                <w:spacing w:val="-18"/>
                <w:sz w:val="20"/>
                <w:szCs w:val="20"/>
              </w:rPr>
            </w:pPr>
            <w:r>
              <w:rPr>
                <w:rFonts w:ascii="Arial" w:hAnsi="Arial" w:cs="Arial"/>
                <w:bCs/>
                <w:spacing w:val="-18"/>
                <w:sz w:val="20"/>
                <w:szCs w:val="20"/>
              </w:rPr>
              <w:t>от 140</w:t>
            </w:r>
          </w:p>
        </w:tc>
        <w:tc>
          <w:tcPr>
            <w:tcW w:w="1276" w:type="dxa"/>
            <w:shd w:val="clear" w:color="auto" w:fill="F1F1F1" w:themeFill="background1" w:themeFillShade="F2"/>
          </w:tcPr>
          <w:p w14:paraId="0BF63403">
            <w:pPr>
              <w:spacing w:after="0" w:line="240" w:lineRule="auto"/>
              <w:jc w:val="center"/>
              <w:rPr>
                <w:rFonts w:ascii="Arial" w:hAnsi="Arial" w:cs="Arial"/>
                <w:bCs/>
                <w:sz w:val="20"/>
                <w:szCs w:val="20"/>
              </w:rPr>
            </w:pPr>
            <w:r>
              <w:rPr>
                <w:rFonts w:ascii="Arial" w:hAnsi="Arial" w:cs="Arial"/>
                <w:bCs/>
                <w:sz w:val="20"/>
                <w:szCs w:val="20"/>
              </w:rPr>
              <w:t>30</w:t>
            </w:r>
          </w:p>
        </w:tc>
      </w:tr>
      <w:tr w14:paraId="1580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Pr>
          <w:p w14:paraId="58D29C3E">
            <w:pPr>
              <w:spacing w:line="240" w:lineRule="auto"/>
              <w:rPr>
                <w:rFonts w:ascii="Arial" w:hAnsi="Arial" w:cs="Arial"/>
                <w:sz w:val="20"/>
                <w:szCs w:val="20"/>
              </w:rPr>
            </w:pPr>
            <w:r>
              <w:rPr>
                <w:rFonts w:ascii="Arial" w:hAnsi="Arial" w:cs="Arial"/>
                <w:sz w:val="20"/>
                <w:szCs w:val="20"/>
              </w:rPr>
              <w:t>38.04.01</w:t>
            </w:r>
          </w:p>
        </w:tc>
        <w:tc>
          <w:tcPr>
            <w:tcW w:w="3544" w:type="dxa"/>
            <w:vMerge w:val="restart"/>
          </w:tcPr>
          <w:p w14:paraId="22C0CE91">
            <w:pPr>
              <w:spacing w:line="240" w:lineRule="auto"/>
              <w:rPr>
                <w:rFonts w:ascii="Arial" w:hAnsi="Arial" w:cs="Arial"/>
                <w:sz w:val="20"/>
                <w:szCs w:val="20"/>
              </w:rPr>
            </w:pPr>
            <w:r>
              <w:rPr>
                <w:rFonts w:ascii="Arial" w:hAnsi="Arial" w:cs="Arial"/>
                <w:sz w:val="20"/>
                <w:szCs w:val="20"/>
              </w:rPr>
              <w:t>Экономика</w:t>
            </w:r>
          </w:p>
        </w:tc>
        <w:tc>
          <w:tcPr>
            <w:tcW w:w="1418" w:type="dxa"/>
            <w:shd w:val="clear" w:color="auto" w:fill="FFFFFF" w:themeFill="background1"/>
          </w:tcPr>
          <w:p w14:paraId="59C1548F">
            <w:pPr>
              <w:spacing w:after="0" w:line="240" w:lineRule="auto"/>
              <w:jc w:val="center"/>
              <w:rPr>
                <w:rFonts w:ascii="Arial" w:hAnsi="Arial" w:cs="Arial"/>
                <w:bCs/>
                <w:sz w:val="16"/>
                <w:szCs w:val="16"/>
              </w:rPr>
            </w:pPr>
            <w:r>
              <w:rPr>
                <w:rFonts w:ascii="Arial" w:hAnsi="Arial" w:cs="Arial"/>
                <w:bCs/>
                <w:sz w:val="16"/>
                <w:szCs w:val="16"/>
              </w:rPr>
              <w:t>базовый</w:t>
            </w:r>
          </w:p>
        </w:tc>
        <w:tc>
          <w:tcPr>
            <w:tcW w:w="992" w:type="dxa"/>
            <w:shd w:val="clear" w:color="auto" w:fill="FFFFFF" w:themeFill="background1"/>
          </w:tcPr>
          <w:p w14:paraId="68D5E184">
            <w:pPr>
              <w:spacing w:after="0" w:line="240" w:lineRule="auto"/>
              <w:jc w:val="center"/>
              <w:rPr>
                <w:rFonts w:ascii="Arial" w:hAnsi="Arial" w:cs="Arial"/>
                <w:bCs/>
                <w:sz w:val="20"/>
                <w:szCs w:val="20"/>
              </w:rPr>
            </w:pPr>
            <w:r>
              <w:rPr>
                <w:rFonts w:ascii="Arial" w:hAnsi="Arial" w:cs="Arial"/>
                <w:bCs/>
                <w:sz w:val="20"/>
                <w:szCs w:val="20"/>
              </w:rPr>
              <w:t>60–69</w:t>
            </w:r>
          </w:p>
        </w:tc>
        <w:tc>
          <w:tcPr>
            <w:tcW w:w="992" w:type="dxa"/>
            <w:shd w:val="clear" w:color="auto" w:fill="FFFFFF" w:themeFill="background1"/>
          </w:tcPr>
          <w:p w14:paraId="7039708C">
            <w:pPr>
              <w:spacing w:after="0" w:line="240" w:lineRule="auto"/>
              <w:jc w:val="center"/>
              <w:rPr>
                <w:rFonts w:ascii="Arial" w:hAnsi="Arial" w:cs="Arial"/>
                <w:bCs/>
                <w:spacing w:val="-18"/>
                <w:sz w:val="20"/>
                <w:szCs w:val="20"/>
              </w:rPr>
            </w:pPr>
            <w:r>
              <w:rPr>
                <w:rFonts w:ascii="Arial" w:hAnsi="Arial" w:cs="Arial"/>
                <w:bCs/>
                <w:spacing w:val="-18"/>
                <w:sz w:val="20"/>
                <w:szCs w:val="20"/>
              </w:rPr>
              <w:t>120 –139</w:t>
            </w:r>
          </w:p>
        </w:tc>
        <w:tc>
          <w:tcPr>
            <w:tcW w:w="1276" w:type="dxa"/>
            <w:shd w:val="clear" w:color="auto" w:fill="FFFFFF" w:themeFill="background1"/>
          </w:tcPr>
          <w:p w14:paraId="669FA4C4">
            <w:pPr>
              <w:spacing w:after="0" w:line="240" w:lineRule="auto"/>
              <w:jc w:val="center"/>
              <w:rPr>
                <w:rFonts w:ascii="Arial" w:hAnsi="Arial" w:cs="Arial"/>
                <w:bCs/>
                <w:sz w:val="20"/>
                <w:szCs w:val="20"/>
              </w:rPr>
            </w:pPr>
            <w:r>
              <w:rPr>
                <w:rFonts w:ascii="Arial" w:hAnsi="Arial" w:cs="Arial"/>
                <w:bCs/>
                <w:sz w:val="20"/>
                <w:szCs w:val="20"/>
              </w:rPr>
              <w:t>15</w:t>
            </w:r>
          </w:p>
        </w:tc>
      </w:tr>
      <w:tr w14:paraId="65EF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vAlign w:val="center"/>
          </w:tcPr>
          <w:p w14:paraId="0C54CD7F">
            <w:pPr>
              <w:spacing w:after="0" w:line="240" w:lineRule="auto"/>
              <w:rPr>
                <w:rFonts w:ascii="Arial" w:hAnsi="Arial" w:cs="Arial" w:eastAsiaTheme="minorEastAsia"/>
                <w:sz w:val="20"/>
                <w:szCs w:val="20"/>
              </w:rPr>
            </w:pPr>
          </w:p>
        </w:tc>
        <w:tc>
          <w:tcPr>
            <w:tcW w:w="3544" w:type="dxa"/>
            <w:vMerge w:val="continue"/>
            <w:vAlign w:val="center"/>
          </w:tcPr>
          <w:p w14:paraId="2C5C2BC6">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67080BF7">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992" w:type="dxa"/>
            <w:shd w:val="clear" w:color="auto" w:fill="F1F1F1" w:themeFill="background1" w:themeFillShade="F2"/>
          </w:tcPr>
          <w:p w14:paraId="3ABFF60C">
            <w:pPr>
              <w:spacing w:after="0" w:line="240" w:lineRule="auto"/>
              <w:jc w:val="center"/>
              <w:rPr>
                <w:rFonts w:ascii="Arial" w:hAnsi="Arial" w:cs="Arial"/>
                <w:bCs/>
                <w:sz w:val="20"/>
                <w:szCs w:val="20"/>
              </w:rPr>
            </w:pPr>
            <w:r>
              <w:rPr>
                <w:rFonts w:ascii="Arial" w:hAnsi="Arial" w:cs="Arial"/>
                <w:bCs/>
                <w:sz w:val="20"/>
                <w:szCs w:val="20"/>
              </w:rPr>
              <w:t>от 70</w:t>
            </w:r>
          </w:p>
        </w:tc>
        <w:tc>
          <w:tcPr>
            <w:tcW w:w="992" w:type="dxa"/>
            <w:shd w:val="clear" w:color="auto" w:fill="F1F1F1" w:themeFill="background1" w:themeFillShade="F2"/>
          </w:tcPr>
          <w:p w14:paraId="714EF2BD">
            <w:pPr>
              <w:spacing w:after="0" w:line="240" w:lineRule="auto"/>
              <w:jc w:val="center"/>
              <w:rPr>
                <w:rFonts w:ascii="Arial" w:hAnsi="Arial" w:cs="Arial"/>
                <w:bCs/>
                <w:spacing w:val="-18"/>
                <w:sz w:val="20"/>
                <w:szCs w:val="20"/>
              </w:rPr>
            </w:pPr>
            <w:r>
              <w:rPr>
                <w:rFonts w:ascii="Arial" w:hAnsi="Arial" w:cs="Arial"/>
                <w:bCs/>
                <w:spacing w:val="-18"/>
                <w:sz w:val="20"/>
                <w:szCs w:val="20"/>
              </w:rPr>
              <w:t>от 140</w:t>
            </w:r>
          </w:p>
        </w:tc>
        <w:tc>
          <w:tcPr>
            <w:tcW w:w="1276" w:type="dxa"/>
            <w:shd w:val="clear" w:color="auto" w:fill="F1F1F1" w:themeFill="background1" w:themeFillShade="F2"/>
          </w:tcPr>
          <w:p w14:paraId="7CC32854">
            <w:pPr>
              <w:spacing w:after="0" w:line="240" w:lineRule="auto"/>
              <w:jc w:val="center"/>
              <w:rPr>
                <w:rFonts w:ascii="Arial" w:hAnsi="Arial" w:cs="Arial"/>
                <w:bCs/>
                <w:sz w:val="20"/>
                <w:szCs w:val="20"/>
              </w:rPr>
            </w:pPr>
            <w:r>
              <w:rPr>
                <w:rFonts w:ascii="Arial" w:hAnsi="Arial" w:cs="Arial"/>
                <w:bCs/>
                <w:sz w:val="20"/>
                <w:szCs w:val="20"/>
              </w:rPr>
              <w:t>30</w:t>
            </w:r>
          </w:p>
        </w:tc>
      </w:tr>
      <w:tr w14:paraId="3EB9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restart"/>
          </w:tcPr>
          <w:p w14:paraId="2197094D">
            <w:pPr>
              <w:spacing w:line="240" w:lineRule="auto"/>
              <w:rPr>
                <w:rFonts w:ascii="Arial" w:hAnsi="Arial" w:cs="Arial"/>
                <w:sz w:val="20"/>
                <w:szCs w:val="20"/>
              </w:rPr>
            </w:pPr>
            <w:r>
              <w:rPr>
                <w:rFonts w:ascii="Arial" w:hAnsi="Arial" w:cs="Arial"/>
                <w:sz w:val="20"/>
                <w:szCs w:val="20"/>
              </w:rPr>
              <w:t>38.04.02</w:t>
            </w:r>
          </w:p>
        </w:tc>
        <w:tc>
          <w:tcPr>
            <w:tcW w:w="3544" w:type="dxa"/>
            <w:vMerge w:val="restart"/>
          </w:tcPr>
          <w:p w14:paraId="3A4C861F">
            <w:pPr>
              <w:spacing w:line="240" w:lineRule="auto"/>
              <w:rPr>
                <w:rFonts w:ascii="Arial" w:hAnsi="Arial" w:cs="Arial"/>
                <w:sz w:val="20"/>
                <w:szCs w:val="20"/>
              </w:rPr>
            </w:pPr>
            <w:r>
              <w:rPr>
                <w:rFonts w:ascii="Arial" w:hAnsi="Arial" w:cs="Arial"/>
                <w:sz w:val="20"/>
                <w:szCs w:val="20"/>
              </w:rPr>
              <w:t>Менеджмент</w:t>
            </w:r>
          </w:p>
        </w:tc>
        <w:tc>
          <w:tcPr>
            <w:tcW w:w="1418" w:type="dxa"/>
          </w:tcPr>
          <w:p w14:paraId="24C2211D">
            <w:pPr>
              <w:spacing w:after="0" w:line="240" w:lineRule="auto"/>
              <w:jc w:val="center"/>
              <w:rPr>
                <w:rFonts w:ascii="Arial" w:hAnsi="Arial" w:cs="Arial"/>
                <w:bCs/>
                <w:sz w:val="16"/>
                <w:szCs w:val="16"/>
              </w:rPr>
            </w:pPr>
            <w:r>
              <w:rPr>
                <w:rFonts w:ascii="Arial" w:hAnsi="Arial" w:cs="Arial"/>
                <w:bCs/>
                <w:sz w:val="16"/>
                <w:szCs w:val="16"/>
              </w:rPr>
              <w:t>базовый</w:t>
            </w:r>
          </w:p>
        </w:tc>
        <w:tc>
          <w:tcPr>
            <w:tcW w:w="992" w:type="dxa"/>
          </w:tcPr>
          <w:p w14:paraId="467D24CF">
            <w:pPr>
              <w:spacing w:after="0" w:line="240" w:lineRule="auto"/>
              <w:jc w:val="center"/>
              <w:rPr>
                <w:rFonts w:ascii="Arial" w:hAnsi="Arial" w:cs="Arial"/>
                <w:bCs/>
                <w:sz w:val="20"/>
                <w:szCs w:val="20"/>
              </w:rPr>
            </w:pPr>
            <w:r>
              <w:rPr>
                <w:rFonts w:ascii="Arial" w:hAnsi="Arial" w:cs="Arial"/>
                <w:bCs/>
                <w:sz w:val="20"/>
                <w:szCs w:val="20"/>
              </w:rPr>
              <w:t>60–69</w:t>
            </w:r>
          </w:p>
        </w:tc>
        <w:tc>
          <w:tcPr>
            <w:tcW w:w="992" w:type="dxa"/>
          </w:tcPr>
          <w:p w14:paraId="49F9F9C8">
            <w:pPr>
              <w:spacing w:after="0" w:line="240" w:lineRule="auto"/>
              <w:jc w:val="center"/>
              <w:rPr>
                <w:rFonts w:ascii="Arial" w:hAnsi="Arial" w:cs="Arial"/>
                <w:bCs/>
                <w:spacing w:val="-18"/>
                <w:sz w:val="20"/>
                <w:szCs w:val="20"/>
              </w:rPr>
            </w:pPr>
            <w:r>
              <w:rPr>
                <w:rFonts w:ascii="Arial" w:hAnsi="Arial" w:cs="Arial"/>
                <w:bCs/>
                <w:spacing w:val="-18"/>
                <w:sz w:val="20"/>
                <w:szCs w:val="20"/>
              </w:rPr>
              <w:t>120 –139</w:t>
            </w:r>
          </w:p>
        </w:tc>
        <w:tc>
          <w:tcPr>
            <w:tcW w:w="1276" w:type="dxa"/>
          </w:tcPr>
          <w:p w14:paraId="15F04CAB">
            <w:pPr>
              <w:spacing w:after="0" w:line="240" w:lineRule="auto"/>
              <w:jc w:val="center"/>
              <w:rPr>
                <w:rFonts w:ascii="Arial" w:hAnsi="Arial" w:cs="Arial"/>
                <w:bCs/>
                <w:sz w:val="20"/>
                <w:szCs w:val="20"/>
              </w:rPr>
            </w:pPr>
            <w:r>
              <w:rPr>
                <w:rFonts w:ascii="Arial" w:hAnsi="Arial" w:cs="Arial"/>
                <w:bCs/>
                <w:sz w:val="20"/>
                <w:szCs w:val="20"/>
              </w:rPr>
              <w:t>15</w:t>
            </w:r>
          </w:p>
        </w:tc>
      </w:tr>
      <w:tr w14:paraId="25D4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vMerge w:val="continue"/>
            <w:vAlign w:val="center"/>
          </w:tcPr>
          <w:p w14:paraId="0000FD0C">
            <w:pPr>
              <w:spacing w:after="0" w:line="240" w:lineRule="auto"/>
              <w:rPr>
                <w:rFonts w:ascii="Arial" w:hAnsi="Arial" w:cs="Arial" w:eastAsiaTheme="minorEastAsia"/>
                <w:sz w:val="20"/>
                <w:szCs w:val="20"/>
              </w:rPr>
            </w:pPr>
          </w:p>
        </w:tc>
        <w:tc>
          <w:tcPr>
            <w:tcW w:w="3544" w:type="dxa"/>
            <w:vMerge w:val="continue"/>
            <w:vAlign w:val="center"/>
          </w:tcPr>
          <w:p w14:paraId="40F87712">
            <w:pPr>
              <w:spacing w:after="0" w:line="240" w:lineRule="auto"/>
              <w:rPr>
                <w:rFonts w:ascii="Arial" w:hAnsi="Arial" w:cs="Arial" w:eastAsiaTheme="minorEastAsia"/>
                <w:sz w:val="20"/>
                <w:szCs w:val="20"/>
              </w:rPr>
            </w:pPr>
          </w:p>
        </w:tc>
        <w:tc>
          <w:tcPr>
            <w:tcW w:w="1418" w:type="dxa"/>
            <w:shd w:val="clear" w:color="auto" w:fill="F1F1F1" w:themeFill="background1" w:themeFillShade="F2"/>
          </w:tcPr>
          <w:p w14:paraId="16FCD2D9">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992" w:type="dxa"/>
            <w:shd w:val="clear" w:color="auto" w:fill="F1F1F1" w:themeFill="background1" w:themeFillShade="F2"/>
          </w:tcPr>
          <w:p w14:paraId="7C317FFB">
            <w:pPr>
              <w:spacing w:after="0" w:line="240" w:lineRule="auto"/>
              <w:jc w:val="center"/>
              <w:rPr>
                <w:rFonts w:ascii="Arial" w:hAnsi="Arial" w:cs="Arial"/>
                <w:bCs/>
                <w:sz w:val="20"/>
                <w:szCs w:val="20"/>
              </w:rPr>
            </w:pPr>
            <w:r>
              <w:rPr>
                <w:rFonts w:ascii="Arial" w:hAnsi="Arial" w:cs="Arial"/>
                <w:bCs/>
                <w:sz w:val="20"/>
                <w:szCs w:val="20"/>
              </w:rPr>
              <w:t>от 70</w:t>
            </w:r>
          </w:p>
        </w:tc>
        <w:tc>
          <w:tcPr>
            <w:tcW w:w="992" w:type="dxa"/>
            <w:shd w:val="clear" w:color="auto" w:fill="F1F1F1" w:themeFill="background1" w:themeFillShade="F2"/>
          </w:tcPr>
          <w:p w14:paraId="1207C662">
            <w:pPr>
              <w:spacing w:after="0" w:line="240" w:lineRule="auto"/>
              <w:jc w:val="center"/>
              <w:rPr>
                <w:rFonts w:ascii="Arial" w:hAnsi="Arial" w:cs="Arial"/>
                <w:bCs/>
                <w:spacing w:val="-18"/>
                <w:sz w:val="20"/>
                <w:szCs w:val="20"/>
              </w:rPr>
            </w:pPr>
            <w:r>
              <w:rPr>
                <w:rFonts w:ascii="Arial" w:hAnsi="Arial" w:cs="Arial"/>
                <w:bCs/>
                <w:spacing w:val="-18"/>
                <w:sz w:val="20"/>
                <w:szCs w:val="20"/>
              </w:rPr>
              <w:t>от 140</w:t>
            </w:r>
          </w:p>
        </w:tc>
        <w:tc>
          <w:tcPr>
            <w:tcW w:w="1276" w:type="dxa"/>
            <w:shd w:val="clear" w:color="auto" w:fill="F1F1F1" w:themeFill="background1" w:themeFillShade="F2"/>
          </w:tcPr>
          <w:p w14:paraId="4F525D5D">
            <w:pPr>
              <w:spacing w:after="0" w:line="240" w:lineRule="auto"/>
              <w:jc w:val="center"/>
              <w:rPr>
                <w:rFonts w:ascii="Arial" w:hAnsi="Arial" w:cs="Arial"/>
                <w:bCs/>
                <w:sz w:val="20"/>
                <w:szCs w:val="20"/>
              </w:rPr>
            </w:pPr>
            <w:r>
              <w:rPr>
                <w:rFonts w:ascii="Arial" w:hAnsi="Arial" w:cs="Arial"/>
                <w:bCs/>
                <w:sz w:val="20"/>
                <w:szCs w:val="20"/>
              </w:rPr>
              <w:t>30</w:t>
            </w:r>
          </w:p>
        </w:tc>
      </w:tr>
    </w:tbl>
    <w:p w14:paraId="6A59CFA5">
      <w:pPr>
        <w:spacing w:after="0" w:line="240" w:lineRule="auto"/>
        <w:rPr>
          <w:rFonts w:ascii="Arial" w:hAnsi="Arial" w:cs="Arial"/>
          <w:bCs/>
          <w:sz w:val="24"/>
          <w:szCs w:val="28"/>
        </w:rPr>
      </w:pPr>
      <w:r>
        <w:rPr>
          <w:rFonts w:ascii="Arial" w:hAnsi="Arial" w:cs="Arial"/>
          <w:bCs/>
          <w:sz w:val="24"/>
          <w:szCs w:val="28"/>
        </w:rPr>
        <w:br w:type="textWrapping" w:clear="all"/>
      </w:r>
    </w:p>
    <w:p w14:paraId="127FD23F">
      <w:pPr>
        <w:spacing w:after="0" w:line="240" w:lineRule="auto"/>
        <w:jc w:val="center"/>
        <w:rPr>
          <w:rFonts w:ascii="Arial" w:hAnsi="Arial" w:cs="Arial"/>
          <w:bCs/>
          <w:sz w:val="24"/>
          <w:szCs w:val="28"/>
        </w:rPr>
      </w:pPr>
      <w:r>
        <w:rPr>
          <w:rFonts w:ascii="Arial" w:hAnsi="Arial" w:cs="Arial"/>
          <w:bCs/>
          <w:sz w:val="24"/>
          <w:szCs w:val="28"/>
        </w:rPr>
        <w:t xml:space="preserve">Для ООП приема 2020 –  2023 г.г. </w:t>
      </w:r>
    </w:p>
    <w:tbl>
      <w:tblPr>
        <w:tblStyle w:val="9"/>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387"/>
        <w:gridCol w:w="1417"/>
        <w:gridCol w:w="1276"/>
      </w:tblGrid>
      <w:tr w14:paraId="7CAF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blHeader/>
        </w:trPr>
        <w:tc>
          <w:tcPr>
            <w:tcW w:w="1276" w:type="dxa"/>
            <w:shd w:val="clear" w:color="auto" w:fill="F1F1F1" w:themeFill="background1" w:themeFillShade="F2"/>
          </w:tcPr>
          <w:p w14:paraId="4CB1848A">
            <w:pPr>
              <w:spacing w:line="240" w:lineRule="auto"/>
              <w:jc w:val="center"/>
              <w:rPr>
                <w:rFonts w:ascii="Arial" w:hAnsi="Arial" w:cs="Arial"/>
                <w:bCs/>
                <w:sz w:val="16"/>
                <w:szCs w:val="16"/>
              </w:rPr>
            </w:pPr>
            <w:r>
              <w:rPr>
                <w:rFonts w:ascii="Arial" w:hAnsi="Arial" w:cs="Arial"/>
                <w:bCs/>
                <w:sz w:val="16"/>
                <w:szCs w:val="16"/>
              </w:rPr>
              <w:t>Код</w:t>
            </w:r>
          </w:p>
        </w:tc>
        <w:tc>
          <w:tcPr>
            <w:tcW w:w="5387" w:type="dxa"/>
            <w:shd w:val="clear" w:color="auto" w:fill="F1F1F1" w:themeFill="background1" w:themeFillShade="F2"/>
          </w:tcPr>
          <w:p w14:paraId="5136912D">
            <w:pPr>
              <w:spacing w:line="240" w:lineRule="auto"/>
              <w:jc w:val="center"/>
              <w:rPr>
                <w:rFonts w:ascii="Arial" w:hAnsi="Arial" w:cs="Arial"/>
                <w:bCs/>
                <w:sz w:val="16"/>
                <w:szCs w:val="16"/>
              </w:rPr>
            </w:pPr>
            <w:r>
              <w:rPr>
                <w:rFonts w:ascii="Arial" w:hAnsi="Arial" w:cs="Arial"/>
                <w:bCs/>
                <w:sz w:val="16"/>
                <w:szCs w:val="16"/>
              </w:rPr>
              <w:t>Наименования специальностей и направлений подготовки</w:t>
            </w:r>
          </w:p>
        </w:tc>
        <w:tc>
          <w:tcPr>
            <w:tcW w:w="1417" w:type="dxa"/>
            <w:shd w:val="clear" w:color="auto" w:fill="F1F1F1" w:themeFill="background1" w:themeFillShade="F2"/>
          </w:tcPr>
          <w:p w14:paraId="356C4C88">
            <w:pPr>
              <w:spacing w:line="240" w:lineRule="auto"/>
              <w:jc w:val="center"/>
              <w:rPr>
                <w:rFonts w:ascii="Arial" w:hAnsi="Arial" w:cs="Arial"/>
                <w:sz w:val="16"/>
                <w:szCs w:val="16"/>
              </w:rPr>
            </w:pPr>
            <w:r>
              <w:rPr>
                <w:rFonts w:ascii="Arial" w:hAnsi="Arial" w:cs="Arial"/>
                <w:b/>
                <w:bCs/>
                <w:sz w:val="14"/>
              </w:rPr>
              <w:t>Диапазон снижения стоимости</w:t>
            </w:r>
          </w:p>
        </w:tc>
        <w:tc>
          <w:tcPr>
            <w:tcW w:w="1276" w:type="dxa"/>
            <w:shd w:val="clear" w:color="auto" w:fill="F1F1F1" w:themeFill="background1" w:themeFillShade="F2"/>
          </w:tcPr>
          <w:p w14:paraId="16C0C770">
            <w:pPr>
              <w:spacing w:line="240" w:lineRule="auto"/>
              <w:jc w:val="center"/>
              <w:rPr>
                <w:rFonts w:ascii="Arial" w:hAnsi="Arial" w:cs="Arial"/>
                <w:bCs/>
                <w:sz w:val="16"/>
                <w:szCs w:val="16"/>
              </w:rPr>
            </w:pPr>
            <w:r>
              <w:rPr>
                <w:rFonts w:ascii="Arial" w:hAnsi="Arial" w:cs="Arial"/>
                <w:bCs/>
                <w:sz w:val="16"/>
                <w:szCs w:val="16"/>
              </w:rPr>
              <w:t>Размер снижения стоимости платных образовательных услуг, %</w:t>
            </w:r>
          </w:p>
        </w:tc>
      </w:tr>
      <w:tr w14:paraId="317D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restart"/>
          </w:tcPr>
          <w:p w14:paraId="011EC96A">
            <w:pPr>
              <w:spacing w:after="0" w:line="240" w:lineRule="auto"/>
              <w:rPr>
                <w:rFonts w:ascii="Arial" w:hAnsi="Arial" w:cs="Arial"/>
                <w:sz w:val="20"/>
                <w:szCs w:val="20"/>
              </w:rPr>
            </w:pPr>
            <w:r>
              <w:rPr>
                <w:rFonts w:ascii="Arial" w:hAnsi="Arial" w:cs="Arial"/>
                <w:sz w:val="20"/>
                <w:szCs w:val="20"/>
              </w:rPr>
              <w:t>01.04.02</w:t>
            </w:r>
          </w:p>
        </w:tc>
        <w:tc>
          <w:tcPr>
            <w:tcW w:w="5387" w:type="dxa"/>
            <w:vMerge w:val="restart"/>
          </w:tcPr>
          <w:p w14:paraId="15218D33">
            <w:pPr>
              <w:spacing w:after="0" w:line="240" w:lineRule="auto"/>
              <w:rPr>
                <w:rFonts w:ascii="Arial" w:hAnsi="Arial" w:cs="Arial"/>
                <w:sz w:val="20"/>
                <w:szCs w:val="20"/>
              </w:rPr>
            </w:pPr>
            <w:r>
              <w:rPr>
                <w:rFonts w:ascii="Arial" w:hAnsi="Arial" w:cs="Arial"/>
                <w:sz w:val="20"/>
                <w:szCs w:val="20"/>
              </w:rPr>
              <w:t>Прикладная математика и информатика</w:t>
            </w:r>
          </w:p>
        </w:tc>
        <w:tc>
          <w:tcPr>
            <w:tcW w:w="1417" w:type="dxa"/>
          </w:tcPr>
          <w:p w14:paraId="43329F04">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080B385B">
            <w:pPr>
              <w:spacing w:after="0" w:line="240" w:lineRule="auto"/>
              <w:jc w:val="center"/>
              <w:rPr>
                <w:rFonts w:ascii="Arial" w:hAnsi="Arial" w:cs="Arial"/>
                <w:bCs/>
                <w:sz w:val="20"/>
                <w:szCs w:val="20"/>
              </w:rPr>
            </w:pPr>
            <w:r>
              <w:rPr>
                <w:rFonts w:ascii="Arial" w:hAnsi="Arial" w:cs="Arial"/>
                <w:bCs/>
                <w:sz w:val="20"/>
                <w:szCs w:val="20"/>
              </w:rPr>
              <w:t>30</w:t>
            </w:r>
          </w:p>
        </w:tc>
      </w:tr>
      <w:tr w14:paraId="66ED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continue"/>
            <w:vAlign w:val="center"/>
          </w:tcPr>
          <w:p w14:paraId="3F3E5CB1">
            <w:pPr>
              <w:spacing w:after="0" w:line="240" w:lineRule="auto"/>
              <w:rPr>
                <w:rFonts w:ascii="Arial" w:hAnsi="Arial" w:cs="Arial" w:eastAsiaTheme="minorEastAsia"/>
                <w:sz w:val="20"/>
                <w:szCs w:val="20"/>
              </w:rPr>
            </w:pPr>
          </w:p>
        </w:tc>
        <w:tc>
          <w:tcPr>
            <w:tcW w:w="5387" w:type="dxa"/>
            <w:vMerge w:val="continue"/>
            <w:vAlign w:val="center"/>
          </w:tcPr>
          <w:p w14:paraId="5676B596">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232119AE">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1276" w:type="dxa"/>
            <w:shd w:val="clear" w:color="auto" w:fill="F1F1F1" w:themeFill="background1" w:themeFillShade="F2"/>
          </w:tcPr>
          <w:p w14:paraId="47E2E80D">
            <w:pPr>
              <w:spacing w:after="0" w:line="240" w:lineRule="auto"/>
              <w:jc w:val="center"/>
              <w:rPr>
                <w:rFonts w:ascii="Arial" w:hAnsi="Arial" w:cs="Arial"/>
                <w:bCs/>
                <w:sz w:val="20"/>
                <w:szCs w:val="20"/>
              </w:rPr>
            </w:pPr>
            <w:r>
              <w:rPr>
                <w:rFonts w:ascii="Arial" w:hAnsi="Arial" w:cs="Arial"/>
                <w:bCs/>
                <w:sz w:val="20"/>
                <w:szCs w:val="20"/>
              </w:rPr>
              <w:t>44</w:t>
            </w:r>
          </w:p>
        </w:tc>
      </w:tr>
      <w:tr w14:paraId="3A49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restart"/>
          </w:tcPr>
          <w:p w14:paraId="2ED63A06">
            <w:pPr>
              <w:spacing w:after="0" w:line="240" w:lineRule="auto"/>
              <w:rPr>
                <w:rFonts w:ascii="Arial" w:hAnsi="Arial" w:cs="Arial"/>
                <w:b/>
                <w:bCs/>
                <w:sz w:val="20"/>
                <w:szCs w:val="20"/>
              </w:rPr>
            </w:pPr>
            <w:r>
              <w:rPr>
                <w:rFonts w:ascii="Arial" w:hAnsi="Arial" w:cs="Arial"/>
                <w:bCs/>
                <w:sz w:val="20"/>
                <w:szCs w:val="20"/>
              </w:rPr>
              <w:t>03.04.02</w:t>
            </w:r>
          </w:p>
        </w:tc>
        <w:tc>
          <w:tcPr>
            <w:tcW w:w="5387" w:type="dxa"/>
            <w:vMerge w:val="restart"/>
          </w:tcPr>
          <w:p w14:paraId="6B7CB77E">
            <w:pPr>
              <w:spacing w:after="0" w:line="240" w:lineRule="auto"/>
              <w:rPr>
                <w:rFonts w:ascii="Arial" w:hAnsi="Arial" w:cs="Arial"/>
                <w:bCs/>
                <w:sz w:val="20"/>
                <w:szCs w:val="20"/>
              </w:rPr>
            </w:pPr>
            <w:r>
              <w:rPr>
                <w:rFonts w:ascii="Arial" w:hAnsi="Arial" w:cs="Arial"/>
                <w:bCs/>
                <w:sz w:val="20"/>
                <w:szCs w:val="20"/>
              </w:rPr>
              <w:t>Физика</w:t>
            </w:r>
          </w:p>
        </w:tc>
        <w:tc>
          <w:tcPr>
            <w:tcW w:w="1417" w:type="dxa"/>
          </w:tcPr>
          <w:p w14:paraId="2A984945">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2F3FB682">
            <w:pPr>
              <w:spacing w:after="0" w:line="240" w:lineRule="auto"/>
              <w:jc w:val="center"/>
              <w:rPr>
                <w:rFonts w:ascii="Arial" w:hAnsi="Arial" w:cs="Arial"/>
                <w:bCs/>
                <w:sz w:val="20"/>
                <w:szCs w:val="20"/>
              </w:rPr>
            </w:pPr>
            <w:r>
              <w:rPr>
                <w:rFonts w:ascii="Arial" w:hAnsi="Arial" w:cs="Arial"/>
                <w:bCs/>
                <w:sz w:val="20"/>
                <w:szCs w:val="20"/>
              </w:rPr>
              <w:t>35</w:t>
            </w:r>
          </w:p>
        </w:tc>
      </w:tr>
      <w:tr w14:paraId="4709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continue"/>
            <w:vAlign w:val="center"/>
          </w:tcPr>
          <w:p w14:paraId="2A71F728">
            <w:pPr>
              <w:spacing w:after="0" w:line="240" w:lineRule="auto"/>
              <w:rPr>
                <w:rFonts w:ascii="Arial" w:hAnsi="Arial" w:cs="Arial" w:eastAsiaTheme="minorEastAsia"/>
                <w:b/>
                <w:bCs/>
                <w:sz w:val="20"/>
                <w:szCs w:val="20"/>
              </w:rPr>
            </w:pPr>
          </w:p>
        </w:tc>
        <w:tc>
          <w:tcPr>
            <w:tcW w:w="5387" w:type="dxa"/>
            <w:vMerge w:val="continue"/>
            <w:vAlign w:val="center"/>
          </w:tcPr>
          <w:p w14:paraId="71238AC0">
            <w:pPr>
              <w:spacing w:after="0" w:line="240" w:lineRule="auto"/>
              <w:rPr>
                <w:rFonts w:ascii="Arial" w:hAnsi="Arial" w:cs="Arial" w:eastAsiaTheme="minorEastAsia"/>
                <w:bCs/>
                <w:sz w:val="20"/>
                <w:szCs w:val="20"/>
              </w:rPr>
            </w:pPr>
          </w:p>
        </w:tc>
        <w:tc>
          <w:tcPr>
            <w:tcW w:w="1417" w:type="dxa"/>
            <w:shd w:val="clear" w:color="auto" w:fill="F1F1F1" w:themeFill="background1" w:themeFillShade="F2"/>
          </w:tcPr>
          <w:p w14:paraId="7B8EE40D">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1276" w:type="dxa"/>
            <w:shd w:val="clear" w:color="auto" w:fill="F1F1F1" w:themeFill="background1" w:themeFillShade="F2"/>
          </w:tcPr>
          <w:p w14:paraId="33CFD41D">
            <w:pPr>
              <w:spacing w:after="0" w:line="240" w:lineRule="auto"/>
              <w:jc w:val="center"/>
              <w:rPr>
                <w:rFonts w:ascii="Arial" w:hAnsi="Arial" w:cs="Arial"/>
                <w:bCs/>
                <w:sz w:val="20"/>
                <w:szCs w:val="20"/>
              </w:rPr>
            </w:pPr>
            <w:r>
              <w:rPr>
                <w:rFonts w:ascii="Arial" w:hAnsi="Arial" w:cs="Arial"/>
                <w:bCs/>
                <w:sz w:val="20"/>
                <w:szCs w:val="20"/>
              </w:rPr>
              <w:t>48</w:t>
            </w:r>
          </w:p>
        </w:tc>
      </w:tr>
      <w:tr w14:paraId="2889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restart"/>
          </w:tcPr>
          <w:p w14:paraId="46136295">
            <w:pPr>
              <w:spacing w:after="0" w:line="240" w:lineRule="auto"/>
              <w:rPr>
                <w:rFonts w:ascii="Arial" w:hAnsi="Arial" w:cs="Arial"/>
                <w:sz w:val="20"/>
                <w:szCs w:val="20"/>
              </w:rPr>
            </w:pPr>
            <w:r>
              <w:rPr>
                <w:rFonts w:ascii="Arial" w:hAnsi="Arial" w:cs="Arial"/>
                <w:sz w:val="20"/>
                <w:szCs w:val="20"/>
              </w:rPr>
              <w:t>05.04.01</w:t>
            </w:r>
          </w:p>
        </w:tc>
        <w:tc>
          <w:tcPr>
            <w:tcW w:w="5387" w:type="dxa"/>
            <w:vMerge w:val="restart"/>
          </w:tcPr>
          <w:p w14:paraId="70B9D3CE">
            <w:pPr>
              <w:spacing w:after="0" w:line="240" w:lineRule="auto"/>
              <w:rPr>
                <w:rFonts w:ascii="Arial" w:hAnsi="Arial" w:cs="Arial"/>
                <w:sz w:val="20"/>
                <w:szCs w:val="20"/>
              </w:rPr>
            </w:pPr>
            <w:r>
              <w:rPr>
                <w:rFonts w:ascii="Arial" w:hAnsi="Arial" w:cs="Arial"/>
                <w:sz w:val="20"/>
                <w:szCs w:val="20"/>
              </w:rPr>
              <w:t>Геология</w:t>
            </w:r>
          </w:p>
        </w:tc>
        <w:tc>
          <w:tcPr>
            <w:tcW w:w="1417" w:type="dxa"/>
          </w:tcPr>
          <w:p w14:paraId="23FF7256">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19D20152">
            <w:pPr>
              <w:spacing w:after="0" w:line="240" w:lineRule="auto"/>
              <w:jc w:val="center"/>
              <w:rPr>
                <w:rFonts w:ascii="Arial" w:hAnsi="Arial" w:cs="Arial"/>
                <w:bCs/>
                <w:sz w:val="20"/>
                <w:szCs w:val="20"/>
              </w:rPr>
            </w:pPr>
            <w:r>
              <w:rPr>
                <w:rFonts w:ascii="Arial" w:hAnsi="Arial" w:cs="Arial"/>
                <w:bCs/>
                <w:sz w:val="20"/>
                <w:szCs w:val="20"/>
              </w:rPr>
              <w:t>35</w:t>
            </w:r>
          </w:p>
        </w:tc>
      </w:tr>
      <w:tr w14:paraId="2A28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continue"/>
            <w:vAlign w:val="center"/>
          </w:tcPr>
          <w:p w14:paraId="39BA4478">
            <w:pPr>
              <w:spacing w:after="0" w:line="240" w:lineRule="auto"/>
              <w:rPr>
                <w:rFonts w:ascii="Arial" w:hAnsi="Arial" w:cs="Arial" w:eastAsiaTheme="minorEastAsia"/>
                <w:sz w:val="20"/>
                <w:szCs w:val="20"/>
              </w:rPr>
            </w:pPr>
          </w:p>
        </w:tc>
        <w:tc>
          <w:tcPr>
            <w:tcW w:w="5387" w:type="dxa"/>
            <w:vMerge w:val="continue"/>
            <w:vAlign w:val="center"/>
          </w:tcPr>
          <w:p w14:paraId="39E180D1">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1B17A7DF">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1276" w:type="dxa"/>
            <w:shd w:val="clear" w:color="auto" w:fill="F1F1F1" w:themeFill="background1" w:themeFillShade="F2"/>
          </w:tcPr>
          <w:p w14:paraId="758FD699">
            <w:pPr>
              <w:spacing w:after="0" w:line="240" w:lineRule="auto"/>
              <w:jc w:val="center"/>
              <w:rPr>
                <w:rFonts w:ascii="Arial" w:hAnsi="Arial" w:cs="Arial"/>
                <w:bCs/>
                <w:sz w:val="20"/>
                <w:szCs w:val="20"/>
              </w:rPr>
            </w:pPr>
            <w:r>
              <w:rPr>
                <w:rFonts w:ascii="Arial" w:hAnsi="Arial" w:cs="Arial"/>
                <w:bCs/>
                <w:sz w:val="20"/>
                <w:szCs w:val="20"/>
              </w:rPr>
              <w:t>48</w:t>
            </w:r>
          </w:p>
        </w:tc>
      </w:tr>
      <w:tr w14:paraId="6E54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restart"/>
          </w:tcPr>
          <w:p w14:paraId="72E06BF5">
            <w:pPr>
              <w:spacing w:after="0" w:line="240" w:lineRule="auto"/>
              <w:rPr>
                <w:rFonts w:ascii="Arial" w:hAnsi="Arial" w:cs="Arial"/>
                <w:sz w:val="20"/>
                <w:szCs w:val="20"/>
              </w:rPr>
            </w:pPr>
            <w:r>
              <w:rPr>
                <w:rFonts w:ascii="Arial" w:hAnsi="Arial" w:cs="Arial"/>
                <w:sz w:val="20"/>
                <w:szCs w:val="20"/>
              </w:rPr>
              <w:t>05.04.06</w:t>
            </w:r>
          </w:p>
        </w:tc>
        <w:tc>
          <w:tcPr>
            <w:tcW w:w="5387" w:type="dxa"/>
            <w:vMerge w:val="restart"/>
          </w:tcPr>
          <w:p w14:paraId="269A8666">
            <w:pPr>
              <w:spacing w:after="0" w:line="240" w:lineRule="auto"/>
              <w:rPr>
                <w:rFonts w:ascii="Arial" w:hAnsi="Arial" w:cs="Arial"/>
                <w:sz w:val="20"/>
                <w:szCs w:val="20"/>
              </w:rPr>
            </w:pPr>
            <w:r>
              <w:rPr>
                <w:rFonts w:ascii="Arial" w:hAnsi="Arial" w:cs="Arial"/>
                <w:sz w:val="20"/>
                <w:szCs w:val="20"/>
              </w:rPr>
              <w:t>Экология и природопользование</w:t>
            </w:r>
          </w:p>
        </w:tc>
        <w:tc>
          <w:tcPr>
            <w:tcW w:w="1417" w:type="dxa"/>
          </w:tcPr>
          <w:p w14:paraId="1122BC37">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7C9B568E">
            <w:pPr>
              <w:spacing w:after="0" w:line="240" w:lineRule="auto"/>
              <w:jc w:val="center"/>
              <w:rPr>
                <w:rFonts w:ascii="Arial" w:hAnsi="Arial" w:cs="Arial"/>
                <w:bCs/>
                <w:sz w:val="20"/>
                <w:szCs w:val="20"/>
              </w:rPr>
            </w:pPr>
            <w:r>
              <w:rPr>
                <w:rFonts w:ascii="Arial" w:hAnsi="Arial" w:cs="Arial"/>
                <w:bCs/>
                <w:sz w:val="20"/>
                <w:szCs w:val="20"/>
              </w:rPr>
              <w:t>35</w:t>
            </w:r>
          </w:p>
        </w:tc>
      </w:tr>
      <w:tr w14:paraId="3CC8B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continue"/>
            <w:vAlign w:val="center"/>
          </w:tcPr>
          <w:p w14:paraId="3986C02F">
            <w:pPr>
              <w:spacing w:after="0" w:line="240" w:lineRule="auto"/>
              <w:rPr>
                <w:rFonts w:ascii="Arial" w:hAnsi="Arial" w:cs="Arial" w:eastAsiaTheme="minorEastAsia"/>
                <w:sz w:val="20"/>
                <w:szCs w:val="20"/>
              </w:rPr>
            </w:pPr>
          </w:p>
        </w:tc>
        <w:tc>
          <w:tcPr>
            <w:tcW w:w="5387" w:type="dxa"/>
            <w:vMerge w:val="continue"/>
            <w:vAlign w:val="center"/>
          </w:tcPr>
          <w:p w14:paraId="0187AAC3">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4CAEAC97">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1276" w:type="dxa"/>
            <w:shd w:val="clear" w:color="auto" w:fill="F1F1F1" w:themeFill="background1" w:themeFillShade="F2"/>
          </w:tcPr>
          <w:p w14:paraId="64200E12">
            <w:pPr>
              <w:spacing w:after="0" w:line="240" w:lineRule="auto"/>
              <w:jc w:val="center"/>
              <w:rPr>
                <w:rFonts w:ascii="Arial" w:hAnsi="Arial" w:cs="Arial"/>
                <w:bCs/>
                <w:sz w:val="20"/>
                <w:szCs w:val="20"/>
              </w:rPr>
            </w:pPr>
            <w:r>
              <w:rPr>
                <w:rFonts w:ascii="Arial" w:hAnsi="Arial" w:cs="Arial"/>
                <w:bCs/>
                <w:sz w:val="20"/>
                <w:szCs w:val="20"/>
              </w:rPr>
              <w:t>48</w:t>
            </w:r>
          </w:p>
        </w:tc>
      </w:tr>
      <w:tr w14:paraId="228B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restart"/>
          </w:tcPr>
          <w:p w14:paraId="7C6582BA">
            <w:pPr>
              <w:spacing w:after="0" w:line="240" w:lineRule="auto"/>
              <w:rPr>
                <w:rFonts w:ascii="Arial" w:hAnsi="Arial" w:cs="Arial"/>
                <w:sz w:val="20"/>
                <w:szCs w:val="20"/>
              </w:rPr>
            </w:pPr>
            <w:r>
              <w:rPr>
                <w:rFonts w:ascii="Arial" w:hAnsi="Arial" w:cs="Arial"/>
                <w:sz w:val="20"/>
                <w:szCs w:val="20"/>
              </w:rPr>
              <w:t>09.04.01</w:t>
            </w:r>
          </w:p>
        </w:tc>
        <w:tc>
          <w:tcPr>
            <w:tcW w:w="5387" w:type="dxa"/>
            <w:vMerge w:val="restart"/>
          </w:tcPr>
          <w:p w14:paraId="5D55259C">
            <w:pPr>
              <w:spacing w:after="0" w:line="240" w:lineRule="auto"/>
              <w:rPr>
                <w:rFonts w:ascii="Arial" w:hAnsi="Arial" w:cs="Arial"/>
                <w:sz w:val="20"/>
                <w:szCs w:val="20"/>
              </w:rPr>
            </w:pPr>
            <w:r>
              <w:rPr>
                <w:rFonts w:ascii="Arial" w:hAnsi="Arial" w:cs="Arial"/>
                <w:sz w:val="20"/>
                <w:szCs w:val="20"/>
              </w:rPr>
              <w:t>Информатика и вычислительная техника</w:t>
            </w:r>
          </w:p>
        </w:tc>
        <w:tc>
          <w:tcPr>
            <w:tcW w:w="1417" w:type="dxa"/>
          </w:tcPr>
          <w:p w14:paraId="2690BE3F">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19DF31EF">
            <w:pPr>
              <w:spacing w:after="0" w:line="240" w:lineRule="auto"/>
              <w:jc w:val="center"/>
              <w:rPr>
                <w:rFonts w:ascii="Arial" w:hAnsi="Arial" w:cs="Arial"/>
                <w:bCs/>
                <w:sz w:val="20"/>
                <w:szCs w:val="20"/>
              </w:rPr>
            </w:pPr>
            <w:r>
              <w:rPr>
                <w:rFonts w:ascii="Arial" w:hAnsi="Arial" w:cs="Arial"/>
                <w:bCs/>
                <w:sz w:val="20"/>
                <w:szCs w:val="20"/>
              </w:rPr>
              <w:t>25</w:t>
            </w:r>
          </w:p>
        </w:tc>
      </w:tr>
      <w:tr w14:paraId="328A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continue"/>
            <w:vAlign w:val="center"/>
          </w:tcPr>
          <w:p w14:paraId="567E3FD9">
            <w:pPr>
              <w:spacing w:after="0" w:line="240" w:lineRule="auto"/>
              <w:rPr>
                <w:rFonts w:ascii="Arial" w:hAnsi="Arial" w:cs="Arial" w:eastAsiaTheme="minorEastAsia"/>
                <w:sz w:val="20"/>
                <w:szCs w:val="20"/>
              </w:rPr>
            </w:pPr>
          </w:p>
        </w:tc>
        <w:tc>
          <w:tcPr>
            <w:tcW w:w="5387" w:type="dxa"/>
            <w:vMerge w:val="continue"/>
            <w:vAlign w:val="center"/>
          </w:tcPr>
          <w:p w14:paraId="44645BE5">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592647E4">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1276" w:type="dxa"/>
            <w:shd w:val="clear" w:color="auto" w:fill="F1F1F1" w:themeFill="background1" w:themeFillShade="F2"/>
          </w:tcPr>
          <w:p w14:paraId="2CA0DEA8">
            <w:pPr>
              <w:spacing w:after="0" w:line="240" w:lineRule="auto"/>
              <w:jc w:val="center"/>
              <w:rPr>
                <w:rFonts w:ascii="Arial" w:hAnsi="Arial" w:cs="Arial"/>
                <w:bCs/>
                <w:sz w:val="20"/>
                <w:szCs w:val="20"/>
              </w:rPr>
            </w:pPr>
            <w:r>
              <w:rPr>
                <w:rFonts w:ascii="Arial" w:hAnsi="Arial" w:cs="Arial"/>
                <w:bCs/>
                <w:sz w:val="20"/>
                <w:szCs w:val="20"/>
              </w:rPr>
              <w:t>40</w:t>
            </w:r>
          </w:p>
        </w:tc>
      </w:tr>
      <w:tr w14:paraId="004F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restart"/>
          </w:tcPr>
          <w:p w14:paraId="08009346">
            <w:pPr>
              <w:spacing w:after="0" w:line="240" w:lineRule="auto"/>
              <w:rPr>
                <w:rFonts w:ascii="Arial" w:hAnsi="Arial" w:cs="Arial"/>
                <w:sz w:val="20"/>
                <w:szCs w:val="20"/>
              </w:rPr>
            </w:pPr>
            <w:r>
              <w:rPr>
                <w:rFonts w:ascii="Arial" w:hAnsi="Arial" w:cs="Arial"/>
                <w:sz w:val="20"/>
                <w:szCs w:val="20"/>
              </w:rPr>
              <w:t>09.04.02</w:t>
            </w:r>
          </w:p>
        </w:tc>
        <w:tc>
          <w:tcPr>
            <w:tcW w:w="5387" w:type="dxa"/>
            <w:vMerge w:val="restart"/>
          </w:tcPr>
          <w:p w14:paraId="191E8A7F">
            <w:pPr>
              <w:spacing w:after="0" w:line="240" w:lineRule="auto"/>
              <w:rPr>
                <w:rFonts w:ascii="Arial" w:hAnsi="Arial" w:cs="Arial"/>
                <w:sz w:val="20"/>
                <w:szCs w:val="20"/>
              </w:rPr>
            </w:pPr>
            <w:r>
              <w:rPr>
                <w:rFonts w:ascii="Arial" w:hAnsi="Arial" w:cs="Arial"/>
                <w:sz w:val="20"/>
                <w:szCs w:val="20"/>
              </w:rPr>
              <w:t>Информационные системы и технологии</w:t>
            </w:r>
          </w:p>
        </w:tc>
        <w:tc>
          <w:tcPr>
            <w:tcW w:w="1417" w:type="dxa"/>
          </w:tcPr>
          <w:p w14:paraId="43B3E81A">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67DC0F99">
            <w:pPr>
              <w:spacing w:after="0" w:line="240" w:lineRule="auto"/>
              <w:jc w:val="center"/>
              <w:rPr>
                <w:rFonts w:ascii="Arial" w:hAnsi="Arial" w:cs="Arial"/>
                <w:bCs/>
                <w:sz w:val="20"/>
                <w:szCs w:val="20"/>
              </w:rPr>
            </w:pPr>
            <w:r>
              <w:rPr>
                <w:rFonts w:ascii="Arial" w:hAnsi="Arial" w:cs="Arial"/>
                <w:bCs/>
                <w:sz w:val="20"/>
                <w:szCs w:val="20"/>
              </w:rPr>
              <w:t>25</w:t>
            </w:r>
          </w:p>
        </w:tc>
      </w:tr>
      <w:tr w14:paraId="0C3D3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continue"/>
            <w:vAlign w:val="center"/>
          </w:tcPr>
          <w:p w14:paraId="7FF6140D">
            <w:pPr>
              <w:spacing w:after="0" w:line="240" w:lineRule="auto"/>
              <w:rPr>
                <w:rFonts w:ascii="Arial" w:hAnsi="Arial" w:cs="Arial" w:eastAsiaTheme="minorEastAsia"/>
                <w:sz w:val="20"/>
                <w:szCs w:val="20"/>
              </w:rPr>
            </w:pPr>
          </w:p>
        </w:tc>
        <w:tc>
          <w:tcPr>
            <w:tcW w:w="5387" w:type="dxa"/>
            <w:vMerge w:val="continue"/>
            <w:vAlign w:val="center"/>
          </w:tcPr>
          <w:p w14:paraId="1E6C2E89">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374210B7">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1276" w:type="dxa"/>
            <w:shd w:val="clear" w:color="auto" w:fill="F1F1F1" w:themeFill="background1" w:themeFillShade="F2"/>
          </w:tcPr>
          <w:p w14:paraId="7C88193D">
            <w:pPr>
              <w:spacing w:after="0" w:line="240" w:lineRule="auto"/>
              <w:jc w:val="center"/>
              <w:rPr>
                <w:rFonts w:ascii="Arial" w:hAnsi="Arial" w:cs="Arial"/>
                <w:bCs/>
                <w:sz w:val="20"/>
                <w:szCs w:val="20"/>
              </w:rPr>
            </w:pPr>
            <w:r>
              <w:rPr>
                <w:rFonts w:ascii="Arial" w:hAnsi="Arial" w:cs="Arial"/>
                <w:bCs/>
                <w:sz w:val="20"/>
                <w:szCs w:val="20"/>
              </w:rPr>
              <w:t>40</w:t>
            </w:r>
          </w:p>
        </w:tc>
      </w:tr>
      <w:tr w14:paraId="1EA3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restart"/>
          </w:tcPr>
          <w:p w14:paraId="2310BF12">
            <w:pPr>
              <w:spacing w:after="0" w:line="240" w:lineRule="auto"/>
              <w:rPr>
                <w:rFonts w:ascii="Arial" w:hAnsi="Arial" w:cs="Arial"/>
                <w:sz w:val="20"/>
                <w:szCs w:val="20"/>
              </w:rPr>
            </w:pPr>
            <w:r>
              <w:rPr>
                <w:rFonts w:ascii="Arial" w:hAnsi="Arial" w:cs="Arial"/>
                <w:sz w:val="20"/>
                <w:szCs w:val="20"/>
              </w:rPr>
              <w:t>09.04.04</w:t>
            </w:r>
          </w:p>
        </w:tc>
        <w:tc>
          <w:tcPr>
            <w:tcW w:w="5387" w:type="dxa"/>
            <w:vMerge w:val="restart"/>
          </w:tcPr>
          <w:p w14:paraId="547ED2FB">
            <w:pPr>
              <w:spacing w:after="0" w:line="240" w:lineRule="auto"/>
              <w:rPr>
                <w:rFonts w:ascii="Arial" w:hAnsi="Arial" w:cs="Arial"/>
                <w:sz w:val="20"/>
                <w:szCs w:val="20"/>
              </w:rPr>
            </w:pPr>
            <w:r>
              <w:rPr>
                <w:rFonts w:ascii="Arial" w:hAnsi="Arial" w:cs="Arial"/>
                <w:sz w:val="20"/>
                <w:szCs w:val="20"/>
              </w:rPr>
              <w:t>Программная инженерия</w:t>
            </w:r>
          </w:p>
        </w:tc>
        <w:tc>
          <w:tcPr>
            <w:tcW w:w="1417" w:type="dxa"/>
          </w:tcPr>
          <w:p w14:paraId="2070BEED">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2059587A">
            <w:pPr>
              <w:spacing w:after="0" w:line="240" w:lineRule="auto"/>
              <w:jc w:val="center"/>
              <w:rPr>
                <w:rFonts w:ascii="Arial" w:hAnsi="Arial" w:cs="Arial"/>
                <w:bCs/>
                <w:sz w:val="20"/>
                <w:szCs w:val="20"/>
              </w:rPr>
            </w:pPr>
            <w:r>
              <w:rPr>
                <w:rFonts w:ascii="Arial" w:hAnsi="Arial" w:cs="Arial"/>
                <w:bCs/>
                <w:sz w:val="20"/>
                <w:szCs w:val="20"/>
              </w:rPr>
              <w:t>25</w:t>
            </w:r>
          </w:p>
        </w:tc>
      </w:tr>
      <w:tr w14:paraId="120F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continue"/>
            <w:vAlign w:val="center"/>
          </w:tcPr>
          <w:p w14:paraId="12C6EB0B">
            <w:pPr>
              <w:spacing w:after="0" w:line="240" w:lineRule="auto"/>
              <w:rPr>
                <w:rFonts w:ascii="Arial" w:hAnsi="Arial" w:cs="Arial" w:eastAsiaTheme="minorEastAsia"/>
                <w:sz w:val="20"/>
                <w:szCs w:val="20"/>
              </w:rPr>
            </w:pPr>
          </w:p>
        </w:tc>
        <w:tc>
          <w:tcPr>
            <w:tcW w:w="5387" w:type="dxa"/>
            <w:vMerge w:val="continue"/>
            <w:vAlign w:val="center"/>
          </w:tcPr>
          <w:p w14:paraId="7433C043">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0063BE2F">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1276" w:type="dxa"/>
            <w:shd w:val="clear" w:color="auto" w:fill="F1F1F1" w:themeFill="background1" w:themeFillShade="F2"/>
          </w:tcPr>
          <w:p w14:paraId="0D83BDA9">
            <w:pPr>
              <w:spacing w:after="0" w:line="240" w:lineRule="auto"/>
              <w:jc w:val="center"/>
              <w:rPr>
                <w:rFonts w:ascii="Arial" w:hAnsi="Arial" w:cs="Arial"/>
                <w:bCs/>
                <w:sz w:val="20"/>
                <w:szCs w:val="20"/>
              </w:rPr>
            </w:pPr>
            <w:r>
              <w:rPr>
                <w:rFonts w:ascii="Arial" w:hAnsi="Arial" w:cs="Arial"/>
                <w:bCs/>
                <w:sz w:val="20"/>
                <w:szCs w:val="20"/>
              </w:rPr>
              <w:t>40</w:t>
            </w:r>
          </w:p>
        </w:tc>
      </w:tr>
      <w:tr w14:paraId="1DBD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restart"/>
          </w:tcPr>
          <w:p w14:paraId="7F4AF901">
            <w:pPr>
              <w:spacing w:after="0" w:line="240" w:lineRule="auto"/>
              <w:rPr>
                <w:rFonts w:ascii="Arial" w:hAnsi="Arial" w:cs="Arial"/>
                <w:sz w:val="20"/>
                <w:szCs w:val="20"/>
              </w:rPr>
            </w:pPr>
            <w:r>
              <w:rPr>
                <w:rFonts w:ascii="Arial" w:hAnsi="Arial" w:cs="Arial"/>
                <w:sz w:val="20"/>
                <w:szCs w:val="20"/>
              </w:rPr>
              <w:t>11.04.04</w:t>
            </w:r>
          </w:p>
        </w:tc>
        <w:tc>
          <w:tcPr>
            <w:tcW w:w="5387" w:type="dxa"/>
            <w:vMerge w:val="restart"/>
          </w:tcPr>
          <w:p w14:paraId="7A3F96E6">
            <w:pPr>
              <w:spacing w:after="0" w:line="240" w:lineRule="auto"/>
              <w:rPr>
                <w:rFonts w:ascii="Arial" w:hAnsi="Arial" w:cs="Arial"/>
                <w:sz w:val="20"/>
                <w:szCs w:val="20"/>
              </w:rPr>
            </w:pPr>
            <w:r>
              <w:rPr>
                <w:rFonts w:ascii="Arial" w:hAnsi="Arial" w:cs="Arial"/>
                <w:sz w:val="20"/>
                <w:szCs w:val="20"/>
              </w:rPr>
              <w:t>Электроника и наноэлектроника</w:t>
            </w:r>
          </w:p>
        </w:tc>
        <w:tc>
          <w:tcPr>
            <w:tcW w:w="1417" w:type="dxa"/>
          </w:tcPr>
          <w:p w14:paraId="748CEB6A">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5D303712">
            <w:pPr>
              <w:spacing w:after="0" w:line="240" w:lineRule="auto"/>
              <w:jc w:val="center"/>
              <w:rPr>
                <w:rFonts w:ascii="Arial" w:hAnsi="Arial" w:cs="Arial"/>
                <w:bCs/>
                <w:sz w:val="20"/>
                <w:szCs w:val="20"/>
              </w:rPr>
            </w:pPr>
            <w:r>
              <w:rPr>
                <w:rFonts w:ascii="Arial" w:hAnsi="Arial" w:cs="Arial"/>
                <w:bCs/>
                <w:sz w:val="20"/>
                <w:szCs w:val="20"/>
              </w:rPr>
              <w:t>35</w:t>
            </w:r>
          </w:p>
        </w:tc>
      </w:tr>
      <w:tr w14:paraId="295E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continue"/>
            <w:vAlign w:val="center"/>
          </w:tcPr>
          <w:p w14:paraId="0AF9A62C">
            <w:pPr>
              <w:spacing w:after="0" w:line="240" w:lineRule="auto"/>
              <w:rPr>
                <w:rFonts w:ascii="Arial" w:hAnsi="Arial" w:cs="Arial" w:eastAsiaTheme="minorEastAsia"/>
                <w:sz w:val="20"/>
                <w:szCs w:val="20"/>
              </w:rPr>
            </w:pPr>
          </w:p>
        </w:tc>
        <w:tc>
          <w:tcPr>
            <w:tcW w:w="5387" w:type="dxa"/>
            <w:vMerge w:val="continue"/>
            <w:vAlign w:val="center"/>
          </w:tcPr>
          <w:p w14:paraId="2668A141">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16FF0818">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1276" w:type="dxa"/>
            <w:shd w:val="clear" w:color="auto" w:fill="F1F1F1" w:themeFill="background1" w:themeFillShade="F2"/>
          </w:tcPr>
          <w:p w14:paraId="50E62D27">
            <w:pPr>
              <w:spacing w:after="0" w:line="240" w:lineRule="auto"/>
              <w:jc w:val="center"/>
              <w:rPr>
                <w:rFonts w:ascii="Arial" w:hAnsi="Arial" w:cs="Arial"/>
                <w:bCs/>
                <w:sz w:val="20"/>
                <w:szCs w:val="20"/>
              </w:rPr>
            </w:pPr>
            <w:r>
              <w:rPr>
                <w:rFonts w:ascii="Arial" w:hAnsi="Arial" w:cs="Arial"/>
                <w:bCs/>
                <w:sz w:val="20"/>
                <w:szCs w:val="20"/>
              </w:rPr>
              <w:t>48</w:t>
            </w:r>
          </w:p>
        </w:tc>
      </w:tr>
      <w:tr w14:paraId="6112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restart"/>
          </w:tcPr>
          <w:p w14:paraId="3C8F9069">
            <w:pPr>
              <w:spacing w:after="0" w:line="240" w:lineRule="auto"/>
              <w:rPr>
                <w:rFonts w:ascii="Arial" w:hAnsi="Arial" w:cs="Arial"/>
                <w:sz w:val="20"/>
                <w:szCs w:val="20"/>
              </w:rPr>
            </w:pPr>
            <w:r>
              <w:rPr>
                <w:rFonts w:ascii="Arial" w:hAnsi="Arial" w:cs="Arial"/>
                <w:sz w:val="20"/>
                <w:szCs w:val="20"/>
              </w:rPr>
              <w:t>12.04.01</w:t>
            </w:r>
          </w:p>
        </w:tc>
        <w:tc>
          <w:tcPr>
            <w:tcW w:w="5387" w:type="dxa"/>
            <w:vMerge w:val="restart"/>
          </w:tcPr>
          <w:p w14:paraId="6AA3DD84">
            <w:pPr>
              <w:spacing w:after="0" w:line="240" w:lineRule="auto"/>
              <w:rPr>
                <w:rFonts w:ascii="Arial" w:hAnsi="Arial" w:cs="Arial"/>
                <w:sz w:val="20"/>
                <w:szCs w:val="20"/>
              </w:rPr>
            </w:pPr>
            <w:r>
              <w:rPr>
                <w:rFonts w:ascii="Arial" w:hAnsi="Arial" w:cs="Arial"/>
                <w:sz w:val="20"/>
                <w:szCs w:val="20"/>
              </w:rPr>
              <w:t>Приборостроение</w:t>
            </w:r>
          </w:p>
        </w:tc>
        <w:tc>
          <w:tcPr>
            <w:tcW w:w="1417" w:type="dxa"/>
          </w:tcPr>
          <w:p w14:paraId="2B75F4D6">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673E6E16">
            <w:pPr>
              <w:spacing w:after="0" w:line="240" w:lineRule="auto"/>
              <w:jc w:val="center"/>
              <w:rPr>
                <w:rFonts w:ascii="Arial" w:hAnsi="Arial" w:cs="Arial"/>
                <w:bCs/>
                <w:sz w:val="20"/>
                <w:szCs w:val="20"/>
              </w:rPr>
            </w:pPr>
            <w:r>
              <w:rPr>
                <w:rFonts w:ascii="Arial" w:hAnsi="Arial" w:cs="Arial"/>
                <w:bCs/>
                <w:sz w:val="20"/>
                <w:szCs w:val="20"/>
              </w:rPr>
              <w:t>35</w:t>
            </w:r>
          </w:p>
        </w:tc>
      </w:tr>
      <w:tr w14:paraId="00C5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continue"/>
            <w:vAlign w:val="center"/>
          </w:tcPr>
          <w:p w14:paraId="122C64BD">
            <w:pPr>
              <w:spacing w:after="0" w:line="240" w:lineRule="auto"/>
              <w:rPr>
                <w:rFonts w:ascii="Arial" w:hAnsi="Arial" w:cs="Arial" w:eastAsiaTheme="minorEastAsia"/>
                <w:sz w:val="20"/>
                <w:szCs w:val="20"/>
              </w:rPr>
            </w:pPr>
          </w:p>
        </w:tc>
        <w:tc>
          <w:tcPr>
            <w:tcW w:w="5387" w:type="dxa"/>
            <w:vMerge w:val="continue"/>
            <w:vAlign w:val="center"/>
          </w:tcPr>
          <w:p w14:paraId="4C2166E0">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38746C67">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1276" w:type="dxa"/>
            <w:shd w:val="clear" w:color="auto" w:fill="F1F1F1" w:themeFill="background1" w:themeFillShade="F2"/>
          </w:tcPr>
          <w:p w14:paraId="656F7AC4">
            <w:pPr>
              <w:spacing w:after="0" w:line="240" w:lineRule="auto"/>
              <w:jc w:val="center"/>
              <w:rPr>
                <w:rFonts w:ascii="Arial" w:hAnsi="Arial" w:cs="Arial"/>
                <w:bCs/>
                <w:sz w:val="20"/>
                <w:szCs w:val="20"/>
              </w:rPr>
            </w:pPr>
            <w:r>
              <w:rPr>
                <w:rFonts w:ascii="Arial" w:hAnsi="Arial" w:cs="Arial"/>
                <w:bCs/>
                <w:sz w:val="20"/>
                <w:szCs w:val="20"/>
              </w:rPr>
              <w:t>48</w:t>
            </w:r>
          </w:p>
        </w:tc>
      </w:tr>
      <w:tr w14:paraId="1C02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restart"/>
          </w:tcPr>
          <w:p w14:paraId="3781FF01">
            <w:pPr>
              <w:spacing w:after="0" w:line="240" w:lineRule="auto"/>
              <w:rPr>
                <w:rFonts w:ascii="Arial" w:hAnsi="Arial" w:cs="Arial"/>
                <w:sz w:val="20"/>
                <w:szCs w:val="20"/>
              </w:rPr>
            </w:pPr>
            <w:r>
              <w:rPr>
                <w:rFonts w:ascii="Arial" w:hAnsi="Arial" w:cs="Arial"/>
                <w:sz w:val="20"/>
                <w:szCs w:val="20"/>
              </w:rPr>
              <w:t>12.04.02</w:t>
            </w:r>
          </w:p>
        </w:tc>
        <w:tc>
          <w:tcPr>
            <w:tcW w:w="5387" w:type="dxa"/>
            <w:vMerge w:val="restart"/>
          </w:tcPr>
          <w:p w14:paraId="11208982">
            <w:pPr>
              <w:spacing w:after="0" w:line="240" w:lineRule="auto"/>
              <w:rPr>
                <w:rFonts w:ascii="Arial" w:hAnsi="Arial" w:cs="Arial"/>
                <w:sz w:val="20"/>
                <w:szCs w:val="20"/>
              </w:rPr>
            </w:pPr>
            <w:r>
              <w:rPr>
                <w:rFonts w:ascii="Arial" w:hAnsi="Arial" w:cs="Arial"/>
                <w:sz w:val="20"/>
                <w:szCs w:val="20"/>
              </w:rPr>
              <w:t>Оптотехника</w:t>
            </w:r>
          </w:p>
        </w:tc>
        <w:tc>
          <w:tcPr>
            <w:tcW w:w="1417" w:type="dxa"/>
          </w:tcPr>
          <w:p w14:paraId="2847EB63">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6A1E006A">
            <w:pPr>
              <w:spacing w:after="0" w:line="240" w:lineRule="auto"/>
              <w:jc w:val="center"/>
              <w:rPr>
                <w:rFonts w:ascii="Arial" w:hAnsi="Arial" w:cs="Arial"/>
                <w:bCs/>
                <w:sz w:val="20"/>
                <w:szCs w:val="20"/>
              </w:rPr>
            </w:pPr>
            <w:r>
              <w:rPr>
                <w:rFonts w:ascii="Arial" w:hAnsi="Arial" w:cs="Arial"/>
                <w:bCs/>
                <w:sz w:val="20"/>
                <w:szCs w:val="20"/>
              </w:rPr>
              <w:t>35</w:t>
            </w:r>
          </w:p>
        </w:tc>
      </w:tr>
      <w:tr w14:paraId="7E3F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continue"/>
            <w:vAlign w:val="center"/>
          </w:tcPr>
          <w:p w14:paraId="353ED79C">
            <w:pPr>
              <w:spacing w:after="0" w:line="240" w:lineRule="auto"/>
              <w:rPr>
                <w:rFonts w:ascii="Arial" w:hAnsi="Arial" w:cs="Arial" w:eastAsiaTheme="minorEastAsia"/>
                <w:sz w:val="20"/>
                <w:szCs w:val="20"/>
              </w:rPr>
            </w:pPr>
          </w:p>
        </w:tc>
        <w:tc>
          <w:tcPr>
            <w:tcW w:w="5387" w:type="dxa"/>
            <w:vMerge w:val="continue"/>
            <w:vAlign w:val="center"/>
          </w:tcPr>
          <w:p w14:paraId="46E24EB1">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72F1C007">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1276" w:type="dxa"/>
            <w:shd w:val="clear" w:color="auto" w:fill="F1F1F1" w:themeFill="background1" w:themeFillShade="F2"/>
          </w:tcPr>
          <w:p w14:paraId="3F60C3AE">
            <w:pPr>
              <w:spacing w:after="0" w:line="240" w:lineRule="auto"/>
              <w:jc w:val="center"/>
              <w:rPr>
                <w:rFonts w:ascii="Arial" w:hAnsi="Arial" w:cs="Arial"/>
                <w:bCs/>
                <w:sz w:val="20"/>
                <w:szCs w:val="20"/>
              </w:rPr>
            </w:pPr>
            <w:r>
              <w:rPr>
                <w:rFonts w:ascii="Arial" w:hAnsi="Arial" w:cs="Arial"/>
                <w:bCs/>
                <w:sz w:val="20"/>
                <w:szCs w:val="20"/>
              </w:rPr>
              <w:t>48</w:t>
            </w:r>
          </w:p>
        </w:tc>
      </w:tr>
      <w:tr w14:paraId="6EB9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restart"/>
          </w:tcPr>
          <w:p w14:paraId="6E3D04CF">
            <w:pPr>
              <w:spacing w:after="0" w:line="240" w:lineRule="auto"/>
              <w:rPr>
                <w:rFonts w:ascii="Arial" w:hAnsi="Arial" w:cs="Arial"/>
                <w:sz w:val="20"/>
                <w:szCs w:val="20"/>
              </w:rPr>
            </w:pPr>
            <w:r>
              <w:rPr>
                <w:rFonts w:ascii="Arial" w:hAnsi="Arial" w:cs="Arial"/>
                <w:sz w:val="20"/>
                <w:szCs w:val="20"/>
              </w:rPr>
              <w:t>12.04.04</w:t>
            </w:r>
          </w:p>
        </w:tc>
        <w:tc>
          <w:tcPr>
            <w:tcW w:w="5387" w:type="dxa"/>
            <w:vMerge w:val="restart"/>
          </w:tcPr>
          <w:p w14:paraId="35EE5EBA">
            <w:pPr>
              <w:spacing w:after="0" w:line="240" w:lineRule="auto"/>
              <w:rPr>
                <w:rFonts w:ascii="Arial" w:hAnsi="Arial" w:cs="Arial"/>
                <w:sz w:val="20"/>
                <w:szCs w:val="20"/>
              </w:rPr>
            </w:pPr>
            <w:r>
              <w:rPr>
                <w:rFonts w:ascii="Arial" w:hAnsi="Arial" w:cs="Arial"/>
                <w:sz w:val="20"/>
                <w:szCs w:val="20"/>
              </w:rPr>
              <w:t>Биотехнические системы и технологии</w:t>
            </w:r>
          </w:p>
        </w:tc>
        <w:tc>
          <w:tcPr>
            <w:tcW w:w="1417" w:type="dxa"/>
          </w:tcPr>
          <w:p w14:paraId="14B4E435">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7AA38889">
            <w:pPr>
              <w:spacing w:after="0" w:line="240" w:lineRule="auto"/>
              <w:jc w:val="center"/>
              <w:rPr>
                <w:rFonts w:ascii="Arial" w:hAnsi="Arial" w:cs="Arial"/>
                <w:bCs/>
                <w:sz w:val="20"/>
                <w:szCs w:val="20"/>
              </w:rPr>
            </w:pPr>
            <w:r>
              <w:rPr>
                <w:rFonts w:ascii="Arial" w:hAnsi="Arial" w:cs="Arial"/>
                <w:bCs/>
                <w:sz w:val="20"/>
                <w:szCs w:val="20"/>
              </w:rPr>
              <w:t>35</w:t>
            </w:r>
          </w:p>
        </w:tc>
      </w:tr>
      <w:tr w14:paraId="1F59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continue"/>
            <w:vAlign w:val="center"/>
          </w:tcPr>
          <w:p w14:paraId="6EDEADB3">
            <w:pPr>
              <w:spacing w:after="0" w:line="240" w:lineRule="auto"/>
              <w:rPr>
                <w:rFonts w:ascii="Arial" w:hAnsi="Arial" w:cs="Arial" w:eastAsiaTheme="minorEastAsia"/>
                <w:sz w:val="20"/>
                <w:szCs w:val="20"/>
              </w:rPr>
            </w:pPr>
          </w:p>
        </w:tc>
        <w:tc>
          <w:tcPr>
            <w:tcW w:w="5387" w:type="dxa"/>
            <w:vMerge w:val="continue"/>
            <w:vAlign w:val="center"/>
          </w:tcPr>
          <w:p w14:paraId="6FBAA9FB">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6717E90F">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1276" w:type="dxa"/>
            <w:shd w:val="clear" w:color="auto" w:fill="F1F1F1" w:themeFill="background1" w:themeFillShade="F2"/>
          </w:tcPr>
          <w:p w14:paraId="1B54CD6D">
            <w:pPr>
              <w:spacing w:after="0" w:line="240" w:lineRule="auto"/>
              <w:jc w:val="center"/>
              <w:rPr>
                <w:rFonts w:ascii="Arial" w:hAnsi="Arial" w:cs="Arial"/>
                <w:bCs/>
                <w:sz w:val="20"/>
                <w:szCs w:val="20"/>
              </w:rPr>
            </w:pPr>
            <w:r>
              <w:rPr>
                <w:rFonts w:ascii="Arial" w:hAnsi="Arial" w:cs="Arial"/>
                <w:bCs/>
                <w:sz w:val="20"/>
                <w:szCs w:val="20"/>
              </w:rPr>
              <w:t>48</w:t>
            </w:r>
          </w:p>
        </w:tc>
      </w:tr>
      <w:tr w14:paraId="248A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restart"/>
          </w:tcPr>
          <w:p w14:paraId="4AA024E4">
            <w:pPr>
              <w:spacing w:after="0" w:line="240" w:lineRule="auto"/>
              <w:rPr>
                <w:rFonts w:ascii="Arial" w:hAnsi="Arial" w:cs="Arial"/>
                <w:sz w:val="20"/>
                <w:szCs w:val="20"/>
              </w:rPr>
            </w:pPr>
            <w:r>
              <w:rPr>
                <w:rFonts w:ascii="Arial" w:hAnsi="Arial" w:cs="Arial"/>
                <w:sz w:val="20"/>
                <w:szCs w:val="20"/>
              </w:rPr>
              <w:t>13.04.01</w:t>
            </w:r>
          </w:p>
        </w:tc>
        <w:tc>
          <w:tcPr>
            <w:tcW w:w="5387" w:type="dxa"/>
            <w:vMerge w:val="restart"/>
          </w:tcPr>
          <w:p w14:paraId="7CB40C00">
            <w:pPr>
              <w:spacing w:after="0" w:line="240" w:lineRule="auto"/>
              <w:rPr>
                <w:rFonts w:ascii="Arial" w:hAnsi="Arial" w:cs="Arial"/>
                <w:sz w:val="20"/>
                <w:szCs w:val="20"/>
              </w:rPr>
            </w:pPr>
            <w:r>
              <w:rPr>
                <w:rFonts w:ascii="Arial" w:hAnsi="Arial" w:cs="Arial"/>
                <w:sz w:val="20"/>
                <w:szCs w:val="20"/>
              </w:rPr>
              <w:t>Теплоэнергетика и теплотехника</w:t>
            </w:r>
          </w:p>
        </w:tc>
        <w:tc>
          <w:tcPr>
            <w:tcW w:w="1417" w:type="dxa"/>
          </w:tcPr>
          <w:p w14:paraId="223D5FA7">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278B42B1">
            <w:pPr>
              <w:spacing w:after="0" w:line="240" w:lineRule="auto"/>
              <w:jc w:val="center"/>
              <w:rPr>
                <w:rFonts w:ascii="Arial" w:hAnsi="Arial" w:cs="Arial"/>
                <w:bCs/>
                <w:sz w:val="20"/>
                <w:szCs w:val="20"/>
              </w:rPr>
            </w:pPr>
            <w:r>
              <w:rPr>
                <w:rFonts w:ascii="Arial" w:hAnsi="Arial" w:cs="Arial"/>
                <w:bCs/>
                <w:sz w:val="20"/>
                <w:szCs w:val="20"/>
              </w:rPr>
              <w:t>35</w:t>
            </w:r>
          </w:p>
        </w:tc>
      </w:tr>
      <w:tr w14:paraId="7E55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continue"/>
            <w:vAlign w:val="center"/>
          </w:tcPr>
          <w:p w14:paraId="66417BD5">
            <w:pPr>
              <w:spacing w:after="0" w:line="240" w:lineRule="auto"/>
              <w:rPr>
                <w:rFonts w:ascii="Arial" w:hAnsi="Arial" w:cs="Arial" w:eastAsiaTheme="minorEastAsia"/>
                <w:sz w:val="20"/>
                <w:szCs w:val="20"/>
              </w:rPr>
            </w:pPr>
          </w:p>
        </w:tc>
        <w:tc>
          <w:tcPr>
            <w:tcW w:w="5387" w:type="dxa"/>
            <w:vMerge w:val="continue"/>
            <w:vAlign w:val="center"/>
          </w:tcPr>
          <w:p w14:paraId="79388453">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08395E37">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1276" w:type="dxa"/>
            <w:shd w:val="clear" w:color="auto" w:fill="F1F1F1" w:themeFill="background1" w:themeFillShade="F2"/>
          </w:tcPr>
          <w:p w14:paraId="1BE0136A">
            <w:pPr>
              <w:spacing w:after="0" w:line="240" w:lineRule="auto"/>
              <w:jc w:val="center"/>
              <w:rPr>
                <w:rFonts w:ascii="Arial" w:hAnsi="Arial" w:cs="Arial"/>
                <w:bCs/>
                <w:sz w:val="20"/>
                <w:szCs w:val="20"/>
              </w:rPr>
            </w:pPr>
            <w:r>
              <w:rPr>
                <w:rFonts w:ascii="Arial" w:hAnsi="Arial" w:cs="Arial"/>
                <w:bCs/>
                <w:sz w:val="20"/>
                <w:szCs w:val="20"/>
              </w:rPr>
              <w:t>48</w:t>
            </w:r>
          </w:p>
        </w:tc>
      </w:tr>
      <w:tr w14:paraId="7079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restart"/>
          </w:tcPr>
          <w:p w14:paraId="308902A4">
            <w:pPr>
              <w:spacing w:after="0" w:line="240" w:lineRule="auto"/>
              <w:rPr>
                <w:rFonts w:ascii="Arial" w:hAnsi="Arial" w:cs="Arial"/>
                <w:sz w:val="20"/>
                <w:szCs w:val="20"/>
              </w:rPr>
            </w:pPr>
            <w:r>
              <w:rPr>
                <w:rFonts w:ascii="Arial" w:hAnsi="Arial" w:cs="Arial"/>
                <w:sz w:val="20"/>
                <w:szCs w:val="20"/>
              </w:rPr>
              <w:t>13.04.02</w:t>
            </w:r>
          </w:p>
        </w:tc>
        <w:tc>
          <w:tcPr>
            <w:tcW w:w="5387" w:type="dxa"/>
            <w:vMerge w:val="restart"/>
          </w:tcPr>
          <w:p w14:paraId="13372E04">
            <w:pPr>
              <w:spacing w:after="0" w:line="240" w:lineRule="auto"/>
              <w:rPr>
                <w:rFonts w:ascii="Arial" w:hAnsi="Arial" w:cs="Arial"/>
                <w:sz w:val="20"/>
                <w:szCs w:val="20"/>
              </w:rPr>
            </w:pPr>
            <w:r>
              <w:rPr>
                <w:rFonts w:ascii="Arial" w:hAnsi="Arial" w:cs="Arial"/>
                <w:sz w:val="20"/>
                <w:szCs w:val="20"/>
              </w:rPr>
              <w:t>Электроэнергетика и электротехника</w:t>
            </w:r>
          </w:p>
        </w:tc>
        <w:tc>
          <w:tcPr>
            <w:tcW w:w="1417" w:type="dxa"/>
          </w:tcPr>
          <w:p w14:paraId="46ECFA2A">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0C45E544">
            <w:pPr>
              <w:spacing w:after="0" w:line="240" w:lineRule="auto"/>
              <w:jc w:val="center"/>
              <w:rPr>
                <w:rFonts w:ascii="Arial" w:hAnsi="Arial" w:cs="Arial"/>
                <w:bCs/>
                <w:sz w:val="20"/>
                <w:szCs w:val="20"/>
              </w:rPr>
            </w:pPr>
            <w:r>
              <w:rPr>
                <w:rFonts w:ascii="Arial" w:hAnsi="Arial" w:cs="Arial"/>
                <w:bCs/>
                <w:sz w:val="20"/>
                <w:szCs w:val="20"/>
              </w:rPr>
              <w:t>35</w:t>
            </w:r>
          </w:p>
        </w:tc>
      </w:tr>
      <w:tr w14:paraId="07B1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continue"/>
            <w:vAlign w:val="center"/>
          </w:tcPr>
          <w:p w14:paraId="73619286">
            <w:pPr>
              <w:spacing w:after="0" w:line="240" w:lineRule="auto"/>
              <w:rPr>
                <w:rFonts w:ascii="Arial" w:hAnsi="Arial" w:cs="Arial" w:eastAsiaTheme="minorEastAsia"/>
                <w:sz w:val="20"/>
                <w:szCs w:val="20"/>
              </w:rPr>
            </w:pPr>
          </w:p>
        </w:tc>
        <w:tc>
          <w:tcPr>
            <w:tcW w:w="5387" w:type="dxa"/>
            <w:vMerge w:val="continue"/>
            <w:vAlign w:val="center"/>
          </w:tcPr>
          <w:p w14:paraId="013F06E9">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69F8BF3B">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1276" w:type="dxa"/>
            <w:shd w:val="clear" w:color="auto" w:fill="F1F1F1" w:themeFill="background1" w:themeFillShade="F2"/>
          </w:tcPr>
          <w:p w14:paraId="06CD292F">
            <w:pPr>
              <w:spacing w:after="0" w:line="240" w:lineRule="auto"/>
              <w:jc w:val="center"/>
              <w:rPr>
                <w:rFonts w:ascii="Arial" w:hAnsi="Arial" w:cs="Arial"/>
                <w:bCs/>
                <w:sz w:val="20"/>
                <w:szCs w:val="20"/>
              </w:rPr>
            </w:pPr>
            <w:r>
              <w:rPr>
                <w:rFonts w:ascii="Arial" w:hAnsi="Arial" w:cs="Arial"/>
                <w:bCs/>
                <w:sz w:val="20"/>
                <w:szCs w:val="20"/>
              </w:rPr>
              <w:t>48</w:t>
            </w:r>
          </w:p>
        </w:tc>
      </w:tr>
      <w:tr w14:paraId="2F6C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restart"/>
          </w:tcPr>
          <w:p w14:paraId="4380598B">
            <w:pPr>
              <w:spacing w:after="0" w:line="240" w:lineRule="auto"/>
              <w:rPr>
                <w:rFonts w:ascii="Arial" w:hAnsi="Arial" w:cs="Arial"/>
                <w:sz w:val="20"/>
                <w:szCs w:val="20"/>
              </w:rPr>
            </w:pPr>
            <w:r>
              <w:rPr>
                <w:rFonts w:ascii="Arial" w:hAnsi="Arial" w:cs="Arial"/>
                <w:sz w:val="20"/>
                <w:szCs w:val="20"/>
              </w:rPr>
              <w:t>13.04.03</w:t>
            </w:r>
          </w:p>
        </w:tc>
        <w:tc>
          <w:tcPr>
            <w:tcW w:w="5387" w:type="dxa"/>
            <w:vMerge w:val="restart"/>
          </w:tcPr>
          <w:p w14:paraId="2DF802D0">
            <w:pPr>
              <w:spacing w:after="0" w:line="240" w:lineRule="auto"/>
              <w:rPr>
                <w:rFonts w:ascii="Arial" w:hAnsi="Arial" w:cs="Arial"/>
                <w:sz w:val="20"/>
                <w:szCs w:val="20"/>
              </w:rPr>
            </w:pPr>
            <w:r>
              <w:rPr>
                <w:rFonts w:ascii="Arial" w:hAnsi="Arial" w:cs="Arial"/>
                <w:sz w:val="20"/>
                <w:szCs w:val="20"/>
              </w:rPr>
              <w:t>Энергетическое машиностроение</w:t>
            </w:r>
          </w:p>
        </w:tc>
        <w:tc>
          <w:tcPr>
            <w:tcW w:w="1417" w:type="dxa"/>
          </w:tcPr>
          <w:p w14:paraId="1E90ACD2">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2F42C42A">
            <w:pPr>
              <w:spacing w:after="0" w:line="240" w:lineRule="auto"/>
              <w:jc w:val="center"/>
              <w:rPr>
                <w:rFonts w:ascii="Arial" w:hAnsi="Arial" w:cs="Arial"/>
                <w:bCs/>
                <w:sz w:val="20"/>
                <w:szCs w:val="20"/>
              </w:rPr>
            </w:pPr>
            <w:r>
              <w:rPr>
                <w:rFonts w:ascii="Arial" w:hAnsi="Arial" w:cs="Arial"/>
                <w:bCs/>
                <w:sz w:val="20"/>
                <w:szCs w:val="20"/>
              </w:rPr>
              <w:t>35</w:t>
            </w:r>
          </w:p>
        </w:tc>
      </w:tr>
      <w:tr w14:paraId="0231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continue"/>
            <w:vAlign w:val="center"/>
          </w:tcPr>
          <w:p w14:paraId="6880BE53">
            <w:pPr>
              <w:spacing w:after="0" w:line="240" w:lineRule="auto"/>
              <w:rPr>
                <w:rFonts w:ascii="Arial" w:hAnsi="Arial" w:cs="Arial" w:eastAsiaTheme="minorEastAsia"/>
                <w:sz w:val="20"/>
                <w:szCs w:val="20"/>
              </w:rPr>
            </w:pPr>
          </w:p>
        </w:tc>
        <w:tc>
          <w:tcPr>
            <w:tcW w:w="5387" w:type="dxa"/>
            <w:vMerge w:val="continue"/>
            <w:vAlign w:val="center"/>
          </w:tcPr>
          <w:p w14:paraId="2E125F47">
            <w:pPr>
              <w:spacing w:after="0" w:line="240" w:lineRule="auto"/>
              <w:rPr>
                <w:rFonts w:ascii="Arial" w:hAnsi="Arial" w:cs="Arial" w:eastAsiaTheme="minorEastAsia"/>
                <w:sz w:val="20"/>
                <w:szCs w:val="20"/>
              </w:rPr>
            </w:pPr>
          </w:p>
        </w:tc>
        <w:tc>
          <w:tcPr>
            <w:tcW w:w="1417" w:type="dxa"/>
          </w:tcPr>
          <w:p w14:paraId="11DDFA91">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1276" w:type="dxa"/>
          </w:tcPr>
          <w:p w14:paraId="0BE24301">
            <w:pPr>
              <w:spacing w:after="0" w:line="240" w:lineRule="auto"/>
              <w:jc w:val="center"/>
              <w:rPr>
                <w:rFonts w:ascii="Arial" w:hAnsi="Arial" w:cs="Arial"/>
                <w:bCs/>
                <w:sz w:val="20"/>
                <w:szCs w:val="20"/>
              </w:rPr>
            </w:pPr>
            <w:r>
              <w:rPr>
                <w:rFonts w:ascii="Arial" w:hAnsi="Arial" w:cs="Arial"/>
                <w:bCs/>
                <w:sz w:val="20"/>
                <w:szCs w:val="20"/>
              </w:rPr>
              <w:t>48</w:t>
            </w:r>
          </w:p>
        </w:tc>
      </w:tr>
      <w:tr w14:paraId="14D3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restart"/>
          </w:tcPr>
          <w:p w14:paraId="32626E57">
            <w:pPr>
              <w:spacing w:after="0" w:line="240" w:lineRule="auto"/>
              <w:rPr>
                <w:rFonts w:ascii="Arial" w:hAnsi="Arial" w:cs="Arial"/>
                <w:sz w:val="20"/>
                <w:szCs w:val="20"/>
              </w:rPr>
            </w:pPr>
            <w:r>
              <w:rPr>
                <w:rFonts w:ascii="Arial" w:hAnsi="Arial" w:cs="Arial"/>
                <w:sz w:val="20"/>
                <w:szCs w:val="20"/>
              </w:rPr>
              <w:t>14.04.02</w:t>
            </w:r>
          </w:p>
        </w:tc>
        <w:tc>
          <w:tcPr>
            <w:tcW w:w="5387" w:type="dxa"/>
            <w:vMerge w:val="restart"/>
          </w:tcPr>
          <w:p w14:paraId="052FDC13">
            <w:pPr>
              <w:spacing w:after="0" w:line="240" w:lineRule="auto"/>
              <w:rPr>
                <w:rFonts w:ascii="Arial" w:hAnsi="Arial" w:cs="Arial"/>
                <w:sz w:val="20"/>
                <w:szCs w:val="20"/>
              </w:rPr>
            </w:pPr>
            <w:r>
              <w:rPr>
                <w:rFonts w:ascii="Arial" w:hAnsi="Arial" w:cs="Arial"/>
                <w:sz w:val="20"/>
                <w:szCs w:val="20"/>
              </w:rPr>
              <w:t>Ядерные физика и технологии</w:t>
            </w:r>
          </w:p>
        </w:tc>
        <w:tc>
          <w:tcPr>
            <w:tcW w:w="1417" w:type="dxa"/>
          </w:tcPr>
          <w:p w14:paraId="181A6E91">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491063DA">
            <w:pPr>
              <w:spacing w:after="0" w:line="240" w:lineRule="auto"/>
              <w:jc w:val="center"/>
              <w:rPr>
                <w:rFonts w:ascii="Arial" w:hAnsi="Arial" w:cs="Arial"/>
                <w:bCs/>
                <w:sz w:val="20"/>
                <w:szCs w:val="20"/>
              </w:rPr>
            </w:pPr>
            <w:r>
              <w:rPr>
                <w:rFonts w:ascii="Arial" w:hAnsi="Arial" w:cs="Arial"/>
                <w:bCs/>
                <w:sz w:val="20"/>
                <w:szCs w:val="20"/>
              </w:rPr>
              <w:t>35</w:t>
            </w:r>
          </w:p>
        </w:tc>
      </w:tr>
      <w:tr w14:paraId="4FBC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continue"/>
            <w:vAlign w:val="center"/>
          </w:tcPr>
          <w:p w14:paraId="10A352EF">
            <w:pPr>
              <w:spacing w:after="0" w:line="240" w:lineRule="auto"/>
              <w:rPr>
                <w:rFonts w:ascii="Arial" w:hAnsi="Arial" w:cs="Arial" w:eastAsiaTheme="minorEastAsia"/>
                <w:sz w:val="20"/>
                <w:szCs w:val="20"/>
              </w:rPr>
            </w:pPr>
          </w:p>
        </w:tc>
        <w:tc>
          <w:tcPr>
            <w:tcW w:w="5387" w:type="dxa"/>
            <w:vMerge w:val="continue"/>
            <w:vAlign w:val="center"/>
          </w:tcPr>
          <w:p w14:paraId="64B1678D">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04DE6611">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1276" w:type="dxa"/>
            <w:shd w:val="clear" w:color="auto" w:fill="F1F1F1" w:themeFill="background1" w:themeFillShade="F2"/>
          </w:tcPr>
          <w:p w14:paraId="62FE457C">
            <w:pPr>
              <w:spacing w:after="0" w:line="240" w:lineRule="auto"/>
              <w:jc w:val="center"/>
              <w:rPr>
                <w:rFonts w:ascii="Arial" w:hAnsi="Arial" w:cs="Arial"/>
                <w:bCs/>
                <w:sz w:val="20"/>
                <w:szCs w:val="20"/>
              </w:rPr>
            </w:pPr>
            <w:r>
              <w:rPr>
                <w:rFonts w:ascii="Arial" w:hAnsi="Arial" w:cs="Arial"/>
                <w:bCs/>
                <w:sz w:val="20"/>
                <w:szCs w:val="20"/>
              </w:rPr>
              <w:t>48</w:t>
            </w:r>
          </w:p>
        </w:tc>
      </w:tr>
      <w:tr w14:paraId="79AD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restart"/>
          </w:tcPr>
          <w:p w14:paraId="0D71B9EB">
            <w:pPr>
              <w:spacing w:after="0" w:line="240" w:lineRule="auto"/>
              <w:rPr>
                <w:rFonts w:ascii="Arial" w:hAnsi="Arial" w:cs="Arial"/>
                <w:sz w:val="20"/>
                <w:szCs w:val="20"/>
              </w:rPr>
            </w:pPr>
            <w:r>
              <w:rPr>
                <w:rFonts w:ascii="Arial" w:hAnsi="Arial" w:cs="Arial"/>
                <w:sz w:val="20"/>
                <w:szCs w:val="20"/>
              </w:rPr>
              <w:t>15.04.01</w:t>
            </w:r>
          </w:p>
        </w:tc>
        <w:tc>
          <w:tcPr>
            <w:tcW w:w="5387" w:type="dxa"/>
            <w:vMerge w:val="restart"/>
          </w:tcPr>
          <w:p w14:paraId="5EF611C2">
            <w:pPr>
              <w:spacing w:after="0" w:line="240" w:lineRule="auto"/>
              <w:rPr>
                <w:rFonts w:ascii="Arial" w:hAnsi="Arial" w:cs="Arial"/>
                <w:sz w:val="20"/>
                <w:szCs w:val="20"/>
              </w:rPr>
            </w:pPr>
            <w:r>
              <w:rPr>
                <w:rFonts w:ascii="Arial" w:hAnsi="Arial" w:cs="Arial"/>
                <w:sz w:val="20"/>
                <w:szCs w:val="20"/>
              </w:rPr>
              <w:t>Машиностроение</w:t>
            </w:r>
          </w:p>
        </w:tc>
        <w:tc>
          <w:tcPr>
            <w:tcW w:w="1417" w:type="dxa"/>
          </w:tcPr>
          <w:p w14:paraId="211431D2">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1EC7FFCF">
            <w:pPr>
              <w:spacing w:after="0" w:line="240" w:lineRule="auto"/>
              <w:jc w:val="center"/>
              <w:rPr>
                <w:rFonts w:ascii="Arial" w:hAnsi="Arial" w:cs="Arial"/>
                <w:bCs/>
                <w:sz w:val="20"/>
                <w:szCs w:val="20"/>
              </w:rPr>
            </w:pPr>
            <w:r>
              <w:rPr>
                <w:rFonts w:ascii="Arial" w:hAnsi="Arial" w:cs="Arial"/>
                <w:bCs/>
                <w:sz w:val="20"/>
                <w:szCs w:val="20"/>
              </w:rPr>
              <w:t>35</w:t>
            </w:r>
          </w:p>
        </w:tc>
      </w:tr>
      <w:tr w14:paraId="4A38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continue"/>
            <w:vAlign w:val="center"/>
          </w:tcPr>
          <w:p w14:paraId="0F96747D">
            <w:pPr>
              <w:spacing w:after="0" w:line="240" w:lineRule="auto"/>
              <w:rPr>
                <w:rFonts w:ascii="Arial" w:hAnsi="Arial" w:cs="Arial" w:eastAsiaTheme="minorEastAsia"/>
                <w:sz w:val="20"/>
                <w:szCs w:val="20"/>
              </w:rPr>
            </w:pPr>
          </w:p>
        </w:tc>
        <w:tc>
          <w:tcPr>
            <w:tcW w:w="5387" w:type="dxa"/>
            <w:vMerge w:val="continue"/>
            <w:vAlign w:val="center"/>
          </w:tcPr>
          <w:p w14:paraId="19FFAA91">
            <w:pPr>
              <w:spacing w:after="0" w:line="240" w:lineRule="auto"/>
              <w:rPr>
                <w:rFonts w:ascii="Arial" w:hAnsi="Arial" w:cs="Arial" w:eastAsiaTheme="minorEastAsia"/>
                <w:sz w:val="20"/>
                <w:szCs w:val="20"/>
              </w:rPr>
            </w:pPr>
          </w:p>
        </w:tc>
        <w:tc>
          <w:tcPr>
            <w:tcW w:w="1417" w:type="dxa"/>
          </w:tcPr>
          <w:p w14:paraId="003F3746">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1276" w:type="dxa"/>
          </w:tcPr>
          <w:p w14:paraId="14382D8F">
            <w:pPr>
              <w:spacing w:after="0" w:line="240" w:lineRule="auto"/>
              <w:jc w:val="center"/>
              <w:rPr>
                <w:rFonts w:ascii="Arial" w:hAnsi="Arial" w:cs="Arial"/>
                <w:bCs/>
                <w:sz w:val="20"/>
                <w:szCs w:val="20"/>
              </w:rPr>
            </w:pPr>
            <w:r>
              <w:rPr>
                <w:rFonts w:ascii="Arial" w:hAnsi="Arial" w:cs="Arial"/>
                <w:bCs/>
                <w:sz w:val="20"/>
                <w:szCs w:val="20"/>
              </w:rPr>
              <w:t>48</w:t>
            </w:r>
          </w:p>
        </w:tc>
      </w:tr>
      <w:tr w14:paraId="5262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276" w:type="dxa"/>
            <w:vMerge w:val="restart"/>
          </w:tcPr>
          <w:p w14:paraId="727E75FD">
            <w:pPr>
              <w:spacing w:after="0" w:line="240" w:lineRule="auto"/>
              <w:rPr>
                <w:rFonts w:ascii="Arial" w:hAnsi="Arial" w:cs="Arial"/>
                <w:sz w:val="20"/>
                <w:szCs w:val="20"/>
              </w:rPr>
            </w:pPr>
            <w:r>
              <w:rPr>
                <w:rFonts w:ascii="Arial" w:hAnsi="Arial" w:cs="Arial"/>
                <w:sz w:val="20"/>
                <w:szCs w:val="20"/>
              </w:rPr>
              <w:t>15.04.04</w:t>
            </w:r>
          </w:p>
        </w:tc>
        <w:tc>
          <w:tcPr>
            <w:tcW w:w="5387" w:type="dxa"/>
            <w:vMerge w:val="restart"/>
          </w:tcPr>
          <w:p w14:paraId="78816ACF">
            <w:pPr>
              <w:spacing w:after="0" w:line="240" w:lineRule="auto"/>
              <w:rPr>
                <w:rFonts w:ascii="Arial" w:hAnsi="Arial" w:cs="Arial"/>
                <w:sz w:val="20"/>
                <w:szCs w:val="20"/>
              </w:rPr>
            </w:pPr>
            <w:r>
              <w:rPr>
                <w:rFonts w:ascii="Arial" w:hAnsi="Arial" w:cs="Arial"/>
                <w:sz w:val="20"/>
                <w:szCs w:val="20"/>
              </w:rPr>
              <w:t>Автоматизация технологических процессов и производств</w:t>
            </w:r>
          </w:p>
        </w:tc>
        <w:tc>
          <w:tcPr>
            <w:tcW w:w="1417" w:type="dxa"/>
          </w:tcPr>
          <w:p w14:paraId="17EB89CD">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42124807">
            <w:pPr>
              <w:spacing w:after="0" w:line="240" w:lineRule="auto"/>
              <w:jc w:val="center"/>
              <w:rPr>
                <w:rFonts w:ascii="Arial" w:hAnsi="Arial" w:cs="Arial"/>
                <w:bCs/>
                <w:sz w:val="20"/>
                <w:szCs w:val="20"/>
              </w:rPr>
            </w:pPr>
            <w:r>
              <w:rPr>
                <w:rFonts w:ascii="Arial" w:hAnsi="Arial" w:cs="Arial"/>
                <w:bCs/>
                <w:sz w:val="20"/>
                <w:szCs w:val="20"/>
              </w:rPr>
              <w:t>35</w:t>
            </w:r>
          </w:p>
        </w:tc>
      </w:tr>
      <w:tr w14:paraId="0E95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1544C8FE">
            <w:pPr>
              <w:spacing w:after="0" w:line="240" w:lineRule="auto"/>
              <w:rPr>
                <w:rFonts w:ascii="Arial" w:hAnsi="Arial" w:cs="Arial" w:eastAsiaTheme="minorEastAsia"/>
                <w:sz w:val="20"/>
                <w:szCs w:val="20"/>
              </w:rPr>
            </w:pPr>
          </w:p>
        </w:tc>
        <w:tc>
          <w:tcPr>
            <w:tcW w:w="5387" w:type="dxa"/>
            <w:vMerge w:val="continue"/>
            <w:vAlign w:val="center"/>
          </w:tcPr>
          <w:p w14:paraId="0ADF86CD">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3C4327BC">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1276" w:type="dxa"/>
            <w:shd w:val="clear" w:color="auto" w:fill="F1F1F1" w:themeFill="background1" w:themeFillShade="F2"/>
          </w:tcPr>
          <w:p w14:paraId="77583926">
            <w:pPr>
              <w:spacing w:after="0" w:line="240" w:lineRule="auto"/>
              <w:jc w:val="center"/>
              <w:rPr>
                <w:rFonts w:ascii="Arial" w:hAnsi="Arial" w:cs="Arial"/>
                <w:bCs/>
                <w:sz w:val="20"/>
                <w:szCs w:val="20"/>
              </w:rPr>
            </w:pPr>
            <w:r>
              <w:rPr>
                <w:rFonts w:ascii="Arial" w:hAnsi="Arial" w:cs="Arial"/>
                <w:bCs/>
                <w:sz w:val="20"/>
                <w:szCs w:val="20"/>
              </w:rPr>
              <w:t>48</w:t>
            </w:r>
          </w:p>
        </w:tc>
      </w:tr>
      <w:tr w14:paraId="5ED8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restart"/>
          </w:tcPr>
          <w:p w14:paraId="15E53ABC">
            <w:pPr>
              <w:spacing w:after="0" w:line="240" w:lineRule="auto"/>
              <w:rPr>
                <w:rFonts w:ascii="Arial" w:hAnsi="Arial" w:cs="Arial"/>
                <w:sz w:val="20"/>
                <w:szCs w:val="20"/>
              </w:rPr>
            </w:pPr>
            <w:r>
              <w:rPr>
                <w:rFonts w:ascii="Arial" w:hAnsi="Arial" w:cs="Arial"/>
                <w:sz w:val="20"/>
                <w:szCs w:val="20"/>
              </w:rPr>
              <w:t>15.04.05</w:t>
            </w:r>
          </w:p>
        </w:tc>
        <w:tc>
          <w:tcPr>
            <w:tcW w:w="5387" w:type="dxa"/>
            <w:vMerge w:val="restart"/>
          </w:tcPr>
          <w:p w14:paraId="160AEEDA">
            <w:pPr>
              <w:spacing w:after="0" w:line="240" w:lineRule="auto"/>
              <w:rPr>
                <w:rFonts w:ascii="Arial" w:hAnsi="Arial" w:cs="Arial"/>
                <w:sz w:val="20"/>
                <w:szCs w:val="20"/>
              </w:rPr>
            </w:pPr>
            <w:r>
              <w:rPr>
                <w:rFonts w:ascii="Arial" w:hAnsi="Arial" w:cs="Arial"/>
                <w:sz w:val="20"/>
                <w:szCs w:val="20"/>
              </w:rPr>
              <w:t>Конструкторско–технологическое обеспечение машиностроительных производств</w:t>
            </w:r>
          </w:p>
        </w:tc>
        <w:tc>
          <w:tcPr>
            <w:tcW w:w="1417" w:type="dxa"/>
          </w:tcPr>
          <w:p w14:paraId="3C79EFA5">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2CEB6D9A">
            <w:pPr>
              <w:spacing w:after="0" w:line="240" w:lineRule="auto"/>
              <w:jc w:val="center"/>
              <w:rPr>
                <w:rFonts w:ascii="Arial" w:hAnsi="Arial" w:cs="Arial"/>
                <w:bCs/>
                <w:sz w:val="20"/>
                <w:szCs w:val="20"/>
              </w:rPr>
            </w:pPr>
            <w:r>
              <w:rPr>
                <w:rFonts w:ascii="Arial" w:hAnsi="Arial" w:cs="Arial"/>
                <w:bCs/>
                <w:sz w:val="20"/>
                <w:szCs w:val="20"/>
              </w:rPr>
              <w:t>35</w:t>
            </w:r>
          </w:p>
        </w:tc>
      </w:tr>
      <w:tr w14:paraId="589A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2FC98BF5">
            <w:pPr>
              <w:spacing w:after="0" w:line="240" w:lineRule="auto"/>
              <w:rPr>
                <w:rFonts w:ascii="Arial" w:hAnsi="Arial" w:cs="Arial" w:eastAsiaTheme="minorEastAsia"/>
                <w:sz w:val="20"/>
                <w:szCs w:val="20"/>
              </w:rPr>
            </w:pPr>
          </w:p>
        </w:tc>
        <w:tc>
          <w:tcPr>
            <w:tcW w:w="5387" w:type="dxa"/>
            <w:vMerge w:val="continue"/>
            <w:vAlign w:val="center"/>
          </w:tcPr>
          <w:p w14:paraId="620AFFF5">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5B0A3E8E">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1276" w:type="dxa"/>
            <w:shd w:val="clear" w:color="auto" w:fill="F1F1F1" w:themeFill="background1" w:themeFillShade="F2"/>
          </w:tcPr>
          <w:p w14:paraId="330EC4A6">
            <w:pPr>
              <w:spacing w:after="0" w:line="240" w:lineRule="auto"/>
              <w:jc w:val="center"/>
              <w:rPr>
                <w:rFonts w:ascii="Arial" w:hAnsi="Arial" w:cs="Arial"/>
                <w:bCs/>
                <w:sz w:val="20"/>
                <w:szCs w:val="20"/>
              </w:rPr>
            </w:pPr>
            <w:r>
              <w:rPr>
                <w:rFonts w:ascii="Arial" w:hAnsi="Arial" w:cs="Arial"/>
                <w:bCs/>
                <w:sz w:val="20"/>
                <w:szCs w:val="20"/>
              </w:rPr>
              <w:t>48</w:t>
            </w:r>
          </w:p>
        </w:tc>
      </w:tr>
      <w:tr w14:paraId="6987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restart"/>
          </w:tcPr>
          <w:p w14:paraId="4889CBD0">
            <w:pPr>
              <w:spacing w:after="0" w:line="240" w:lineRule="auto"/>
              <w:rPr>
                <w:rFonts w:ascii="Arial" w:hAnsi="Arial" w:cs="Arial"/>
                <w:sz w:val="20"/>
                <w:szCs w:val="20"/>
              </w:rPr>
            </w:pPr>
            <w:r>
              <w:rPr>
                <w:rFonts w:ascii="Arial" w:hAnsi="Arial" w:cs="Arial"/>
                <w:sz w:val="20"/>
                <w:szCs w:val="20"/>
              </w:rPr>
              <w:t>15.04.06</w:t>
            </w:r>
          </w:p>
        </w:tc>
        <w:tc>
          <w:tcPr>
            <w:tcW w:w="5387" w:type="dxa"/>
            <w:vMerge w:val="restart"/>
          </w:tcPr>
          <w:p w14:paraId="695CD7CE">
            <w:pPr>
              <w:spacing w:after="0" w:line="240" w:lineRule="auto"/>
              <w:rPr>
                <w:rFonts w:ascii="Arial" w:hAnsi="Arial" w:cs="Arial"/>
                <w:sz w:val="20"/>
                <w:szCs w:val="20"/>
              </w:rPr>
            </w:pPr>
            <w:r>
              <w:rPr>
                <w:rFonts w:ascii="Arial" w:hAnsi="Arial" w:cs="Arial"/>
                <w:sz w:val="20"/>
                <w:szCs w:val="20"/>
              </w:rPr>
              <w:t>Мехатроника и робототехника</w:t>
            </w:r>
          </w:p>
        </w:tc>
        <w:tc>
          <w:tcPr>
            <w:tcW w:w="1417" w:type="dxa"/>
          </w:tcPr>
          <w:p w14:paraId="29CFF399">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29C0EE6E">
            <w:pPr>
              <w:spacing w:after="0" w:line="240" w:lineRule="auto"/>
              <w:jc w:val="center"/>
              <w:rPr>
                <w:rFonts w:ascii="Arial" w:hAnsi="Arial" w:cs="Arial"/>
                <w:bCs/>
                <w:sz w:val="20"/>
                <w:szCs w:val="20"/>
              </w:rPr>
            </w:pPr>
            <w:r>
              <w:rPr>
                <w:rFonts w:ascii="Arial" w:hAnsi="Arial" w:cs="Arial"/>
                <w:bCs/>
                <w:sz w:val="20"/>
                <w:szCs w:val="20"/>
              </w:rPr>
              <w:t>35</w:t>
            </w:r>
          </w:p>
        </w:tc>
      </w:tr>
      <w:tr w14:paraId="5DE4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continue"/>
            <w:vAlign w:val="center"/>
          </w:tcPr>
          <w:p w14:paraId="152FFC5C">
            <w:pPr>
              <w:spacing w:after="0" w:line="240" w:lineRule="auto"/>
              <w:rPr>
                <w:rFonts w:ascii="Arial" w:hAnsi="Arial" w:cs="Arial" w:eastAsiaTheme="minorEastAsia"/>
                <w:sz w:val="20"/>
                <w:szCs w:val="20"/>
              </w:rPr>
            </w:pPr>
          </w:p>
        </w:tc>
        <w:tc>
          <w:tcPr>
            <w:tcW w:w="5387" w:type="dxa"/>
            <w:vMerge w:val="continue"/>
            <w:vAlign w:val="center"/>
          </w:tcPr>
          <w:p w14:paraId="6CF11D20">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78F74E4E">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1276" w:type="dxa"/>
            <w:shd w:val="clear" w:color="auto" w:fill="F1F1F1" w:themeFill="background1" w:themeFillShade="F2"/>
          </w:tcPr>
          <w:p w14:paraId="428405F0">
            <w:pPr>
              <w:spacing w:after="0" w:line="240" w:lineRule="auto"/>
              <w:jc w:val="center"/>
              <w:rPr>
                <w:rFonts w:ascii="Arial" w:hAnsi="Arial" w:cs="Arial"/>
                <w:bCs/>
                <w:sz w:val="20"/>
                <w:szCs w:val="20"/>
              </w:rPr>
            </w:pPr>
            <w:r>
              <w:rPr>
                <w:rFonts w:ascii="Arial" w:hAnsi="Arial" w:cs="Arial"/>
                <w:bCs/>
                <w:sz w:val="20"/>
                <w:szCs w:val="20"/>
              </w:rPr>
              <w:t>48</w:t>
            </w:r>
          </w:p>
        </w:tc>
      </w:tr>
      <w:tr w14:paraId="3D7A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restart"/>
          </w:tcPr>
          <w:p w14:paraId="291721F9">
            <w:pPr>
              <w:spacing w:after="0" w:line="240" w:lineRule="auto"/>
              <w:rPr>
                <w:rFonts w:ascii="Arial" w:hAnsi="Arial" w:cs="Arial"/>
                <w:sz w:val="20"/>
                <w:szCs w:val="20"/>
              </w:rPr>
            </w:pPr>
            <w:r>
              <w:rPr>
                <w:rFonts w:ascii="Arial" w:hAnsi="Arial" w:cs="Arial"/>
                <w:sz w:val="20"/>
                <w:szCs w:val="20"/>
              </w:rPr>
              <w:t>16.04.01</w:t>
            </w:r>
          </w:p>
        </w:tc>
        <w:tc>
          <w:tcPr>
            <w:tcW w:w="5387" w:type="dxa"/>
            <w:vMerge w:val="restart"/>
          </w:tcPr>
          <w:p w14:paraId="777F1490">
            <w:pPr>
              <w:spacing w:after="0" w:line="240" w:lineRule="auto"/>
              <w:rPr>
                <w:rFonts w:ascii="Arial" w:hAnsi="Arial" w:cs="Arial"/>
                <w:sz w:val="20"/>
                <w:szCs w:val="20"/>
              </w:rPr>
            </w:pPr>
            <w:r>
              <w:rPr>
                <w:rFonts w:ascii="Arial" w:hAnsi="Arial" w:cs="Arial"/>
                <w:sz w:val="20"/>
                <w:szCs w:val="20"/>
              </w:rPr>
              <w:t>Техническая физика</w:t>
            </w:r>
          </w:p>
        </w:tc>
        <w:tc>
          <w:tcPr>
            <w:tcW w:w="1417" w:type="dxa"/>
          </w:tcPr>
          <w:p w14:paraId="6144C09C">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259E1AE2">
            <w:pPr>
              <w:spacing w:after="0" w:line="240" w:lineRule="auto"/>
              <w:jc w:val="center"/>
              <w:rPr>
                <w:rFonts w:ascii="Arial" w:hAnsi="Arial" w:cs="Arial"/>
                <w:bCs/>
                <w:sz w:val="20"/>
                <w:szCs w:val="20"/>
              </w:rPr>
            </w:pPr>
            <w:r>
              <w:rPr>
                <w:rFonts w:ascii="Arial" w:hAnsi="Arial" w:cs="Arial"/>
                <w:bCs/>
                <w:sz w:val="20"/>
                <w:szCs w:val="20"/>
              </w:rPr>
              <w:t>35</w:t>
            </w:r>
          </w:p>
        </w:tc>
      </w:tr>
      <w:tr w14:paraId="70DE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continue"/>
            <w:vAlign w:val="center"/>
          </w:tcPr>
          <w:p w14:paraId="0E60A580">
            <w:pPr>
              <w:spacing w:after="0" w:line="240" w:lineRule="auto"/>
              <w:rPr>
                <w:rFonts w:ascii="Arial" w:hAnsi="Arial" w:cs="Arial" w:eastAsiaTheme="minorEastAsia"/>
                <w:sz w:val="20"/>
                <w:szCs w:val="20"/>
              </w:rPr>
            </w:pPr>
          </w:p>
        </w:tc>
        <w:tc>
          <w:tcPr>
            <w:tcW w:w="5387" w:type="dxa"/>
            <w:vMerge w:val="continue"/>
            <w:vAlign w:val="center"/>
          </w:tcPr>
          <w:p w14:paraId="2CB9CFC1">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6F63F80D">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1276" w:type="dxa"/>
            <w:shd w:val="clear" w:color="auto" w:fill="F1F1F1" w:themeFill="background1" w:themeFillShade="F2"/>
          </w:tcPr>
          <w:p w14:paraId="692FFBDD">
            <w:pPr>
              <w:spacing w:after="0" w:line="240" w:lineRule="auto"/>
              <w:jc w:val="center"/>
              <w:rPr>
                <w:rFonts w:ascii="Arial" w:hAnsi="Arial" w:cs="Arial"/>
                <w:bCs/>
                <w:sz w:val="20"/>
                <w:szCs w:val="20"/>
              </w:rPr>
            </w:pPr>
            <w:r>
              <w:rPr>
                <w:rFonts w:ascii="Arial" w:hAnsi="Arial" w:cs="Arial"/>
                <w:bCs/>
                <w:sz w:val="20"/>
                <w:szCs w:val="20"/>
              </w:rPr>
              <w:t>48</w:t>
            </w:r>
          </w:p>
        </w:tc>
      </w:tr>
      <w:tr w14:paraId="779F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restart"/>
          </w:tcPr>
          <w:p w14:paraId="172DB5AD">
            <w:pPr>
              <w:spacing w:after="0" w:line="240" w:lineRule="auto"/>
              <w:rPr>
                <w:rFonts w:ascii="Arial" w:hAnsi="Arial" w:cs="Arial"/>
                <w:sz w:val="20"/>
                <w:szCs w:val="20"/>
              </w:rPr>
            </w:pPr>
            <w:r>
              <w:rPr>
                <w:rFonts w:ascii="Arial" w:hAnsi="Arial" w:cs="Arial"/>
                <w:sz w:val="20"/>
                <w:szCs w:val="20"/>
              </w:rPr>
              <w:t>18.04.01</w:t>
            </w:r>
          </w:p>
        </w:tc>
        <w:tc>
          <w:tcPr>
            <w:tcW w:w="5387" w:type="dxa"/>
            <w:vMerge w:val="restart"/>
          </w:tcPr>
          <w:p w14:paraId="4F9F7567">
            <w:pPr>
              <w:spacing w:after="0" w:line="240" w:lineRule="auto"/>
              <w:rPr>
                <w:rFonts w:ascii="Arial" w:hAnsi="Arial" w:cs="Arial"/>
                <w:sz w:val="20"/>
                <w:szCs w:val="20"/>
              </w:rPr>
            </w:pPr>
            <w:r>
              <w:rPr>
                <w:rFonts w:ascii="Arial" w:hAnsi="Arial" w:cs="Arial"/>
                <w:sz w:val="20"/>
                <w:szCs w:val="20"/>
              </w:rPr>
              <w:t>Химическая технология</w:t>
            </w:r>
          </w:p>
        </w:tc>
        <w:tc>
          <w:tcPr>
            <w:tcW w:w="1417" w:type="dxa"/>
          </w:tcPr>
          <w:p w14:paraId="3367DC2A">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327618BE">
            <w:pPr>
              <w:spacing w:after="0" w:line="240" w:lineRule="auto"/>
              <w:jc w:val="center"/>
              <w:rPr>
                <w:rFonts w:ascii="Arial" w:hAnsi="Arial" w:cs="Arial"/>
                <w:bCs/>
                <w:sz w:val="20"/>
                <w:szCs w:val="20"/>
              </w:rPr>
            </w:pPr>
            <w:r>
              <w:rPr>
                <w:rFonts w:ascii="Arial" w:hAnsi="Arial" w:cs="Arial"/>
                <w:bCs/>
                <w:sz w:val="20"/>
                <w:szCs w:val="20"/>
              </w:rPr>
              <w:t>35</w:t>
            </w:r>
          </w:p>
        </w:tc>
      </w:tr>
      <w:tr w14:paraId="62CC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76" w:type="dxa"/>
            <w:vMerge w:val="continue"/>
            <w:vAlign w:val="center"/>
          </w:tcPr>
          <w:p w14:paraId="4DDC9F5A">
            <w:pPr>
              <w:spacing w:after="0" w:line="240" w:lineRule="auto"/>
              <w:rPr>
                <w:rFonts w:ascii="Arial" w:hAnsi="Arial" w:cs="Arial" w:eastAsiaTheme="minorEastAsia"/>
                <w:sz w:val="20"/>
                <w:szCs w:val="20"/>
              </w:rPr>
            </w:pPr>
          </w:p>
        </w:tc>
        <w:tc>
          <w:tcPr>
            <w:tcW w:w="5387" w:type="dxa"/>
            <w:vMerge w:val="continue"/>
            <w:vAlign w:val="center"/>
          </w:tcPr>
          <w:p w14:paraId="23DA0DD9">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7F52029D">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1276" w:type="dxa"/>
            <w:shd w:val="clear" w:color="auto" w:fill="F1F1F1" w:themeFill="background1" w:themeFillShade="F2"/>
          </w:tcPr>
          <w:p w14:paraId="083B3780">
            <w:pPr>
              <w:spacing w:after="0" w:line="240" w:lineRule="auto"/>
              <w:jc w:val="center"/>
              <w:rPr>
                <w:rFonts w:ascii="Arial" w:hAnsi="Arial" w:cs="Arial"/>
                <w:bCs/>
                <w:sz w:val="20"/>
                <w:szCs w:val="20"/>
              </w:rPr>
            </w:pPr>
            <w:r>
              <w:rPr>
                <w:rFonts w:ascii="Arial" w:hAnsi="Arial" w:cs="Arial"/>
                <w:bCs/>
                <w:sz w:val="20"/>
                <w:szCs w:val="20"/>
              </w:rPr>
              <w:t>48</w:t>
            </w:r>
          </w:p>
        </w:tc>
      </w:tr>
      <w:tr w14:paraId="672B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76" w:type="dxa"/>
            <w:vMerge w:val="restart"/>
          </w:tcPr>
          <w:p w14:paraId="6948E8DA">
            <w:pPr>
              <w:spacing w:after="0" w:line="240" w:lineRule="auto"/>
              <w:rPr>
                <w:rFonts w:ascii="Arial" w:hAnsi="Arial" w:cs="Arial"/>
                <w:sz w:val="20"/>
                <w:szCs w:val="20"/>
              </w:rPr>
            </w:pPr>
            <w:r>
              <w:rPr>
                <w:rFonts w:ascii="Arial" w:hAnsi="Arial" w:cs="Arial"/>
                <w:sz w:val="20"/>
                <w:szCs w:val="20"/>
              </w:rPr>
              <w:t>19.04.01</w:t>
            </w:r>
          </w:p>
        </w:tc>
        <w:tc>
          <w:tcPr>
            <w:tcW w:w="5387" w:type="dxa"/>
            <w:vMerge w:val="restart"/>
          </w:tcPr>
          <w:p w14:paraId="2D19D953">
            <w:pPr>
              <w:spacing w:after="0" w:line="240" w:lineRule="auto"/>
              <w:rPr>
                <w:rFonts w:ascii="Arial" w:hAnsi="Arial" w:cs="Arial"/>
                <w:sz w:val="20"/>
                <w:szCs w:val="20"/>
              </w:rPr>
            </w:pPr>
            <w:r>
              <w:rPr>
                <w:rFonts w:ascii="Arial" w:hAnsi="Arial" w:cs="Arial"/>
                <w:sz w:val="20"/>
                <w:szCs w:val="20"/>
              </w:rPr>
              <w:t>Биотехнология</w:t>
            </w:r>
          </w:p>
        </w:tc>
        <w:tc>
          <w:tcPr>
            <w:tcW w:w="1417" w:type="dxa"/>
          </w:tcPr>
          <w:p w14:paraId="53B30EBB">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17490403">
            <w:pPr>
              <w:spacing w:after="0" w:line="240" w:lineRule="auto"/>
              <w:jc w:val="center"/>
              <w:rPr>
                <w:rFonts w:ascii="Arial" w:hAnsi="Arial" w:cs="Arial"/>
                <w:bCs/>
                <w:sz w:val="20"/>
                <w:szCs w:val="20"/>
              </w:rPr>
            </w:pPr>
            <w:r>
              <w:rPr>
                <w:rFonts w:ascii="Arial" w:hAnsi="Arial" w:cs="Arial"/>
                <w:bCs/>
                <w:sz w:val="20"/>
                <w:szCs w:val="20"/>
              </w:rPr>
              <w:t>35</w:t>
            </w:r>
          </w:p>
        </w:tc>
      </w:tr>
      <w:tr w14:paraId="0AE8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76" w:type="dxa"/>
            <w:vMerge w:val="continue"/>
            <w:vAlign w:val="center"/>
          </w:tcPr>
          <w:p w14:paraId="108D4A90">
            <w:pPr>
              <w:spacing w:after="0" w:line="240" w:lineRule="auto"/>
              <w:rPr>
                <w:rFonts w:ascii="Arial" w:hAnsi="Arial" w:cs="Arial" w:eastAsiaTheme="minorEastAsia"/>
                <w:sz w:val="20"/>
                <w:szCs w:val="20"/>
              </w:rPr>
            </w:pPr>
          </w:p>
        </w:tc>
        <w:tc>
          <w:tcPr>
            <w:tcW w:w="5387" w:type="dxa"/>
            <w:vMerge w:val="continue"/>
            <w:vAlign w:val="center"/>
          </w:tcPr>
          <w:p w14:paraId="17723EFF">
            <w:pPr>
              <w:spacing w:after="0" w:line="240" w:lineRule="auto"/>
              <w:rPr>
                <w:rFonts w:ascii="Arial" w:hAnsi="Arial" w:cs="Arial" w:eastAsiaTheme="minorEastAsia"/>
                <w:sz w:val="20"/>
                <w:szCs w:val="20"/>
              </w:rPr>
            </w:pPr>
          </w:p>
        </w:tc>
        <w:tc>
          <w:tcPr>
            <w:tcW w:w="1417" w:type="dxa"/>
          </w:tcPr>
          <w:p w14:paraId="14E77775">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1276" w:type="dxa"/>
          </w:tcPr>
          <w:p w14:paraId="0EDE8D89">
            <w:pPr>
              <w:spacing w:after="0" w:line="240" w:lineRule="auto"/>
              <w:jc w:val="center"/>
              <w:rPr>
                <w:rFonts w:ascii="Arial" w:hAnsi="Arial" w:cs="Arial"/>
                <w:bCs/>
                <w:sz w:val="20"/>
                <w:szCs w:val="20"/>
              </w:rPr>
            </w:pPr>
            <w:r>
              <w:rPr>
                <w:rFonts w:ascii="Arial" w:hAnsi="Arial" w:cs="Arial"/>
                <w:bCs/>
                <w:sz w:val="20"/>
                <w:szCs w:val="20"/>
              </w:rPr>
              <w:t>48</w:t>
            </w:r>
          </w:p>
        </w:tc>
      </w:tr>
      <w:tr w14:paraId="6C05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76" w:type="dxa"/>
            <w:vMerge w:val="restart"/>
          </w:tcPr>
          <w:p w14:paraId="1566C80A">
            <w:pPr>
              <w:spacing w:after="0" w:line="240" w:lineRule="auto"/>
              <w:rPr>
                <w:rFonts w:ascii="Arial" w:hAnsi="Arial" w:cs="Arial"/>
                <w:sz w:val="20"/>
                <w:szCs w:val="20"/>
              </w:rPr>
            </w:pPr>
            <w:r>
              <w:rPr>
                <w:rFonts w:ascii="Arial" w:hAnsi="Arial" w:cs="Arial"/>
                <w:sz w:val="20"/>
                <w:szCs w:val="20"/>
              </w:rPr>
              <w:t>20.04.01</w:t>
            </w:r>
          </w:p>
        </w:tc>
        <w:tc>
          <w:tcPr>
            <w:tcW w:w="5387" w:type="dxa"/>
            <w:vMerge w:val="restart"/>
          </w:tcPr>
          <w:p w14:paraId="2314F38A">
            <w:pPr>
              <w:spacing w:after="0" w:line="240" w:lineRule="auto"/>
              <w:rPr>
                <w:rFonts w:ascii="Arial" w:hAnsi="Arial" w:cs="Arial"/>
                <w:sz w:val="20"/>
                <w:szCs w:val="20"/>
              </w:rPr>
            </w:pPr>
            <w:r>
              <w:rPr>
                <w:rFonts w:ascii="Arial" w:hAnsi="Arial" w:cs="Arial"/>
                <w:sz w:val="20"/>
                <w:szCs w:val="20"/>
              </w:rPr>
              <w:t>Техносферная безопасность</w:t>
            </w:r>
          </w:p>
        </w:tc>
        <w:tc>
          <w:tcPr>
            <w:tcW w:w="1417" w:type="dxa"/>
          </w:tcPr>
          <w:p w14:paraId="75CFA8AE">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3A871A37">
            <w:pPr>
              <w:spacing w:after="0" w:line="240" w:lineRule="auto"/>
              <w:jc w:val="center"/>
              <w:rPr>
                <w:rFonts w:ascii="Arial" w:hAnsi="Arial" w:cs="Arial"/>
                <w:bCs/>
                <w:sz w:val="20"/>
                <w:szCs w:val="20"/>
              </w:rPr>
            </w:pPr>
            <w:r>
              <w:rPr>
                <w:rFonts w:ascii="Arial" w:hAnsi="Arial" w:cs="Arial"/>
                <w:bCs/>
                <w:sz w:val="20"/>
                <w:szCs w:val="20"/>
              </w:rPr>
              <w:t>35</w:t>
            </w:r>
          </w:p>
        </w:tc>
      </w:tr>
      <w:tr w14:paraId="7D0F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76" w:type="dxa"/>
            <w:vMerge w:val="continue"/>
            <w:vAlign w:val="center"/>
          </w:tcPr>
          <w:p w14:paraId="2AD896B9">
            <w:pPr>
              <w:spacing w:after="0" w:line="240" w:lineRule="auto"/>
              <w:rPr>
                <w:rFonts w:ascii="Arial" w:hAnsi="Arial" w:cs="Arial" w:eastAsiaTheme="minorEastAsia"/>
                <w:sz w:val="20"/>
                <w:szCs w:val="20"/>
              </w:rPr>
            </w:pPr>
          </w:p>
        </w:tc>
        <w:tc>
          <w:tcPr>
            <w:tcW w:w="5387" w:type="dxa"/>
            <w:vMerge w:val="continue"/>
            <w:vAlign w:val="center"/>
          </w:tcPr>
          <w:p w14:paraId="521AFB77">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702DF046">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1276" w:type="dxa"/>
            <w:shd w:val="clear" w:color="auto" w:fill="F1F1F1" w:themeFill="background1" w:themeFillShade="F2"/>
          </w:tcPr>
          <w:p w14:paraId="2D67AAC9">
            <w:pPr>
              <w:spacing w:after="0" w:line="240" w:lineRule="auto"/>
              <w:jc w:val="center"/>
              <w:rPr>
                <w:rFonts w:ascii="Arial" w:hAnsi="Arial" w:cs="Arial"/>
                <w:bCs/>
                <w:sz w:val="20"/>
                <w:szCs w:val="20"/>
              </w:rPr>
            </w:pPr>
            <w:r>
              <w:rPr>
                <w:rFonts w:ascii="Arial" w:hAnsi="Arial" w:cs="Arial"/>
                <w:bCs/>
                <w:sz w:val="20"/>
                <w:szCs w:val="20"/>
              </w:rPr>
              <w:t>48</w:t>
            </w:r>
          </w:p>
        </w:tc>
      </w:tr>
      <w:tr w14:paraId="2882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76" w:type="dxa"/>
            <w:vMerge w:val="restart"/>
          </w:tcPr>
          <w:p w14:paraId="5ED9A318">
            <w:pPr>
              <w:spacing w:after="0" w:line="240" w:lineRule="auto"/>
              <w:rPr>
                <w:rFonts w:ascii="Arial" w:hAnsi="Arial" w:cs="Arial"/>
                <w:sz w:val="20"/>
                <w:szCs w:val="20"/>
              </w:rPr>
            </w:pPr>
            <w:r>
              <w:rPr>
                <w:rFonts w:ascii="Arial" w:hAnsi="Arial" w:cs="Arial"/>
                <w:sz w:val="20"/>
                <w:szCs w:val="20"/>
              </w:rPr>
              <w:t>20.04.02</w:t>
            </w:r>
          </w:p>
        </w:tc>
        <w:tc>
          <w:tcPr>
            <w:tcW w:w="5387" w:type="dxa"/>
            <w:vMerge w:val="restart"/>
          </w:tcPr>
          <w:p w14:paraId="5E52B1F3">
            <w:pPr>
              <w:spacing w:after="0" w:line="240" w:lineRule="auto"/>
              <w:rPr>
                <w:rFonts w:ascii="Arial" w:hAnsi="Arial" w:cs="Arial"/>
                <w:sz w:val="20"/>
                <w:szCs w:val="20"/>
              </w:rPr>
            </w:pPr>
            <w:r>
              <w:rPr>
                <w:rFonts w:ascii="Arial" w:hAnsi="Arial" w:cs="Arial"/>
                <w:sz w:val="20"/>
                <w:szCs w:val="20"/>
              </w:rPr>
              <w:t>Природообустройство и водопользование</w:t>
            </w:r>
          </w:p>
        </w:tc>
        <w:tc>
          <w:tcPr>
            <w:tcW w:w="1417" w:type="dxa"/>
          </w:tcPr>
          <w:p w14:paraId="25819623">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776994E7">
            <w:pPr>
              <w:spacing w:after="0" w:line="240" w:lineRule="auto"/>
              <w:jc w:val="center"/>
              <w:rPr>
                <w:rFonts w:ascii="Arial" w:hAnsi="Arial" w:cs="Arial"/>
                <w:bCs/>
                <w:sz w:val="20"/>
                <w:szCs w:val="20"/>
              </w:rPr>
            </w:pPr>
            <w:r>
              <w:rPr>
                <w:rFonts w:ascii="Arial" w:hAnsi="Arial" w:cs="Arial"/>
                <w:bCs/>
                <w:sz w:val="20"/>
                <w:szCs w:val="20"/>
              </w:rPr>
              <w:t>35</w:t>
            </w:r>
          </w:p>
        </w:tc>
      </w:tr>
      <w:tr w14:paraId="6B73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76" w:type="dxa"/>
            <w:vMerge w:val="continue"/>
            <w:vAlign w:val="center"/>
          </w:tcPr>
          <w:p w14:paraId="2BC77EC6">
            <w:pPr>
              <w:spacing w:after="0" w:line="240" w:lineRule="auto"/>
              <w:rPr>
                <w:rFonts w:ascii="Arial" w:hAnsi="Arial" w:cs="Arial" w:eastAsiaTheme="minorEastAsia"/>
                <w:sz w:val="20"/>
                <w:szCs w:val="20"/>
              </w:rPr>
            </w:pPr>
          </w:p>
        </w:tc>
        <w:tc>
          <w:tcPr>
            <w:tcW w:w="5387" w:type="dxa"/>
            <w:vMerge w:val="continue"/>
            <w:vAlign w:val="center"/>
          </w:tcPr>
          <w:p w14:paraId="1F5737EA">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7008D882">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1276" w:type="dxa"/>
            <w:shd w:val="clear" w:color="auto" w:fill="F1F1F1" w:themeFill="background1" w:themeFillShade="F2"/>
          </w:tcPr>
          <w:p w14:paraId="1E66DE87">
            <w:pPr>
              <w:spacing w:after="0" w:line="240" w:lineRule="auto"/>
              <w:jc w:val="center"/>
              <w:rPr>
                <w:rFonts w:ascii="Arial" w:hAnsi="Arial" w:cs="Arial"/>
                <w:bCs/>
                <w:sz w:val="20"/>
                <w:szCs w:val="20"/>
              </w:rPr>
            </w:pPr>
            <w:r>
              <w:rPr>
                <w:rFonts w:ascii="Arial" w:hAnsi="Arial" w:cs="Arial"/>
                <w:bCs/>
                <w:sz w:val="20"/>
                <w:szCs w:val="20"/>
              </w:rPr>
              <w:t>48</w:t>
            </w:r>
          </w:p>
        </w:tc>
      </w:tr>
      <w:tr w14:paraId="4CCB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76" w:type="dxa"/>
            <w:vMerge w:val="restart"/>
          </w:tcPr>
          <w:p w14:paraId="4CB67CBF">
            <w:pPr>
              <w:spacing w:after="0" w:line="240" w:lineRule="auto"/>
              <w:rPr>
                <w:rFonts w:ascii="Arial" w:hAnsi="Arial" w:cs="Arial"/>
                <w:sz w:val="20"/>
                <w:szCs w:val="20"/>
              </w:rPr>
            </w:pPr>
            <w:r>
              <w:rPr>
                <w:rFonts w:ascii="Arial" w:hAnsi="Arial" w:cs="Arial"/>
                <w:sz w:val="20"/>
                <w:szCs w:val="20"/>
              </w:rPr>
              <w:t>21.04.01</w:t>
            </w:r>
          </w:p>
        </w:tc>
        <w:tc>
          <w:tcPr>
            <w:tcW w:w="5387" w:type="dxa"/>
            <w:vMerge w:val="restart"/>
          </w:tcPr>
          <w:p w14:paraId="0FDC8454">
            <w:pPr>
              <w:spacing w:after="0" w:line="240" w:lineRule="auto"/>
              <w:rPr>
                <w:rFonts w:ascii="Arial" w:hAnsi="Arial" w:cs="Arial"/>
                <w:sz w:val="20"/>
                <w:szCs w:val="20"/>
              </w:rPr>
            </w:pPr>
            <w:r>
              <w:rPr>
                <w:rFonts w:ascii="Arial" w:hAnsi="Arial" w:cs="Arial"/>
                <w:sz w:val="20"/>
                <w:szCs w:val="20"/>
              </w:rPr>
              <w:t>Нефтегазовое дело</w:t>
            </w:r>
          </w:p>
        </w:tc>
        <w:tc>
          <w:tcPr>
            <w:tcW w:w="1417" w:type="dxa"/>
          </w:tcPr>
          <w:p w14:paraId="19CD554C">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754E02B9">
            <w:pPr>
              <w:spacing w:after="0" w:line="240" w:lineRule="auto"/>
              <w:jc w:val="center"/>
              <w:rPr>
                <w:rFonts w:ascii="Arial" w:hAnsi="Arial" w:cs="Arial"/>
                <w:bCs/>
                <w:sz w:val="20"/>
                <w:szCs w:val="20"/>
              </w:rPr>
            </w:pPr>
            <w:r>
              <w:rPr>
                <w:rFonts w:ascii="Arial" w:hAnsi="Arial" w:cs="Arial"/>
                <w:bCs/>
                <w:sz w:val="20"/>
                <w:szCs w:val="20"/>
              </w:rPr>
              <w:t>35</w:t>
            </w:r>
          </w:p>
        </w:tc>
      </w:tr>
      <w:tr w14:paraId="2AF2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76" w:type="dxa"/>
            <w:vMerge w:val="continue"/>
            <w:vAlign w:val="center"/>
          </w:tcPr>
          <w:p w14:paraId="31AD509F">
            <w:pPr>
              <w:spacing w:after="0" w:line="240" w:lineRule="auto"/>
              <w:rPr>
                <w:rFonts w:ascii="Arial" w:hAnsi="Arial" w:cs="Arial" w:eastAsiaTheme="minorEastAsia"/>
                <w:sz w:val="20"/>
                <w:szCs w:val="20"/>
              </w:rPr>
            </w:pPr>
          </w:p>
        </w:tc>
        <w:tc>
          <w:tcPr>
            <w:tcW w:w="5387" w:type="dxa"/>
            <w:vMerge w:val="continue"/>
            <w:vAlign w:val="center"/>
          </w:tcPr>
          <w:p w14:paraId="60FAC0D2">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0EC4290F">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1276" w:type="dxa"/>
            <w:shd w:val="clear" w:color="auto" w:fill="F1F1F1" w:themeFill="background1" w:themeFillShade="F2"/>
          </w:tcPr>
          <w:p w14:paraId="1667E617">
            <w:pPr>
              <w:spacing w:after="0" w:line="240" w:lineRule="auto"/>
              <w:jc w:val="center"/>
              <w:rPr>
                <w:rFonts w:ascii="Arial" w:hAnsi="Arial" w:cs="Arial"/>
                <w:bCs/>
                <w:sz w:val="20"/>
                <w:szCs w:val="20"/>
              </w:rPr>
            </w:pPr>
            <w:r>
              <w:rPr>
                <w:rFonts w:ascii="Arial" w:hAnsi="Arial" w:cs="Arial"/>
                <w:bCs/>
                <w:sz w:val="20"/>
                <w:szCs w:val="20"/>
              </w:rPr>
              <w:t>48</w:t>
            </w:r>
          </w:p>
        </w:tc>
      </w:tr>
      <w:tr w14:paraId="23DA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76" w:type="dxa"/>
            <w:vMerge w:val="restart"/>
          </w:tcPr>
          <w:p w14:paraId="3C963C4B">
            <w:pPr>
              <w:spacing w:after="0" w:line="240" w:lineRule="auto"/>
              <w:rPr>
                <w:rFonts w:ascii="Arial" w:hAnsi="Arial" w:cs="Arial"/>
                <w:sz w:val="20"/>
                <w:szCs w:val="20"/>
              </w:rPr>
            </w:pPr>
            <w:r>
              <w:rPr>
                <w:rFonts w:ascii="Arial" w:hAnsi="Arial" w:cs="Arial"/>
                <w:sz w:val="20"/>
                <w:szCs w:val="20"/>
              </w:rPr>
              <w:t>21.04.02</w:t>
            </w:r>
          </w:p>
        </w:tc>
        <w:tc>
          <w:tcPr>
            <w:tcW w:w="5387" w:type="dxa"/>
            <w:vMerge w:val="restart"/>
          </w:tcPr>
          <w:p w14:paraId="6A93D18D">
            <w:pPr>
              <w:spacing w:after="0" w:line="240" w:lineRule="auto"/>
              <w:rPr>
                <w:rFonts w:ascii="Arial" w:hAnsi="Arial" w:cs="Arial"/>
                <w:sz w:val="20"/>
                <w:szCs w:val="20"/>
              </w:rPr>
            </w:pPr>
            <w:r>
              <w:rPr>
                <w:rFonts w:ascii="Arial" w:hAnsi="Arial" w:cs="Arial"/>
                <w:sz w:val="20"/>
                <w:szCs w:val="20"/>
              </w:rPr>
              <w:t>Землеустройство и кадастры</w:t>
            </w:r>
          </w:p>
        </w:tc>
        <w:tc>
          <w:tcPr>
            <w:tcW w:w="1417" w:type="dxa"/>
          </w:tcPr>
          <w:p w14:paraId="43DAF2ED">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41A64CBB">
            <w:pPr>
              <w:spacing w:after="0" w:line="240" w:lineRule="auto"/>
              <w:jc w:val="center"/>
              <w:rPr>
                <w:rFonts w:ascii="Arial" w:hAnsi="Arial" w:cs="Arial"/>
                <w:bCs/>
                <w:sz w:val="20"/>
                <w:szCs w:val="20"/>
              </w:rPr>
            </w:pPr>
            <w:r>
              <w:rPr>
                <w:rFonts w:ascii="Arial" w:hAnsi="Arial" w:cs="Arial"/>
                <w:bCs/>
                <w:sz w:val="20"/>
                <w:szCs w:val="20"/>
              </w:rPr>
              <w:t>35</w:t>
            </w:r>
          </w:p>
        </w:tc>
      </w:tr>
      <w:tr w14:paraId="1463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76" w:type="dxa"/>
            <w:vMerge w:val="continue"/>
            <w:vAlign w:val="center"/>
          </w:tcPr>
          <w:p w14:paraId="1229B151">
            <w:pPr>
              <w:spacing w:after="0" w:line="240" w:lineRule="auto"/>
              <w:rPr>
                <w:rFonts w:ascii="Arial" w:hAnsi="Arial" w:cs="Arial" w:eastAsiaTheme="minorEastAsia"/>
                <w:sz w:val="20"/>
                <w:szCs w:val="20"/>
              </w:rPr>
            </w:pPr>
          </w:p>
        </w:tc>
        <w:tc>
          <w:tcPr>
            <w:tcW w:w="5387" w:type="dxa"/>
            <w:vMerge w:val="continue"/>
            <w:vAlign w:val="center"/>
          </w:tcPr>
          <w:p w14:paraId="64843043">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3E3C7140">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1276" w:type="dxa"/>
            <w:shd w:val="clear" w:color="auto" w:fill="F1F1F1" w:themeFill="background1" w:themeFillShade="F2"/>
          </w:tcPr>
          <w:p w14:paraId="2FD18835">
            <w:pPr>
              <w:spacing w:after="0" w:line="240" w:lineRule="auto"/>
              <w:jc w:val="center"/>
              <w:rPr>
                <w:rFonts w:ascii="Arial" w:hAnsi="Arial" w:cs="Arial"/>
                <w:bCs/>
                <w:sz w:val="20"/>
                <w:szCs w:val="20"/>
              </w:rPr>
            </w:pPr>
            <w:r>
              <w:rPr>
                <w:rFonts w:ascii="Arial" w:hAnsi="Arial" w:cs="Arial"/>
                <w:bCs/>
                <w:sz w:val="20"/>
                <w:szCs w:val="20"/>
              </w:rPr>
              <w:t>48</w:t>
            </w:r>
          </w:p>
        </w:tc>
      </w:tr>
      <w:tr w14:paraId="4B9F5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76" w:type="dxa"/>
            <w:vMerge w:val="restart"/>
          </w:tcPr>
          <w:p w14:paraId="38B25F2C">
            <w:pPr>
              <w:spacing w:after="0" w:line="240" w:lineRule="auto"/>
              <w:rPr>
                <w:rFonts w:ascii="Arial" w:hAnsi="Arial" w:cs="Arial"/>
                <w:sz w:val="20"/>
                <w:szCs w:val="20"/>
              </w:rPr>
            </w:pPr>
            <w:r>
              <w:rPr>
                <w:rFonts w:ascii="Arial" w:hAnsi="Arial" w:cs="Arial"/>
                <w:sz w:val="20"/>
                <w:szCs w:val="20"/>
              </w:rPr>
              <w:t>22.04.01</w:t>
            </w:r>
          </w:p>
        </w:tc>
        <w:tc>
          <w:tcPr>
            <w:tcW w:w="5387" w:type="dxa"/>
            <w:vMerge w:val="restart"/>
          </w:tcPr>
          <w:p w14:paraId="2DF9F56D">
            <w:pPr>
              <w:spacing w:after="0" w:line="240" w:lineRule="auto"/>
              <w:rPr>
                <w:rFonts w:ascii="Arial" w:hAnsi="Arial" w:cs="Arial"/>
                <w:sz w:val="20"/>
                <w:szCs w:val="20"/>
              </w:rPr>
            </w:pPr>
            <w:r>
              <w:rPr>
                <w:rFonts w:ascii="Arial" w:hAnsi="Arial" w:cs="Arial"/>
                <w:sz w:val="20"/>
                <w:szCs w:val="20"/>
              </w:rPr>
              <w:t>Материаловедение и технологии материалов</w:t>
            </w:r>
          </w:p>
        </w:tc>
        <w:tc>
          <w:tcPr>
            <w:tcW w:w="1417" w:type="dxa"/>
          </w:tcPr>
          <w:p w14:paraId="6949134A">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3375DCAB">
            <w:pPr>
              <w:spacing w:after="0" w:line="240" w:lineRule="auto"/>
              <w:jc w:val="center"/>
              <w:rPr>
                <w:rFonts w:ascii="Arial" w:hAnsi="Arial" w:cs="Arial"/>
                <w:bCs/>
                <w:sz w:val="20"/>
                <w:szCs w:val="20"/>
              </w:rPr>
            </w:pPr>
            <w:r>
              <w:rPr>
                <w:rFonts w:ascii="Arial" w:hAnsi="Arial" w:cs="Arial"/>
                <w:bCs/>
                <w:sz w:val="20"/>
                <w:szCs w:val="20"/>
              </w:rPr>
              <w:t>35</w:t>
            </w:r>
          </w:p>
        </w:tc>
      </w:tr>
      <w:tr w14:paraId="2C11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76" w:type="dxa"/>
            <w:vMerge w:val="continue"/>
            <w:vAlign w:val="center"/>
          </w:tcPr>
          <w:p w14:paraId="3BCCCEE9">
            <w:pPr>
              <w:spacing w:after="0" w:line="240" w:lineRule="auto"/>
              <w:rPr>
                <w:rFonts w:ascii="Arial" w:hAnsi="Arial" w:cs="Arial" w:eastAsiaTheme="minorEastAsia"/>
                <w:sz w:val="20"/>
                <w:szCs w:val="20"/>
              </w:rPr>
            </w:pPr>
          </w:p>
        </w:tc>
        <w:tc>
          <w:tcPr>
            <w:tcW w:w="5387" w:type="dxa"/>
            <w:vMerge w:val="continue"/>
            <w:vAlign w:val="center"/>
          </w:tcPr>
          <w:p w14:paraId="3B2AA799">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6E6C6216">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1276" w:type="dxa"/>
            <w:shd w:val="clear" w:color="auto" w:fill="F1F1F1" w:themeFill="background1" w:themeFillShade="F2"/>
          </w:tcPr>
          <w:p w14:paraId="4EFBC719">
            <w:pPr>
              <w:spacing w:after="0" w:line="240" w:lineRule="auto"/>
              <w:jc w:val="center"/>
              <w:rPr>
                <w:rFonts w:ascii="Arial" w:hAnsi="Arial" w:cs="Arial"/>
                <w:bCs/>
                <w:sz w:val="20"/>
                <w:szCs w:val="20"/>
              </w:rPr>
            </w:pPr>
            <w:r>
              <w:rPr>
                <w:rFonts w:ascii="Arial" w:hAnsi="Arial" w:cs="Arial"/>
                <w:bCs/>
                <w:sz w:val="20"/>
                <w:szCs w:val="20"/>
              </w:rPr>
              <w:t>48</w:t>
            </w:r>
          </w:p>
        </w:tc>
      </w:tr>
      <w:tr w14:paraId="76CB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76" w:type="dxa"/>
            <w:vMerge w:val="restart"/>
          </w:tcPr>
          <w:p w14:paraId="47B78B82">
            <w:pPr>
              <w:spacing w:after="0" w:line="240" w:lineRule="auto"/>
              <w:rPr>
                <w:rFonts w:ascii="Arial" w:hAnsi="Arial" w:cs="Arial"/>
                <w:sz w:val="20"/>
                <w:szCs w:val="20"/>
              </w:rPr>
            </w:pPr>
            <w:r>
              <w:rPr>
                <w:rFonts w:ascii="Arial" w:hAnsi="Arial" w:cs="Arial"/>
                <w:sz w:val="20"/>
                <w:szCs w:val="20"/>
              </w:rPr>
              <w:t>27.04.01</w:t>
            </w:r>
          </w:p>
        </w:tc>
        <w:tc>
          <w:tcPr>
            <w:tcW w:w="5387" w:type="dxa"/>
            <w:vMerge w:val="restart"/>
          </w:tcPr>
          <w:p w14:paraId="676FC66D">
            <w:pPr>
              <w:spacing w:after="0" w:line="240" w:lineRule="auto"/>
              <w:rPr>
                <w:rFonts w:ascii="Arial" w:hAnsi="Arial" w:cs="Arial"/>
                <w:sz w:val="20"/>
                <w:szCs w:val="20"/>
              </w:rPr>
            </w:pPr>
            <w:r>
              <w:rPr>
                <w:rFonts w:ascii="Arial" w:hAnsi="Arial" w:cs="Arial"/>
                <w:sz w:val="20"/>
                <w:szCs w:val="20"/>
              </w:rPr>
              <w:t>Стандартизация и метрология</w:t>
            </w:r>
          </w:p>
        </w:tc>
        <w:tc>
          <w:tcPr>
            <w:tcW w:w="1417" w:type="dxa"/>
          </w:tcPr>
          <w:p w14:paraId="461C3963">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43D2531F">
            <w:pPr>
              <w:spacing w:after="0" w:line="240" w:lineRule="auto"/>
              <w:jc w:val="center"/>
              <w:rPr>
                <w:rFonts w:ascii="Arial" w:hAnsi="Arial" w:cs="Arial"/>
                <w:bCs/>
                <w:sz w:val="20"/>
                <w:szCs w:val="20"/>
              </w:rPr>
            </w:pPr>
            <w:r>
              <w:rPr>
                <w:rFonts w:ascii="Arial" w:hAnsi="Arial" w:cs="Arial"/>
                <w:bCs/>
                <w:sz w:val="20"/>
                <w:szCs w:val="20"/>
              </w:rPr>
              <w:t>35</w:t>
            </w:r>
          </w:p>
        </w:tc>
      </w:tr>
      <w:tr w14:paraId="3EBD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76" w:type="dxa"/>
            <w:vMerge w:val="continue"/>
            <w:vAlign w:val="center"/>
          </w:tcPr>
          <w:p w14:paraId="7D3A2A6B">
            <w:pPr>
              <w:spacing w:after="0" w:line="240" w:lineRule="auto"/>
              <w:rPr>
                <w:rFonts w:ascii="Arial" w:hAnsi="Arial" w:cs="Arial" w:eastAsiaTheme="minorEastAsia"/>
                <w:sz w:val="20"/>
                <w:szCs w:val="20"/>
              </w:rPr>
            </w:pPr>
          </w:p>
        </w:tc>
        <w:tc>
          <w:tcPr>
            <w:tcW w:w="5387" w:type="dxa"/>
            <w:vMerge w:val="continue"/>
            <w:vAlign w:val="center"/>
          </w:tcPr>
          <w:p w14:paraId="3B7A33D9">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5A23D1BD">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1276" w:type="dxa"/>
            <w:shd w:val="clear" w:color="auto" w:fill="F1F1F1" w:themeFill="background1" w:themeFillShade="F2"/>
          </w:tcPr>
          <w:p w14:paraId="2B322B8F">
            <w:pPr>
              <w:spacing w:after="0" w:line="240" w:lineRule="auto"/>
              <w:jc w:val="center"/>
              <w:rPr>
                <w:rFonts w:ascii="Arial" w:hAnsi="Arial" w:cs="Arial"/>
                <w:bCs/>
                <w:sz w:val="20"/>
                <w:szCs w:val="20"/>
              </w:rPr>
            </w:pPr>
            <w:r>
              <w:rPr>
                <w:rFonts w:ascii="Arial" w:hAnsi="Arial" w:cs="Arial"/>
                <w:bCs/>
                <w:sz w:val="20"/>
                <w:szCs w:val="20"/>
              </w:rPr>
              <w:t>48</w:t>
            </w:r>
          </w:p>
        </w:tc>
      </w:tr>
      <w:tr w14:paraId="3678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76" w:type="dxa"/>
            <w:vMerge w:val="restart"/>
          </w:tcPr>
          <w:p w14:paraId="13C7C207">
            <w:pPr>
              <w:spacing w:after="0" w:line="240" w:lineRule="auto"/>
              <w:rPr>
                <w:rFonts w:ascii="Arial" w:hAnsi="Arial" w:cs="Arial"/>
                <w:sz w:val="20"/>
                <w:szCs w:val="20"/>
              </w:rPr>
            </w:pPr>
            <w:r>
              <w:rPr>
                <w:rFonts w:ascii="Arial" w:hAnsi="Arial" w:cs="Arial"/>
                <w:sz w:val="20"/>
                <w:szCs w:val="20"/>
              </w:rPr>
              <w:t>27.04.02</w:t>
            </w:r>
          </w:p>
        </w:tc>
        <w:tc>
          <w:tcPr>
            <w:tcW w:w="5387" w:type="dxa"/>
            <w:vMerge w:val="restart"/>
          </w:tcPr>
          <w:p w14:paraId="716B3BF7">
            <w:pPr>
              <w:spacing w:after="0" w:line="240" w:lineRule="auto"/>
              <w:rPr>
                <w:rFonts w:ascii="Arial" w:hAnsi="Arial" w:cs="Arial"/>
                <w:sz w:val="20"/>
                <w:szCs w:val="20"/>
              </w:rPr>
            </w:pPr>
            <w:r>
              <w:rPr>
                <w:rFonts w:ascii="Arial" w:hAnsi="Arial" w:cs="Arial"/>
                <w:sz w:val="20"/>
                <w:szCs w:val="20"/>
              </w:rPr>
              <w:t>Управление качеством</w:t>
            </w:r>
          </w:p>
        </w:tc>
        <w:tc>
          <w:tcPr>
            <w:tcW w:w="1417" w:type="dxa"/>
          </w:tcPr>
          <w:p w14:paraId="39E86020">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22BC8CF5">
            <w:pPr>
              <w:spacing w:after="0" w:line="240" w:lineRule="auto"/>
              <w:jc w:val="center"/>
              <w:rPr>
                <w:rFonts w:ascii="Arial" w:hAnsi="Arial" w:cs="Arial"/>
                <w:bCs/>
                <w:sz w:val="20"/>
                <w:szCs w:val="20"/>
              </w:rPr>
            </w:pPr>
            <w:r>
              <w:rPr>
                <w:rFonts w:ascii="Arial" w:hAnsi="Arial" w:cs="Arial"/>
                <w:bCs/>
                <w:sz w:val="20"/>
                <w:szCs w:val="20"/>
              </w:rPr>
              <w:t>35</w:t>
            </w:r>
          </w:p>
        </w:tc>
      </w:tr>
      <w:tr w14:paraId="7B9A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76" w:type="dxa"/>
            <w:vMerge w:val="continue"/>
            <w:vAlign w:val="center"/>
          </w:tcPr>
          <w:p w14:paraId="44AC8F60">
            <w:pPr>
              <w:spacing w:after="0" w:line="240" w:lineRule="auto"/>
              <w:rPr>
                <w:rFonts w:ascii="Arial" w:hAnsi="Arial" w:cs="Arial" w:eastAsiaTheme="minorEastAsia"/>
                <w:sz w:val="20"/>
                <w:szCs w:val="20"/>
              </w:rPr>
            </w:pPr>
          </w:p>
        </w:tc>
        <w:tc>
          <w:tcPr>
            <w:tcW w:w="5387" w:type="dxa"/>
            <w:vMerge w:val="continue"/>
            <w:vAlign w:val="center"/>
          </w:tcPr>
          <w:p w14:paraId="2B052334">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7F2446BF">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1276" w:type="dxa"/>
            <w:shd w:val="clear" w:color="auto" w:fill="F1F1F1" w:themeFill="background1" w:themeFillShade="F2"/>
          </w:tcPr>
          <w:p w14:paraId="2DBB0AD1">
            <w:pPr>
              <w:spacing w:after="0" w:line="240" w:lineRule="auto"/>
              <w:jc w:val="center"/>
              <w:rPr>
                <w:rFonts w:ascii="Arial" w:hAnsi="Arial" w:cs="Arial"/>
                <w:bCs/>
                <w:sz w:val="20"/>
                <w:szCs w:val="20"/>
              </w:rPr>
            </w:pPr>
            <w:r>
              <w:rPr>
                <w:rFonts w:ascii="Arial" w:hAnsi="Arial" w:cs="Arial"/>
                <w:bCs/>
                <w:sz w:val="20"/>
                <w:szCs w:val="20"/>
              </w:rPr>
              <w:t>48</w:t>
            </w:r>
          </w:p>
        </w:tc>
      </w:tr>
      <w:tr w14:paraId="3D40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76" w:type="dxa"/>
            <w:vMerge w:val="restart"/>
          </w:tcPr>
          <w:p w14:paraId="7D3C2537">
            <w:pPr>
              <w:spacing w:after="0" w:line="240" w:lineRule="auto"/>
              <w:rPr>
                <w:rFonts w:ascii="Arial" w:hAnsi="Arial" w:cs="Arial"/>
                <w:sz w:val="20"/>
                <w:szCs w:val="20"/>
              </w:rPr>
            </w:pPr>
            <w:r>
              <w:rPr>
                <w:rFonts w:ascii="Arial" w:hAnsi="Arial" w:cs="Arial"/>
                <w:sz w:val="20"/>
                <w:szCs w:val="20"/>
              </w:rPr>
              <w:t>27.04.05</w:t>
            </w:r>
          </w:p>
        </w:tc>
        <w:tc>
          <w:tcPr>
            <w:tcW w:w="5387" w:type="dxa"/>
            <w:vMerge w:val="restart"/>
          </w:tcPr>
          <w:p w14:paraId="076CB3FB">
            <w:pPr>
              <w:spacing w:after="0" w:line="240" w:lineRule="auto"/>
              <w:rPr>
                <w:rFonts w:ascii="Arial" w:hAnsi="Arial" w:cs="Arial"/>
                <w:sz w:val="20"/>
                <w:szCs w:val="20"/>
              </w:rPr>
            </w:pPr>
            <w:r>
              <w:rPr>
                <w:rFonts w:ascii="Arial" w:hAnsi="Arial" w:cs="Arial"/>
                <w:sz w:val="20"/>
                <w:szCs w:val="20"/>
              </w:rPr>
              <w:t>Инноватика</w:t>
            </w:r>
          </w:p>
        </w:tc>
        <w:tc>
          <w:tcPr>
            <w:tcW w:w="1417" w:type="dxa"/>
          </w:tcPr>
          <w:p w14:paraId="7041678B">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182E24A7">
            <w:pPr>
              <w:spacing w:after="0" w:line="240" w:lineRule="auto"/>
              <w:jc w:val="center"/>
              <w:rPr>
                <w:rFonts w:ascii="Arial" w:hAnsi="Arial" w:cs="Arial"/>
                <w:bCs/>
                <w:sz w:val="20"/>
                <w:szCs w:val="20"/>
              </w:rPr>
            </w:pPr>
            <w:r>
              <w:rPr>
                <w:rFonts w:ascii="Arial" w:hAnsi="Arial" w:cs="Arial"/>
                <w:bCs/>
                <w:sz w:val="20"/>
                <w:szCs w:val="20"/>
              </w:rPr>
              <w:t>35</w:t>
            </w:r>
          </w:p>
        </w:tc>
      </w:tr>
      <w:tr w14:paraId="46E7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76" w:type="dxa"/>
            <w:vMerge w:val="continue"/>
            <w:vAlign w:val="center"/>
          </w:tcPr>
          <w:p w14:paraId="7B7324A0">
            <w:pPr>
              <w:spacing w:after="0" w:line="240" w:lineRule="auto"/>
              <w:rPr>
                <w:rFonts w:ascii="Arial" w:hAnsi="Arial" w:cs="Arial" w:eastAsiaTheme="minorEastAsia"/>
                <w:sz w:val="20"/>
                <w:szCs w:val="20"/>
              </w:rPr>
            </w:pPr>
          </w:p>
        </w:tc>
        <w:tc>
          <w:tcPr>
            <w:tcW w:w="5387" w:type="dxa"/>
            <w:vMerge w:val="continue"/>
            <w:vAlign w:val="center"/>
          </w:tcPr>
          <w:p w14:paraId="0B510CAF">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3F60411C">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1276" w:type="dxa"/>
            <w:shd w:val="clear" w:color="auto" w:fill="F1F1F1" w:themeFill="background1" w:themeFillShade="F2"/>
          </w:tcPr>
          <w:p w14:paraId="6AAE971A">
            <w:pPr>
              <w:spacing w:after="0" w:line="240" w:lineRule="auto"/>
              <w:jc w:val="center"/>
              <w:rPr>
                <w:rFonts w:ascii="Arial" w:hAnsi="Arial" w:cs="Arial"/>
                <w:bCs/>
                <w:sz w:val="20"/>
                <w:szCs w:val="20"/>
              </w:rPr>
            </w:pPr>
            <w:r>
              <w:rPr>
                <w:rFonts w:ascii="Arial" w:hAnsi="Arial" w:cs="Arial"/>
                <w:bCs/>
                <w:sz w:val="20"/>
                <w:szCs w:val="20"/>
              </w:rPr>
              <w:t>48</w:t>
            </w:r>
          </w:p>
        </w:tc>
      </w:tr>
      <w:tr w14:paraId="4A63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76" w:type="dxa"/>
            <w:vMerge w:val="restart"/>
          </w:tcPr>
          <w:p w14:paraId="403E9B5C">
            <w:pPr>
              <w:spacing w:after="0" w:line="240" w:lineRule="auto"/>
              <w:rPr>
                <w:rFonts w:ascii="Arial" w:hAnsi="Arial" w:cs="Arial"/>
                <w:sz w:val="20"/>
                <w:szCs w:val="20"/>
              </w:rPr>
            </w:pPr>
            <w:r>
              <w:rPr>
                <w:rFonts w:ascii="Arial" w:hAnsi="Arial" w:cs="Arial"/>
                <w:sz w:val="20"/>
                <w:szCs w:val="20"/>
              </w:rPr>
              <w:t>38.04.02</w:t>
            </w:r>
          </w:p>
        </w:tc>
        <w:tc>
          <w:tcPr>
            <w:tcW w:w="5387" w:type="dxa"/>
            <w:vMerge w:val="restart"/>
          </w:tcPr>
          <w:p w14:paraId="3CDB0033">
            <w:pPr>
              <w:spacing w:after="0" w:line="240" w:lineRule="auto"/>
              <w:rPr>
                <w:rFonts w:ascii="Arial" w:hAnsi="Arial" w:cs="Arial"/>
                <w:sz w:val="20"/>
                <w:szCs w:val="20"/>
              </w:rPr>
            </w:pPr>
            <w:r>
              <w:rPr>
                <w:rFonts w:ascii="Arial" w:hAnsi="Arial" w:cs="Arial"/>
                <w:sz w:val="20"/>
                <w:szCs w:val="20"/>
              </w:rPr>
              <w:t>Менеджмент</w:t>
            </w:r>
          </w:p>
        </w:tc>
        <w:tc>
          <w:tcPr>
            <w:tcW w:w="1417" w:type="dxa"/>
          </w:tcPr>
          <w:p w14:paraId="38A36DF5">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70BE2A24">
            <w:pPr>
              <w:spacing w:after="0" w:line="240" w:lineRule="auto"/>
              <w:jc w:val="center"/>
              <w:rPr>
                <w:rFonts w:ascii="Arial" w:hAnsi="Arial" w:cs="Arial"/>
                <w:bCs/>
                <w:sz w:val="20"/>
                <w:szCs w:val="20"/>
              </w:rPr>
            </w:pPr>
            <w:r>
              <w:rPr>
                <w:rFonts w:ascii="Arial" w:hAnsi="Arial" w:cs="Arial"/>
                <w:bCs/>
                <w:sz w:val="20"/>
                <w:szCs w:val="20"/>
              </w:rPr>
              <w:t>30</w:t>
            </w:r>
          </w:p>
        </w:tc>
      </w:tr>
      <w:tr w14:paraId="0731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76" w:type="dxa"/>
            <w:vMerge w:val="continue"/>
            <w:vAlign w:val="center"/>
          </w:tcPr>
          <w:p w14:paraId="6949872E">
            <w:pPr>
              <w:spacing w:after="0" w:line="240" w:lineRule="auto"/>
              <w:rPr>
                <w:rFonts w:ascii="Arial" w:hAnsi="Arial" w:cs="Arial" w:eastAsiaTheme="minorEastAsia"/>
                <w:sz w:val="20"/>
                <w:szCs w:val="20"/>
              </w:rPr>
            </w:pPr>
          </w:p>
        </w:tc>
        <w:tc>
          <w:tcPr>
            <w:tcW w:w="5387" w:type="dxa"/>
            <w:vMerge w:val="continue"/>
            <w:vAlign w:val="center"/>
          </w:tcPr>
          <w:p w14:paraId="44D3CD5F">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0C7A914D">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1276" w:type="dxa"/>
            <w:shd w:val="clear" w:color="auto" w:fill="F1F1F1" w:themeFill="background1" w:themeFillShade="F2"/>
          </w:tcPr>
          <w:p w14:paraId="5524FE01">
            <w:pPr>
              <w:spacing w:after="0" w:line="240" w:lineRule="auto"/>
              <w:jc w:val="center"/>
              <w:rPr>
                <w:rFonts w:ascii="Arial" w:hAnsi="Arial" w:cs="Arial"/>
                <w:bCs/>
                <w:sz w:val="20"/>
                <w:szCs w:val="20"/>
              </w:rPr>
            </w:pPr>
            <w:r>
              <w:rPr>
                <w:rFonts w:ascii="Arial" w:hAnsi="Arial" w:cs="Arial"/>
                <w:bCs/>
                <w:sz w:val="20"/>
                <w:szCs w:val="20"/>
              </w:rPr>
              <w:t>44</w:t>
            </w:r>
          </w:p>
        </w:tc>
      </w:tr>
      <w:tr w14:paraId="68D2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76" w:type="dxa"/>
            <w:vMerge w:val="restart"/>
          </w:tcPr>
          <w:p w14:paraId="097E7DA2">
            <w:pPr>
              <w:spacing w:after="0" w:line="240" w:lineRule="auto"/>
              <w:rPr>
                <w:rFonts w:ascii="Arial" w:hAnsi="Arial" w:cs="Arial"/>
                <w:sz w:val="20"/>
                <w:szCs w:val="20"/>
              </w:rPr>
            </w:pPr>
            <w:r>
              <w:rPr>
                <w:rFonts w:ascii="Arial" w:hAnsi="Arial" w:cs="Arial"/>
                <w:sz w:val="20"/>
                <w:szCs w:val="20"/>
              </w:rPr>
              <w:t>54.04.01</w:t>
            </w:r>
          </w:p>
        </w:tc>
        <w:tc>
          <w:tcPr>
            <w:tcW w:w="5387" w:type="dxa"/>
            <w:vMerge w:val="restart"/>
          </w:tcPr>
          <w:p w14:paraId="54A66CC4">
            <w:pPr>
              <w:spacing w:after="0" w:line="240" w:lineRule="auto"/>
              <w:rPr>
                <w:rFonts w:ascii="Arial" w:hAnsi="Arial" w:cs="Arial"/>
                <w:sz w:val="20"/>
                <w:szCs w:val="20"/>
              </w:rPr>
            </w:pPr>
            <w:r>
              <w:rPr>
                <w:rFonts w:ascii="Arial" w:hAnsi="Arial" w:cs="Arial"/>
                <w:sz w:val="20"/>
                <w:szCs w:val="20"/>
              </w:rPr>
              <w:t>Дизайн</w:t>
            </w:r>
          </w:p>
        </w:tc>
        <w:tc>
          <w:tcPr>
            <w:tcW w:w="1417" w:type="dxa"/>
          </w:tcPr>
          <w:p w14:paraId="0FA78EE5">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2A21AC0D">
            <w:pPr>
              <w:spacing w:after="0" w:line="240" w:lineRule="auto"/>
              <w:jc w:val="center"/>
              <w:rPr>
                <w:rFonts w:ascii="Arial" w:hAnsi="Arial" w:cs="Arial"/>
                <w:bCs/>
                <w:sz w:val="20"/>
                <w:szCs w:val="20"/>
              </w:rPr>
            </w:pPr>
            <w:r>
              <w:rPr>
                <w:rFonts w:ascii="Arial" w:hAnsi="Arial" w:cs="Arial"/>
                <w:bCs/>
                <w:sz w:val="20"/>
                <w:szCs w:val="20"/>
              </w:rPr>
              <w:t>46</w:t>
            </w:r>
          </w:p>
        </w:tc>
      </w:tr>
      <w:tr w14:paraId="406B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76" w:type="dxa"/>
            <w:vMerge w:val="continue"/>
            <w:vAlign w:val="center"/>
          </w:tcPr>
          <w:p w14:paraId="65CC32C4">
            <w:pPr>
              <w:spacing w:after="0" w:line="240" w:lineRule="auto"/>
              <w:rPr>
                <w:rFonts w:ascii="Arial" w:hAnsi="Arial" w:cs="Arial" w:eastAsiaTheme="minorEastAsia"/>
                <w:sz w:val="20"/>
                <w:szCs w:val="20"/>
              </w:rPr>
            </w:pPr>
          </w:p>
        </w:tc>
        <w:tc>
          <w:tcPr>
            <w:tcW w:w="5387" w:type="dxa"/>
            <w:vMerge w:val="continue"/>
            <w:vAlign w:val="center"/>
          </w:tcPr>
          <w:p w14:paraId="65C487FB">
            <w:pPr>
              <w:spacing w:after="0" w:line="240" w:lineRule="auto"/>
              <w:rPr>
                <w:rFonts w:ascii="Arial" w:hAnsi="Arial" w:cs="Arial" w:eastAsiaTheme="minorEastAsia"/>
                <w:sz w:val="20"/>
                <w:szCs w:val="20"/>
              </w:rPr>
            </w:pPr>
          </w:p>
        </w:tc>
        <w:tc>
          <w:tcPr>
            <w:tcW w:w="1417" w:type="dxa"/>
            <w:shd w:val="clear" w:color="auto" w:fill="F1F1F1" w:themeFill="background1" w:themeFillShade="F2"/>
          </w:tcPr>
          <w:p w14:paraId="3FA18EE9">
            <w:pPr>
              <w:spacing w:after="0" w:line="240" w:lineRule="auto"/>
              <w:jc w:val="center"/>
              <w:rPr>
                <w:rFonts w:ascii="Arial" w:hAnsi="Arial" w:cs="Arial"/>
                <w:bCs/>
                <w:sz w:val="16"/>
                <w:szCs w:val="16"/>
              </w:rPr>
            </w:pPr>
            <w:r>
              <w:rPr>
                <w:rFonts w:ascii="Arial" w:hAnsi="Arial" w:cs="Arial"/>
                <w:bCs/>
                <w:sz w:val="16"/>
                <w:szCs w:val="16"/>
              </w:rPr>
              <w:t>максимальный</w:t>
            </w:r>
          </w:p>
        </w:tc>
        <w:tc>
          <w:tcPr>
            <w:tcW w:w="1276" w:type="dxa"/>
            <w:shd w:val="clear" w:color="auto" w:fill="F1F1F1" w:themeFill="background1" w:themeFillShade="F2"/>
          </w:tcPr>
          <w:p w14:paraId="33F45B9C">
            <w:pPr>
              <w:spacing w:after="0" w:line="240" w:lineRule="auto"/>
              <w:jc w:val="center"/>
              <w:rPr>
                <w:rFonts w:ascii="Arial" w:hAnsi="Arial" w:cs="Arial"/>
                <w:bCs/>
                <w:sz w:val="20"/>
                <w:szCs w:val="20"/>
              </w:rPr>
            </w:pPr>
            <w:r>
              <w:rPr>
                <w:rFonts w:ascii="Arial" w:hAnsi="Arial" w:cs="Arial"/>
                <w:bCs/>
                <w:sz w:val="20"/>
                <w:szCs w:val="20"/>
              </w:rPr>
              <w:t>56</w:t>
            </w:r>
          </w:p>
        </w:tc>
      </w:tr>
    </w:tbl>
    <w:p w14:paraId="6C215897">
      <w:pPr>
        <w:rPr>
          <w:rFonts w:ascii="Arial" w:hAnsi="Arial" w:cs="Arial"/>
          <w:b/>
          <w:bCs/>
          <w:sz w:val="24"/>
          <w:szCs w:val="28"/>
        </w:rPr>
      </w:pPr>
      <w:r>
        <w:rPr>
          <w:rFonts w:ascii="Arial" w:hAnsi="Arial" w:cs="Arial"/>
          <w:b/>
          <w:bCs/>
          <w:sz w:val="24"/>
          <w:szCs w:val="28"/>
        </w:rPr>
        <w:br w:type="page"/>
      </w:r>
    </w:p>
    <w:p w14:paraId="56509310">
      <w:pPr>
        <w:spacing w:after="0" w:line="240" w:lineRule="auto"/>
        <w:jc w:val="right"/>
        <w:rPr>
          <w:rFonts w:ascii="Arial" w:hAnsi="Arial" w:cs="Arial"/>
          <w:bCs/>
          <w:sz w:val="24"/>
          <w:szCs w:val="28"/>
        </w:rPr>
      </w:pPr>
      <w:r>
        <w:rPr>
          <w:rFonts w:ascii="Arial" w:hAnsi="Arial" w:cs="Arial"/>
          <w:bCs/>
          <w:sz w:val="24"/>
          <w:szCs w:val="28"/>
        </w:rPr>
        <w:t>Приложение № 7</w:t>
      </w:r>
    </w:p>
    <w:p w14:paraId="6C26B08A">
      <w:pPr>
        <w:spacing w:after="0" w:line="240" w:lineRule="auto"/>
        <w:jc w:val="right"/>
        <w:rPr>
          <w:rFonts w:ascii="Arial" w:hAnsi="Arial" w:cs="Arial"/>
          <w:b/>
          <w:bCs/>
          <w:sz w:val="24"/>
          <w:szCs w:val="28"/>
        </w:rPr>
      </w:pPr>
    </w:p>
    <w:p w14:paraId="234F9545">
      <w:pPr>
        <w:spacing w:after="0" w:line="240" w:lineRule="auto"/>
        <w:jc w:val="right"/>
        <w:rPr>
          <w:rFonts w:ascii="Arial" w:hAnsi="Arial" w:cs="Arial"/>
          <w:b/>
          <w:bCs/>
          <w:sz w:val="24"/>
          <w:szCs w:val="28"/>
        </w:rPr>
      </w:pPr>
      <w:r>
        <w:rPr>
          <w:rFonts w:ascii="Arial" w:hAnsi="Arial" w:cs="Arial"/>
          <w:b/>
          <w:bCs/>
          <w:sz w:val="24"/>
          <w:szCs w:val="28"/>
        </w:rPr>
        <w:t xml:space="preserve">Размер снижения стоимости по образовательным программам </w:t>
      </w:r>
      <w:r>
        <w:rPr>
          <w:rFonts w:ascii="Arial" w:hAnsi="Arial" w:cs="Arial"/>
          <w:b/>
          <w:bCs/>
        </w:rPr>
        <w:t>подготовки научных и научно-педагогических кадров в аспирантуре</w:t>
      </w:r>
    </w:p>
    <w:p w14:paraId="3F1E4AB6">
      <w:pPr>
        <w:spacing w:after="0" w:line="240" w:lineRule="auto"/>
        <w:jc w:val="center"/>
        <w:rPr>
          <w:rFonts w:ascii="Arial" w:hAnsi="Arial" w:cs="Arial"/>
          <w:bCs/>
          <w:sz w:val="24"/>
          <w:szCs w:val="28"/>
        </w:rPr>
      </w:pPr>
    </w:p>
    <w:p w14:paraId="08250F5F">
      <w:pPr>
        <w:spacing w:after="0" w:line="240" w:lineRule="auto"/>
        <w:jc w:val="center"/>
        <w:rPr>
          <w:rFonts w:ascii="Arial" w:hAnsi="Arial" w:cs="Arial"/>
          <w:bCs/>
          <w:sz w:val="24"/>
          <w:szCs w:val="28"/>
        </w:rPr>
      </w:pPr>
      <w:r>
        <w:rPr>
          <w:rFonts w:ascii="Arial" w:hAnsi="Arial" w:cs="Arial"/>
          <w:bCs/>
          <w:sz w:val="24"/>
          <w:szCs w:val="28"/>
        </w:rPr>
        <w:t>Для программ аспирантуры приема 2024 г. и далее</w:t>
      </w:r>
    </w:p>
    <w:tbl>
      <w:tblPr>
        <w:tblStyle w:val="9"/>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103"/>
        <w:gridCol w:w="992"/>
        <w:gridCol w:w="992"/>
        <w:gridCol w:w="1276"/>
      </w:tblGrid>
      <w:tr w14:paraId="58D2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blHeader/>
        </w:trPr>
        <w:tc>
          <w:tcPr>
            <w:tcW w:w="993" w:type="dxa"/>
            <w:shd w:val="clear" w:color="auto" w:fill="F1F1F1" w:themeFill="background1" w:themeFillShade="F2"/>
            <w:vAlign w:val="center"/>
          </w:tcPr>
          <w:p w14:paraId="10CB6E88">
            <w:pPr>
              <w:spacing w:after="0" w:line="240" w:lineRule="auto"/>
              <w:jc w:val="center"/>
              <w:rPr>
                <w:rFonts w:ascii="Arial" w:hAnsi="Arial" w:cs="Arial"/>
                <w:bCs/>
                <w:sz w:val="16"/>
                <w:szCs w:val="16"/>
                <w:lang w:val="en-US"/>
              </w:rPr>
            </w:pPr>
            <w:r>
              <w:rPr>
                <w:rFonts w:ascii="Arial" w:hAnsi="Arial" w:cs="Arial"/>
                <w:bCs/>
                <w:sz w:val="16"/>
                <w:szCs w:val="16"/>
              </w:rPr>
              <w:t>Код</w:t>
            </w:r>
          </w:p>
        </w:tc>
        <w:tc>
          <w:tcPr>
            <w:tcW w:w="5103" w:type="dxa"/>
            <w:shd w:val="clear" w:color="auto" w:fill="F1F1F1" w:themeFill="background1" w:themeFillShade="F2"/>
            <w:vAlign w:val="center"/>
          </w:tcPr>
          <w:p w14:paraId="675C01AA">
            <w:pPr>
              <w:spacing w:after="0" w:line="240" w:lineRule="auto"/>
              <w:jc w:val="center"/>
              <w:rPr>
                <w:rFonts w:ascii="Arial" w:hAnsi="Arial" w:cs="Arial"/>
                <w:bCs/>
                <w:sz w:val="16"/>
                <w:szCs w:val="16"/>
              </w:rPr>
            </w:pPr>
            <w:r>
              <w:rPr>
                <w:rFonts w:ascii="Arial" w:hAnsi="Arial" w:cs="Arial"/>
                <w:bCs/>
                <w:sz w:val="16"/>
                <w:szCs w:val="16"/>
              </w:rPr>
              <w:t xml:space="preserve">Наименования научных специальностей </w:t>
            </w:r>
          </w:p>
        </w:tc>
        <w:tc>
          <w:tcPr>
            <w:tcW w:w="992" w:type="dxa"/>
            <w:shd w:val="clear" w:color="auto" w:fill="F1F1F1" w:themeFill="background1" w:themeFillShade="F2"/>
          </w:tcPr>
          <w:p w14:paraId="4FB8C1AE">
            <w:pPr>
              <w:spacing w:after="0" w:line="240" w:lineRule="auto"/>
              <w:jc w:val="center"/>
              <w:rPr>
                <w:rFonts w:ascii="Arial" w:hAnsi="Arial" w:cs="Arial"/>
                <w:bCs/>
                <w:sz w:val="16"/>
                <w:szCs w:val="16"/>
              </w:rPr>
            </w:pPr>
            <w:r>
              <w:rPr>
                <w:rFonts w:ascii="Arial" w:hAnsi="Arial" w:cs="Arial"/>
                <w:bCs/>
                <w:sz w:val="16"/>
                <w:szCs w:val="16"/>
              </w:rPr>
              <w:t>Сумма баллов по ВИ, не менее</w:t>
            </w:r>
          </w:p>
        </w:tc>
        <w:tc>
          <w:tcPr>
            <w:tcW w:w="992" w:type="dxa"/>
            <w:shd w:val="clear" w:color="auto" w:fill="F1F1F1" w:themeFill="background1" w:themeFillShade="F2"/>
          </w:tcPr>
          <w:p w14:paraId="7DEB11C4">
            <w:pPr>
              <w:spacing w:after="0" w:line="240" w:lineRule="auto"/>
              <w:jc w:val="center"/>
              <w:rPr>
                <w:rFonts w:ascii="Arial" w:hAnsi="Arial" w:cs="Arial"/>
                <w:bCs/>
                <w:sz w:val="16"/>
                <w:szCs w:val="16"/>
              </w:rPr>
            </w:pPr>
            <w:r>
              <w:rPr>
                <w:rFonts w:ascii="Arial" w:hAnsi="Arial" w:cs="Arial"/>
                <w:b/>
                <w:bCs/>
                <w:sz w:val="14"/>
              </w:rPr>
              <w:t>Диапазон снижения стоимости</w:t>
            </w:r>
          </w:p>
        </w:tc>
        <w:tc>
          <w:tcPr>
            <w:tcW w:w="1276" w:type="dxa"/>
            <w:shd w:val="clear" w:color="auto" w:fill="F1F1F1" w:themeFill="background1" w:themeFillShade="F2"/>
          </w:tcPr>
          <w:p w14:paraId="3E157913">
            <w:pPr>
              <w:spacing w:after="0" w:line="240" w:lineRule="auto"/>
              <w:jc w:val="center"/>
              <w:rPr>
                <w:rFonts w:ascii="Arial" w:hAnsi="Arial" w:cs="Arial"/>
                <w:bCs/>
                <w:sz w:val="16"/>
                <w:szCs w:val="16"/>
              </w:rPr>
            </w:pPr>
            <w:r>
              <w:rPr>
                <w:rFonts w:ascii="Arial" w:hAnsi="Arial" w:cs="Arial"/>
                <w:bCs/>
                <w:sz w:val="16"/>
                <w:szCs w:val="16"/>
              </w:rPr>
              <w:t>Размер снижения стоимости платных образовательных услуг, %</w:t>
            </w:r>
          </w:p>
        </w:tc>
      </w:tr>
      <w:tr w14:paraId="4951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993" w:type="dxa"/>
          </w:tcPr>
          <w:p w14:paraId="240CBA9D">
            <w:pPr>
              <w:tabs>
                <w:tab w:val="left" w:pos="0"/>
                <w:tab w:val="left" w:pos="567"/>
                <w:tab w:val="left" w:pos="13284"/>
              </w:tabs>
              <w:autoSpaceDE w:val="0"/>
              <w:autoSpaceDN w:val="0"/>
              <w:adjustRightInd w:val="0"/>
              <w:spacing w:after="0" w:line="240" w:lineRule="auto"/>
              <w:rPr>
                <w:rFonts w:ascii="Arial" w:hAnsi="Arial" w:cs="Arial"/>
                <w:sz w:val="20"/>
                <w:szCs w:val="20"/>
              </w:rPr>
            </w:pPr>
            <w:r>
              <w:rPr>
                <w:rFonts w:ascii="Arial" w:hAnsi="Arial" w:cs="Arial"/>
                <w:sz w:val="20"/>
                <w:szCs w:val="20"/>
              </w:rPr>
              <w:t>1.1.7.</w:t>
            </w:r>
          </w:p>
        </w:tc>
        <w:tc>
          <w:tcPr>
            <w:tcW w:w="5103" w:type="dxa"/>
          </w:tcPr>
          <w:p w14:paraId="175FCF36">
            <w:pPr>
              <w:tabs>
                <w:tab w:val="left" w:pos="0"/>
                <w:tab w:val="left" w:pos="567"/>
                <w:tab w:val="left" w:pos="13284"/>
              </w:tabs>
              <w:autoSpaceDE w:val="0"/>
              <w:autoSpaceDN w:val="0"/>
              <w:adjustRightInd w:val="0"/>
              <w:spacing w:after="0" w:line="240" w:lineRule="auto"/>
              <w:rPr>
                <w:rFonts w:ascii="Arial" w:hAnsi="Arial" w:cs="Arial"/>
                <w:sz w:val="20"/>
                <w:szCs w:val="20"/>
              </w:rPr>
            </w:pPr>
            <w:r>
              <w:rPr>
                <w:rFonts w:ascii="Arial" w:hAnsi="Arial" w:cs="Arial"/>
                <w:sz w:val="20"/>
                <w:szCs w:val="20"/>
              </w:rPr>
              <w:t>Теоретическая механика, динамика машин</w:t>
            </w:r>
          </w:p>
        </w:tc>
        <w:tc>
          <w:tcPr>
            <w:tcW w:w="992" w:type="dxa"/>
          </w:tcPr>
          <w:p w14:paraId="519D0A9B">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10ACBACC">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4D86D975">
            <w:pPr>
              <w:spacing w:after="0" w:line="240" w:lineRule="auto"/>
              <w:jc w:val="center"/>
              <w:rPr>
                <w:rFonts w:ascii="Arial" w:hAnsi="Arial" w:cs="Arial"/>
                <w:bCs/>
                <w:sz w:val="20"/>
                <w:szCs w:val="20"/>
              </w:rPr>
            </w:pPr>
            <w:r>
              <w:rPr>
                <w:rFonts w:ascii="Arial" w:hAnsi="Arial" w:cs="Arial"/>
                <w:bCs/>
                <w:sz w:val="20"/>
                <w:szCs w:val="20"/>
              </w:rPr>
              <w:t>30</w:t>
            </w:r>
          </w:p>
        </w:tc>
      </w:tr>
      <w:tr w14:paraId="780F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tcPr>
          <w:p w14:paraId="4DA7E6EA">
            <w:pPr>
              <w:tabs>
                <w:tab w:val="left" w:pos="0"/>
                <w:tab w:val="left" w:pos="567"/>
                <w:tab w:val="left" w:pos="13284"/>
              </w:tabs>
              <w:autoSpaceDE w:val="0"/>
              <w:autoSpaceDN w:val="0"/>
              <w:adjustRightInd w:val="0"/>
              <w:spacing w:after="0" w:line="240" w:lineRule="auto"/>
              <w:rPr>
                <w:rFonts w:ascii="Arial" w:hAnsi="Arial" w:cs="Arial"/>
                <w:sz w:val="20"/>
                <w:szCs w:val="20"/>
              </w:rPr>
            </w:pPr>
            <w:r>
              <w:rPr>
                <w:rFonts w:ascii="Arial" w:hAnsi="Arial" w:cs="Arial"/>
                <w:sz w:val="20"/>
                <w:szCs w:val="20"/>
              </w:rPr>
              <w:t>1.1.9.</w:t>
            </w:r>
          </w:p>
        </w:tc>
        <w:tc>
          <w:tcPr>
            <w:tcW w:w="5103" w:type="dxa"/>
          </w:tcPr>
          <w:p w14:paraId="3D527699">
            <w:pPr>
              <w:tabs>
                <w:tab w:val="left" w:pos="0"/>
                <w:tab w:val="left" w:pos="567"/>
                <w:tab w:val="left" w:pos="13284"/>
              </w:tabs>
              <w:autoSpaceDE w:val="0"/>
              <w:autoSpaceDN w:val="0"/>
              <w:adjustRightInd w:val="0"/>
              <w:spacing w:after="0" w:line="240" w:lineRule="auto"/>
              <w:rPr>
                <w:rFonts w:ascii="Arial" w:hAnsi="Arial" w:cs="Arial"/>
                <w:sz w:val="20"/>
                <w:szCs w:val="20"/>
              </w:rPr>
            </w:pPr>
            <w:r>
              <w:rPr>
                <w:rFonts w:ascii="Arial" w:hAnsi="Arial" w:cs="Arial"/>
                <w:sz w:val="20"/>
                <w:szCs w:val="20"/>
              </w:rPr>
              <w:t>Механика жидкости, газа и плазмы</w:t>
            </w:r>
          </w:p>
        </w:tc>
        <w:tc>
          <w:tcPr>
            <w:tcW w:w="992" w:type="dxa"/>
          </w:tcPr>
          <w:p w14:paraId="1F9CB263">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59743B88">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5B1CB9C1">
            <w:pPr>
              <w:spacing w:after="0" w:line="240" w:lineRule="auto"/>
              <w:jc w:val="center"/>
              <w:rPr>
                <w:rFonts w:ascii="Arial" w:hAnsi="Arial" w:cs="Arial"/>
                <w:bCs/>
                <w:sz w:val="20"/>
                <w:szCs w:val="20"/>
              </w:rPr>
            </w:pPr>
            <w:r>
              <w:rPr>
                <w:rFonts w:ascii="Arial" w:hAnsi="Arial" w:cs="Arial"/>
                <w:bCs/>
                <w:sz w:val="20"/>
                <w:szCs w:val="20"/>
              </w:rPr>
              <w:t>30</w:t>
            </w:r>
          </w:p>
        </w:tc>
      </w:tr>
      <w:tr w14:paraId="0593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tcPr>
          <w:p w14:paraId="73F75AB4">
            <w:pPr>
              <w:tabs>
                <w:tab w:val="left" w:pos="0"/>
                <w:tab w:val="left" w:pos="567"/>
                <w:tab w:val="left" w:pos="13284"/>
              </w:tabs>
              <w:autoSpaceDE w:val="0"/>
              <w:autoSpaceDN w:val="0"/>
              <w:adjustRightInd w:val="0"/>
              <w:spacing w:after="0" w:line="240" w:lineRule="auto"/>
              <w:rPr>
                <w:rFonts w:ascii="Arial" w:hAnsi="Arial" w:cs="Arial"/>
                <w:sz w:val="20"/>
                <w:szCs w:val="20"/>
              </w:rPr>
            </w:pPr>
            <w:r>
              <w:rPr>
                <w:rFonts w:ascii="Arial" w:hAnsi="Arial" w:cs="Arial"/>
                <w:sz w:val="20"/>
                <w:szCs w:val="20"/>
              </w:rPr>
              <w:t>1.3.2.</w:t>
            </w:r>
          </w:p>
        </w:tc>
        <w:tc>
          <w:tcPr>
            <w:tcW w:w="5103" w:type="dxa"/>
          </w:tcPr>
          <w:p w14:paraId="735FA0CD">
            <w:pPr>
              <w:tabs>
                <w:tab w:val="left" w:pos="0"/>
                <w:tab w:val="left" w:pos="567"/>
                <w:tab w:val="left" w:pos="13284"/>
              </w:tabs>
              <w:autoSpaceDE w:val="0"/>
              <w:autoSpaceDN w:val="0"/>
              <w:adjustRightInd w:val="0"/>
              <w:spacing w:after="0" w:line="240" w:lineRule="auto"/>
              <w:rPr>
                <w:rFonts w:ascii="Arial" w:hAnsi="Arial" w:cs="Arial"/>
                <w:sz w:val="20"/>
                <w:szCs w:val="20"/>
              </w:rPr>
            </w:pPr>
            <w:r>
              <w:rPr>
                <w:rFonts w:ascii="Arial" w:hAnsi="Arial" w:cs="Arial"/>
                <w:sz w:val="20"/>
                <w:szCs w:val="20"/>
              </w:rPr>
              <w:t>Приборы и методы экспериментальной физики</w:t>
            </w:r>
          </w:p>
        </w:tc>
        <w:tc>
          <w:tcPr>
            <w:tcW w:w="992" w:type="dxa"/>
          </w:tcPr>
          <w:p w14:paraId="36A8CA97">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0470CEE9">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76BE8221">
            <w:pPr>
              <w:spacing w:after="0" w:line="240" w:lineRule="auto"/>
              <w:jc w:val="center"/>
              <w:rPr>
                <w:rFonts w:ascii="Arial" w:hAnsi="Arial" w:cs="Arial"/>
                <w:bCs/>
                <w:sz w:val="20"/>
                <w:szCs w:val="20"/>
              </w:rPr>
            </w:pPr>
            <w:r>
              <w:rPr>
                <w:rFonts w:ascii="Arial" w:hAnsi="Arial" w:cs="Arial"/>
                <w:bCs/>
                <w:sz w:val="20"/>
                <w:szCs w:val="20"/>
              </w:rPr>
              <w:t>30</w:t>
            </w:r>
          </w:p>
        </w:tc>
      </w:tr>
      <w:tr w14:paraId="00C4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tcPr>
          <w:p w14:paraId="78A8F5D7">
            <w:pPr>
              <w:tabs>
                <w:tab w:val="left" w:pos="0"/>
                <w:tab w:val="left" w:pos="567"/>
                <w:tab w:val="left" w:pos="13284"/>
              </w:tabs>
              <w:autoSpaceDE w:val="0"/>
              <w:autoSpaceDN w:val="0"/>
              <w:adjustRightInd w:val="0"/>
              <w:spacing w:after="0" w:line="240" w:lineRule="auto"/>
              <w:rPr>
                <w:rFonts w:ascii="Arial" w:hAnsi="Arial" w:cs="Arial"/>
                <w:sz w:val="20"/>
                <w:szCs w:val="20"/>
              </w:rPr>
            </w:pPr>
            <w:r>
              <w:rPr>
                <w:rFonts w:ascii="Arial" w:hAnsi="Arial" w:cs="Arial"/>
                <w:sz w:val="20"/>
                <w:szCs w:val="20"/>
              </w:rPr>
              <w:t>1.3.3.</w:t>
            </w:r>
          </w:p>
        </w:tc>
        <w:tc>
          <w:tcPr>
            <w:tcW w:w="5103" w:type="dxa"/>
          </w:tcPr>
          <w:p w14:paraId="04EC2DFF">
            <w:pPr>
              <w:tabs>
                <w:tab w:val="left" w:pos="0"/>
                <w:tab w:val="left" w:pos="567"/>
                <w:tab w:val="left" w:pos="13284"/>
              </w:tabs>
              <w:autoSpaceDE w:val="0"/>
              <w:autoSpaceDN w:val="0"/>
              <w:adjustRightInd w:val="0"/>
              <w:spacing w:after="0" w:line="240" w:lineRule="auto"/>
              <w:rPr>
                <w:rFonts w:ascii="Arial" w:hAnsi="Arial" w:cs="Arial"/>
                <w:sz w:val="20"/>
                <w:szCs w:val="20"/>
              </w:rPr>
            </w:pPr>
            <w:r>
              <w:rPr>
                <w:rFonts w:ascii="Arial" w:hAnsi="Arial" w:cs="Arial"/>
                <w:sz w:val="20"/>
                <w:szCs w:val="20"/>
              </w:rPr>
              <w:t>Теоретическая физика</w:t>
            </w:r>
          </w:p>
        </w:tc>
        <w:tc>
          <w:tcPr>
            <w:tcW w:w="992" w:type="dxa"/>
          </w:tcPr>
          <w:p w14:paraId="73AD50E5">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5B056969">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79A9C3AC">
            <w:pPr>
              <w:spacing w:after="0" w:line="240" w:lineRule="auto"/>
              <w:jc w:val="center"/>
              <w:rPr>
                <w:rFonts w:ascii="Arial" w:hAnsi="Arial" w:cs="Arial"/>
                <w:bCs/>
                <w:sz w:val="20"/>
                <w:szCs w:val="20"/>
              </w:rPr>
            </w:pPr>
            <w:r>
              <w:rPr>
                <w:rFonts w:ascii="Arial" w:hAnsi="Arial" w:cs="Arial"/>
                <w:bCs/>
                <w:sz w:val="20"/>
                <w:szCs w:val="20"/>
              </w:rPr>
              <w:t>30</w:t>
            </w:r>
          </w:p>
        </w:tc>
      </w:tr>
      <w:tr w14:paraId="14DC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tcPr>
          <w:p w14:paraId="11106434">
            <w:pPr>
              <w:tabs>
                <w:tab w:val="left" w:pos="0"/>
                <w:tab w:val="left" w:pos="567"/>
                <w:tab w:val="left" w:pos="13284"/>
              </w:tabs>
              <w:autoSpaceDE w:val="0"/>
              <w:autoSpaceDN w:val="0"/>
              <w:adjustRightInd w:val="0"/>
              <w:spacing w:after="0" w:line="240" w:lineRule="auto"/>
              <w:rPr>
                <w:rFonts w:ascii="Arial" w:hAnsi="Arial" w:cs="Arial"/>
                <w:sz w:val="20"/>
                <w:szCs w:val="20"/>
              </w:rPr>
            </w:pPr>
            <w:r>
              <w:rPr>
                <w:rFonts w:ascii="Arial" w:hAnsi="Arial" w:cs="Arial"/>
                <w:sz w:val="20"/>
                <w:szCs w:val="20"/>
              </w:rPr>
              <w:t>1.3.6.</w:t>
            </w:r>
          </w:p>
        </w:tc>
        <w:tc>
          <w:tcPr>
            <w:tcW w:w="5103" w:type="dxa"/>
          </w:tcPr>
          <w:p w14:paraId="3CE0D9C9">
            <w:pPr>
              <w:tabs>
                <w:tab w:val="left" w:pos="0"/>
                <w:tab w:val="left" w:pos="567"/>
                <w:tab w:val="left" w:pos="13284"/>
              </w:tabs>
              <w:autoSpaceDE w:val="0"/>
              <w:autoSpaceDN w:val="0"/>
              <w:adjustRightInd w:val="0"/>
              <w:spacing w:after="0" w:line="240" w:lineRule="auto"/>
              <w:rPr>
                <w:rFonts w:ascii="Arial" w:hAnsi="Arial" w:cs="Arial"/>
                <w:sz w:val="20"/>
                <w:szCs w:val="20"/>
              </w:rPr>
            </w:pPr>
            <w:r>
              <w:rPr>
                <w:rFonts w:ascii="Arial" w:hAnsi="Arial" w:cs="Arial"/>
                <w:sz w:val="20"/>
                <w:szCs w:val="20"/>
              </w:rPr>
              <w:t>Оптика</w:t>
            </w:r>
          </w:p>
        </w:tc>
        <w:tc>
          <w:tcPr>
            <w:tcW w:w="992" w:type="dxa"/>
          </w:tcPr>
          <w:p w14:paraId="190FD085">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0EBF4E0B">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5C21B9A9">
            <w:pPr>
              <w:spacing w:after="0" w:line="240" w:lineRule="auto"/>
              <w:jc w:val="center"/>
              <w:rPr>
                <w:rFonts w:ascii="Arial" w:hAnsi="Arial" w:cs="Arial"/>
                <w:bCs/>
                <w:sz w:val="20"/>
                <w:szCs w:val="20"/>
              </w:rPr>
            </w:pPr>
            <w:r>
              <w:rPr>
                <w:rFonts w:ascii="Arial" w:hAnsi="Arial" w:cs="Arial"/>
                <w:bCs/>
                <w:sz w:val="20"/>
                <w:szCs w:val="20"/>
              </w:rPr>
              <w:t>30</w:t>
            </w:r>
          </w:p>
        </w:tc>
      </w:tr>
      <w:tr w14:paraId="4D68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tcPr>
          <w:p w14:paraId="6882E901">
            <w:pPr>
              <w:tabs>
                <w:tab w:val="left" w:pos="0"/>
                <w:tab w:val="left" w:pos="567"/>
                <w:tab w:val="left" w:pos="13284"/>
              </w:tabs>
              <w:autoSpaceDE w:val="0"/>
              <w:autoSpaceDN w:val="0"/>
              <w:adjustRightInd w:val="0"/>
              <w:spacing w:after="0" w:line="240" w:lineRule="auto"/>
              <w:rPr>
                <w:rFonts w:ascii="Arial" w:hAnsi="Arial" w:cs="Arial"/>
                <w:sz w:val="20"/>
                <w:szCs w:val="20"/>
              </w:rPr>
            </w:pPr>
            <w:r>
              <w:rPr>
                <w:rFonts w:ascii="Arial" w:hAnsi="Arial" w:cs="Arial"/>
                <w:sz w:val="20"/>
                <w:szCs w:val="20"/>
              </w:rPr>
              <w:t>1.3.8.</w:t>
            </w:r>
          </w:p>
        </w:tc>
        <w:tc>
          <w:tcPr>
            <w:tcW w:w="5103" w:type="dxa"/>
          </w:tcPr>
          <w:p w14:paraId="0131CC8B">
            <w:pPr>
              <w:tabs>
                <w:tab w:val="left" w:pos="0"/>
                <w:tab w:val="left" w:pos="567"/>
                <w:tab w:val="left" w:pos="13284"/>
              </w:tabs>
              <w:autoSpaceDE w:val="0"/>
              <w:autoSpaceDN w:val="0"/>
              <w:adjustRightInd w:val="0"/>
              <w:spacing w:after="0" w:line="240" w:lineRule="auto"/>
              <w:rPr>
                <w:rFonts w:ascii="Arial" w:hAnsi="Arial" w:cs="Arial"/>
                <w:sz w:val="20"/>
                <w:szCs w:val="20"/>
              </w:rPr>
            </w:pPr>
            <w:r>
              <w:rPr>
                <w:rFonts w:ascii="Arial" w:hAnsi="Arial" w:cs="Arial"/>
                <w:sz w:val="20"/>
                <w:szCs w:val="20"/>
              </w:rPr>
              <w:t>Физика конденсированного состояния</w:t>
            </w:r>
          </w:p>
        </w:tc>
        <w:tc>
          <w:tcPr>
            <w:tcW w:w="992" w:type="dxa"/>
          </w:tcPr>
          <w:p w14:paraId="6E80A9AA">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58F9CF4D">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02929B9C">
            <w:pPr>
              <w:spacing w:after="0" w:line="240" w:lineRule="auto"/>
              <w:jc w:val="center"/>
              <w:rPr>
                <w:rFonts w:ascii="Arial" w:hAnsi="Arial" w:cs="Arial"/>
                <w:bCs/>
                <w:sz w:val="20"/>
                <w:szCs w:val="20"/>
              </w:rPr>
            </w:pPr>
            <w:r>
              <w:rPr>
                <w:rFonts w:ascii="Arial" w:hAnsi="Arial" w:cs="Arial"/>
                <w:bCs/>
                <w:sz w:val="20"/>
                <w:szCs w:val="20"/>
              </w:rPr>
              <w:t>30</w:t>
            </w:r>
          </w:p>
        </w:tc>
      </w:tr>
      <w:tr w14:paraId="3B4E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tcPr>
          <w:p w14:paraId="3B0EFF31">
            <w:pPr>
              <w:tabs>
                <w:tab w:val="left" w:pos="0"/>
                <w:tab w:val="left" w:pos="567"/>
                <w:tab w:val="left" w:pos="13284"/>
              </w:tabs>
              <w:autoSpaceDE w:val="0"/>
              <w:autoSpaceDN w:val="0"/>
              <w:adjustRightInd w:val="0"/>
              <w:spacing w:after="0" w:line="240" w:lineRule="auto"/>
              <w:rPr>
                <w:rFonts w:ascii="Arial" w:hAnsi="Arial" w:cs="Arial"/>
                <w:sz w:val="20"/>
                <w:szCs w:val="20"/>
              </w:rPr>
            </w:pPr>
            <w:r>
              <w:rPr>
                <w:rFonts w:ascii="Arial" w:hAnsi="Arial" w:cs="Arial"/>
                <w:sz w:val="20"/>
                <w:szCs w:val="20"/>
              </w:rPr>
              <w:t>1.3.9.</w:t>
            </w:r>
          </w:p>
        </w:tc>
        <w:tc>
          <w:tcPr>
            <w:tcW w:w="5103" w:type="dxa"/>
          </w:tcPr>
          <w:p w14:paraId="4960D1A4">
            <w:pPr>
              <w:tabs>
                <w:tab w:val="left" w:pos="0"/>
                <w:tab w:val="left" w:pos="567"/>
                <w:tab w:val="left" w:pos="13284"/>
              </w:tabs>
              <w:autoSpaceDE w:val="0"/>
              <w:autoSpaceDN w:val="0"/>
              <w:adjustRightInd w:val="0"/>
              <w:spacing w:after="0" w:line="240" w:lineRule="auto"/>
              <w:rPr>
                <w:rFonts w:ascii="Arial" w:hAnsi="Arial" w:cs="Arial"/>
                <w:sz w:val="20"/>
                <w:szCs w:val="20"/>
              </w:rPr>
            </w:pPr>
            <w:r>
              <w:rPr>
                <w:rFonts w:ascii="Arial" w:hAnsi="Arial" w:cs="Arial"/>
                <w:sz w:val="20"/>
                <w:szCs w:val="20"/>
              </w:rPr>
              <w:t>Физика плазмы</w:t>
            </w:r>
          </w:p>
        </w:tc>
        <w:tc>
          <w:tcPr>
            <w:tcW w:w="992" w:type="dxa"/>
          </w:tcPr>
          <w:p w14:paraId="22576E6D">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0F340A04">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5A70FAB1">
            <w:pPr>
              <w:spacing w:after="0" w:line="240" w:lineRule="auto"/>
              <w:jc w:val="center"/>
              <w:rPr>
                <w:rFonts w:ascii="Arial" w:hAnsi="Arial" w:cs="Arial"/>
                <w:bCs/>
                <w:sz w:val="20"/>
                <w:szCs w:val="20"/>
              </w:rPr>
            </w:pPr>
            <w:r>
              <w:rPr>
                <w:rFonts w:ascii="Arial" w:hAnsi="Arial" w:cs="Arial"/>
                <w:bCs/>
                <w:sz w:val="20"/>
                <w:szCs w:val="20"/>
              </w:rPr>
              <w:t>30</w:t>
            </w:r>
          </w:p>
        </w:tc>
      </w:tr>
      <w:tr w14:paraId="3C8C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93" w:type="dxa"/>
          </w:tcPr>
          <w:p w14:paraId="43A6CC93">
            <w:pPr>
              <w:tabs>
                <w:tab w:val="left" w:pos="0"/>
                <w:tab w:val="left" w:pos="567"/>
                <w:tab w:val="left" w:pos="13284"/>
              </w:tabs>
              <w:autoSpaceDE w:val="0"/>
              <w:autoSpaceDN w:val="0"/>
              <w:adjustRightInd w:val="0"/>
              <w:spacing w:after="0" w:line="240" w:lineRule="auto"/>
              <w:rPr>
                <w:rFonts w:ascii="Arial" w:hAnsi="Arial" w:cs="Arial"/>
                <w:sz w:val="20"/>
                <w:szCs w:val="20"/>
              </w:rPr>
            </w:pPr>
            <w:r>
              <w:rPr>
                <w:rFonts w:ascii="Arial" w:hAnsi="Arial" w:cs="Arial"/>
                <w:sz w:val="20"/>
                <w:szCs w:val="20"/>
              </w:rPr>
              <w:t>1.3.15.</w:t>
            </w:r>
          </w:p>
        </w:tc>
        <w:tc>
          <w:tcPr>
            <w:tcW w:w="5103" w:type="dxa"/>
          </w:tcPr>
          <w:p w14:paraId="71030615">
            <w:pPr>
              <w:tabs>
                <w:tab w:val="left" w:pos="0"/>
                <w:tab w:val="left" w:pos="567"/>
                <w:tab w:val="left" w:pos="13284"/>
              </w:tabs>
              <w:autoSpaceDE w:val="0"/>
              <w:autoSpaceDN w:val="0"/>
              <w:adjustRightInd w:val="0"/>
              <w:spacing w:after="0" w:line="240" w:lineRule="auto"/>
              <w:rPr>
                <w:rFonts w:ascii="Arial" w:hAnsi="Arial" w:cs="Arial"/>
                <w:sz w:val="20"/>
                <w:szCs w:val="20"/>
              </w:rPr>
            </w:pPr>
            <w:r>
              <w:rPr>
                <w:rFonts w:ascii="Arial" w:hAnsi="Arial" w:cs="Arial"/>
                <w:sz w:val="20"/>
                <w:szCs w:val="20"/>
              </w:rPr>
              <w:t>Физика атомных ядер и элементарных частиц, физика высоких энергий</w:t>
            </w:r>
          </w:p>
        </w:tc>
        <w:tc>
          <w:tcPr>
            <w:tcW w:w="992" w:type="dxa"/>
          </w:tcPr>
          <w:p w14:paraId="1C0D35F0">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41DAF7A7">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085B95BE">
            <w:pPr>
              <w:spacing w:after="0" w:line="240" w:lineRule="auto"/>
              <w:jc w:val="center"/>
              <w:rPr>
                <w:rFonts w:ascii="Arial" w:hAnsi="Arial" w:cs="Arial"/>
                <w:bCs/>
                <w:sz w:val="20"/>
                <w:szCs w:val="20"/>
              </w:rPr>
            </w:pPr>
            <w:r>
              <w:rPr>
                <w:rFonts w:ascii="Arial" w:hAnsi="Arial" w:cs="Arial"/>
                <w:bCs/>
                <w:sz w:val="20"/>
                <w:szCs w:val="20"/>
              </w:rPr>
              <w:t>30</w:t>
            </w:r>
          </w:p>
        </w:tc>
      </w:tr>
      <w:tr w14:paraId="5106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tcPr>
          <w:p w14:paraId="6C60C65C">
            <w:pPr>
              <w:tabs>
                <w:tab w:val="left" w:pos="0"/>
                <w:tab w:val="left" w:pos="567"/>
                <w:tab w:val="left" w:pos="13284"/>
              </w:tabs>
              <w:autoSpaceDE w:val="0"/>
              <w:autoSpaceDN w:val="0"/>
              <w:adjustRightInd w:val="0"/>
              <w:spacing w:after="0" w:line="240" w:lineRule="auto"/>
              <w:rPr>
                <w:rFonts w:ascii="Arial" w:hAnsi="Arial" w:cs="Arial"/>
                <w:sz w:val="20"/>
                <w:szCs w:val="20"/>
              </w:rPr>
            </w:pPr>
            <w:r>
              <w:rPr>
                <w:rFonts w:ascii="Arial" w:hAnsi="Arial" w:cs="Arial"/>
                <w:sz w:val="20"/>
                <w:szCs w:val="20"/>
              </w:rPr>
              <w:t>1.3.17.</w:t>
            </w:r>
          </w:p>
        </w:tc>
        <w:tc>
          <w:tcPr>
            <w:tcW w:w="5103" w:type="dxa"/>
          </w:tcPr>
          <w:p w14:paraId="57A6B586">
            <w:pPr>
              <w:tabs>
                <w:tab w:val="left" w:pos="0"/>
                <w:tab w:val="left" w:pos="567"/>
                <w:tab w:val="left" w:pos="13284"/>
              </w:tabs>
              <w:autoSpaceDE w:val="0"/>
              <w:autoSpaceDN w:val="0"/>
              <w:adjustRightInd w:val="0"/>
              <w:spacing w:after="0" w:line="240" w:lineRule="auto"/>
              <w:rPr>
                <w:rFonts w:ascii="Arial" w:hAnsi="Arial" w:cs="Arial"/>
                <w:sz w:val="20"/>
                <w:szCs w:val="20"/>
              </w:rPr>
            </w:pPr>
            <w:r>
              <w:rPr>
                <w:rFonts w:ascii="Arial" w:hAnsi="Arial" w:cs="Arial"/>
                <w:sz w:val="20"/>
                <w:szCs w:val="20"/>
              </w:rPr>
              <w:t>Химическая физика, горение и взрыв, физика экстремальных состояний вещества</w:t>
            </w:r>
          </w:p>
        </w:tc>
        <w:tc>
          <w:tcPr>
            <w:tcW w:w="992" w:type="dxa"/>
          </w:tcPr>
          <w:p w14:paraId="318ECA7E">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4DFB246E">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36B175F0">
            <w:pPr>
              <w:spacing w:after="0" w:line="240" w:lineRule="auto"/>
              <w:jc w:val="center"/>
              <w:rPr>
                <w:rFonts w:ascii="Arial" w:hAnsi="Arial" w:cs="Arial"/>
                <w:bCs/>
                <w:sz w:val="20"/>
                <w:szCs w:val="20"/>
              </w:rPr>
            </w:pPr>
            <w:r>
              <w:rPr>
                <w:rFonts w:ascii="Arial" w:hAnsi="Arial" w:cs="Arial"/>
                <w:bCs/>
                <w:sz w:val="20"/>
                <w:szCs w:val="20"/>
              </w:rPr>
              <w:t>30</w:t>
            </w:r>
          </w:p>
        </w:tc>
      </w:tr>
      <w:tr w14:paraId="5828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tcPr>
          <w:p w14:paraId="7BBEFA1D">
            <w:pPr>
              <w:tabs>
                <w:tab w:val="left" w:pos="0"/>
                <w:tab w:val="left" w:pos="567"/>
                <w:tab w:val="left" w:pos="13284"/>
              </w:tabs>
              <w:autoSpaceDE w:val="0"/>
              <w:autoSpaceDN w:val="0"/>
              <w:adjustRightInd w:val="0"/>
              <w:spacing w:after="0" w:line="240" w:lineRule="auto"/>
              <w:rPr>
                <w:rFonts w:ascii="Arial" w:hAnsi="Arial" w:cs="Arial"/>
                <w:sz w:val="20"/>
                <w:szCs w:val="20"/>
              </w:rPr>
            </w:pPr>
            <w:r>
              <w:rPr>
                <w:rFonts w:ascii="Arial" w:hAnsi="Arial" w:cs="Arial"/>
                <w:sz w:val="20"/>
                <w:szCs w:val="20"/>
              </w:rPr>
              <w:t>1.3.18.</w:t>
            </w:r>
          </w:p>
        </w:tc>
        <w:tc>
          <w:tcPr>
            <w:tcW w:w="5103" w:type="dxa"/>
          </w:tcPr>
          <w:p w14:paraId="688E3573">
            <w:pPr>
              <w:tabs>
                <w:tab w:val="left" w:pos="0"/>
                <w:tab w:val="left" w:pos="567"/>
                <w:tab w:val="left" w:pos="13284"/>
              </w:tabs>
              <w:autoSpaceDE w:val="0"/>
              <w:autoSpaceDN w:val="0"/>
              <w:adjustRightInd w:val="0"/>
              <w:spacing w:after="0" w:line="240" w:lineRule="auto"/>
              <w:rPr>
                <w:rFonts w:ascii="Arial" w:hAnsi="Arial" w:cs="Arial"/>
                <w:sz w:val="20"/>
                <w:szCs w:val="20"/>
              </w:rPr>
            </w:pPr>
            <w:r>
              <w:rPr>
                <w:rFonts w:ascii="Arial" w:hAnsi="Arial" w:cs="Arial"/>
                <w:sz w:val="20"/>
                <w:szCs w:val="20"/>
              </w:rPr>
              <w:t>Физика пучков заряженных частиц и ускорительная техника</w:t>
            </w:r>
          </w:p>
        </w:tc>
        <w:tc>
          <w:tcPr>
            <w:tcW w:w="992" w:type="dxa"/>
          </w:tcPr>
          <w:p w14:paraId="32A573FD">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105F8A61">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3C4C5A12">
            <w:pPr>
              <w:spacing w:after="0" w:line="240" w:lineRule="auto"/>
              <w:jc w:val="center"/>
              <w:rPr>
                <w:rFonts w:ascii="Arial" w:hAnsi="Arial" w:cs="Arial"/>
                <w:bCs/>
                <w:sz w:val="20"/>
                <w:szCs w:val="20"/>
              </w:rPr>
            </w:pPr>
            <w:r>
              <w:rPr>
                <w:rFonts w:ascii="Arial" w:hAnsi="Arial" w:cs="Arial"/>
                <w:bCs/>
                <w:sz w:val="20"/>
                <w:szCs w:val="20"/>
              </w:rPr>
              <w:t>30</w:t>
            </w:r>
          </w:p>
        </w:tc>
      </w:tr>
      <w:tr w14:paraId="5A22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993" w:type="dxa"/>
          </w:tcPr>
          <w:p w14:paraId="18336057">
            <w:pPr>
              <w:spacing w:after="0" w:line="240" w:lineRule="auto"/>
              <w:rPr>
                <w:rFonts w:ascii="Arial" w:hAnsi="Arial" w:cs="Arial"/>
                <w:sz w:val="20"/>
                <w:szCs w:val="20"/>
              </w:rPr>
            </w:pPr>
            <w:r>
              <w:rPr>
                <w:rFonts w:ascii="Arial" w:hAnsi="Arial" w:cs="Arial"/>
                <w:sz w:val="20"/>
                <w:szCs w:val="20"/>
              </w:rPr>
              <w:t>1.4.2.</w:t>
            </w:r>
          </w:p>
        </w:tc>
        <w:tc>
          <w:tcPr>
            <w:tcW w:w="5103" w:type="dxa"/>
          </w:tcPr>
          <w:p w14:paraId="0603A09B">
            <w:pPr>
              <w:spacing w:after="0" w:line="240" w:lineRule="auto"/>
              <w:rPr>
                <w:rFonts w:ascii="Arial" w:hAnsi="Arial" w:cs="Arial"/>
                <w:sz w:val="20"/>
                <w:szCs w:val="20"/>
              </w:rPr>
            </w:pPr>
            <w:r>
              <w:rPr>
                <w:rFonts w:ascii="Arial" w:hAnsi="Arial" w:cs="Arial"/>
                <w:sz w:val="20"/>
                <w:szCs w:val="20"/>
              </w:rPr>
              <w:t>Аналитическая химия</w:t>
            </w:r>
          </w:p>
        </w:tc>
        <w:tc>
          <w:tcPr>
            <w:tcW w:w="992" w:type="dxa"/>
          </w:tcPr>
          <w:p w14:paraId="54351A39">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143BD43A">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56496E8A">
            <w:pPr>
              <w:spacing w:after="0" w:line="240" w:lineRule="auto"/>
              <w:jc w:val="center"/>
              <w:rPr>
                <w:rFonts w:ascii="Arial" w:hAnsi="Arial" w:cs="Arial"/>
                <w:bCs/>
                <w:sz w:val="20"/>
                <w:szCs w:val="20"/>
              </w:rPr>
            </w:pPr>
            <w:r>
              <w:rPr>
                <w:rFonts w:ascii="Arial" w:hAnsi="Arial" w:cs="Arial"/>
                <w:bCs/>
                <w:sz w:val="20"/>
                <w:szCs w:val="20"/>
              </w:rPr>
              <w:t>30</w:t>
            </w:r>
          </w:p>
        </w:tc>
      </w:tr>
      <w:tr w14:paraId="3C1E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tcPr>
          <w:p w14:paraId="7A1C160C">
            <w:pPr>
              <w:spacing w:after="0" w:line="240" w:lineRule="auto"/>
              <w:rPr>
                <w:rFonts w:ascii="Arial" w:hAnsi="Arial" w:cs="Arial"/>
                <w:sz w:val="20"/>
                <w:szCs w:val="20"/>
              </w:rPr>
            </w:pPr>
            <w:r>
              <w:rPr>
                <w:rFonts w:ascii="Arial" w:hAnsi="Arial" w:cs="Arial"/>
                <w:sz w:val="20"/>
                <w:szCs w:val="20"/>
              </w:rPr>
              <w:t>1.4.3.</w:t>
            </w:r>
          </w:p>
        </w:tc>
        <w:tc>
          <w:tcPr>
            <w:tcW w:w="5103" w:type="dxa"/>
          </w:tcPr>
          <w:p w14:paraId="2286B68F">
            <w:pPr>
              <w:spacing w:after="0" w:line="240" w:lineRule="auto"/>
              <w:rPr>
                <w:rFonts w:ascii="Arial" w:hAnsi="Arial" w:cs="Arial"/>
                <w:sz w:val="20"/>
                <w:szCs w:val="20"/>
              </w:rPr>
            </w:pPr>
            <w:r>
              <w:rPr>
                <w:rFonts w:ascii="Arial" w:hAnsi="Arial" w:cs="Arial"/>
                <w:sz w:val="20"/>
                <w:szCs w:val="20"/>
              </w:rPr>
              <w:t>Органическая химия</w:t>
            </w:r>
          </w:p>
        </w:tc>
        <w:tc>
          <w:tcPr>
            <w:tcW w:w="992" w:type="dxa"/>
          </w:tcPr>
          <w:p w14:paraId="25164A84">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63357721">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15280A47">
            <w:pPr>
              <w:spacing w:after="0" w:line="240" w:lineRule="auto"/>
              <w:jc w:val="center"/>
              <w:rPr>
                <w:rFonts w:ascii="Arial" w:hAnsi="Arial" w:cs="Arial"/>
                <w:bCs/>
                <w:sz w:val="20"/>
                <w:szCs w:val="20"/>
              </w:rPr>
            </w:pPr>
            <w:r>
              <w:rPr>
                <w:rFonts w:ascii="Arial" w:hAnsi="Arial" w:cs="Arial"/>
                <w:bCs/>
                <w:sz w:val="20"/>
                <w:szCs w:val="20"/>
              </w:rPr>
              <w:t>30</w:t>
            </w:r>
          </w:p>
        </w:tc>
      </w:tr>
      <w:tr w14:paraId="4B25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tcPr>
          <w:p w14:paraId="0C1F744D">
            <w:pPr>
              <w:spacing w:after="0" w:line="240" w:lineRule="auto"/>
              <w:rPr>
                <w:rFonts w:ascii="Arial" w:hAnsi="Arial" w:cs="Arial"/>
                <w:sz w:val="20"/>
                <w:szCs w:val="20"/>
              </w:rPr>
            </w:pPr>
            <w:r>
              <w:rPr>
                <w:rFonts w:ascii="Arial" w:hAnsi="Arial" w:cs="Arial"/>
                <w:sz w:val="20"/>
                <w:szCs w:val="20"/>
              </w:rPr>
              <w:t>1.4.4.</w:t>
            </w:r>
          </w:p>
        </w:tc>
        <w:tc>
          <w:tcPr>
            <w:tcW w:w="5103" w:type="dxa"/>
          </w:tcPr>
          <w:p w14:paraId="2DBD6712">
            <w:pPr>
              <w:spacing w:after="0" w:line="240" w:lineRule="auto"/>
              <w:rPr>
                <w:rFonts w:ascii="Arial" w:hAnsi="Arial" w:cs="Arial"/>
                <w:sz w:val="20"/>
                <w:szCs w:val="20"/>
              </w:rPr>
            </w:pPr>
            <w:r>
              <w:rPr>
                <w:rFonts w:ascii="Arial" w:hAnsi="Arial" w:cs="Arial"/>
                <w:sz w:val="20"/>
                <w:szCs w:val="20"/>
              </w:rPr>
              <w:t>Физическая химия</w:t>
            </w:r>
          </w:p>
        </w:tc>
        <w:tc>
          <w:tcPr>
            <w:tcW w:w="992" w:type="dxa"/>
          </w:tcPr>
          <w:p w14:paraId="5627E0C0">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52E5FCF7">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5C267A0D">
            <w:pPr>
              <w:spacing w:after="0" w:line="240" w:lineRule="auto"/>
              <w:jc w:val="center"/>
              <w:rPr>
                <w:rFonts w:ascii="Arial" w:hAnsi="Arial" w:cs="Arial"/>
                <w:bCs/>
                <w:sz w:val="20"/>
                <w:szCs w:val="20"/>
              </w:rPr>
            </w:pPr>
            <w:r>
              <w:rPr>
                <w:rFonts w:ascii="Arial" w:hAnsi="Arial" w:cs="Arial"/>
                <w:bCs/>
                <w:sz w:val="20"/>
                <w:szCs w:val="20"/>
              </w:rPr>
              <w:t>30</w:t>
            </w:r>
          </w:p>
        </w:tc>
      </w:tr>
      <w:tr w14:paraId="70237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tcPr>
          <w:p w14:paraId="6E5F3A73">
            <w:pPr>
              <w:spacing w:after="0" w:line="240" w:lineRule="auto"/>
              <w:ind w:firstLine="34"/>
              <w:rPr>
                <w:rFonts w:ascii="Arial" w:hAnsi="Arial" w:cs="Arial"/>
                <w:sz w:val="20"/>
                <w:szCs w:val="20"/>
              </w:rPr>
            </w:pPr>
            <w:r>
              <w:rPr>
                <w:rFonts w:ascii="Arial" w:hAnsi="Arial" w:cs="Arial"/>
                <w:sz w:val="20"/>
                <w:szCs w:val="20"/>
              </w:rPr>
              <w:t>1.5.6.</w:t>
            </w:r>
          </w:p>
        </w:tc>
        <w:tc>
          <w:tcPr>
            <w:tcW w:w="5103" w:type="dxa"/>
          </w:tcPr>
          <w:p w14:paraId="5652480F">
            <w:pPr>
              <w:spacing w:after="0" w:line="240" w:lineRule="auto"/>
              <w:ind w:firstLine="34"/>
              <w:rPr>
                <w:rFonts w:ascii="Arial" w:hAnsi="Arial" w:cs="Arial"/>
                <w:sz w:val="20"/>
                <w:szCs w:val="20"/>
              </w:rPr>
            </w:pPr>
            <w:r>
              <w:rPr>
                <w:rFonts w:ascii="Arial" w:hAnsi="Arial" w:cs="Arial"/>
                <w:sz w:val="20"/>
                <w:szCs w:val="20"/>
              </w:rPr>
              <w:t>Биотехнология</w:t>
            </w:r>
          </w:p>
        </w:tc>
        <w:tc>
          <w:tcPr>
            <w:tcW w:w="992" w:type="dxa"/>
          </w:tcPr>
          <w:p w14:paraId="2DA35213">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6D906895">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5809197C">
            <w:pPr>
              <w:spacing w:after="0" w:line="240" w:lineRule="auto"/>
              <w:jc w:val="center"/>
              <w:rPr>
                <w:rFonts w:ascii="Arial" w:hAnsi="Arial" w:cs="Arial"/>
                <w:bCs/>
                <w:sz w:val="20"/>
                <w:szCs w:val="20"/>
              </w:rPr>
            </w:pPr>
            <w:r>
              <w:rPr>
                <w:rFonts w:ascii="Arial" w:hAnsi="Arial" w:cs="Arial"/>
                <w:bCs/>
                <w:sz w:val="20"/>
                <w:szCs w:val="20"/>
              </w:rPr>
              <w:t>30</w:t>
            </w:r>
          </w:p>
        </w:tc>
      </w:tr>
      <w:tr w14:paraId="5D3B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tcPr>
          <w:p w14:paraId="1CE0B4A4">
            <w:pPr>
              <w:spacing w:after="0" w:line="240" w:lineRule="auto"/>
              <w:ind w:firstLine="34"/>
              <w:rPr>
                <w:rFonts w:ascii="Arial" w:hAnsi="Arial" w:cs="Arial"/>
                <w:sz w:val="20"/>
                <w:szCs w:val="20"/>
              </w:rPr>
            </w:pPr>
            <w:r>
              <w:rPr>
                <w:rFonts w:ascii="Arial" w:hAnsi="Arial" w:cs="Arial"/>
                <w:sz w:val="20"/>
                <w:szCs w:val="20"/>
              </w:rPr>
              <w:t>1.5.15.</w:t>
            </w:r>
          </w:p>
        </w:tc>
        <w:tc>
          <w:tcPr>
            <w:tcW w:w="5103" w:type="dxa"/>
          </w:tcPr>
          <w:p w14:paraId="737EB371">
            <w:pPr>
              <w:spacing w:after="0" w:line="240" w:lineRule="auto"/>
              <w:ind w:firstLine="34"/>
              <w:rPr>
                <w:rFonts w:ascii="Arial" w:hAnsi="Arial" w:cs="Arial"/>
                <w:sz w:val="20"/>
                <w:szCs w:val="20"/>
              </w:rPr>
            </w:pPr>
            <w:r>
              <w:rPr>
                <w:rFonts w:ascii="Arial" w:hAnsi="Arial" w:cs="Arial"/>
                <w:sz w:val="20"/>
                <w:szCs w:val="20"/>
              </w:rPr>
              <w:t>Экология</w:t>
            </w:r>
          </w:p>
        </w:tc>
        <w:tc>
          <w:tcPr>
            <w:tcW w:w="992" w:type="dxa"/>
          </w:tcPr>
          <w:p w14:paraId="5EB6FB46">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2CD284C6">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233C5954">
            <w:pPr>
              <w:spacing w:after="0" w:line="240" w:lineRule="auto"/>
              <w:jc w:val="center"/>
              <w:rPr>
                <w:rFonts w:ascii="Arial" w:hAnsi="Arial" w:cs="Arial"/>
                <w:bCs/>
                <w:sz w:val="20"/>
                <w:szCs w:val="20"/>
              </w:rPr>
            </w:pPr>
            <w:r>
              <w:rPr>
                <w:rFonts w:ascii="Arial" w:hAnsi="Arial" w:cs="Arial"/>
                <w:bCs/>
                <w:sz w:val="20"/>
                <w:szCs w:val="20"/>
              </w:rPr>
              <w:t>30</w:t>
            </w:r>
          </w:p>
        </w:tc>
      </w:tr>
      <w:tr w14:paraId="6176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tcPr>
          <w:p w14:paraId="54187EE4">
            <w:pPr>
              <w:spacing w:after="0" w:line="240" w:lineRule="auto"/>
              <w:rPr>
                <w:rFonts w:ascii="Arial" w:hAnsi="Arial" w:cs="Arial"/>
                <w:sz w:val="20"/>
                <w:szCs w:val="20"/>
              </w:rPr>
            </w:pPr>
            <w:r>
              <w:rPr>
                <w:rFonts w:ascii="Arial" w:hAnsi="Arial" w:cs="Arial"/>
                <w:sz w:val="20"/>
                <w:szCs w:val="20"/>
              </w:rPr>
              <w:t>1.6.4.</w:t>
            </w:r>
          </w:p>
        </w:tc>
        <w:tc>
          <w:tcPr>
            <w:tcW w:w="5103" w:type="dxa"/>
          </w:tcPr>
          <w:p w14:paraId="4AC8DCA6">
            <w:pPr>
              <w:spacing w:after="0" w:line="240" w:lineRule="auto"/>
              <w:rPr>
                <w:rFonts w:ascii="Arial" w:hAnsi="Arial" w:cs="Arial"/>
                <w:sz w:val="20"/>
                <w:szCs w:val="20"/>
              </w:rPr>
            </w:pPr>
            <w:r>
              <w:rPr>
                <w:rFonts w:ascii="Arial" w:hAnsi="Arial" w:cs="Arial"/>
                <w:sz w:val="20"/>
                <w:szCs w:val="20"/>
              </w:rPr>
              <w:t>Минералогия, кристаллография. Геохимия, геохимические методы поисков полезных ископаемых</w:t>
            </w:r>
          </w:p>
        </w:tc>
        <w:tc>
          <w:tcPr>
            <w:tcW w:w="992" w:type="dxa"/>
          </w:tcPr>
          <w:p w14:paraId="16C5B4C2">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39B431E5">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50EAF99A">
            <w:pPr>
              <w:spacing w:after="0" w:line="240" w:lineRule="auto"/>
              <w:jc w:val="center"/>
              <w:rPr>
                <w:rFonts w:ascii="Arial" w:hAnsi="Arial" w:cs="Arial"/>
                <w:bCs/>
                <w:sz w:val="20"/>
                <w:szCs w:val="20"/>
              </w:rPr>
            </w:pPr>
            <w:r>
              <w:rPr>
                <w:rFonts w:ascii="Arial" w:hAnsi="Arial" w:cs="Arial"/>
                <w:bCs/>
                <w:sz w:val="20"/>
                <w:szCs w:val="20"/>
              </w:rPr>
              <w:t>30</w:t>
            </w:r>
          </w:p>
        </w:tc>
      </w:tr>
      <w:tr w14:paraId="740A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tcPr>
          <w:p w14:paraId="192DE2DD">
            <w:pPr>
              <w:spacing w:after="0" w:line="240" w:lineRule="auto"/>
              <w:rPr>
                <w:rFonts w:ascii="Arial" w:hAnsi="Arial" w:cs="Arial"/>
                <w:sz w:val="20"/>
                <w:szCs w:val="20"/>
              </w:rPr>
            </w:pPr>
            <w:r>
              <w:rPr>
                <w:rFonts w:ascii="Arial" w:hAnsi="Arial" w:cs="Arial"/>
                <w:sz w:val="20"/>
                <w:szCs w:val="20"/>
              </w:rPr>
              <w:t>1.6.6.</w:t>
            </w:r>
          </w:p>
        </w:tc>
        <w:tc>
          <w:tcPr>
            <w:tcW w:w="5103" w:type="dxa"/>
          </w:tcPr>
          <w:p w14:paraId="1064E805">
            <w:pPr>
              <w:spacing w:after="0" w:line="240" w:lineRule="auto"/>
              <w:rPr>
                <w:rFonts w:ascii="Arial" w:hAnsi="Arial" w:cs="Arial"/>
                <w:sz w:val="20"/>
                <w:szCs w:val="20"/>
              </w:rPr>
            </w:pPr>
            <w:r>
              <w:rPr>
                <w:rFonts w:ascii="Arial" w:hAnsi="Arial" w:cs="Arial"/>
                <w:sz w:val="20"/>
                <w:szCs w:val="20"/>
              </w:rPr>
              <w:t>Гидрогеология</w:t>
            </w:r>
          </w:p>
        </w:tc>
        <w:tc>
          <w:tcPr>
            <w:tcW w:w="992" w:type="dxa"/>
          </w:tcPr>
          <w:p w14:paraId="0A25AFFB">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62DCF172">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51278445">
            <w:pPr>
              <w:spacing w:after="0" w:line="240" w:lineRule="auto"/>
              <w:jc w:val="center"/>
              <w:rPr>
                <w:rFonts w:ascii="Arial" w:hAnsi="Arial" w:cs="Arial"/>
                <w:bCs/>
                <w:sz w:val="20"/>
                <w:szCs w:val="20"/>
              </w:rPr>
            </w:pPr>
            <w:r>
              <w:rPr>
                <w:rFonts w:ascii="Arial" w:hAnsi="Arial" w:cs="Arial"/>
                <w:bCs/>
                <w:sz w:val="20"/>
                <w:szCs w:val="20"/>
              </w:rPr>
              <w:t>30</w:t>
            </w:r>
          </w:p>
        </w:tc>
      </w:tr>
      <w:tr w14:paraId="1A92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tcPr>
          <w:p w14:paraId="457E5B36">
            <w:pPr>
              <w:spacing w:after="0" w:line="240" w:lineRule="auto"/>
              <w:rPr>
                <w:rFonts w:ascii="Arial" w:hAnsi="Arial" w:cs="Arial"/>
                <w:sz w:val="20"/>
                <w:szCs w:val="20"/>
              </w:rPr>
            </w:pPr>
            <w:r>
              <w:rPr>
                <w:rFonts w:ascii="Arial" w:hAnsi="Arial" w:cs="Arial"/>
                <w:sz w:val="20"/>
                <w:szCs w:val="20"/>
              </w:rPr>
              <w:t>1.6.7.</w:t>
            </w:r>
          </w:p>
        </w:tc>
        <w:tc>
          <w:tcPr>
            <w:tcW w:w="5103" w:type="dxa"/>
          </w:tcPr>
          <w:p w14:paraId="1B7DF691">
            <w:pPr>
              <w:spacing w:after="0" w:line="240" w:lineRule="auto"/>
              <w:rPr>
                <w:rFonts w:ascii="Arial" w:hAnsi="Arial" w:eastAsia="Times New Roman" w:cs="Arial"/>
                <w:color w:val="000000"/>
                <w:sz w:val="20"/>
                <w:szCs w:val="20"/>
                <w:lang w:eastAsia="ru-RU"/>
              </w:rPr>
            </w:pPr>
            <w:r>
              <w:rPr>
                <w:rFonts w:ascii="Arial" w:hAnsi="Arial" w:cs="Arial"/>
                <w:sz w:val="20"/>
                <w:szCs w:val="20"/>
              </w:rPr>
              <w:t>Инженерная геология, мерзлотоведение и грунтоведение</w:t>
            </w:r>
          </w:p>
        </w:tc>
        <w:tc>
          <w:tcPr>
            <w:tcW w:w="992" w:type="dxa"/>
          </w:tcPr>
          <w:p w14:paraId="4A68EB3F">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3615B02C">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79144B1E">
            <w:pPr>
              <w:spacing w:after="0" w:line="240" w:lineRule="auto"/>
              <w:jc w:val="center"/>
              <w:rPr>
                <w:rFonts w:ascii="Arial" w:hAnsi="Arial" w:cs="Arial"/>
                <w:bCs/>
                <w:sz w:val="20"/>
                <w:szCs w:val="20"/>
              </w:rPr>
            </w:pPr>
            <w:r>
              <w:rPr>
                <w:rFonts w:ascii="Arial" w:hAnsi="Arial" w:cs="Arial"/>
                <w:bCs/>
                <w:sz w:val="20"/>
                <w:szCs w:val="20"/>
              </w:rPr>
              <w:t>30</w:t>
            </w:r>
          </w:p>
        </w:tc>
      </w:tr>
      <w:tr w14:paraId="3824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tcPr>
          <w:p w14:paraId="0923CDC0">
            <w:pPr>
              <w:spacing w:after="0" w:line="240" w:lineRule="auto"/>
              <w:rPr>
                <w:rFonts w:ascii="Arial" w:hAnsi="Arial" w:cs="Arial"/>
                <w:sz w:val="20"/>
                <w:szCs w:val="20"/>
              </w:rPr>
            </w:pPr>
            <w:r>
              <w:rPr>
                <w:rFonts w:ascii="Arial" w:hAnsi="Arial" w:cs="Arial"/>
                <w:sz w:val="20"/>
                <w:szCs w:val="20"/>
              </w:rPr>
              <w:t>1.6.9.</w:t>
            </w:r>
          </w:p>
        </w:tc>
        <w:tc>
          <w:tcPr>
            <w:tcW w:w="5103" w:type="dxa"/>
          </w:tcPr>
          <w:p w14:paraId="3D98EF27">
            <w:pPr>
              <w:spacing w:after="0" w:line="240" w:lineRule="auto"/>
              <w:rPr>
                <w:rFonts w:ascii="Arial" w:hAnsi="Arial" w:cs="Arial"/>
                <w:sz w:val="20"/>
                <w:szCs w:val="20"/>
              </w:rPr>
            </w:pPr>
            <w:r>
              <w:rPr>
                <w:rFonts w:ascii="Arial" w:hAnsi="Arial" w:cs="Arial"/>
                <w:sz w:val="20"/>
                <w:szCs w:val="20"/>
              </w:rPr>
              <w:t>Геофизика</w:t>
            </w:r>
          </w:p>
        </w:tc>
        <w:tc>
          <w:tcPr>
            <w:tcW w:w="992" w:type="dxa"/>
          </w:tcPr>
          <w:p w14:paraId="2F1B920C">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4FBE98E5">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5DFC6E6B">
            <w:pPr>
              <w:spacing w:after="0" w:line="240" w:lineRule="auto"/>
              <w:jc w:val="center"/>
              <w:rPr>
                <w:rFonts w:ascii="Arial" w:hAnsi="Arial" w:cs="Arial"/>
                <w:bCs/>
                <w:sz w:val="20"/>
                <w:szCs w:val="20"/>
              </w:rPr>
            </w:pPr>
            <w:r>
              <w:rPr>
                <w:rFonts w:ascii="Arial" w:hAnsi="Arial" w:cs="Arial"/>
                <w:bCs/>
                <w:sz w:val="20"/>
                <w:szCs w:val="20"/>
              </w:rPr>
              <w:t>30</w:t>
            </w:r>
          </w:p>
        </w:tc>
      </w:tr>
      <w:tr w14:paraId="4F88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7AE21588">
            <w:pPr>
              <w:spacing w:after="0" w:line="240" w:lineRule="auto"/>
              <w:rPr>
                <w:rFonts w:ascii="Arial" w:hAnsi="Arial" w:cs="Arial"/>
                <w:sz w:val="20"/>
                <w:szCs w:val="20"/>
              </w:rPr>
            </w:pPr>
            <w:r>
              <w:rPr>
                <w:rFonts w:ascii="Arial" w:hAnsi="Arial" w:cs="Arial"/>
                <w:sz w:val="20"/>
                <w:szCs w:val="20"/>
              </w:rPr>
              <w:t>1.6.10.</w:t>
            </w:r>
          </w:p>
        </w:tc>
        <w:tc>
          <w:tcPr>
            <w:tcW w:w="5103" w:type="dxa"/>
          </w:tcPr>
          <w:p w14:paraId="4E610994">
            <w:pPr>
              <w:spacing w:after="0" w:line="240" w:lineRule="auto"/>
              <w:rPr>
                <w:rFonts w:ascii="Arial" w:hAnsi="Arial" w:cs="Arial"/>
                <w:sz w:val="20"/>
                <w:szCs w:val="20"/>
              </w:rPr>
            </w:pPr>
            <w:r>
              <w:rPr>
                <w:rFonts w:ascii="Arial" w:hAnsi="Arial" w:cs="Arial"/>
                <w:sz w:val="20"/>
                <w:szCs w:val="20"/>
              </w:rPr>
              <w:t>Геология, поиски и разведка твердых полезных ископаемых, минерагения</w:t>
            </w:r>
          </w:p>
        </w:tc>
        <w:tc>
          <w:tcPr>
            <w:tcW w:w="992" w:type="dxa"/>
          </w:tcPr>
          <w:p w14:paraId="7BB94050">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0CE53D31">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51694BA7">
            <w:pPr>
              <w:spacing w:after="0" w:line="240" w:lineRule="auto"/>
              <w:jc w:val="center"/>
              <w:rPr>
                <w:rFonts w:ascii="Arial" w:hAnsi="Arial" w:cs="Arial"/>
                <w:bCs/>
                <w:sz w:val="20"/>
                <w:szCs w:val="20"/>
              </w:rPr>
            </w:pPr>
            <w:r>
              <w:rPr>
                <w:rFonts w:ascii="Arial" w:hAnsi="Arial" w:cs="Arial"/>
                <w:bCs/>
                <w:sz w:val="20"/>
                <w:szCs w:val="20"/>
              </w:rPr>
              <w:t>30</w:t>
            </w:r>
          </w:p>
        </w:tc>
      </w:tr>
      <w:tr w14:paraId="7C4E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36D11182">
            <w:pPr>
              <w:spacing w:after="0" w:line="240" w:lineRule="auto"/>
              <w:rPr>
                <w:rFonts w:ascii="Arial" w:hAnsi="Arial" w:cs="Arial"/>
                <w:sz w:val="20"/>
                <w:szCs w:val="20"/>
              </w:rPr>
            </w:pPr>
            <w:r>
              <w:rPr>
                <w:rFonts w:ascii="Arial" w:hAnsi="Arial" w:cs="Arial"/>
                <w:sz w:val="20"/>
                <w:szCs w:val="20"/>
              </w:rPr>
              <w:t>1.6.11.</w:t>
            </w:r>
          </w:p>
        </w:tc>
        <w:tc>
          <w:tcPr>
            <w:tcW w:w="5103" w:type="dxa"/>
          </w:tcPr>
          <w:p w14:paraId="0D997841">
            <w:pPr>
              <w:spacing w:after="0" w:line="240" w:lineRule="auto"/>
              <w:rPr>
                <w:rFonts w:ascii="Arial" w:hAnsi="Arial" w:cs="Arial"/>
                <w:sz w:val="20"/>
                <w:szCs w:val="20"/>
              </w:rPr>
            </w:pPr>
            <w:r>
              <w:rPr>
                <w:rFonts w:ascii="Arial" w:hAnsi="Arial" w:cs="Arial"/>
                <w:sz w:val="20"/>
                <w:szCs w:val="20"/>
              </w:rPr>
              <w:t>Геология, поиски, разведка и эксплуатация нефтяных и газовых месторождений</w:t>
            </w:r>
          </w:p>
        </w:tc>
        <w:tc>
          <w:tcPr>
            <w:tcW w:w="992" w:type="dxa"/>
          </w:tcPr>
          <w:p w14:paraId="53A708CA">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4A09098B">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57C0035E">
            <w:pPr>
              <w:spacing w:after="0" w:line="240" w:lineRule="auto"/>
              <w:jc w:val="center"/>
              <w:rPr>
                <w:rFonts w:ascii="Arial" w:hAnsi="Arial" w:cs="Arial"/>
                <w:bCs/>
                <w:sz w:val="20"/>
                <w:szCs w:val="20"/>
              </w:rPr>
            </w:pPr>
            <w:r>
              <w:rPr>
                <w:rFonts w:ascii="Arial" w:hAnsi="Arial" w:cs="Arial"/>
                <w:bCs/>
                <w:sz w:val="20"/>
                <w:szCs w:val="20"/>
              </w:rPr>
              <w:t>30</w:t>
            </w:r>
          </w:p>
        </w:tc>
      </w:tr>
      <w:tr w14:paraId="7F821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5C379DFF">
            <w:pPr>
              <w:spacing w:after="0" w:line="240" w:lineRule="auto"/>
              <w:rPr>
                <w:rFonts w:ascii="Arial" w:hAnsi="Arial" w:cs="Arial"/>
                <w:sz w:val="20"/>
                <w:szCs w:val="20"/>
              </w:rPr>
            </w:pPr>
            <w:r>
              <w:rPr>
                <w:rFonts w:ascii="Arial" w:hAnsi="Arial" w:cs="Arial"/>
                <w:sz w:val="20"/>
                <w:szCs w:val="20"/>
              </w:rPr>
              <w:t>1.6.15.</w:t>
            </w:r>
          </w:p>
        </w:tc>
        <w:tc>
          <w:tcPr>
            <w:tcW w:w="5103" w:type="dxa"/>
          </w:tcPr>
          <w:p w14:paraId="5CB537BF">
            <w:pPr>
              <w:spacing w:after="0" w:line="240" w:lineRule="auto"/>
              <w:rPr>
                <w:rFonts w:ascii="Arial" w:hAnsi="Arial" w:cs="Arial"/>
                <w:sz w:val="20"/>
                <w:szCs w:val="20"/>
              </w:rPr>
            </w:pPr>
            <w:r>
              <w:rPr>
                <w:rFonts w:ascii="Arial" w:hAnsi="Arial" w:cs="Arial"/>
                <w:sz w:val="20"/>
                <w:szCs w:val="20"/>
              </w:rPr>
              <w:t>Землеустройство, кадастр и мониторинг земель</w:t>
            </w:r>
          </w:p>
        </w:tc>
        <w:tc>
          <w:tcPr>
            <w:tcW w:w="992" w:type="dxa"/>
          </w:tcPr>
          <w:p w14:paraId="2F287ABF">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3EF9BB7E">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0D9A9CE7">
            <w:pPr>
              <w:spacing w:after="0" w:line="240" w:lineRule="auto"/>
              <w:jc w:val="center"/>
              <w:rPr>
                <w:rFonts w:ascii="Arial" w:hAnsi="Arial" w:cs="Arial"/>
                <w:bCs/>
                <w:sz w:val="20"/>
                <w:szCs w:val="20"/>
              </w:rPr>
            </w:pPr>
            <w:r>
              <w:rPr>
                <w:rFonts w:ascii="Arial" w:hAnsi="Arial" w:cs="Arial"/>
                <w:bCs/>
                <w:sz w:val="20"/>
                <w:szCs w:val="20"/>
              </w:rPr>
              <w:t>30</w:t>
            </w:r>
          </w:p>
        </w:tc>
      </w:tr>
      <w:tr w14:paraId="0AD3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3C07B927">
            <w:pPr>
              <w:spacing w:after="0" w:line="240" w:lineRule="auto"/>
              <w:rPr>
                <w:rFonts w:ascii="Arial" w:hAnsi="Arial" w:cs="Arial"/>
                <w:sz w:val="20"/>
                <w:szCs w:val="20"/>
              </w:rPr>
            </w:pPr>
            <w:r>
              <w:rPr>
                <w:rFonts w:ascii="Arial" w:hAnsi="Arial" w:cs="Arial"/>
                <w:sz w:val="20"/>
                <w:szCs w:val="20"/>
              </w:rPr>
              <w:t>1.6.21.</w:t>
            </w:r>
          </w:p>
        </w:tc>
        <w:tc>
          <w:tcPr>
            <w:tcW w:w="5103" w:type="dxa"/>
          </w:tcPr>
          <w:p w14:paraId="0F56E3B7">
            <w:pPr>
              <w:spacing w:after="0" w:line="240" w:lineRule="auto"/>
              <w:rPr>
                <w:rFonts w:ascii="Arial" w:hAnsi="Arial" w:cs="Arial"/>
                <w:sz w:val="20"/>
                <w:szCs w:val="20"/>
              </w:rPr>
            </w:pPr>
            <w:r>
              <w:rPr>
                <w:rFonts w:ascii="Arial" w:hAnsi="Arial" w:cs="Arial"/>
                <w:sz w:val="20"/>
                <w:szCs w:val="20"/>
              </w:rPr>
              <w:t>Геоэкология</w:t>
            </w:r>
          </w:p>
        </w:tc>
        <w:tc>
          <w:tcPr>
            <w:tcW w:w="992" w:type="dxa"/>
          </w:tcPr>
          <w:p w14:paraId="136A8F17">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7A003440">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74E185B7">
            <w:pPr>
              <w:spacing w:after="0" w:line="240" w:lineRule="auto"/>
              <w:jc w:val="center"/>
              <w:rPr>
                <w:rFonts w:ascii="Arial" w:hAnsi="Arial" w:cs="Arial"/>
                <w:bCs/>
                <w:sz w:val="20"/>
                <w:szCs w:val="20"/>
              </w:rPr>
            </w:pPr>
            <w:r>
              <w:rPr>
                <w:rFonts w:ascii="Arial" w:hAnsi="Arial" w:cs="Arial"/>
                <w:bCs/>
                <w:sz w:val="20"/>
                <w:szCs w:val="20"/>
              </w:rPr>
              <w:t>30</w:t>
            </w:r>
          </w:p>
        </w:tc>
      </w:tr>
      <w:tr w14:paraId="4DEA8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763DCA0B">
            <w:pPr>
              <w:spacing w:after="0" w:line="240" w:lineRule="auto"/>
              <w:rPr>
                <w:rFonts w:ascii="Arial" w:hAnsi="Arial" w:cs="Arial"/>
                <w:sz w:val="20"/>
                <w:szCs w:val="20"/>
              </w:rPr>
            </w:pPr>
            <w:r>
              <w:rPr>
                <w:rFonts w:ascii="Arial" w:hAnsi="Arial" w:cs="Arial"/>
                <w:sz w:val="20"/>
                <w:szCs w:val="20"/>
              </w:rPr>
              <w:t>2.2.4.</w:t>
            </w:r>
          </w:p>
        </w:tc>
        <w:tc>
          <w:tcPr>
            <w:tcW w:w="5103" w:type="dxa"/>
          </w:tcPr>
          <w:p w14:paraId="3B7D1084">
            <w:pPr>
              <w:spacing w:after="0" w:line="240" w:lineRule="auto"/>
              <w:rPr>
                <w:rFonts w:ascii="Arial" w:hAnsi="Arial" w:cs="Arial"/>
                <w:sz w:val="20"/>
                <w:szCs w:val="20"/>
              </w:rPr>
            </w:pPr>
            <w:r>
              <w:rPr>
                <w:rFonts w:ascii="Arial" w:hAnsi="Arial" w:cs="Arial"/>
                <w:sz w:val="20"/>
                <w:szCs w:val="20"/>
              </w:rPr>
              <w:t>Приборы и методы измерения (по видам измерений)</w:t>
            </w:r>
          </w:p>
        </w:tc>
        <w:tc>
          <w:tcPr>
            <w:tcW w:w="992" w:type="dxa"/>
          </w:tcPr>
          <w:p w14:paraId="47EF6FFE">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47A84D86">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1EB2D6E3">
            <w:pPr>
              <w:spacing w:after="0" w:line="240" w:lineRule="auto"/>
              <w:jc w:val="center"/>
              <w:rPr>
                <w:rFonts w:ascii="Arial" w:hAnsi="Arial" w:cs="Arial"/>
                <w:bCs/>
                <w:sz w:val="20"/>
                <w:szCs w:val="20"/>
              </w:rPr>
            </w:pPr>
            <w:r>
              <w:rPr>
                <w:rFonts w:ascii="Arial" w:hAnsi="Arial" w:cs="Arial"/>
                <w:bCs/>
                <w:sz w:val="20"/>
                <w:szCs w:val="20"/>
              </w:rPr>
              <w:t>30</w:t>
            </w:r>
          </w:p>
        </w:tc>
      </w:tr>
      <w:tr w14:paraId="0BF7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3964B193">
            <w:pPr>
              <w:spacing w:after="0" w:line="240" w:lineRule="auto"/>
              <w:rPr>
                <w:rFonts w:ascii="Arial" w:hAnsi="Arial" w:cs="Arial"/>
                <w:sz w:val="20"/>
                <w:szCs w:val="20"/>
              </w:rPr>
            </w:pPr>
            <w:r>
              <w:rPr>
                <w:rFonts w:ascii="Arial" w:hAnsi="Arial" w:cs="Arial"/>
                <w:sz w:val="20"/>
                <w:szCs w:val="20"/>
              </w:rPr>
              <w:t>2.2.8.</w:t>
            </w:r>
          </w:p>
        </w:tc>
        <w:tc>
          <w:tcPr>
            <w:tcW w:w="5103" w:type="dxa"/>
          </w:tcPr>
          <w:p w14:paraId="66FD1C2E">
            <w:pPr>
              <w:spacing w:after="0" w:line="240" w:lineRule="auto"/>
              <w:rPr>
                <w:rFonts w:ascii="Arial" w:hAnsi="Arial" w:cs="Arial"/>
                <w:sz w:val="20"/>
                <w:szCs w:val="20"/>
              </w:rPr>
            </w:pPr>
            <w:r>
              <w:rPr>
                <w:rFonts w:ascii="Arial" w:hAnsi="Arial" w:cs="Arial"/>
                <w:sz w:val="20"/>
                <w:szCs w:val="20"/>
              </w:rPr>
              <w:t>Методы и приборы контроля и диагностики материалов,  изделий,  веществ  и природной среды</w:t>
            </w:r>
          </w:p>
        </w:tc>
        <w:tc>
          <w:tcPr>
            <w:tcW w:w="992" w:type="dxa"/>
          </w:tcPr>
          <w:p w14:paraId="172F115E">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03B9F1E8">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0F8211F3">
            <w:pPr>
              <w:spacing w:after="0" w:line="240" w:lineRule="auto"/>
              <w:jc w:val="center"/>
              <w:rPr>
                <w:rFonts w:ascii="Arial" w:hAnsi="Arial" w:cs="Arial"/>
                <w:bCs/>
                <w:sz w:val="20"/>
                <w:szCs w:val="20"/>
              </w:rPr>
            </w:pPr>
            <w:r>
              <w:rPr>
                <w:rFonts w:ascii="Arial" w:hAnsi="Arial" w:cs="Arial"/>
                <w:bCs/>
                <w:sz w:val="20"/>
                <w:szCs w:val="20"/>
              </w:rPr>
              <w:t>30</w:t>
            </w:r>
          </w:p>
        </w:tc>
      </w:tr>
      <w:tr w14:paraId="3B1F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27944FF4">
            <w:pPr>
              <w:spacing w:after="0" w:line="240" w:lineRule="auto"/>
              <w:rPr>
                <w:rFonts w:ascii="Arial" w:hAnsi="Arial" w:cs="Arial"/>
                <w:sz w:val="20"/>
                <w:szCs w:val="20"/>
              </w:rPr>
            </w:pPr>
            <w:r>
              <w:rPr>
                <w:rFonts w:ascii="Arial" w:hAnsi="Arial" w:cs="Arial"/>
                <w:sz w:val="20"/>
                <w:szCs w:val="20"/>
              </w:rPr>
              <w:t>2.2.12.</w:t>
            </w:r>
          </w:p>
        </w:tc>
        <w:tc>
          <w:tcPr>
            <w:tcW w:w="5103" w:type="dxa"/>
          </w:tcPr>
          <w:p w14:paraId="7FCC0713">
            <w:pPr>
              <w:spacing w:after="0" w:line="240" w:lineRule="auto"/>
              <w:rPr>
                <w:rFonts w:ascii="Arial" w:hAnsi="Arial" w:cs="Arial"/>
                <w:sz w:val="20"/>
                <w:szCs w:val="20"/>
              </w:rPr>
            </w:pPr>
            <w:r>
              <w:rPr>
                <w:rFonts w:ascii="Arial" w:hAnsi="Arial" w:cs="Arial"/>
                <w:sz w:val="20"/>
                <w:szCs w:val="20"/>
              </w:rPr>
              <w:t>Приборы, системы и изделия медицинского назначения</w:t>
            </w:r>
          </w:p>
        </w:tc>
        <w:tc>
          <w:tcPr>
            <w:tcW w:w="992" w:type="dxa"/>
          </w:tcPr>
          <w:p w14:paraId="51385006">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7862D436">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02741A40">
            <w:pPr>
              <w:spacing w:after="0" w:line="240" w:lineRule="auto"/>
              <w:jc w:val="center"/>
              <w:rPr>
                <w:rFonts w:ascii="Arial" w:hAnsi="Arial" w:cs="Arial"/>
                <w:bCs/>
                <w:sz w:val="20"/>
                <w:szCs w:val="20"/>
              </w:rPr>
            </w:pPr>
            <w:r>
              <w:rPr>
                <w:rFonts w:ascii="Arial" w:hAnsi="Arial" w:cs="Arial"/>
                <w:bCs/>
                <w:sz w:val="20"/>
                <w:szCs w:val="20"/>
              </w:rPr>
              <w:t>30</w:t>
            </w:r>
          </w:p>
        </w:tc>
      </w:tr>
      <w:tr w14:paraId="1C15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4B757ECC">
            <w:pPr>
              <w:spacing w:after="0" w:line="240" w:lineRule="auto"/>
              <w:rPr>
                <w:rFonts w:ascii="Arial" w:hAnsi="Arial" w:cs="Arial"/>
                <w:sz w:val="20"/>
                <w:szCs w:val="20"/>
              </w:rPr>
            </w:pPr>
            <w:r>
              <w:rPr>
                <w:rFonts w:ascii="Arial" w:hAnsi="Arial" w:cs="Arial"/>
                <w:sz w:val="20"/>
                <w:szCs w:val="20"/>
              </w:rPr>
              <w:t>2.3.1.</w:t>
            </w:r>
          </w:p>
        </w:tc>
        <w:tc>
          <w:tcPr>
            <w:tcW w:w="5103" w:type="dxa"/>
          </w:tcPr>
          <w:p w14:paraId="758E2D3A">
            <w:pPr>
              <w:spacing w:after="0" w:line="240" w:lineRule="auto"/>
              <w:rPr>
                <w:rFonts w:ascii="Arial" w:hAnsi="Arial" w:cs="Arial"/>
                <w:sz w:val="20"/>
                <w:szCs w:val="20"/>
              </w:rPr>
            </w:pPr>
            <w:r>
              <w:rPr>
                <w:rFonts w:ascii="Arial" w:hAnsi="Arial" w:cs="Arial"/>
                <w:sz w:val="20"/>
                <w:szCs w:val="20"/>
              </w:rPr>
              <w:t>Системный анализ, управление и обработка информации, статистика</w:t>
            </w:r>
          </w:p>
        </w:tc>
        <w:tc>
          <w:tcPr>
            <w:tcW w:w="992" w:type="dxa"/>
          </w:tcPr>
          <w:p w14:paraId="6A69F118">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7D531CA0">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787E3071">
            <w:pPr>
              <w:spacing w:after="0" w:line="240" w:lineRule="auto"/>
              <w:jc w:val="center"/>
              <w:rPr>
                <w:rFonts w:ascii="Arial" w:hAnsi="Arial" w:cs="Arial"/>
                <w:bCs/>
                <w:sz w:val="20"/>
                <w:szCs w:val="20"/>
              </w:rPr>
            </w:pPr>
            <w:r>
              <w:rPr>
                <w:rFonts w:ascii="Arial" w:hAnsi="Arial" w:cs="Arial"/>
                <w:bCs/>
                <w:sz w:val="20"/>
                <w:szCs w:val="20"/>
              </w:rPr>
              <w:t>30</w:t>
            </w:r>
          </w:p>
        </w:tc>
      </w:tr>
      <w:tr w14:paraId="2289D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77003FE1">
            <w:pPr>
              <w:spacing w:after="0" w:line="240" w:lineRule="auto"/>
              <w:rPr>
                <w:rFonts w:ascii="Arial" w:hAnsi="Arial" w:cs="Arial"/>
                <w:sz w:val="20"/>
                <w:szCs w:val="20"/>
              </w:rPr>
            </w:pPr>
            <w:r>
              <w:rPr>
                <w:rFonts w:ascii="Arial" w:hAnsi="Arial" w:cs="Arial"/>
                <w:sz w:val="20"/>
                <w:szCs w:val="20"/>
              </w:rPr>
              <w:t>2.3.2.</w:t>
            </w:r>
          </w:p>
        </w:tc>
        <w:tc>
          <w:tcPr>
            <w:tcW w:w="5103" w:type="dxa"/>
          </w:tcPr>
          <w:p w14:paraId="5F9F9A44">
            <w:pPr>
              <w:spacing w:after="0" w:line="240" w:lineRule="auto"/>
              <w:rPr>
                <w:rFonts w:ascii="Arial" w:hAnsi="Arial" w:cs="Arial"/>
                <w:sz w:val="20"/>
                <w:szCs w:val="20"/>
              </w:rPr>
            </w:pPr>
            <w:r>
              <w:rPr>
                <w:rFonts w:ascii="Arial" w:hAnsi="Arial" w:cs="Arial"/>
                <w:sz w:val="20"/>
                <w:szCs w:val="20"/>
              </w:rPr>
              <w:t>Вычислительные системы и их элементы</w:t>
            </w:r>
          </w:p>
        </w:tc>
        <w:tc>
          <w:tcPr>
            <w:tcW w:w="992" w:type="dxa"/>
          </w:tcPr>
          <w:p w14:paraId="08EE028A">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2DE427D3">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24D88C44">
            <w:pPr>
              <w:spacing w:after="0" w:line="240" w:lineRule="auto"/>
              <w:jc w:val="center"/>
              <w:rPr>
                <w:rFonts w:ascii="Arial" w:hAnsi="Arial" w:cs="Arial"/>
                <w:bCs/>
                <w:sz w:val="20"/>
                <w:szCs w:val="20"/>
              </w:rPr>
            </w:pPr>
            <w:r>
              <w:rPr>
                <w:rFonts w:ascii="Arial" w:hAnsi="Arial" w:cs="Arial"/>
                <w:bCs/>
                <w:sz w:val="20"/>
                <w:szCs w:val="20"/>
              </w:rPr>
              <w:t>30</w:t>
            </w:r>
          </w:p>
        </w:tc>
      </w:tr>
      <w:tr w14:paraId="3074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1C5EB6B3">
            <w:pPr>
              <w:spacing w:after="0" w:line="240" w:lineRule="auto"/>
              <w:rPr>
                <w:rFonts w:ascii="Arial" w:hAnsi="Arial" w:cs="Arial"/>
                <w:sz w:val="20"/>
                <w:szCs w:val="20"/>
              </w:rPr>
            </w:pPr>
            <w:r>
              <w:rPr>
                <w:rFonts w:ascii="Arial" w:hAnsi="Arial" w:cs="Arial"/>
                <w:sz w:val="20"/>
                <w:szCs w:val="20"/>
              </w:rPr>
              <w:t>2.3.3.</w:t>
            </w:r>
          </w:p>
        </w:tc>
        <w:tc>
          <w:tcPr>
            <w:tcW w:w="5103" w:type="dxa"/>
          </w:tcPr>
          <w:p w14:paraId="7893BE33">
            <w:pPr>
              <w:spacing w:after="0" w:line="240" w:lineRule="auto"/>
              <w:rPr>
                <w:rFonts w:ascii="Arial" w:hAnsi="Arial" w:cs="Arial"/>
                <w:sz w:val="20"/>
                <w:szCs w:val="20"/>
              </w:rPr>
            </w:pPr>
            <w:r>
              <w:rPr>
                <w:rFonts w:ascii="Arial" w:hAnsi="Arial" w:cs="Arial"/>
                <w:sz w:val="20"/>
                <w:szCs w:val="20"/>
              </w:rPr>
              <w:t>Автоматизация и управление технологическими процессами и производствами</w:t>
            </w:r>
          </w:p>
        </w:tc>
        <w:tc>
          <w:tcPr>
            <w:tcW w:w="992" w:type="dxa"/>
          </w:tcPr>
          <w:p w14:paraId="56F4AE2D">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03CAD3BC">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17298F8B">
            <w:pPr>
              <w:spacing w:after="0" w:line="240" w:lineRule="auto"/>
              <w:jc w:val="center"/>
              <w:rPr>
                <w:rFonts w:ascii="Arial" w:hAnsi="Arial" w:cs="Arial"/>
                <w:bCs/>
                <w:sz w:val="20"/>
                <w:szCs w:val="20"/>
              </w:rPr>
            </w:pPr>
            <w:r>
              <w:rPr>
                <w:rFonts w:ascii="Arial" w:hAnsi="Arial" w:cs="Arial"/>
                <w:bCs/>
                <w:sz w:val="20"/>
                <w:szCs w:val="20"/>
              </w:rPr>
              <w:t>30</w:t>
            </w:r>
          </w:p>
        </w:tc>
      </w:tr>
      <w:tr w14:paraId="7B65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7FD7F18A">
            <w:pPr>
              <w:spacing w:after="0" w:line="240" w:lineRule="auto"/>
              <w:rPr>
                <w:rFonts w:ascii="Arial" w:hAnsi="Arial" w:cs="Arial"/>
                <w:sz w:val="20"/>
                <w:szCs w:val="20"/>
              </w:rPr>
            </w:pPr>
            <w:r>
              <w:rPr>
                <w:rFonts w:ascii="Arial" w:hAnsi="Arial" w:cs="Arial"/>
                <w:sz w:val="20"/>
                <w:szCs w:val="20"/>
              </w:rPr>
              <w:t>2.3.5.</w:t>
            </w:r>
          </w:p>
        </w:tc>
        <w:tc>
          <w:tcPr>
            <w:tcW w:w="5103" w:type="dxa"/>
          </w:tcPr>
          <w:p w14:paraId="1A5A3532">
            <w:pPr>
              <w:spacing w:after="0" w:line="240" w:lineRule="auto"/>
              <w:rPr>
                <w:rFonts w:ascii="Arial" w:hAnsi="Arial" w:cs="Arial"/>
                <w:sz w:val="20"/>
                <w:szCs w:val="20"/>
              </w:rPr>
            </w:pPr>
            <w:r>
              <w:rPr>
                <w:rFonts w:ascii="Arial" w:hAnsi="Arial" w:cs="Arial"/>
                <w:sz w:val="20"/>
                <w:szCs w:val="20"/>
              </w:rPr>
              <w:t>Математическое и программное обеспечение вычисл-х систем, комплексов и комп.  сетей</w:t>
            </w:r>
          </w:p>
        </w:tc>
        <w:tc>
          <w:tcPr>
            <w:tcW w:w="992" w:type="dxa"/>
          </w:tcPr>
          <w:p w14:paraId="11B76E99">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451A963C">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28024D8C">
            <w:pPr>
              <w:spacing w:after="0" w:line="240" w:lineRule="auto"/>
              <w:jc w:val="center"/>
              <w:rPr>
                <w:rFonts w:ascii="Arial" w:hAnsi="Arial" w:cs="Arial"/>
                <w:bCs/>
                <w:sz w:val="20"/>
                <w:szCs w:val="20"/>
              </w:rPr>
            </w:pPr>
            <w:r>
              <w:rPr>
                <w:rFonts w:ascii="Arial" w:hAnsi="Arial" w:cs="Arial"/>
                <w:bCs/>
                <w:sz w:val="20"/>
                <w:szCs w:val="20"/>
              </w:rPr>
              <w:t>30</w:t>
            </w:r>
          </w:p>
        </w:tc>
      </w:tr>
      <w:tr w14:paraId="2312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06CB74AB">
            <w:pPr>
              <w:spacing w:after="0" w:line="240" w:lineRule="auto"/>
              <w:rPr>
                <w:rFonts w:ascii="Arial" w:hAnsi="Arial" w:cs="Arial"/>
                <w:sz w:val="20"/>
                <w:szCs w:val="20"/>
              </w:rPr>
            </w:pPr>
            <w:r>
              <w:rPr>
                <w:rFonts w:ascii="Arial" w:hAnsi="Arial" w:cs="Arial"/>
                <w:sz w:val="20"/>
                <w:szCs w:val="20"/>
              </w:rPr>
              <w:t>2.4.1.</w:t>
            </w:r>
          </w:p>
        </w:tc>
        <w:tc>
          <w:tcPr>
            <w:tcW w:w="5103" w:type="dxa"/>
          </w:tcPr>
          <w:p w14:paraId="464769F6">
            <w:pPr>
              <w:spacing w:after="0" w:line="240" w:lineRule="auto"/>
              <w:rPr>
                <w:rFonts w:ascii="Arial" w:hAnsi="Arial" w:cs="Arial"/>
                <w:sz w:val="20"/>
                <w:szCs w:val="20"/>
              </w:rPr>
            </w:pPr>
            <w:r>
              <w:rPr>
                <w:rFonts w:ascii="Arial" w:hAnsi="Arial" w:cs="Arial"/>
                <w:sz w:val="20"/>
                <w:szCs w:val="20"/>
              </w:rPr>
              <w:t>Теоретическая и прикладная электротехника</w:t>
            </w:r>
          </w:p>
        </w:tc>
        <w:tc>
          <w:tcPr>
            <w:tcW w:w="992" w:type="dxa"/>
          </w:tcPr>
          <w:p w14:paraId="3CB8D1CB">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195520E8">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71DC14AF">
            <w:pPr>
              <w:spacing w:after="0" w:line="240" w:lineRule="auto"/>
              <w:jc w:val="center"/>
              <w:rPr>
                <w:rFonts w:ascii="Arial" w:hAnsi="Arial" w:cs="Arial"/>
                <w:bCs/>
                <w:sz w:val="20"/>
                <w:szCs w:val="20"/>
              </w:rPr>
            </w:pPr>
            <w:r>
              <w:rPr>
                <w:rFonts w:ascii="Arial" w:hAnsi="Arial" w:cs="Arial"/>
                <w:bCs/>
                <w:sz w:val="20"/>
                <w:szCs w:val="20"/>
              </w:rPr>
              <w:t>30</w:t>
            </w:r>
          </w:p>
        </w:tc>
      </w:tr>
      <w:tr w14:paraId="5236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13A478C1">
            <w:pPr>
              <w:spacing w:after="0" w:line="240" w:lineRule="auto"/>
              <w:rPr>
                <w:rFonts w:ascii="Arial" w:hAnsi="Arial" w:cs="Arial"/>
                <w:sz w:val="20"/>
                <w:szCs w:val="20"/>
              </w:rPr>
            </w:pPr>
            <w:r>
              <w:rPr>
                <w:rFonts w:ascii="Arial" w:hAnsi="Arial" w:cs="Arial"/>
                <w:sz w:val="20"/>
                <w:szCs w:val="20"/>
              </w:rPr>
              <w:t>2.4.2.</w:t>
            </w:r>
          </w:p>
        </w:tc>
        <w:tc>
          <w:tcPr>
            <w:tcW w:w="5103" w:type="dxa"/>
          </w:tcPr>
          <w:p w14:paraId="27B949F3">
            <w:pPr>
              <w:spacing w:after="0" w:line="240" w:lineRule="auto"/>
              <w:rPr>
                <w:rFonts w:ascii="Arial" w:hAnsi="Arial" w:cs="Arial"/>
                <w:sz w:val="20"/>
                <w:szCs w:val="20"/>
              </w:rPr>
            </w:pPr>
            <w:r>
              <w:rPr>
                <w:rFonts w:ascii="Arial" w:hAnsi="Arial" w:cs="Arial"/>
                <w:sz w:val="20"/>
                <w:szCs w:val="20"/>
              </w:rPr>
              <w:t>Электротехнические комплексы и системы</w:t>
            </w:r>
          </w:p>
        </w:tc>
        <w:tc>
          <w:tcPr>
            <w:tcW w:w="992" w:type="dxa"/>
          </w:tcPr>
          <w:p w14:paraId="0A56ADD9">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3A5804A5">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5DB70B3A">
            <w:pPr>
              <w:spacing w:after="0" w:line="240" w:lineRule="auto"/>
              <w:jc w:val="center"/>
              <w:rPr>
                <w:rFonts w:ascii="Arial" w:hAnsi="Arial" w:cs="Arial"/>
                <w:bCs/>
                <w:sz w:val="20"/>
                <w:szCs w:val="20"/>
              </w:rPr>
            </w:pPr>
            <w:r>
              <w:rPr>
                <w:rFonts w:ascii="Arial" w:hAnsi="Arial" w:cs="Arial"/>
                <w:bCs/>
                <w:sz w:val="20"/>
                <w:szCs w:val="20"/>
              </w:rPr>
              <w:t>30</w:t>
            </w:r>
          </w:p>
        </w:tc>
      </w:tr>
      <w:tr w14:paraId="6E2B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122757E1">
            <w:pPr>
              <w:spacing w:after="0" w:line="240" w:lineRule="auto"/>
              <w:rPr>
                <w:rFonts w:ascii="Arial" w:hAnsi="Arial" w:cs="Arial"/>
                <w:sz w:val="20"/>
                <w:szCs w:val="20"/>
              </w:rPr>
            </w:pPr>
            <w:r>
              <w:rPr>
                <w:rFonts w:ascii="Arial" w:hAnsi="Arial" w:cs="Arial"/>
                <w:sz w:val="20"/>
                <w:szCs w:val="20"/>
              </w:rPr>
              <w:t>2.4.3.</w:t>
            </w:r>
          </w:p>
        </w:tc>
        <w:tc>
          <w:tcPr>
            <w:tcW w:w="5103" w:type="dxa"/>
            <w:vAlign w:val="center"/>
          </w:tcPr>
          <w:p w14:paraId="0A630BD6">
            <w:pPr>
              <w:spacing w:after="0" w:line="240" w:lineRule="auto"/>
              <w:rPr>
                <w:rFonts w:ascii="Arial" w:hAnsi="Arial" w:cs="Arial"/>
                <w:sz w:val="20"/>
                <w:szCs w:val="20"/>
              </w:rPr>
            </w:pPr>
            <w:r>
              <w:rPr>
                <w:rFonts w:ascii="Arial" w:hAnsi="Arial" w:cs="Arial"/>
                <w:sz w:val="20"/>
                <w:szCs w:val="20"/>
              </w:rPr>
              <w:t>Электроэнергетика</w:t>
            </w:r>
          </w:p>
        </w:tc>
        <w:tc>
          <w:tcPr>
            <w:tcW w:w="992" w:type="dxa"/>
          </w:tcPr>
          <w:p w14:paraId="14C9D3F5">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1DD50EDC">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11A7D1E3">
            <w:pPr>
              <w:spacing w:after="0" w:line="240" w:lineRule="auto"/>
              <w:jc w:val="center"/>
              <w:rPr>
                <w:rFonts w:ascii="Arial" w:hAnsi="Arial" w:cs="Arial"/>
                <w:bCs/>
                <w:sz w:val="20"/>
                <w:szCs w:val="20"/>
              </w:rPr>
            </w:pPr>
            <w:r>
              <w:rPr>
                <w:rFonts w:ascii="Arial" w:hAnsi="Arial" w:cs="Arial"/>
                <w:bCs/>
                <w:sz w:val="20"/>
                <w:szCs w:val="20"/>
              </w:rPr>
              <w:t>30</w:t>
            </w:r>
          </w:p>
        </w:tc>
      </w:tr>
      <w:tr w14:paraId="227A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19F0B3E9">
            <w:pPr>
              <w:spacing w:after="0" w:line="240" w:lineRule="auto"/>
              <w:rPr>
                <w:rFonts w:ascii="Arial" w:hAnsi="Arial" w:cs="Arial"/>
                <w:sz w:val="20"/>
                <w:szCs w:val="20"/>
              </w:rPr>
            </w:pPr>
            <w:r>
              <w:rPr>
                <w:rFonts w:ascii="Arial" w:hAnsi="Arial" w:cs="Arial"/>
                <w:sz w:val="20"/>
                <w:szCs w:val="20"/>
              </w:rPr>
              <w:t>2.4.4.</w:t>
            </w:r>
          </w:p>
        </w:tc>
        <w:tc>
          <w:tcPr>
            <w:tcW w:w="5103" w:type="dxa"/>
            <w:vAlign w:val="center"/>
          </w:tcPr>
          <w:p w14:paraId="42329F47">
            <w:pPr>
              <w:spacing w:after="0" w:line="240" w:lineRule="auto"/>
              <w:rPr>
                <w:rFonts w:ascii="Arial" w:hAnsi="Arial" w:cs="Arial"/>
                <w:sz w:val="20"/>
                <w:szCs w:val="20"/>
              </w:rPr>
            </w:pPr>
            <w:r>
              <w:rPr>
                <w:rFonts w:ascii="Arial" w:hAnsi="Arial" w:cs="Arial"/>
                <w:sz w:val="20"/>
                <w:szCs w:val="20"/>
              </w:rPr>
              <w:t>Электротехнология и электрофизика</w:t>
            </w:r>
          </w:p>
        </w:tc>
        <w:tc>
          <w:tcPr>
            <w:tcW w:w="992" w:type="dxa"/>
          </w:tcPr>
          <w:p w14:paraId="2B153206">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672CD1BD">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3D773D64">
            <w:pPr>
              <w:spacing w:after="0" w:line="240" w:lineRule="auto"/>
              <w:jc w:val="center"/>
              <w:rPr>
                <w:rFonts w:ascii="Arial" w:hAnsi="Arial" w:cs="Arial"/>
                <w:bCs/>
                <w:sz w:val="20"/>
                <w:szCs w:val="20"/>
              </w:rPr>
            </w:pPr>
            <w:r>
              <w:rPr>
                <w:rFonts w:ascii="Arial" w:hAnsi="Arial" w:cs="Arial"/>
                <w:bCs/>
                <w:sz w:val="20"/>
                <w:szCs w:val="20"/>
              </w:rPr>
              <w:t>30</w:t>
            </w:r>
          </w:p>
        </w:tc>
      </w:tr>
      <w:tr w14:paraId="57E8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626B3400">
            <w:pPr>
              <w:spacing w:after="0" w:line="240" w:lineRule="auto"/>
              <w:rPr>
                <w:rFonts w:ascii="Arial" w:hAnsi="Arial" w:cs="Arial"/>
                <w:sz w:val="20"/>
                <w:szCs w:val="20"/>
              </w:rPr>
            </w:pPr>
            <w:r>
              <w:rPr>
                <w:rFonts w:ascii="Arial" w:hAnsi="Arial" w:cs="Arial"/>
                <w:sz w:val="20"/>
                <w:szCs w:val="20"/>
              </w:rPr>
              <w:t>2.4.5.</w:t>
            </w:r>
          </w:p>
        </w:tc>
        <w:tc>
          <w:tcPr>
            <w:tcW w:w="5103" w:type="dxa"/>
            <w:vAlign w:val="center"/>
          </w:tcPr>
          <w:p w14:paraId="45B6CC3A">
            <w:pPr>
              <w:spacing w:after="0" w:line="240" w:lineRule="auto"/>
              <w:rPr>
                <w:rFonts w:ascii="Arial" w:hAnsi="Arial" w:cs="Arial"/>
                <w:sz w:val="20"/>
                <w:szCs w:val="20"/>
              </w:rPr>
            </w:pPr>
            <w:r>
              <w:rPr>
                <w:rFonts w:ascii="Arial" w:hAnsi="Arial" w:cs="Arial"/>
                <w:sz w:val="20"/>
                <w:szCs w:val="20"/>
              </w:rPr>
              <w:t>Энергетические системы и комплексы</w:t>
            </w:r>
          </w:p>
        </w:tc>
        <w:tc>
          <w:tcPr>
            <w:tcW w:w="992" w:type="dxa"/>
          </w:tcPr>
          <w:p w14:paraId="10C599F3">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07AFC0B2">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7C800FBA">
            <w:pPr>
              <w:spacing w:after="0" w:line="240" w:lineRule="auto"/>
              <w:jc w:val="center"/>
              <w:rPr>
                <w:rFonts w:ascii="Arial" w:hAnsi="Arial" w:cs="Arial"/>
                <w:bCs/>
                <w:sz w:val="20"/>
                <w:szCs w:val="20"/>
              </w:rPr>
            </w:pPr>
            <w:r>
              <w:rPr>
                <w:rFonts w:ascii="Arial" w:hAnsi="Arial" w:cs="Arial"/>
                <w:bCs/>
                <w:sz w:val="20"/>
                <w:szCs w:val="20"/>
              </w:rPr>
              <w:t>30</w:t>
            </w:r>
          </w:p>
        </w:tc>
      </w:tr>
      <w:tr w14:paraId="025B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06C7C72A">
            <w:pPr>
              <w:spacing w:after="0" w:line="240" w:lineRule="auto"/>
              <w:rPr>
                <w:rFonts w:ascii="Arial" w:hAnsi="Arial" w:cs="Arial"/>
                <w:sz w:val="20"/>
                <w:szCs w:val="20"/>
              </w:rPr>
            </w:pPr>
            <w:r>
              <w:rPr>
                <w:rFonts w:ascii="Arial" w:hAnsi="Arial" w:cs="Arial"/>
                <w:sz w:val="20"/>
                <w:szCs w:val="20"/>
              </w:rPr>
              <w:t>2.4.6.</w:t>
            </w:r>
          </w:p>
        </w:tc>
        <w:tc>
          <w:tcPr>
            <w:tcW w:w="5103" w:type="dxa"/>
            <w:vAlign w:val="center"/>
          </w:tcPr>
          <w:p w14:paraId="39303FC5">
            <w:pPr>
              <w:spacing w:after="0" w:line="240" w:lineRule="auto"/>
              <w:rPr>
                <w:rFonts w:ascii="Arial" w:hAnsi="Arial" w:cs="Arial"/>
                <w:sz w:val="20"/>
                <w:szCs w:val="20"/>
              </w:rPr>
            </w:pPr>
            <w:r>
              <w:rPr>
                <w:rFonts w:ascii="Arial" w:hAnsi="Arial" w:cs="Arial"/>
                <w:sz w:val="20"/>
                <w:szCs w:val="20"/>
              </w:rPr>
              <w:t>Теоретическая и прикладная теплотехника</w:t>
            </w:r>
          </w:p>
        </w:tc>
        <w:tc>
          <w:tcPr>
            <w:tcW w:w="992" w:type="dxa"/>
          </w:tcPr>
          <w:p w14:paraId="0B0B342C">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47DD3A06">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0D07E14F">
            <w:pPr>
              <w:spacing w:after="0" w:line="240" w:lineRule="auto"/>
              <w:jc w:val="center"/>
              <w:rPr>
                <w:rFonts w:ascii="Arial" w:hAnsi="Arial" w:cs="Arial"/>
                <w:bCs/>
                <w:sz w:val="20"/>
                <w:szCs w:val="20"/>
              </w:rPr>
            </w:pPr>
            <w:r>
              <w:rPr>
                <w:rFonts w:ascii="Arial" w:hAnsi="Arial" w:cs="Arial"/>
                <w:bCs/>
                <w:sz w:val="20"/>
                <w:szCs w:val="20"/>
              </w:rPr>
              <w:t>30</w:t>
            </w:r>
          </w:p>
        </w:tc>
      </w:tr>
      <w:tr w14:paraId="6D06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01DD8580">
            <w:pPr>
              <w:spacing w:after="0" w:line="240" w:lineRule="auto"/>
              <w:rPr>
                <w:rFonts w:ascii="Arial" w:hAnsi="Arial" w:cs="Arial"/>
                <w:sz w:val="20"/>
                <w:szCs w:val="20"/>
              </w:rPr>
            </w:pPr>
            <w:r>
              <w:rPr>
                <w:rFonts w:ascii="Arial" w:hAnsi="Arial" w:cs="Arial"/>
                <w:sz w:val="20"/>
                <w:szCs w:val="20"/>
              </w:rPr>
              <w:t>2.4.9.</w:t>
            </w:r>
          </w:p>
        </w:tc>
        <w:tc>
          <w:tcPr>
            <w:tcW w:w="5103" w:type="dxa"/>
            <w:vAlign w:val="center"/>
          </w:tcPr>
          <w:p w14:paraId="2A572711">
            <w:pPr>
              <w:spacing w:after="0" w:line="240" w:lineRule="auto"/>
              <w:rPr>
                <w:rFonts w:ascii="Arial" w:hAnsi="Arial" w:cs="Arial"/>
                <w:sz w:val="20"/>
                <w:szCs w:val="20"/>
              </w:rPr>
            </w:pPr>
            <w:r>
              <w:rPr>
                <w:rFonts w:ascii="Arial" w:hAnsi="Arial" w:cs="Arial"/>
                <w:sz w:val="20"/>
                <w:szCs w:val="20"/>
              </w:rPr>
              <w:t>Ядерные энергетические установки, топливный цикл, радиационная безопасность</w:t>
            </w:r>
          </w:p>
        </w:tc>
        <w:tc>
          <w:tcPr>
            <w:tcW w:w="992" w:type="dxa"/>
          </w:tcPr>
          <w:p w14:paraId="6C827E0D">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652AAAD6">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30E8C629">
            <w:pPr>
              <w:spacing w:after="0" w:line="240" w:lineRule="auto"/>
              <w:jc w:val="center"/>
              <w:rPr>
                <w:rFonts w:ascii="Arial" w:hAnsi="Arial" w:cs="Arial"/>
                <w:bCs/>
                <w:sz w:val="20"/>
                <w:szCs w:val="20"/>
              </w:rPr>
            </w:pPr>
            <w:r>
              <w:rPr>
                <w:rFonts w:ascii="Arial" w:hAnsi="Arial" w:cs="Arial"/>
                <w:bCs/>
                <w:sz w:val="20"/>
                <w:szCs w:val="20"/>
              </w:rPr>
              <w:t>30</w:t>
            </w:r>
          </w:p>
        </w:tc>
      </w:tr>
      <w:tr w14:paraId="04CD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3A0E8400">
            <w:pPr>
              <w:spacing w:after="0" w:line="240" w:lineRule="auto"/>
              <w:rPr>
                <w:rFonts w:ascii="Arial" w:hAnsi="Arial" w:cs="Arial"/>
                <w:sz w:val="20"/>
                <w:szCs w:val="20"/>
              </w:rPr>
            </w:pPr>
            <w:r>
              <w:rPr>
                <w:rFonts w:ascii="Arial" w:hAnsi="Arial" w:cs="Arial"/>
                <w:sz w:val="20"/>
                <w:szCs w:val="20"/>
              </w:rPr>
              <w:t>2.4.9.</w:t>
            </w:r>
          </w:p>
        </w:tc>
        <w:tc>
          <w:tcPr>
            <w:tcW w:w="5103" w:type="dxa"/>
            <w:vAlign w:val="center"/>
          </w:tcPr>
          <w:p w14:paraId="59EACA17">
            <w:pPr>
              <w:spacing w:after="0" w:line="240" w:lineRule="auto"/>
              <w:rPr>
                <w:rFonts w:ascii="Arial" w:hAnsi="Arial" w:cs="Arial"/>
                <w:sz w:val="20"/>
                <w:szCs w:val="20"/>
              </w:rPr>
            </w:pPr>
            <w:r>
              <w:rPr>
                <w:rFonts w:ascii="Arial" w:hAnsi="Arial" w:cs="Arial"/>
                <w:sz w:val="20"/>
                <w:szCs w:val="20"/>
              </w:rPr>
              <w:t>Ядерные энергетические установки, топливный цикл, радиационная безопасность  (англ. яз.)</w:t>
            </w:r>
          </w:p>
        </w:tc>
        <w:tc>
          <w:tcPr>
            <w:tcW w:w="992" w:type="dxa"/>
          </w:tcPr>
          <w:p w14:paraId="1F57C93F">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05D03727">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1FE08EAA">
            <w:pPr>
              <w:spacing w:after="0" w:line="240" w:lineRule="auto"/>
              <w:jc w:val="center"/>
              <w:rPr>
                <w:rFonts w:ascii="Arial" w:hAnsi="Arial" w:cs="Arial"/>
                <w:bCs/>
                <w:sz w:val="20"/>
                <w:szCs w:val="20"/>
              </w:rPr>
            </w:pPr>
            <w:r>
              <w:rPr>
                <w:rFonts w:ascii="Arial" w:hAnsi="Arial" w:cs="Arial"/>
                <w:bCs/>
                <w:sz w:val="20"/>
                <w:szCs w:val="20"/>
              </w:rPr>
              <w:t>30</w:t>
            </w:r>
          </w:p>
        </w:tc>
      </w:tr>
      <w:tr w14:paraId="3C82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660F57B9">
            <w:pPr>
              <w:spacing w:after="0" w:line="240" w:lineRule="auto"/>
              <w:rPr>
                <w:rFonts w:ascii="Arial" w:hAnsi="Arial" w:cs="Arial"/>
                <w:sz w:val="20"/>
                <w:szCs w:val="20"/>
              </w:rPr>
            </w:pPr>
            <w:r>
              <w:rPr>
                <w:rFonts w:ascii="Arial" w:hAnsi="Arial" w:cs="Arial"/>
                <w:sz w:val="20"/>
                <w:szCs w:val="20"/>
              </w:rPr>
              <w:t>2.4.11.</w:t>
            </w:r>
          </w:p>
        </w:tc>
        <w:tc>
          <w:tcPr>
            <w:tcW w:w="5103" w:type="dxa"/>
          </w:tcPr>
          <w:p w14:paraId="75A54A84">
            <w:pPr>
              <w:spacing w:after="0" w:line="240" w:lineRule="auto"/>
              <w:rPr>
                <w:rFonts w:ascii="Arial" w:hAnsi="Arial" w:cs="Arial"/>
                <w:sz w:val="20"/>
                <w:szCs w:val="20"/>
              </w:rPr>
            </w:pPr>
            <w:r>
              <w:rPr>
                <w:rFonts w:ascii="Arial" w:hAnsi="Arial" w:cs="Arial"/>
                <w:sz w:val="20"/>
                <w:szCs w:val="20"/>
              </w:rPr>
              <w:t>Светотехника</w:t>
            </w:r>
          </w:p>
        </w:tc>
        <w:tc>
          <w:tcPr>
            <w:tcW w:w="992" w:type="dxa"/>
          </w:tcPr>
          <w:p w14:paraId="6128A2E3">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6EFDBEE5">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17914EA1">
            <w:pPr>
              <w:spacing w:after="0" w:line="240" w:lineRule="auto"/>
              <w:jc w:val="center"/>
              <w:rPr>
                <w:rFonts w:ascii="Arial" w:hAnsi="Arial" w:cs="Arial"/>
                <w:bCs/>
                <w:sz w:val="20"/>
                <w:szCs w:val="20"/>
              </w:rPr>
            </w:pPr>
            <w:r>
              <w:rPr>
                <w:rFonts w:ascii="Arial" w:hAnsi="Arial" w:cs="Arial"/>
                <w:bCs/>
                <w:sz w:val="20"/>
                <w:szCs w:val="20"/>
              </w:rPr>
              <w:t>30</w:t>
            </w:r>
          </w:p>
        </w:tc>
      </w:tr>
      <w:tr w14:paraId="1BE9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6BAA16B5">
            <w:pPr>
              <w:spacing w:after="0" w:line="240" w:lineRule="auto"/>
              <w:rPr>
                <w:rFonts w:ascii="Arial" w:hAnsi="Arial" w:cs="Arial"/>
                <w:sz w:val="20"/>
                <w:szCs w:val="20"/>
              </w:rPr>
            </w:pPr>
            <w:r>
              <w:rPr>
                <w:rFonts w:ascii="Arial" w:hAnsi="Arial" w:cs="Arial"/>
                <w:sz w:val="20"/>
                <w:szCs w:val="20"/>
              </w:rPr>
              <w:t>2.5.2.</w:t>
            </w:r>
          </w:p>
        </w:tc>
        <w:tc>
          <w:tcPr>
            <w:tcW w:w="5103" w:type="dxa"/>
          </w:tcPr>
          <w:p w14:paraId="773604A1">
            <w:pPr>
              <w:spacing w:after="0" w:line="240" w:lineRule="auto"/>
              <w:rPr>
                <w:rFonts w:ascii="Arial" w:hAnsi="Arial" w:cs="Arial"/>
                <w:sz w:val="20"/>
                <w:szCs w:val="20"/>
              </w:rPr>
            </w:pPr>
            <w:r>
              <w:rPr>
                <w:rFonts w:ascii="Arial" w:hAnsi="Arial" w:cs="Arial"/>
                <w:sz w:val="20"/>
                <w:szCs w:val="20"/>
              </w:rPr>
              <w:t>Машиноведение</w:t>
            </w:r>
          </w:p>
        </w:tc>
        <w:tc>
          <w:tcPr>
            <w:tcW w:w="992" w:type="dxa"/>
          </w:tcPr>
          <w:p w14:paraId="6E5C7D76">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6D460423">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32199EB0">
            <w:pPr>
              <w:spacing w:after="0" w:line="240" w:lineRule="auto"/>
              <w:jc w:val="center"/>
              <w:rPr>
                <w:rFonts w:ascii="Arial" w:hAnsi="Arial" w:cs="Arial"/>
                <w:bCs/>
                <w:sz w:val="20"/>
                <w:szCs w:val="20"/>
              </w:rPr>
            </w:pPr>
            <w:r>
              <w:rPr>
                <w:rFonts w:ascii="Arial" w:hAnsi="Arial" w:cs="Arial"/>
                <w:bCs/>
                <w:sz w:val="20"/>
                <w:szCs w:val="20"/>
              </w:rPr>
              <w:t>30</w:t>
            </w:r>
          </w:p>
        </w:tc>
      </w:tr>
      <w:tr w14:paraId="509B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6B2DB7C6">
            <w:pPr>
              <w:spacing w:after="0" w:line="240" w:lineRule="auto"/>
              <w:rPr>
                <w:rFonts w:ascii="Arial" w:hAnsi="Arial" w:cs="Arial"/>
                <w:sz w:val="20"/>
                <w:szCs w:val="20"/>
              </w:rPr>
            </w:pPr>
            <w:r>
              <w:rPr>
                <w:rFonts w:ascii="Arial" w:hAnsi="Arial" w:cs="Arial"/>
                <w:sz w:val="20"/>
                <w:szCs w:val="20"/>
              </w:rPr>
              <w:t>2.5.5.</w:t>
            </w:r>
          </w:p>
        </w:tc>
        <w:tc>
          <w:tcPr>
            <w:tcW w:w="5103" w:type="dxa"/>
            <w:vAlign w:val="center"/>
          </w:tcPr>
          <w:p w14:paraId="53F02555">
            <w:pPr>
              <w:spacing w:after="0" w:line="240" w:lineRule="auto"/>
              <w:rPr>
                <w:rFonts w:ascii="Arial" w:hAnsi="Arial" w:cs="Arial"/>
                <w:sz w:val="20"/>
                <w:szCs w:val="20"/>
              </w:rPr>
            </w:pPr>
            <w:r>
              <w:rPr>
                <w:rFonts w:ascii="Arial" w:hAnsi="Arial" w:cs="Arial"/>
                <w:sz w:val="20"/>
                <w:szCs w:val="20"/>
              </w:rPr>
              <w:t>Технология и оборудование механической и физико-технической обработки</w:t>
            </w:r>
          </w:p>
        </w:tc>
        <w:tc>
          <w:tcPr>
            <w:tcW w:w="992" w:type="dxa"/>
          </w:tcPr>
          <w:p w14:paraId="3ED51834">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100E5311">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1095744B">
            <w:pPr>
              <w:spacing w:after="0" w:line="240" w:lineRule="auto"/>
              <w:jc w:val="center"/>
              <w:rPr>
                <w:rFonts w:ascii="Arial" w:hAnsi="Arial" w:cs="Arial"/>
                <w:bCs/>
                <w:sz w:val="20"/>
                <w:szCs w:val="20"/>
              </w:rPr>
            </w:pPr>
            <w:r>
              <w:rPr>
                <w:rFonts w:ascii="Arial" w:hAnsi="Arial" w:cs="Arial"/>
                <w:bCs/>
                <w:sz w:val="20"/>
                <w:szCs w:val="20"/>
              </w:rPr>
              <w:t>30</w:t>
            </w:r>
          </w:p>
        </w:tc>
      </w:tr>
      <w:tr w14:paraId="4084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6793B918">
            <w:pPr>
              <w:spacing w:after="0" w:line="240" w:lineRule="auto"/>
              <w:rPr>
                <w:rFonts w:ascii="Arial" w:hAnsi="Arial" w:cs="Arial"/>
                <w:sz w:val="20"/>
                <w:szCs w:val="20"/>
              </w:rPr>
            </w:pPr>
            <w:r>
              <w:rPr>
                <w:rFonts w:ascii="Arial" w:hAnsi="Arial" w:cs="Arial"/>
                <w:sz w:val="20"/>
                <w:szCs w:val="20"/>
              </w:rPr>
              <w:t>2.5.8.</w:t>
            </w:r>
          </w:p>
        </w:tc>
        <w:tc>
          <w:tcPr>
            <w:tcW w:w="5103" w:type="dxa"/>
            <w:vAlign w:val="center"/>
          </w:tcPr>
          <w:p w14:paraId="2930B9C4">
            <w:pPr>
              <w:spacing w:after="0" w:line="240" w:lineRule="auto"/>
              <w:rPr>
                <w:rFonts w:ascii="Arial" w:hAnsi="Arial" w:cs="Arial"/>
                <w:sz w:val="20"/>
                <w:szCs w:val="20"/>
              </w:rPr>
            </w:pPr>
            <w:r>
              <w:rPr>
                <w:rFonts w:ascii="Arial" w:hAnsi="Arial" w:cs="Arial"/>
                <w:sz w:val="20"/>
                <w:szCs w:val="20"/>
              </w:rPr>
              <w:t>Сварка, родственные процессы и технологии</w:t>
            </w:r>
          </w:p>
        </w:tc>
        <w:tc>
          <w:tcPr>
            <w:tcW w:w="992" w:type="dxa"/>
          </w:tcPr>
          <w:p w14:paraId="4D536B32">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14443296">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17555AAB">
            <w:pPr>
              <w:spacing w:after="0" w:line="240" w:lineRule="auto"/>
              <w:jc w:val="center"/>
              <w:rPr>
                <w:rFonts w:ascii="Arial" w:hAnsi="Arial" w:cs="Arial"/>
                <w:bCs/>
                <w:sz w:val="20"/>
                <w:szCs w:val="20"/>
              </w:rPr>
            </w:pPr>
            <w:r>
              <w:rPr>
                <w:rFonts w:ascii="Arial" w:hAnsi="Arial" w:cs="Arial"/>
                <w:bCs/>
                <w:sz w:val="20"/>
                <w:szCs w:val="20"/>
              </w:rPr>
              <w:t>30</w:t>
            </w:r>
          </w:p>
        </w:tc>
      </w:tr>
      <w:tr w14:paraId="5C4A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25B79AA9">
            <w:pPr>
              <w:spacing w:after="0" w:line="240" w:lineRule="auto"/>
              <w:rPr>
                <w:rFonts w:ascii="Arial" w:hAnsi="Arial" w:cs="Arial"/>
                <w:sz w:val="20"/>
                <w:szCs w:val="20"/>
              </w:rPr>
            </w:pPr>
            <w:r>
              <w:rPr>
                <w:rFonts w:ascii="Arial" w:hAnsi="Arial" w:cs="Arial"/>
                <w:sz w:val="20"/>
                <w:szCs w:val="20"/>
              </w:rPr>
              <w:t>2.6.1.</w:t>
            </w:r>
          </w:p>
        </w:tc>
        <w:tc>
          <w:tcPr>
            <w:tcW w:w="5103" w:type="dxa"/>
          </w:tcPr>
          <w:p w14:paraId="0FB4FABF">
            <w:pPr>
              <w:spacing w:after="0" w:line="240" w:lineRule="auto"/>
              <w:rPr>
                <w:rFonts w:ascii="Arial" w:hAnsi="Arial" w:eastAsia="Times New Roman" w:cs="Arial"/>
                <w:color w:val="000000"/>
                <w:sz w:val="20"/>
                <w:szCs w:val="20"/>
                <w:lang w:eastAsia="ru-RU"/>
              </w:rPr>
            </w:pPr>
            <w:r>
              <w:rPr>
                <w:rFonts w:ascii="Arial" w:hAnsi="Arial" w:cs="Arial"/>
                <w:sz w:val="20"/>
                <w:szCs w:val="20"/>
              </w:rPr>
              <w:t>Металловедение и термическая обработка металлов и сплавов</w:t>
            </w:r>
          </w:p>
        </w:tc>
        <w:tc>
          <w:tcPr>
            <w:tcW w:w="992" w:type="dxa"/>
          </w:tcPr>
          <w:p w14:paraId="2D043174">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14E9EE3C">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6D652506">
            <w:pPr>
              <w:spacing w:after="0" w:line="240" w:lineRule="auto"/>
              <w:jc w:val="center"/>
              <w:rPr>
                <w:rFonts w:ascii="Arial" w:hAnsi="Arial" w:cs="Arial"/>
                <w:bCs/>
                <w:sz w:val="20"/>
                <w:szCs w:val="20"/>
              </w:rPr>
            </w:pPr>
            <w:r>
              <w:rPr>
                <w:rFonts w:ascii="Arial" w:hAnsi="Arial" w:cs="Arial"/>
                <w:bCs/>
                <w:sz w:val="20"/>
                <w:szCs w:val="20"/>
              </w:rPr>
              <w:t>30</w:t>
            </w:r>
          </w:p>
        </w:tc>
      </w:tr>
      <w:tr w14:paraId="1784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2738A81E">
            <w:pPr>
              <w:spacing w:after="0" w:line="240" w:lineRule="auto"/>
              <w:rPr>
                <w:rFonts w:ascii="Arial" w:hAnsi="Arial" w:cs="Arial"/>
                <w:sz w:val="20"/>
                <w:szCs w:val="20"/>
              </w:rPr>
            </w:pPr>
            <w:r>
              <w:rPr>
                <w:rFonts w:ascii="Arial" w:hAnsi="Arial" w:cs="Arial"/>
                <w:sz w:val="20"/>
                <w:szCs w:val="20"/>
              </w:rPr>
              <w:t>2.6.5.</w:t>
            </w:r>
          </w:p>
        </w:tc>
        <w:tc>
          <w:tcPr>
            <w:tcW w:w="5103" w:type="dxa"/>
          </w:tcPr>
          <w:p w14:paraId="439649E2">
            <w:pPr>
              <w:spacing w:after="0" w:line="240" w:lineRule="auto"/>
              <w:rPr>
                <w:rFonts w:ascii="Arial" w:hAnsi="Arial" w:cs="Arial"/>
                <w:sz w:val="20"/>
                <w:szCs w:val="20"/>
              </w:rPr>
            </w:pPr>
            <w:r>
              <w:rPr>
                <w:rFonts w:ascii="Arial" w:hAnsi="Arial" w:cs="Arial"/>
                <w:sz w:val="20"/>
                <w:szCs w:val="20"/>
              </w:rPr>
              <w:t>Порошковая металлургия и композиционные материалы</w:t>
            </w:r>
          </w:p>
        </w:tc>
        <w:tc>
          <w:tcPr>
            <w:tcW w:w="992" w:type="dxa"/>
          </w:tcPr>
          <w:p w14:paraId="779D4BC6">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6870E19D">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4D8C3973">
            <w:pPr>
              <w:spacing w:after="0" w:line="240" w:lineRule="auto"/>
              <w:jc w:val="center"/>
              <w:rPr>
                <w:rFonts w:ascii="Arial" w:hAnsi="Arial" w:cs="Arial"/>
                <w:bCs/>
                <w:sz w:val="20"/>
                <w:szCs w:val="20"/>
              </w:rPr>
            </w:pPr>
            <w:r>
              <w:rPr>
                <w:rFonts w:ascii="Arial" w:hAnsi="Arial" w:cs="Arial"/>
                <w:bCs/>
                <w:sz w:val="20"/>
                <w:szCs w:val="20"/>
              </w:rPr>
              <w:t>30</w:t>
            </w:r>
          </w:p>
        </w:tc>
      </w:tr>
      <w:tr w14:paraId="2A2F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5A3E9983">
            <w:pPr>
              <w:spacing w:after="0" w:line="240" w:lineRule="auto"/>
              <w:rPr>
                <w:rFonts w:ascii="Arial" w:hAnsi="Arial" w:cs="Arial"/>
                <w:sz w:val="20"/>
                <w:szCs w:val="20"/>
              </w:rPr>
            </w:pPr>
            <w:r>
              <w:rPr>
                <w:rFonts w:ascii="Arial" w:hAnsi="Arial" w:cs="Arial"/>
                <w:sz w:val="20"/>
                <w:szCs w:val="20"/>
              </w:rPr>
              <w:t>2.6.6.</w:t>
            </w:r>
          </w:p>
        </w:tc>
        <w:tc>
          <w:tcPr>
            <w:tcW w:w="5103" w:type="dxa"/>
          </w:tcPr>
          <w:p w14:paraId="2E941B98">
            <w:pPr>
              <w:spacing w:after="0" w:line="240" w:lineRule="auto"/>
              <w:rPr>
                <w:rFonts w:ascii="Arial" w:hAnsi="Arial" w:cs="Arial"/>
                <w:sz w:val="20"/>
                <w:szCs w:val="20"/>
              </w:rPr>
            </w:pPr>
            <w:r>
              <w:rPr>
                <w:rFonts w:ascii="Arial" w:hAnsi="Arial" w:cs="Arial"/>
                <w:sz w:val="20"/>
                <w:szCs w:val="20"/>
              </w:rPr>
              <w:t>Нанотехнологии и наноматериалы</w:t>
            </w:r>
          </w:p>
        </w:tc>
        <w:tc>
          <w:tcPr>
            <w:tcW w:w="992" w:type="dxa"/>
          </w:tcPr>
          <w:p w14:paraId="02F36A5E">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4F444AF3">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09FC2BF7">
            <w:pPr>
              <w:spacing w:after="0" w:line="240" w:lineRule="auto"/>
              <w:jc w:val="center"/>
              <w:rPr>
                <w:rFonts w:ascii="Arial" w:hAnsi="Arial" w:cs="Arial"/>
                <w:bCs/>
                <w:sz w:val="20"/>
                <w:szCs w:val="20"/>
              </w:rPr>
            </w:pPr>
            <w:r>
              <w:rPr>
                <w:rFonts w:ascii="Arial" w:hAnsi="Arial" w:cs="Arial"/>
                <w:bCs/>
                <w:sz w:val="20"/>
                <w:szCs w:val="20"/>
              </w:rPr>
              <w:t>30</w:t>
            </w:r>
          </w:p>
        </w:tc>
      </w:tr>
      <w:tr w14:paraId="5457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783B5C32">
            <w:pPr>
              <w:spacing w:after="0" w:line="240" w:lineRule="auto"/>
              <w:rPr>
                <w:rFonts w:ascii="Arial" w:hAnsi="Arial" w:cs="Arial"/>
                <w:sz w:val="20"/>
                <w:szCs w:val="20"/>
              </w:rPr>
            </w:pPr>
            <w:r>
              <w:rPr>
                <w:rFonts w:ascii="Arial" w:hAnsi="Arial" w:cs="Arial"/>
                <w:sz w:val="20"/>
                <w:szCs w:val="20"/>
              </w:rPr>
              <w:t>2.6.8.</w:t>
            </w:r>
          </w:p>
        </w:tc>
        <w:tc>
          <w:tcPr>
            <w:tcW w:w="5103" w:type="dxa"/>
          </w:tcPr>
          <w:p w14:paraId="184CD670">
            <w:pPr>
              <w:spacing w:after="0" w:line="240" w:lineRule="auto"/>
              <w:rPr>
                <w:rFonts w:ascii="Arial" w:hAnsi="Arial" w:eastAsia="Times New Roman" w:cs="Arial"/>
                <w:color w:val="000000"/>
                <w:sz w:val="20"/>
                <w:szCs w:val="20"/>
                <w:lang w:eastAsia="ru-RU"/>
              </w:rPr>
            </w:pPr>
            <w:r>
              <w:rPr>
                <w:rFonts w:ascii="Arial" w:hAnsi="Arial" w:cs="Arial"/>
                <w:sz w:val="20"/>
                <w:szCs w:val="20"/>
              </w:rPr>
              <w:t>Технология редких, рассеянных и радиоактивных элементов</w:t>
            </w:r>
          </w:p>
        </w:tc>
        <w:tc>
          <w:tcPr>
            <w:tcW w:w="992" w:type="dxa"/>
          </w:tcPr>
          <w:p w14:paraId="56CB4C4B">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503ACFA2">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7B3C5363">
            <w:pPr>
              <w:spacing w:after="0" w:line="240" w:lineRule="auto"/>
              <w:jc w:val="center"/>
              <w:rPr>
                <w:rFonts w:ascii="Arial" w:hAnsi="Arial" w:cs="Arial"/>
                <w:bCs/>
                <w:sz w:val="20"/>
                <w:szCs w:val="20"/>
              </w:rPr>
            </w:pPr>
            <w:r>
              <w:rPr>
                <w:rFonts w:ascii="Arial" w:hAnsi="Arial" w:cs="Arial"/>
                <w:bCs/>
                <w:sz w:val="20"/>
                <w:szCs w:val="20"/>
              </w:rPr>
              <w:t>30</w:t>
            </w:r>
          </w:p>
        </w:tc>
      </w:tr>
      <w:tr w14:paraId="29C4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4EF1486F">
            <w:pPr>
              <w:spacing w:after="0" w:line="240" w:lineRule="auto"/>
              <w:rPr>
                <w:rFonts w:ascii="Arial" w:hAnsi="Arial" w:cs="Arial"/>
                <w:sz w:val="20"/>
                <w:szCs w:val="20"/>
              </w:rPr>
            </w:pPr>
            <w:r>
              <w:rPr>
                <w:rFonts w:ascii="Arial" w:hAnsi="Arial" w:cs="Arial"/>
                <w:sz w:val="20"/>
                <w:szCs w:val="20"/>
              </w:rPr>
              <w:t>2.6.10.</w:t>
            </w:r>
          </w:p>
        </w:tc>
        <w:tc>
          <w:tcPr>
            <w:tcW w:w="5103" w:type="dxa"/>
            <w:vAlign w:val="center"/>
          </w:tcPr>
          <w:p w14:paraId="1974A4FD">
            <w:pPr>
              <w:spacing w:after="0" w:line="240" w:lineRule="auto"/>
              <w:rPr>
                <w:rFonts w:ascii="Arial" w:hAnsi="Arial" w:cs="Arial"/>
                <w:sz w:val="20"/>
                <w:szCs w:val="20"/>
              </w:rPr>
            </w:pPr>
            <w:r>
              <w:rPr>
                <w:rFonts w:ascii="Arial" w:hAnsi="Arial" w:cs="Arial"/>
                <w:sz w:val="20"/>
                <w:szCs w:val="20"/>
              </w:rPr>
              <w:t>Технология органических веществ</w:t>
            </w:r>
          </w:p>
        </w:tc>
        <w:tc>
          <w:tcPr>
            <w:tcW w:w="992" w:type="dxa"/>
          </w:tcPr>
          <w:p w14:paraId="2AEA4F82">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79F900A5">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609AB2A6">
            <w:pPr>
              <w:spacing w:after="0" w:line="240" w:lineRule="auto"/>
              <w:jc w:val="center"/>
              <w:rPr>
                <w:rFonts w:ascii="Arial" w:hAnsi="Arial" w:cs="Arial"/>
                <w:bCs/>
                <w:sz w:val="20"/>
                <w:szCs w:val="20"/>
              </w:rPr>
            </w:pPr>
            <w:r>
              <w:rPr>
                <w:rFonts w:ascii="Arial" w:hAnsi="Arial" w:cs="Arial"/>
                <w:bCs/>
                <w:sz w:val="20"/>
                <w:szCs w:val="20"/>
              </w:rPr>
              <w:t>30</w:t>
            </w:r>
          </w:p>
        </w:tc>
      </w:tr>
      <w:tr w14:paraId="31D4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71DA87BA">
            <w:pPr>
              <w:spacing w:after="0" w:line="240" w:lineRule="auto"/>
              <w:rPr>
                <w:rFonts w:ascii="Arial" w:hAnsi="Arial" w:cs="Arial"/>
                <w:sz w:val="20"/>
                <w:szCs w:val="20"/>
              </w:rPr>
            </w:pPr>
            <w:r>
              <w:rPr>
                <w:rFonts w:ascii="Arial" w:hAnsi="Arial" w:cs="Arial"/>
                <w:sz w:val="20"/>
                <w:szCs w:val="20"/>
              </w:rPr>
              <w:t>2.6.12.</w:t>
            </w:r>
          </w:p>
        </w:tc>
        <w:tc>
          <w:tcPr>
            <w:tcW w:w="5103" w:type="dxa"/>
          </w:tcPr>
          <w:p w14:paraId="6795DBEF">
            <w:pPr>
              <w:spacing w:after="0" w:line="240" w:lineRule="auto"/>
              <w:rPr>
                <w:rFonts w:ascii="Arial" w:hAnsi="Arial" w:eastAsia="Times New Roman" w:cs="Arial"/>
                <w:color w:val="000000"/>
                <w:sz w:val="20"/>
                <w:szCs w:val="20"/>
                <w:lang w:eastAsia="ru-RU"/>
              </w:rPr>
            </w:pPr>
            <w:r>
              <w:rPr>
                <w:rFonts w:ascii="Arial" w:hAnsi="Arial" w:cs="Arial"/>
                <w:sz w:val="20"/>
                <w:szCs w:val="20"/>
              </w:rPr>
              <w:t>Химическая технология топлива и высокоэнергетических веществ</w:t>
            </w:r>
          </w:p>
        </w:tc>
        <w:tc>
          <w:tcPr>
            <w:tcW w:w="992" w:type="dxa"/>
          </w:tcPr>
          <w:p w14:paraId="7B235948">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162509DB">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25F7E336">
            <w:pPr>
              <w:spacing w:after="0" w:line="240" w:lineRule="auto"/>
              <w:jc w:val="center"/>
              <w:rPr>
                <w:rFonts w:ascii="Arial" w:hAnsi="Arial" w:cs="Arial"/>
                <w:bCs/>
                <w:sz w:val="20"/>
                <w:szCs w:val="20"/>
              </w:rPr>
            </w:pPr>
            <w:r>
              <w:rPr>
                <w:rFonts w:ascii="Arial" w:hAnsi="Arial" w:cs="Arial"/>
                <w:bCs/>
                <w:sz w:val="20"/>
                <w:szCs w:val="20"/>
              </w:rPr>
              <w:t>30</w:t>
            </w:r>
          </w:p>
        </w:tc>
      </w:tr>
      <w:tr w14:paraId="56F5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3BACCE34">
            <w:pPr>
              <w:spacing w:after="0" w:line="240" w:lineRule="auto"/>
              <w:rPr>
                <w:rFonts w:ascii="Arial" w:hAnsi="Arial" w:cs="Arial"/>
                <w:sz w:val="20"/>
                <w:szCs w:val="20"/>
              </w:rPr>
            </w:pPr>
            <w:r>
              <w:rPr>
                <w:rFonts w:ascii="Arial" w:hAnsi="Arial" w:cs="Arial"/>
                <w:sz w:val="20"/>
                <w:szCs w:val="20"/>
              </w:rPr>
              <w:t>2.6.13.</w:t>
            </w:r>
          </w:p>
        </w:tc>
        <w:tc>
          <w:tcPr>
            <w:tcW w:w="5103" w:type="dxa"/>
          </w:tcPr>
          <w:p w14:paraId="6F6F79E7">
            <w:pPr>
              <w:spacing w:after="0" w:line="240" w:lineRule="auto"/>
              <w:rPr>
                <w:rFonts w:ascii="Arial" w:hAnsi="Arial" w:eastAsia="Times New Roman" w:cs="Arial"/>
                <w:color w:val="000000"/>
                <w:sz w:val="20"/>
                <w:szCs w:val="20"/>
                <w:lang w:eastAsia="ru-RU"/>
              </w:rPr>
            </w:pPr>
            <w:r>
              <w:rPr>
                <w:rFonts w:ascii="Arial" w:hAnsi="Arial" w:cs="Arial"/>
                <w:sz w:val="20"/>
                <w:szCs w:val="20"/>
              </w:rPr>
              <w:t>Процессы и аппараты химических технологий</w:t>
            </w:r>
          </w:p>
        </w:tc>
        <w:tc>
          <w:tcPr>
            <w:tcW w:w="992" w:type="dxa"/>
          </w:tcPr>
          <w:p w14:paraId="22A48B08">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1D766BFA">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631926E4">
            <w:pPr>
              <w:spacing w:after="0" w:line="240" w:lineRule="auto"/>
              <w:jc w:val="center"/>
              <w:rPr>
                <w:rFonts w:ascii="Arial" w:hAnsi="Arial" w:cs="Arial"/>
                <w:bCs/>
                <w:sz w:val="20"/>
                <w:szCs w:val="20"/>
              </w:rPr>
            </w:pPr>
            <w:r>
              <w:rPr>
                <w:rFonts w:ascii="Arial" w:hAnsi="Arial" w:cs="Arial"/>
                <w:bCs/>
                <w:sz w:val="20"/>
                <w:szCs w:val="20"/>
              </w:rPr>
              <w:t>30</w:t>
            </w:r>
          </w:p>
        </w:tc>
      </w:tr>
      <w:tr w14:paraId="580C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32B3585C">
            <w:pPr>
              <w:spacing w:after="0" w:line="240" w:lineRule="auto"/>
              <w:rPr>
                <w:rFonts w:ascii="Arial" w:hAnsi="Arial" w:cs="Arial"/>
                <w:sz w:val="20"/>
                <w:szCs w:val="20"/>
              </w:rPr>
            </w:pPr>
            <w:r>
              <w:rPr>
                <w:rFonts w:ascii="Arial" w:hAnsi="Arial" w:cs="Arial"/>
                <w:sz w:val="20"/>
                <w:szCs w:val="20"/>
              </w:rPr>
              <w:t>2.6.14.</w:t>
            </w:r>
          </w:p>
        </w:tc>
        <w:tc>
          <w:tcPr>
            <w:tcW w:w="5103" w:type="dxa"/>
          </w:tcPr>
          <w:p w14:paraId="25518A2E">
            <w:pPr>
              <w:spacing w:after="0" w:line="240" w:lineRule="auto"/>
              <w:rPr>
                <w:rFonts w:ascii="Arial" w:hAnsi="Arial" w:eastAsia="Times New Roman" w:cs="Arial"/>
                <w:color w:val="000000"/>
                <w:sz w:val="20"/>
                <w:szCs w:val="20"/>
                <w:lang w:eastAsia="ru-RU"/>
              </w:rPr>
            </w:pPr>
            <w:r>
              <w:rPr>
                <w:rFonts w:ascii="Arial" w:hAnsi="Arial" w:cs="Arial"/>
                <w:sz w:val="20"/>
                <w:szCs w:val="20"/>
              </w:rPr>
              <w:t>Технология силикатных и тугоплавких неметаллических материалов</w:t>
            </w:r>
          </w:p>
        </w:tc>
        <w:tc>
          <w:tcPr>
            <w:tcW w:w="992" w:type="dxa"/>
          </w:tcPr>
          <w:p w14:paraId="442EC880">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51CE9C68">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7E532DAD">
            <w:pPr>
              <w:spacing w:after="0" w:line="240" w:lineRule="auto"/>
              <w:jc w:val="center"/>
              <w:rPr>
                <w:rFonts w:ascii="Arial" w:hAnsi="Arial" w:cs="Arial"/>
                <w:bCs/>
                <w:sz w:val="20"/>
                <w:szCs w:val="20"/>
              </w:rPr>
            </w:pPr>
            <w:r>
              <w:rPr>
                <w:rFonts w:ascii="Arial" w:hAnsi="Arial" w:cs="Arial"/>
                <w:bCs/>
                <w:sz w:val="20"/>
                <w:szCs w:val="20"/>
              </w:rPr>
              <w:t>30</w:t>
            </w:r>
          </w:p>
        </w:tc>
      </w:tr>
      <w:tr w14:paraId="14EF8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67644F70">
            <w:pPr>
              <w:spacing w:after="0" w:line="240" w:lineRule="auto"/>
              <w:rPr>
                <w:rFonts w:ascii="Arial" w:hAnsi="Arial" w:cs="Arial"/>
                <w:sz w:val="20"/>
                <w:szCs w:val="20"/>
              </w:rPr>
            </w:pPr>
            <w:r>
              <w:rPr>
                <w:rFonts w:ascii="Arial" w:hAnsi="Arial" w:cs="Arial"/>
                <w:sz w:val="20"/>
                <w:szCs w:val="20"/>
              </w:rPr>
              <w:t>2.8.2.</w:t>
            </w:r>
          </w:p>
        </w:tc>
        <w:tc>
          <w:tcPr>
            <w:tcW w:w="5103" w:type="dxa"/>
          </w:tcPr>
          <w:p w14:paraId="0E485E72">
            <w:pPr>
              <w:spacing w:after="0" w:line="240" w:lineRule="auto"/>
              <w:rPr>
                <w:rFonts w:ascii="Arial" w:hAnsi="Arial" w:cs="Arial"/>
                <w:sz w:val="20"/>
                <w:szCs w:val="20"/>
              </w:rPr>
            </w:pPr>
            <w:r>
              <w:rPr>
                <w:rFonts w:ascii="Arial" w:hAnsi="Arial" w:cs="Arial"/>
                <w:sz w:val="20"/>
                <w:szCs w:val="20"/>
              </w:rPr>
              <w:t>Технология бурения и освоения скважин</w:t>
            </w:r>
          </w:p>
        </w:tc>
        <w:tc>
          <w:tcPr>
            <w:tcW w:w="992" w:type="dxa"/>
          </w:tcPr>
          <w:p w14:paraId="095BFE54">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293897DC">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7B26A75D">
            <w:pPr>
              <w:spacing w:after="0" w:line="240" w:lineRule="auto"/>
              <w:jc w:val="center"/>
              <w:rPr>
                <w:rFonts w:ascii="Arial" w:hAnsi="Arial" w:cs="Arial"/>
                <w:bCs/>
                <w:sz w:val="20"/>
                <w:szCs w:val="20"/>
              </w:rPr>
            </w:pPr>
            <w:r>
              <w:rPr>
                <w:rFonts w:ascii="Arial" w:hAnsi="Arial" w:cs="Arial"/>
                <w:bCs/>
                <w:sz w:val="20"/>
                <w:szCs w:val="20"/>
              </w:rPr>
              <w:t>30</w:t>
            </w:r>
          </w:p>
        </w:tc>
      </w:tr>
      <w:tr w14:paraId="7450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456D6100">
            <w:pPr>
              <w:spacing w:after="0" w:line="240" w:lineRule="auto"/>
              <w:rPr>
                <w:rFonts w:ascii="Arial" w:hAnsi="Arial" w:cs="Arial"/>
                <w:sz w:val="20"/>
                <w:szCs w:val="20"/>
              </w:rPr>
            </w:pPr>
            <w:r>
              <w:rPr>
                <w:rFonts w:ascii="Arial" w:hAnsi="Arial" w:cs="Arial"/>
                <w:sz w:val="20"/>
                <w:szCs w:val="20"/>
              </w:rPr>
              <w:t>2.8.3.</w:t>
            </w:r>
          </w:p>
        </w:tc>
        <w:tc>
          <w:tcPr>
            <w:tcW w:w="5103" w:type="dxa"/>
          </w:tcPr>
          <w:p w14:paraId="102F248E">
            <w:pPr>
              <w:spacing w:after="0" w:line="240" w:lineRule="auto"/>
              <w:rPr>
                <w:rFonts w:ascii="Arial" w:hAnsi="Arial" w:cs="Arial"/>
                <w:sz w:val="20"/>
                <w:szCs w:val="20"/>
              </w:rPr>
            </w:pPr>
            <w:r>
              <w:rPr>
                <w:rFonts w:ascii="Arial" w:hAnsi="Arial" w:cs="Arial"/>
                <w:sz w:val="20"/>
                <w:szCs w:val="20"/>
              </w:rPr>
              <w:t>Горнопромышленная и нефтегазопром-я геология, геофизика, маркшейд-е дело и геометрия недр</w:t>
            </w:r>
          </w:p>
        </w:tc>
        <w:tc>
          <w:tcPr>
            <w:tcW w:w="992" w:type="dxa"/>
          </w:tcPr>
          <w:p w14:paraId="7B9A101B">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6068E8AC">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33B2FAE8">
            <w:pPr>
              <w:spacing w:after="0" w:line="240" w:lineRule="auto"/>
              <w:jc w:val="center"/>
              <w:rPr>
                <w:rFonts w:ascii="Arial" w:hAnsi="Arial" w:cs="Arial"/>
                <w:bCs/>
                <w:sz w:val="20"/>
                <w:szCs w:val="20"/>
              </w:rPr>
            </w:pPr>
            <w:r>
              <w:rPr>
                <w:rFonts w:ascii="Arial" w:hAnsi="Arial" w:cs="Arial"/>
                <w:bCs/>
                <w:sz w:val="20"/>
                <w:szCs w:val="20"/>
              </w:rPr>
              <w:t>30</w:t>
            </w:r>
          </w:p>
        </w:tc>
      </w:tr>
      <w:tr w14:paraId="7F9F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4BF5D1ED">
            <w:pPr>
              <w:spacing w:after="0" w:line="240" w:lineRule="auto"/>
              <w:rPr>
                <w:rFonts w:ascii="Arial" w:hAnsi="Arial" w:cs="Arial"/>
                <w:sz w:val="20"/>
                <w:szCs w:val="20"/>
              </w:rPr>
            </w:pPr>
            <w:r>
              <w:rPr>
                <w:rFonts w:ascii="Arial" w:hAnsi="Arial" w:cs="Arial"/>
                <w:sz w:val="20"/>
                <w:szCs w:val="20"/>
              </w:rPr>
              <w:t>2.8.4.</w:t>
            </w:r>
          </w:p>
        </w:tc>
        <w:tc>
          <w:tcPr>
            <w:tcW w:w="5103" w:type="dxa"/>
          </w:tcPr>
          <w:p w14:paraId="30834F95">
            <w:pPr>
              <w:spacing w:after="0" w:line="240" w:lineRule="auto"/>
              <w:rPr>
                <w:rFonts w:ascii="Arial" w:hAnsi="Arial" w:eastAsia="Times New Roman" w:cs="Arial"/>
                <w:color w:val="000000"/>
                <w:sz w:val="20"/>
                <w:szCs w:val="20"/>
                <w:highlight w:val="yellow"/>
                <w:lang w:eastAsia="ru-RU"/>
              </w:rPr>
            </w:pPr>
            <w:r>
              <w:rPr>
                <w:rFonts w:ascii="Arial" w:hAnsi="Arial" w:cs="Arial"/>
                <w:sz w:val="20"/>
                <w:szCs w:val="20"/>
              </w:rPr>
              <w:t>Разработка и эксплуатация нефтяных и газовых месторождений</w:t>
            </w:r>
          </w:p>
        </w:tc>
        <w:tc>
          <w:tcPr>
            <w:tcW w:w="992" w:type="dxa"/>
          </w:tcPr>
          <w:p w14:paraId="3890E2D8">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295B3889">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2B949EDC">
            <w:pPr>
              <w:spacing w:after="0" w:line="240" w:lineRule="auto"/>
              <w:jc w:val="center"/>
              <w:rPr>
                <w:rFonts w:ascii="Arial" w:hAnsi="Arial" w:cs="Arial"/>
                <w:bCs/>
                <w:sz w:val="20"/>
                <w:szCs w:val="20"/>
              </w:rPr>
            </w:pPr>
            <w:r>
              <w:rPr>
                <w:rFonts w:ascii="Arial" w:hAnsi="Arial" w:cs="Arial"/>
                <w:bCs/>
                <w:sz w:val="20"/>
                <w:szCs w:val="20"/>
              </w:rPr>
              <w:t>30</w:t>
            </w:r>
          </w:p>
        </w:tc>
      </w:tr>
      <w:tr w14:paraId="6F91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19D4C965">
            <w:pPr>
              <w:spacing w:after="0" w:line="240" w:lineRule="auto"/>
              <w:rPr>
                <w:rFonts w:ascii="Arial" w:hAnsi="Arial" w:cs="Arial"/>
                <w:sz w:val="20"/>
                <w:szCs w:val="20"/>
              </w:rPr>
            </w:pPr>
            <w:r>
              <w:rPr>
                <w:rFonts w:ascii="Arial" w:hAnsi="Arial" w:cs="Arial"/>
                <w:sz w:val="20"/>
                <w:szCs w:val="20"/>
              </w:rPr>
              <w:t>5.2.1.</w:t>
            </w:r>
          </w:p>
        </w:tc>
        <w:tc>
          <w:tcPr>
            <w:tcW w:w="5103" w:type="dxa"/>
          </w:tcPr>
          <w:p w14:paraId="133EE343">
            <w:pPr>
              <w:spacing w:after="0" w:line="240" w:lineRule="auto"/>
              <w:rPr>
                <w:rFonts w:ascii="Arial" w:hAnsi="Arial" w:cs="Arial"/>
                <w:sz w:val="20"/>
                <w:szCs w:val="20"/>
              </w:rPr>
            </w:pPr>
            <w:r>
              <w:rPr>
                <w:rFonts w:ascii="Arial" w:hAnsi="Arial" w:cs="Arial"/>
                <w:sz w:val="20"/>
                <w:szCs w:val="20"/>
              </w:rPr>
              <w:t>Экономическая теория</w:t>
            </w:r>
          </w:p>
        </w:tc>
        <w:tc>
          <w:tcPr>
            <w:tcW w:w="992" w:type="dxa"/>
          </w:tcPr>
          <w:p w14:paraId="6EA14453">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3BC70CD4">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5E43F16A">
            <w:pPr>
              <w:spacing w:after="0" w:line="240" w:lineRule="auto"/>
              <w:jc w:val="center"/>
              <w:rPr>
                <w:rFonts w:ascii="Arial" w:hAnsi="Arial" w:cs="Arial"/>
                <w:bCs/>
                <w:sz w:val="20"/>
                <w:szCs w:val="20"/>
              </w:rPr>
            </w:pPr>
            <w:r>
              <w:rPr>
                <w:rFonts w:ascii="Arial" w:hAnsi="Arial" w:cs="Arial"/>
                <w:bCs/>
                <w:sz w:val="20"/>
                <w:szCs w:val="20"/>
              </w:rPr>
              <w:t>30</w:t>
            </w:r>
          </w:p>
        </w:tc>
      </w:tr>
      <w:tr w14:paraId="2559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3325139A">
            <w:pPr>
              <w:spacing w:after="0" w:line="240" w:lineRule="auto"/>
              <w:rPr>
                <w:rFonts w:ascii="Arial" w:hAnsi="Arial" w:cs="Arial"/>
                <w:sz w:val="20"/>
                <w:szCs w:val="20"/>
              </w:rPr>
            </w:pPr>
            <w:r>
              <w:rPr>
                <w:rFonts w:ascii="Arial" w:hAnsi="Arial" w:cs="Arial"/>
                <w:sz w:val="20"/>
                <w:szCs w:val="20"/>
              </w:rPr>
              <w:t>5.2.6.</w:t>
            </w:r>
          </w:p>
        </w:tc>
        <w:tc>
          <w:tcPr>
            <w:tcW w:w="5103" w:type="dxa"/>
          </w:tcPr>
          <w:p w14:paraId="306DC068">
            <w:pPr>
              <w:spacing w:after="0" w:line="240" w:lineRule="auto"/>
              <w:rPr>
                <w:rFonts w:ascii="Arial" w:hAnsi="Arial" w:cs="Arial"/>
                <w:sz w:val="20"/>
                <w:szCs w:val="20"/>
              </w:rPr>
            </w:pPr>
            <w:r>
              <w:rPr>
                <w:rFonts w:ascii="Arial" w:hAnsi="Arial" w:cs="Arial"/>
                <w:sz w:val="20"/>
                <w:szCs w:val="20"/>
              </w:rPr>
              <w:t>Менеджмент</w:t>
            </w:r>
          </w:p>
        </w:tc>
        <w:tc>
          <w:tcPr>
            <w:tcW w:w="992" w:type="dxa"/>
          </w:tcPr>
          <w:p w14:paraId="7D7B17DD">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764F816D">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63253472">
            <w:pPr>
              <w:spacing w:after="0" w:line="240" w:lineRule="auto"/>
              <w:jc w:val="center"/>
              <w:rPr>
                <w:rFonts w:ascii="Arial" w:hAnsi="Arial" w:cs="Arial"/>
                <w:bCs/>
                <w:sz w:val="20"/>
                <w:szCs w:val="20"/>
              </w:rPr>
            </w:pPr>
            <w:r>
              <w:rPr>
                <w:rFonts w:ascii="Arial" w:hAnsi="Arial" w:cs="Arial"/>
                <w:bCs/>
                <w:sz w:val="20"/>
                <w:szCs w:val="20"/>
              </w:rPr>
              <w:t>30</w:t>
            </w:r>
          </w:p>
        </w:tc>
      </w:tr>
      <w:tr w14:paraId="2098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vAlign w:val="center"/>
          </w:tcPr>
          <w:p w14:paraId="068DC24D">
            <w:pPr>
              <w:spacing w:after="0" w:line="240" w:lineRule="auto"/>
              <w:rPr>
                <w:rFonts w:ascii="Arial" w:hAnsi="Arial" w:cs="Arial"/>
                <w:sz w:val="20"/>
                <w:szCs w:val="20"/>
              </w:rPr>
            </w:pPr>
            <w:r>
              <w:rPr>
                <w:rFonts w:ascii="Arial" w:hAnsi="Arial" w:cs="Arial"/>
                <w:sz w:val="20"/>
                <w:szCs w:val="20"/>
              </w:rPr>
              <w:t>5.7.7.</w:t>
            </w:r>
          </w:p>
        </w:tc>
        <w:tc>
          <w:tcPr>
            <w:tcW w:w="5103" w:type="dxa"/>
            <w:vAlign w:val="center"/>
          </w:tcPr>
          <w:p w14:paraId="0763AFF6">
            <w:pPr>
              <w:spacing w:after="0" w:line="240" w:lineRule="auto"/>
              <w:rPr>
                <w:rFonts w:ascii="Arial" w:hAnsi="Arial" w:cs="Arial"/>
                <w:sz w:val="20"/>
                <w:szCs w:val="20"/>
              </w:rPr>
            </w:pPr>
            <w:r>
              <w:rPr>
                <w:rFonts w:ascii="Arial" w:hAnsi="Arial" w:cs="Arial"/>
                <w:sz w:val="20"/>
                <w:szCs w:val="20"/>
              </w:rPr>
              <w:t>Социальная и политическая философия</w:t>
            </w:r>
          </w:p>
        </w:tc>
        <w:tc>
          <w:tcPr>
            <w:tcW w:w="992" w:type="dxa"/>
          </w:tcPr>
          <w:p w14:paraId="16621562">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4BDB201A">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306B5492">
            <w:pPr>
              <w:spacing w:after="0" w:line="240" w:lineRule="auto"/>
              <w:jc w:val="center"/>
              <w:rPr>
                <w:rFonts w:ascii="Arial" w:hAnsi="Arial" w:cs="Arial"/>
                <w:bCs/>
                <w:sz w:val="20"/>
                <w:szCs w:val="20"/>
              </w:rPr>
            </w:pPr>
            <w:r>
              <w:rPr>
                <w:rFonts w:ascii="Arial" w:hAnsi="Arial" w:cs="Arial"/>
                <w:bCs/>
                <w:sz w:val="20"/>
                <w:szCs w:val="20"/>
              </w:rPr>
              <w:t>30</w:t>
            </w:r>
          </w:p>
        </w:tc>
      </w:tr>
      <w:tr w14:paraId="5CE4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0A9D1BD4">
            <w:pPr>
              <w:spacing w:after="0" w:line="240" w:lineRule="auto"/>
              <w:rPr>
                <w:rFonts w:ascii="Arial" w:hAnsi="Arial" w:cs="Arial"/>
                <w:sz w:val="20"/>
                <w:szCs w:val="20"/>
              </w:rPr>
            </w:pPr>
            <w:r>
              <w:rPr>
                <w:rFonts w:ascii="Arial" w:hAnsi="Arial" w:cs="Arial"/>
                <w:sz w:val="20"/>
                <w:szCs w:val="20"/>
              </w:rPr>
              <w:t>5.8.2.</w:t>
            </w:r>
          </w:p>
        </w:tc>
        <w:tc>
          <w:tcPr>
            <w:tcW w:w="5103" w:type="dxa"/>
          </w:tcPr>
          <w:p w14:paraId="48415308">
            <w:pPr>
              <w:spacing w:after="0" w:line="240" w:lineRule="auto"/>
              <w:rPr>
                <w:rFonts w:ascii="Arial" w:hAnsi="Arial" w:cs="Arial"/>
                <w:sz w:val="20"/>
                <w:szCs w:val="20"/>
              </w:rPr>
            </w:pPr>
            <w:r>
              <w:rPr>
                <w:rFonts w:ascii="Arial" w:hAnsi="Arial" w:cs="Arial"/>
                <w:sz w:val="20"/>
                <w:szCs w:val="20"/>
              </w:rPr>
              <w:t>Теория и методика обучения и воспитания (профессиональный уровень, иностранные языки )</w:t>
            </w:r>
          </w:p>
        </w:tc>
        <w:tc>
          <w:tcPr>
            <w:tcW w:w="992" w:type="dxa"/>
          </w:tcPr>
          <w:p w14:paraId="0D1B2A88">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663B67F7">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1010504A">
            <w:pPr>
              <w:spacing w:after="0" w:line="240" w:lineRule="auto"/>
              <w:jc w:val="center"/>
              <w:rPr>
                <w:rFonts w:ascii="Arial" w:hAnsi="Arial" w:cs="Arial"/>
                <w:bCs/>
                <w:sz w:val="20"/>
                <w:szCs w:val="20"/>
              </w:rPr>
            </w:pPr>
            <w:r>
              <w:rPr>
                <w:rFonts w:ascii="Arial" w:hAnsi="Arial" w:cs="Arial"/>
                <w:bCs/>
                <w:sz w:val="20"/>
                <w:szCs w:val="20"/>
              </w:rPr>
              <w:t>30</w:t>
            </w:r>
          </w:p>
        </w:tc>
      </w:tr>
      <w:tr w14:paraId="0FF9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5573EC3E">
            <w:pPr>
              <w:spacing w:after="0" w:line="240" w:lineRule="auto"/>
              <w:rPr>
                <w:rFonts w:ascii="Arial" w:hAnsi="Arial" w:cs="Arial"/>
                <w:sz w:val="20"/>
                <w:szCs w:val="20"/>
              </w:rPr>
            </w:pPr>
            <w:r>
              <w:rPr>
                <w:rFonts w:ascii="Arial" w:hAnsi="Arial" w:cs="Arial"/>
                <w:sz w:val="20"/>
                <w:szCs w:val="20"/>
              </w:rPr>
              <w:t>5.8.4.</w:t>
            </w:r>
          </w:p>
        </w:tc>
        <w:tc>
          <w:tcPr>
            <w:tcW w:w="5103" w:type="dxa"/>
          </w:tcPr>
          <w:p w14:paraId="5B3AFB56">
            <w:pPr>
              <w:spacing w:after="0" w:line="240" w:lineRule="auto"/>
              <w:rPr>
                <w:rFonts w:ascii="Arial" w:hAnsi="Arial" w:cs="Arial"/>
                <w:sz w:val="20"/>
                <w:szCs w:val="20"/>
              </w:rPr>
            </w:pPr>
            <w:r>
              <w:rPr>
                <w:rFonts w:ascii="Arial" w:hAnsi="Arial" w:cs="Arial"/>
                <w:sz w:val="20"/>
                <w:szCs w:val="20"/>
              </w:rPr>
              <w:t>Физическая культура и профессиональная физическая подготовка</w:t>
            </w:r>
          </w:p>
        </w:tc>
        <w:tc>
          <w:tcPr>
            <w:tcW w:w="992" w:type="dxa"/>
          </w:tcPr>
          <w:p w14:paraId="00C8F2E7">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381B4788">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09940E6B">
            <w:pPr>
              <w:spacing w:after="0" w:line="240" w:lineRule="auto"/>
              <w:jc w:val="center"/>
              <w:rPr>
                <w:rFonts w:ascii="Arial" w:hAnsi="Arial" w:cs="Arial"/>
                <w:bCs/>
                <w:sz w:val="20"/>
                <w:szCs w:val="20"/>
              </w:rPr>
            </w:pPr>
            <w:r>
              <w:rPr>
                <w:rFonts w:ascii="Arial" w:hAnsi="Arial" w:cs="Arial"/>
                <w:bCs/>
                <w:sz w:val="20"/>
                <w:szCs w:val="20"/>
              </w:rPr>
              <w:t>30</w:t>
            </w:r>
          </w:p>
        </w:tc>
      </w:tr>
      <w:tr w14:paraId="132E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7D5DD9A1">
            <w:pPr>
              <w:spacing w:after="0" w:line="240" w:lineRule="auto"/>
              <w:rPr>
                <w:rFonts w:ascii="Arial" w:hAnsi="Arial" w:cs="Arial"/>
                <w:sz w:val="20"/>
                <w:szCs w:val="20"/>
              </w:rPr>
            </w:pPr>
            <w:r>
              <w:rPr>
                <w:rFonts w:ascii="Arial" w:hAnsi="Arial" w:cs="Arial"/>
                <w:sz w:val="20"/>
                <w:szCs w:val="20"/>
              </w:rPr>
              <w:t>5.8.7.</w:t>
            </w:r>
          </w:p>
        </w:tc>
        <w:tc>
          <w:tcPr>
            <w:tcW w:w="5103" w:type="dxa"/>
          </w:tcPr>
          <w:p w14:paraId="14730235">
            <w:pPr>
              <w:spacing w:after="0" w:line="240" w:lineRule="auto"/>
              <w:rPr>
                <w:rFonts w:ascii="Arial" w:hAnsi="Arial" w:cs="Arial"/>
                <w:sz w:val="20"/>
                <w:szCs w:val="20"/>
              </w:rPr>
            </w:pPr>
            <w:r>
              <w:rPr>
                <w:rFonts w:ascii="Arial" w:hAnsi="Arial" w:cs="Arial"/>
                <w:sz w:val="20"/>
                <w:szCs w:val="20"/>
              </w:rPr>
              <w:t>Методология и технология профессионального образования</w:t>
            </w:r>
          </w:p>
        </w:tc>
        <w:tc>
          <w:tcPr>
            <w:tcW w:w="992" w:type="dxa"/>
          </w:tcPr>
          <w:p w14:paraId="1B286387">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777EF553">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5C9675B3">
            <w:pPr>
              <w:spacing w:after="0" w:line="240" w:lineRule="auto"/>
              <w:jc w:val="center"/>
              <w:rPr>
                <w:rFonts w:ascii="Arial" w:hAnsi="Arial" w:cs="Arial"/>
                <w:bCs/>
                <w:sz w:val="20"/>
                <w:szCs w:val="20"/>
              </w:rPr>
            </w:pPr>
            <w:r>
              <w:rPr>
                <w:rFonts w:ascii="Arial" w:hAnsi="Arial" w:cs="Arial"/>
                <w:bCs/>
                <w:sz w:val="20"/>
                <w:szCs w:val="20"/>
              </w:rPr>
              <w:t>30</w:t>
            </w:r>
          </w:p>
        </w:tc>
      </w:tr>
      <w:tr w14:paraId="1FB0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6F7F99DA">
            <w:pPr>
              <w:spacing w:after="0" w:line="240" w:lineRule="auto"/>
              <w:rPr>
                <w:rFonts w:ascii="Arial" w:hAnsi="Arial" w:cs="Arial"/>
                <w:sz w:val="20"/>
                <w:szCs w:val="20"/>
              </w:rPr>
            </w:pPr>
            <w:r>
              <w:rPr>
                <w:rFonts w:ascii="Arial" w:hAnsi="Arial" w:cs="Arial"/>
                <w:sz w:val="20"/>
                <w:szCs w:val="20"/>
              </w:rPr>
              <w:t>5.9.1.</w:t>
            </w:r>
          </w:p>
        </w:tc>
        <w:tc>
          <w:tcPr>
            <w:tcW w:w="5103" w:type="dxa"/>
          </w:tcPr>
          <w:p w14:paraId="0D3E2008">
            <w:pPr>
              <w:spacing w:after="0" w:line="240" w:lineRule="auto"/>
              <w:rPr>
                <w:rFonts w:ascii="Arial" w:hAnsi="Arial" w:cs="Arial"/>
                <w:sz w:val="20"/>
                <w:szCs w:val="20"/>
              </w:rPr>
            </w:pPr>
            <w:r>
              <w:rPr>
                <w:rFonts w:ascii="Arial" w:hAnsi="Arial" w:cs="Arial"/>
                <w:sz w:val="20"/>
                <w:szCs w:val="20"/>
              </w:rPr>
              <w:t>Русская литература и литературы народов Российской Федерации</w:t>
            </w:r>
          </w:p>
        </w:tc>
        <w:tc>
          <w:tcPr>
            <w:tcW w:w="992" w:type="dxa"/>
          </w:tcPr>
          <w:p w14:paraId="235F92AC">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248A9A11">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74453FE3">
            <w:pPr>
              <w:spacing w:after="0" w:line="240" w:lineRule="auto"/>
              <w:jc w:val="center"/>
              <w:rPr>
                <w:rFonts w:ascii="Arial" w:hAnsi="Arial" w:cs="Arial"/>
                <w:bCs/>
                <w:sz w:val="20"/>
                <w:szCs w:val="20"/>
              </w:rPr>
            </w:pPr>
            <w:r>
              <w:rPr>
                <w:rFonts w:ascii="Arial" w:hAnsi="Arial" w:cs="Arial"/>
                <w:bCs/>
                <w:sz w:val="20"/>
                <w:szCs w:val="20"/>
              </w:rPr>
              <w:t>30</w:t>
            </w:r>
          </w:p>
        </w:tc>
      </w:tr>
      <w:tr w14:paraId="0612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tcPr>
          <w:p w14:paraId="5CAC6B38">
            <w:pPr>
              <w:spacing w:after="0" w:line="240" w:lineRule="auto"/>
              <w:rPr>
                <w:rFonts w:ascii="Arial" w:hAnsi="Arial" w:cs="Arial"/>
                <w:sz w:val="20"/>
                <w:szCs w:val="20"/>
              </w:rPr>
            </w:pPr>
            <w:r>
              <w:rPr>
                <w:rFonts w:ascii="Arial" w:hAnsi="Arial" w:cs="Arial"/>
                <w:sz w:val="20"/>
                <w:szCs w:val="20"/>
              </w:rPr>
              <w:t>5.9.5.</w:t>
            </w:r>
          </w:p>
        </w:tc>
        <w:tc>
          <w:tcPr>
            <w:tcW w:w="5103" w:type="dxa"/>
          </w:tcPr>
          <w:p w14:paraId="5D9A3263">
            <w:pPr>
              <w:spacing w:after="0" w:line="240" w:lineRule="auto"/>
              <w:rPr>
                <w:rFonts w:ascii="Arial" w:hAnsi="Arial" w:cs="Arial"/>
                <w:sz w:val="20"/>
                <w:szCs w:val="20"/>
              </w:rPr>
            </w:pPr>
            <w:r>
              <w:rPr>
                <w:rFonts w:ascii="Arial" w:hAnsi="Arial" w:cs="Arial"/>
                <w:sz w:val="20"/>
                <w:szCs w:val="20"/>
              </w:rPr>
              <w:t>Русский язык. Языки народов России</w:t>
            </w:r>
          </w:p>
        </w:tc>
        <w:tc>
          <w:tcPr>
            <w:tcW w:w="992" w:type="dxa"/>
          </w:tcPr>
          <w:p w14:paraId="7F8BE125">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344938D6">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78162EE6">
            <w:pPr>
              <w:spacing w:after="0" w:line="240" w:lineRule="auto"/>
              <w:jc w:val="center"/>
              <w:rPr>
                <w:rFonts w:ascii="Arial" w:hAnsi="Arial" w:cs="Arial"/>
                <w:bCs/>
                <w:sz w:val="20"/>
                <w:szCs w:val="20"/>
              </w:rPr>
            </w:pPr>
            <w:r>
              <w:rPr>
                <w:rFonts w:ascii="Arial" w:hAnsi="Arial" w:cs="Arial"/>
                <w:bCs/>
                <w:sz w:val="20"/>
                <w:szCs w:val="20"/>
              </w:rPr>
              <w:t>30</w:t>
            </w:r>
          </w:p>
        </w:tc>
      </w:tr>
      <w:tr w14:paraId="7D3D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93" w:type="dxa"/>
          </w:tcPr>
          <w:p w14:paraId="00757431">
            <w:pPr>
              <w:spacing w:after="0" w:line="240" w:lineRule="auto"/>
              <w:rPr>
                <w:rFonts w:ascii="Arial" w:hAnsi="Arial" w:cs="Arial"/>
                <w:sz w:val="20"/>
                <w:szCs w:val="20"/>
              </w:rPr>
            </w:pPr>
            <w:r>
              <w:rPr>
                <w:rFonts w:ascii="Arial" w:hAnsi="Arial" w:cs="Arial"/>
                <w:sz w:val="20"/>
                <w:szCs w:val="20"/>
              </w:rPr>
              <w:t>5.9.6.</w:t>
            </w:r>
          </w:p>
        </w:tc>
        <w:tc>
          <w:tcPr>
            <w:tcW w:w="5103" w:type="dxa"/>
          </w:tcPr>
          <w:p w14:paraId="34F73D4A">
            <w:pPr>
              <w:spacing w:after="0" w:line="240" w:lineRule="auto"/>
              <w:rPr>
                <w:rFonts w:ascii="Arial" w:hAnsi="Arial" w:cs="Arial"/>
                <w:sz w:val="20"/>
                <w:szCs w:val="20"/>
              </w:rPr>
            </w:pPr>
            <w:r>
              <w:rPr>
                <w:rFonts w:ascii="Arial" w:hAnsi="Arial" w:cs="Arial"/>
                <w:sz w:val="20"/>
                <w:szCs w:val="20"/>
              </w:rPr>
              <w:t>Языки народов зарубежных стран (германские языки)</w:t>
            </w:r>
          </w:p>
        </w:tc>
        <w:tc>
          <w:tcPr>
            <w:tcW w:w="992" w:type="dxa"/>
          </w:tcPr>
          <w:p w14:paraId="0BF71049">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20387BAD">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31ED720E">
            <w:pPr>
              <w:spacing w:after="0" w:line="240" w:lineRule="auto"/>
              <w:jc w:val="center"/>
              <w:rPr>
                <w:rFonts w:ascii="Arial" w:hAnsi="Arial" w:cs="Arial"/>
                <w:bCs/>
                <w:sz w:val="20"/>
                <w:szCs w:val="20"/>
              </w:rPr>
            </w:pPr>
            <w:r>
              <w:rPr>
                <w:rFonts w:ascii="Arial" w:hAnsi="Arial" w:cs="Arial"/>
                <w:bCs/>
                <w:sz w:val="20"/>
                <w:szCs w:val="20"/>
              </w:rPr>
              <w:t>30</w:t>
            </w:r>
          </w:p>
        </w:tc>
      </w:tr>
      <w:tr w14:paraId="5335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vAlign w:val="center"/>
          </w:tcPr>
          <w:p w14:paraId="3321D45E">
            <w:pPr>
              <w:spacing w:after="0" w:line="240" w:lineRule="auto"/>
              <w:rPr>
                <w:rFonts w:ascii="Arial" w:hAnsi="Arial" w:cs="Arial"/>
                <w:sz w:val="20"/>
                <w:szCs w:val="20"/>
              </w:rPr>
            </w:pPr>
            <w:r>
              <w:rPr>
                <w:rFonts w:ascii="Arial" w:hAnsi="Arial" w:cs="Arial"/>
                <w:sz w:val="20"/>
                <w:szCs w:val="20"/>
              </w:rPr>
              <w:t>5.10.3.</w:t>
            </w:r>
          </w:p>
        </w:tc>
        <w:tc>
          <w:tcPr>
            <w:tcW w:w="5103" w:type="dxa"/>
            <w:vAlign w:val="center"/>
          </w:tcPr>
          <w:p w14:paraId="33DCD651">
            <w:pPr>
              <w:spacing w:after="0" w:line="240" w:lineRule="auto"/>
              <w:rPr>
                <w:rFonts w:ascii="Arial" w:hAnsi="Arial" w:cs="Arial"/>
                <w:sz w:val="20"/>
                <w:szCs w:val="20"/>
              </w:rPr>
            </w:pPr>
            <w:r>
              <w:rPr>
                <w:rFonts w:ascii="Arial" w:hAnsi="Arial" w:cs="Arial"/>
                <w:sz w:val="20"/>
                <w:szCs w:val="20"/>
              </w:rPr>
              <w:t>Виды искусства (техническая эстетика и дизайн)</w:t>
            </w:r>
          </w:p>
        </w:tc>
        <w:tc>
          <w:tcPr>
            <w:tcW w:w="992" w:type="dxa"/>
          </w:tcPr>
          <w:p w14:paraId="3A16B5CC">
            <w:pPr>
              <w:spacing w:after="0" w:line="240" w:lineRule="auto"/>
              <w:jc w:val="center"/>
              <w:rPr>
                <w:rFonts w:ascii="Arial" w:hAnsi="Arial" w:cs="Arial"/>
                <w:bCs/>
                <w:sz w:val="20"/>
                <w:szCs w:val="20"/>
              </w:rPr>
            </w:pPr>
            <w:r>
              <w:rPr>
                <w:rFonts w:ascii="Arial" w:hAnsi="Arial" w:cs="Arial"/>
                <w:bCs/>
                <w:sz w:val="20"/>
                <w:szCs w:val="20"/>
              </w:rPr>
              <w:t>180</w:t>
            </w:r>
          </w:p>
        </w:tc>
        <w:tc>
          <w:tcPr>
            <w:tcW w:w="992" w:type="dxa"/>
          </w:tcPr>
          <w:p w14:paraId="14491AD2">
            <w:pPr>
              <w:spacing w:after="0" w:line="240" w:lineRule="auto"/>
              <w:jc w:val="center"/>
              <w:rPr>
                <w:rFonts w:ascii="Arial" w:hAnsi="Arial" w:cs="Arial"/>
                <w:bCs/>
                <w:sz w:val="16"/>
                <w:szCs w:val="16"/>
              </w:rPr>
            </w:pPr>
            <w:r>
              <w:rPr>
                <w:rFonts w:ascii="Arial" w:hAnsi="Arial" w:cs="Arial"/>
                <w:bCs/>
                <w:sz w:val="16"/>
                <w:szCs w:val="16"/>
              </w:rPr>
              <w:t>базовый</w:t>
            </w:r>
          </w:p>
        </w:tc>
        <w:tc>
          <w:tcPr>
            <w:tcW w:w="1276" w:type="dxa"/>
          </w:tcPr>
          <w:p w14:paraId="5396973F">
            <w:pPr>
              <w:spacing w:after="0" w:line="240" w:lineRule="auto"/>
              <w:jc w:val="center"/>
              <w:rPr>
                <w:rFonts w:ascii="Arial" w:hAnsi="Arial" w:cs="Arial"/>
                <w:bCs/>
                <w:sz w:val="20"/>
                <w:szCs w:val="20"/>
              </w:rPr>
            </w:pPr>
            <w:r>
              <w:rPr>
                <w:rFonts w:ascii="Arial" w:hAnsi="Arial" w:cs="Arial"/>
                <w:bCs/>
                <w:sz w:val="20"/>
                <w:szCs w:val="20"/>
              </w:rPr>
              <w:t>30</w:t>
            </w:r>
          </w:p>
        </w:tc>
      </w:tr>
    </w:tbl>
    <w:p w14:paraId="38DE2347">
      <w:pPr>
        <w:spacing w:after="0" w:line="240" w:lineRule="auto"/>
        <w:rPr>
          <w:rFonts w:ascii="Arial" w:hAnsi="Arial" w:cs="Arial"/>
          <w:bCs/>
          <w:sz w:val="24"/>
          <w:szCs w:val="28"/>
        </w:rPr>
      </w:pPr>
    </w:p>
    <w:p w14:paraId="3CFC2ECA">
      <w:pPr>
        <w:spacing w:after="0" w:line="240" w:lineRule="auto"/>
        <w:jc w:val="center"/>
        <w:rPr>
          <w:rFonts w:ascii="Arial" w:hAnsi="Arial" w:cs="Arial"/>
          <w:bCs/>
          <w:sz w:val="24"/>
          <w:szCs w:val="28"/>
        </w:rPr>
      </w:pPr>
      <w:r>
        <w:rPr>
          <w:rFonts w:ascii="Arial" w:hAnsi="Arial" w:cs="Arial"/>
          <w:bCs/>
          <w:sz w:val="24"/>
          <w:szCs w:val="28"/>
        </w:rPr>
        <w:t>Для ООП аспирантуры приема 2020 – 2023 г.г.</w:t>
      </w:r>
    </w:p>
    <w:tbl>
      <w:tblPr>
        <w:tblStyle w:val="9"/>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5103"/>
        <w:gridCol w:w="1191"/>
        <w:gridCol w:w="1786"/>
      </w:tblGrid>
      <w:tr w14:paraId="6273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blHeader/>
        </w:trPr>
        <w:tc>
          <w:tcPr>
            <w:tcW w:w="1134" w:type="dxa"/>
            <w:shd w:val="clear" w:color="auto" w:fill="F1F1F1" w:themeFill="background1" w:themeFillShade="F2"/>
            <w:vAlign w:val="center"/>
          </w:tcPr>
          <w:p w14:paraId="319BC69D">
            <w:pPr>
              <w:spacing w:line="240" w:lineRule="auto"/>
              <w:jc w:val="center"/>
              <w:rPr>
                <w:rFonts w:ascii="Arial" w:hAnsi="Arial" w:cs="Arial"/>
                <w:bCs/>
                <w:sz w:val="16"/>
                <w:szCs w:val="16"/>
                <w:lang w:val="en-US"/>
              </w:rPr>
            </w:pPr>
            <w:r>
              <w:rPr>
                <w:rFonts w:ascii="Arial" w:hAnsi="Arial" w:cs="Arial"/>
                <w:bCs/>
                <w:sz w:val="16"/>
                <w:szCs w:val="16"/>
              </w:rPr>
              <w:t>Код</w:t>
            </w:r>
          </w:p>
        </w:tc>
        <w:tc>
          <w:tcPr>
            <w:tcW w:w="5103" w:type="dxa"/>
            <w:shd w:val="clear" w:color="auto" w:fill="F1F1F1" w:themeFill="background1" w:themeFillShade="F2"/>
            <w:vAlign w:val="center"/>
          </w:tcPr>
          <w:p w14:paraId="401F3699">
            <w:pPr>
              <w:spacing w:line="240" w:lineRule="auto"/>
              <w:jc w:val="center"/>
              <w:rPr>
                <w:rFonts w:ascii="Arial" w:hAnsi="Arial" w:cs="Arial"/>
                <w:bCs/>
                <w:sz w:val="16"/>
                <w:szCs w:val="16"/>
              </w:rPr>
            </w:pPr>
            <w:r>
              <w:rPr>
                <w:rFonts w:ascii="Arial" w:hAnsi="Arial" w:cs="Arial"/>
                <w:bCs/>
                <w:sz w:val="16"/>
                <w:szCs w:val="16"/>
              </w:rPr>
              <w:t>Наименования специальностей и направлений подготовки</w:t>
            </w:r>
          </w:p>
        </w:tc>
        <w:tc>
          <w:tcPr>
            <w:tcW w:w="1191" w:type="dxa"/>
            <w:shd w:val="clear" w:color="auto" w:fill="F1F1F1" w:themeFill="background1" w:themeFillShade="F2"/>
          </w:tcPr>
          <w:p w14:paraId="087E62F4">
            <w:pPr>
              <w:spacing w:line="240" w:lineRule="auto"/>
              <w:jc w:val="center"/>
              <w:rPr>
                <w:rFonts w:ascii="Arial" w:hAnsi="Arial" w:cs="Arial"/>
                <w:bCs/>
                <w:sz w:val="16"/>
                <w:szCs w:val="16"/>
              </w:rPr>
            </w:pPr>
            <w:r>
              <w:rPr>
                <w:rFonts w:ascii="Arial" w:hAnsi="Arial" w:cs="Arial"/>
                <w:b/>
                <w:bCs/>
                <w:sz w:val="14"/>
              </w:rPr>
              <w:t>Диапазон снижения стоимости</w:t>
            </w:r>
          </w:p>
        </w:tc>
        <w:tc>
          <w:tcPr>
            <w:tcW w:w="1786" w:type="dxa"/>
            <w:shd w:val="clear" w:color="auto" w:fill="F1F1F1" w:themeFill="background1" w:themeFillShade="F2"/>
          </w:tcPr>
          <w:p w14:paraId="73A6D62C">
            <w:pPr>
              <w:spacing w:line="240" w:lineRule="auto"/>
              <w:jc w:val="center"/>
              <w:rPr>
                <w:rFonts w:ascii="Arial" w:hAnsi="Arial" w:cs="Arial"/>
                <w:bCs/>
                <w:sz w:val="16"/>
                <w:szCs w:val="16"/>
              </w:rPr>
            </w:pPr>
            <w:r>
              <w:rPr>
                <w:rFonts w:ascii="Arial" w:hAnsi="Arial" w:cs="Arial"/>
                <w:bCs/>
                <w:sz w:val="16"/>
                <w:szCs w:val="16"/>
              </w:rPr>
              <w:t>Размер снижения стоимости платных образовательных услуг, %</w:t>
            </w:r>
          </w:p>
        </w:tc>
      </w:tr>
      <w:tr w14:paraId="3F22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4" w:type="dxa"/>
            <w:vAlign w:val="center"/>
          </w:tcPr>
          <w:p w14:paraId="7B0F4004">
            <w:pPr>
              <w:spacing w:after="0" w:line="240" w:lineRule="auto"/>
              <w:jc w:val="center"/>
              <w:rPr>
                <w:rFonts w:ascii="Arial" w:hAnsi="Arial" w:cs="Arial"/>
                <w:sz w:val="20"/>
                <w:szCs w:val="20"/>
              </w:rPr>
            </w:pPr>
            <w:r>
              <w:rPr>
                <w:rFonts w:ascii="Arial" w:hAnsi="Arial" w:cs="Arial"/>
                <w:sz w:val="20"/>
                <w:szCs w:val="20"/>
              </w:rPr>
              <w:t>01.06.01</w:t>
            </w:r>
          </w:p>
        </w:tc>
        <w:tc>
          <w:tcPr>
            <w:tcW w:w="5103" w:type="dxa"/>
            <w:vAlign w:val="center"/>
          </w:tcPr>
          <w:p w14:paraId="1317CCB2">
            <w:pPr>
              <w:spacing w:after="0" w:line="240" w:lineRule="auto"/>
              <w:rPr>
                <w:rFonts w:ascii="Arial" w:hAnsi="Arial" w:cs="Arial"/>
                <w:sz w:val="20"/>
                <w:szCs w:val="20"/>
              </w:rPr>
            </w:pPr>
            <w:r>
              <w:rPr>
                <w:rFonts w:ascii="Arial" w:hAnsi="Arial" w:cs="Arial"/>
                <w:sz w:val="20"/>
                <w:szCs w:val="20"/>
              </w:rPr>
              <w:t>Математика и механика</w:t>
            </w:r>
          </w:p>
        </w:tc>
        <w:tc>
          <w:tcPr>
            <w:tcW w:w="1191" w:type="dxa"/>
          </w:tcPr>
          <w:p w14:paraId="13148A3B">
            <w:pPr>
              <w:spacing w:after="0" w:line="240" w:lineRule="auto"/>
              <w:jc w:val="center"/>
              <w:rPr>
                <w:rFonts w:ascii="Arial" w:hAnsi="Arial" w:cs="Arial"/>
                <w:bCs/>
                <w:sz w:val="16"/>
                <w:szCs w:val="16"/>
              </w:rPr>
            </w:pPr>
            <w:r>
              <w:rPr>
                <w:rFonts w:ascii="Arial" w:hAnsi="Arial" w:cs="Arial"/>
                <w:bCs/>
                <w:sz w:val="16"/>
                <w:szCs w:val="16"/>
              </w:rPr>
              <w:t>базовый</w:t>
            </w:r>
          </w:p>
        </w:tc>
        <w:tc>
          <w:tcPr>
            <w:tcW w:w="1786" w:type="dxa"/>
            <w:vAlign w:val="center"/>
          </w:tcPr>
          <w:p w14:paraId="1607AA71">
            <w:pPr>
              <w:spacing w:after="0" w:line="240" w:lineRule="auto"/>
              <w:jc w:val="center"/>
              <w:rPr>
                <w:rFonts w:ascii="Arial" w:hAnsi="Arial" w:cs="Arial"/>
                <w:bCs/>
                <w:sz w:val="20"/>
                <w:szCs w:val="20"/>
              </w:rPr>
            </w:pPr>
            <w:r>
              <w:rPr>
                <w:rFonts w:ascii="Arial" w:hAnsi="Arial" w:cs="Arial"/>
                <w:bCs/>
                <w:sz w:val="20"/>
                <w:szCs w:val="20"/>
              </w:rPr>
              <w:t>40</w:t>
            </w:r>
          </w:p>
        </w:tc>
      </w:tr>
      <w:tr w14:paraId="3270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4" w:type="dxa"/>
            <w:vAlign w:val="center"/>
          </w:tcPr>
          <w:p w14:paraId="2446AE6D">
            <w:pPr>
              <w:spacing w:after="0" w:line="240" w:lineRule="auto"/>
              <w:jc w:val="center"/>
              <w:rPr>
                <w:rFonts w:ascii="Arial" w:hAnsi="Arial" w:cs="Arial"/>
                <w:b/>
                <w:bCs/>
                <w:sz w:val="20"/>
                <w:szCs w:val="20"/>
              </w:rPr>
            </w:pPr>
            <w:r>
              <w:rPr>
                <w:rFonts w:ascii="Arial" w:hAnsi="Arial" w:cs="Arial"/>
                <w:bCs/>
                <w:sz w:val="20"/>
                <w:szCs w:val="20"/>
              </w:rPr>
              <w:t>03.06.01</w:t>
            </w:r>
          </w:p>
        </w:tc>
        <w:tc>
          <w:tcPr>
            <w:tcW w:w="5103" w:type="dxa"/>
            <w:vAlign w:val="center"/>
          </w:tcPr>
          <w:p w14:paraId="469E4D76">
            <w:pPr>
              <w:spacing w:after="0" w:line="240" w:lineRule="auto"/>
              <w:rPr>
                <w:rFonts w:ascii="Arial" w:hAnsi="Arial" w:cs="Arial"/>
                <w:bCs/>
                <w:sz w:val="20"/>
                <w:szCs w:val="20"/>
              </w:rPr>
            </w:pPr>
            <w:r>
              <w:rPr>
                <w:rFonts w:ascii="Arial" w:hAnsi="Arial" w:cs="Arial"/>
                <w:bCs/>
                <w:sz w:val="20"/>
                <w:szCs w:val="20"/>
              </w:rPr>
              <w:t>Физика и астрономия</w:t>
            </w:r>
          </w:p>
        </w:tc>
        <w:tc>
          <w:tcPr>
            <w:tcW w:w="1191" w:type="dxa"/>
          </w:tcPr>
          <w:p w14:paraId="420E74BE">
            <w:pPr>
              <w:spacing w:after="0" w:line="240" w:lineRule="auto"/>
              <w:jc w:val="center"/>
              <w:rPr>
                <w:rFonts w:ascii="Arial" w:hAnsi="Arial" w:cs="Arial"/>
                <w:bCs/>
                <w:sz w:val="16"/>
                <w:szCs w:val="16"/>
              </w:rPr>
            </w:pPr>
            <w:r>
              <w:rPr>
                <w:rFonts w:ascii="Arial" w:hAnsi="Arial" w:cs="Arial"/>
                <w:bCs/>
                <w:sz w:val="16"/>
                <w:szCs w:val="16"/>
              </w:rPr>
              <w:t>базовый</w:t>
            </w:r>
          </w:p>
        </w:tc>
        <w:tc>
          <w:tcPr>
            <w:tcW w:w="1786" w:type="dxa"/>
          </w:tcPr>
          <w:p w14:paraId="3FA184CD">
            <w:pPr>
              <w:spacing w:after="0" w:line="240" w:lineRule="auto"/>
              <w:jc w:val="center"/>
              <w:rPr>
                <w:rFonts w:ascii="Arial" w:hAnsi="Arial" w:cs="Arial"/>
                <w:bCs/>
                <w:sz w:val="20"/>
                <w:szCs w:val="20"/>
              </w:rPr>
            </w:pPr>
            <w:r>
              <w:rPr>
                <w:rFonts w:ascii="Arial" w:hAnsi="Arial" w:cs="Arial"/>
                <w:bCs/>
                <w:sz w:val="20"/>
                <w:szCs w:val="20"/>
              </w:rPr>
              <w:t>40</w:t>
            </w:r>
          </w:p>
        </w:tc>
      </w:tr>
      <w:tr w14:paraId="5D12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4" w:type="dxa"/>
            <w:vAlign w:val="center"/>
          </w:tcPr>
          <w:p w14:paraId="1F67F90F">
            <w:pPr>
              <w:spacing w:after="0" w:line="240" w:lineRule="auto"/>
              <w:jc w:val="center"/>
              <w:rPr>
                <w:rFonts w:ascii="Arial" w:hAnsi="Arial" w:cs="Arial"/>
                <w:sz w:val="20"/>
                <w:szCs w:val="20"/>
              </w:rPr>
            </w:pPr>
            <w:r>
              <w:rPr>
                <w:rFonts w:ascii="Arial" w:hAnsi="Arial" w:cs="Arial"/>
                <w:sz w:val="20"/>
                <w:szCs w:val="20"/>
              </w:rPr>
              <w:t>04.06.01</w:t>
            </w:r>
          </w:p>
        </w:tc>
        <w:tc>
          <w:tcPr>
            <w:tcW w:w="5103" w:type="dxa"/>
            <w:vAlign w:val="center"/>
          </w:tcPr>
          <w:p w14:paraId="72CA7BA1">
            <w:pPr>
              <w:spacing w:after="0" w:line="240" w:lineRule="auto"/>
              <w:rPr>
                <w:rFonts w:ascii="Arial" w:hAnsi="Arial" w:cs="Arial"/>
                <w:sz w:val="20"/>
                <w:szCs w:val="20"/>
              </w:rPr>
            </w:pPr>
            <w:r>
              <w:rPr>
                <w:rFonts w:ascii="Arial" w:hAnsi="Arial" w:cs="Arial"/>
                <w:sz w:val="20"/>
                <w:szCs w:val="20"/>
              </w:rPr>
              <w:t>Химические науки</w:t>
            </w:r>
          </w:p>
        </w:tc>
        <w:tc>
          <w:tcPr>
            <w:tcW w:w="1191" w:type="dxa"/>
          </w:tcPr>
          <w:p w14:paraId="5CF5BEC1">
            <w:pPr>
              <w:spacing w:after="0" w:line="240" w:lineRule="auto"/>
              <w:jc w:val="center"/>
              <w:rPr>
                <w:rFonts w:ascii="Arial" w:hAnsi="Arial" w:cs="Arial"/>
                <w:bCs/>
                <w:sz w:val="16"/>
                <w:szCs w:val="16"/>
              </w:rPr>
            </w:pPr>
            <w:r>
              <w:rPr>
                <w:rFonts w:ascii="Arial" w:hAnsi="Arial" w:cs="Arial"/>
                <w:bCs/>
                <w:sz w:val="16"/>
                <w:szCs w:val="16"/>
              </w:rPr>
              <w:t>базовый</w:t>
            </w:r>
          </w:p>
        </w:tc>
        <w:tc>
          <w:tcPr>
            <w:tcW w:w="1786" w:type="dxa"/>
          </w:tcPr>
          <w:p w14:paraId="5AA3E846">
            <w:pPr>
              <w:spacing w:after="0" w:line="240" w:lineRule="auto"/>
              <w:jc w:val="center"/>
              <w:rPr>
                <w:rFonts w:ascii="Arial" w:hAnsi="Arial" w:cs="Arial"/>
                <w:bCs/>
                <w:sz w:val="20"/>
                <w:szCs w:val="20"/>
              </w:rPr>
            </w:pPr>
            <w:r>
              <w:rPr>
                <w:rFonts w:ascii="Arial" w:hAnsi="Arial" w:cs="Arial"/>
                <w:bCs/>
                <w:sz w:val="20"/>
                <w:szCs w:val="20"/>
              </w:rPr>
              <w:t>40</w:t>
            </w:r>
          </w:p>
        </w:tc>
      </w:tr>
      <w:tr w14:paraId="3DF2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4" w:type="dxa"/>
            <w:vAlign w:val="center"/>
          </w:tcPr>
          <w:p w14:paraId="31072E20">
            <w:pPr>
              <w:spacing w:after="0" w:line="240" w:lineRule="auto"/>
              <w:jc w:val="center"/>
              <w:rPr>
                <w:rFonts w:ascii="Arial" w:hAnsi="Arial" w:cs="Arial"/>
                <w:sz w:val="20"/>
                <w:szCs w:val="20"/>
              </w:rPr>
            </w:pPr>
            <w:r>
              <w:rPr>
                <w:rFonts w:ascii="Arial" w:hAnsi="Arial" w:cs="Arial"/>
                <w:sz w:val="20"/>
                <w:szCs w:val="20"/>
              </w:rPr>
              <w:t>05.06.01</w:t>
            </w:r>
          </w:p>
        </w:tc>
        <w:tc>
          <w:tcPr>
            <w:tcW w:w="5103" w:type="dxa"/>
            <w:vAlign w:val="center"/>
          </w:tcPr>
          <w:p w14:paraId="7B814402">
            <w:pPr>
              <w:spacing w:after="0" w:line="240" w:lineRule="auto"/>
              <w:rPr>
                <w:rFonts w:ascii="Arial" w:hAnsi="Arial" w:cs="Arial"/>
                <w:sz w:val="20"/>
                <w:szCs w:val="20"/>
              </w:rPr>
            </w:pPr>
            <w:r>
              <w:rPr>
                <w:rFonts w:ascii="Arial" w:hAnsi="Arial" w:cs="Arial"/>
                <w:sz w:val="20"/>
                <w:szCs w:val="20"/>
              </w:rPr>
              <w:t>Науки о Земле</w:t>
            </w:r>
          </w:p>
        </w:tc>
        <w:tc>
          <w:tcPr>
            <w:tcW w:w="1191" w:type="dxa"/>
          </w:tcPr>
          <w:p w14:paraId="291AFE62">
            <w:pPr>
              <w:spacing w:after="0" w:line="240" w:lineRule="auto"/>
              <w:jc w:val="center"/>
              <w:rPr>
                <w:rFonts w:ascii="Arial" w:hAnsi="Arial" w:cs="Arial"/>
                <w:bCs/>
                <w:sz w:val="16"/>
                <w:szCs w:val="16"/>
              </w:rPr>
            </w:pPr>
            <w:r>
              <w:rPr>
                <w:rFonts w:ascii="Arial" w:hAnsi="Arial" w:cs="Arial"/>
                <w:bCs/>
                <w:sz w:val="16"/>
                <w:szCs w:val="16"/>
              </w:rPr>
              <w:t>базовый</w:t>
            </w:r>
          </w:p>
        </w:tc>
        <w:tc>
          <w:tcPr>
            <w:tcW w:w="1786" w:type="dxa"/>
          </w:tcPr>
          <w:p w14:paraId="0B9DC09C">
            <w:pPr>
              <w:spacing w:after="0" w:line="240" w:lineRule="auto"/>
              <w:jc w:val="center"/>
              <w:rPr>
                <w:rFonts w:ascii="Arial" w:hAnsi="Arial" w:cs="Arial"/>
                <w:bCs/>
                <w:sz w:val="20"/>
                <w:szCs w:val="20"/>
              </w:rPr>
            </w:pPr>
            <w:r>
              <w:rPr>
                <w:rFonts w:ascii="Arial" w:hAnsi="Arial" w:cs="Arial"/>
                <w:bCs/>
                <w:sz w:val="20"/>
                <w:szCs w:val="20"/>
              </w:rPr>
              <w:t>40</w:t>
            </w:r>
          </w:p>
        </w:tc>
      </w:tr>
      <w:tr w14:paraId="2670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4" w:type="dxa"/>
            <w:vAlign w:val="center"/>
          </w:tcPr>
          <w:p w14:paraId="26BBF33F">
            <w:pPr>
              <w:spacing w:after="0" w:line="240" w:lineRule="auto"/>
              <w:jc w:val="center"/>
              <w:rPr>
                <w:rFonts w:ascii="Arial" w:hAnsi="Arial" w:cs="Arial"/>
                <w:sz w:val="20"/>
                <w:szCs w:val="20"/>
              </w:rPr>
            </w:pPr>
            <w:r>
              <w:rPr>
                <w:rFonts w:ascii="Arial" w:hAnsi="Arial" w:cs="Arial"/>
                <w:sz w:val="20"/>
                <w:szCs w:val="20"/>
              </w:rPr>
              <w:t>09.06.01</w:t>
            </w:r>
          </w:p>
        </w:tc>
        <w:tc>
          <w:tcPr>
            <w:tcW w:w="5103" w:type="dxa"/>
            <w:vAlign w:val="center"/>
          </w:tcPr>
          <w:p w14:paraId="136F88AA">
            <w:pPr>
              <w:spacing w:after="0" w:line="240" w:lineRule="auto"/>
              <w:rPr>
                <w:rFonts w:ascii="Arial" w:hAnsi="Arial" w:cs="Arial"/>
                <w:sz w:val="20"/>
                <w:szCs w:val="20"/>
              </w:rPr>
            </w:pPr>
            <w:r>
              <w:rPr>
                <w:rFonts w:ascii="Arial" w:hAnsi="Arial" w:cs="Arial"/>
                <w:sz w:val="20"/>
                <w:szCs w:val="20"/>
              </w:rPr>
              <w:t>Информатика и вычислительная техника</w:t>
            </w:r>
          </w:p>
        </w:tc>
        <w:tc>
          <w:tcPr>
            <w:tcW w:w="1191" w:type="dxa"/>
          </w:tcPr>
          <w:p w14:paraId="38DA8DE4">
            <w:pPr>
              <w:spacing w:after="0" w:line="240" w:lineRule="auto"/>
              <w:jc w:val="center"/>
              <w:rPr>
                <w:rFonts w:ascii="Arial" w:hAnsi="Arial" w:cs="Arial"/>
                <w:bCs/>
                <w:sz w:val="16"/>
                <w:szCs w:val="16"/>
              </w:rPr>
            </w:pPr>
            <w:r>
              <w:rPr>
                <w:rFonts w:ascii="Arial" w:hAnsi="Arial" w:cs="Arial"/>
                <w:bCs/>
                <w:sz w:val="16"/>
                <w:szCs w:val="16"/>
              </w:rPr>
              <w:t>базовый</w:t>
            </w:r>
          </w:p>
        </w:tc>
        <w:tc>
          <w:tcPr>
            <w:tcW w:w="1786" w:type="dxa"/>
          </w:tcPr>
          <w:p w14:paraId="33823D25">
            <w:pPr>
              <w:spacing w:after="0" w:line="240" w:lineRule="auto"/>
              <w:jc w:val="center"/>
              <w:rPr>
                <w:rFonts w:ascii="Arial" w:hAnsi="Arial" w:cs="Arial"/>
                <w:bCs/>
                <w:sz w:val="20"/>
                <w:szCs w:val="20"/>
              </w:rPr>
            </w:pPr>
            <w:r>
              <w:rPr>
                <w:rFonts w:ascii="Arial" w:hAnsi="Arial" w:cs="Arial"/>
                <w:bCs/>
                <w:sz w:val="20"/>
                <w:szCs w:val="20"/>
              </w:rPr>
              <w:t>40</w:t>
            </w:r>
          </w:p>
        </w:tc>
      </w:tr>
      <w:tr w14:paraId="75EB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4" w:type="dxa"/>
            <w:vAlign w:val="center"/>
          </w:tcPr>
          <w:p w14:paraId="444651E7">
            <w:pPr>
              <w:spacing w:after="0" w:line="240" w:lineRule="auto"/>
              <w:jc w:val="center"/>
              <w:rPr>
                <w:rFonts w:ascii="Arial" w:hAnsi="Arial" w:cs="Arial"/>
                <w:sz w:val="20"/>
                <w:szCs w:val="20"/>
              </w:rPr>
            </w:pPr>
            <w:r>
              <w:rPr>
                <w:rFonts w:ascii="Arial" w:hAnsi="Arial" w:cs="Arial"/>
                <w:sz w:val="20"/>
                <w:szCs w:val="20"/>
              </w:rPr>
              <w:t>10.06.01</w:t>
            </w:r>
          </w:p>
        </w:tc>
        <w:tc>
          <w:tcPr>
            <w:tcW w:w="5103" w:type="dxa"/>
            <w:vAlign w:val="center"/>
          </w:tcPr>
          <w:p w14:paraId="58C0D685">
            <w:pPr>
              <w:spacing w:after="0" w:line="240" w:lineRule="auto"/>
              <w:rPr>
                <w:rFonts w:ascii="Arial" w:hAnsi="Arial" w:cs="Arial"/>
                <w:sz w:val="20"/>
                <w:szCs w:val="20"/>
              </w:rPr>
            </w:pPr>
            <w:r>
              <w:rPr>
                <w:rFonts w:ascii="Arial" w:hAnsi="Arial" w:cs="Arial"/>
                <w:sz w:val="20"/>
                <w:szCs w:val="20"/>
              </w:rPr>
              <w:t>Информационная безопасность</w:t>
            </w:r>
          </w:p>
        </w:tc>
        <w:tc>
          <w:tcPr>
            <w:tcW w:w="1191" w:type="dxa"/>
          </w:tcPr>
          <w:p w14:paraId="78F290B8">
            <w:pPr>
              <w:spacing w:after="0" w:line="240" w:lineRule="auto"/>
              <w:jc w:val="center"/>
              <w:rPr>
                <w:rFonts w:ascii="Arial" w:hAnsi="Arial" w:cs="Arial"/>
                <w:bCs/>
                <w:sz w:val="16"/>
                <w:szCs w:val="16"/>
              </w:rPr>
            </w:pPr>
            <w:r>
              <w:rPr>
                <w:rFonts w:ascii="Arial" w:hAnsi="Arial" w:cs="Arial"/>
                <w:bCs/>
                <w:sz w:val="16"/>
                <w:szCs w:val="16"/>
              </w:rPr>
              <w:t>базовый</w:t>
            </w:r>
          </w:p>
        </w:tc>
        <w:tc>
          <w:tcPr>
            <w:tcW w:w="1786" w:type="dxa"/>
          </w:tcPr>
          <w:p w14:paraId="0CA6CBF9">
            <w:pPr>
              <w:spacing w:after="0" w:line="240" w:lineRule="auto"/>
              <w:jc w:val="center"/>
              <w:rPr>
                <w:rFonts w:ascii="Arial" w:hAnsi="Arial" w:cs="Arial"/>
                <w:bCs/>
                <w:sz w:val="20"/>
                <w:szCs w:val="20"/>
              </w:rPr>
            </w:pPr>
            <w:r>
              <w:rPr>
                <w:rFonts w:ascii="Arial" w:hAnsi="Arial" w:cs="Arial"/>
                <w:bCs/>
                <w:sz w:val="20"/>
                <w:szCs w:val="20"/>
              </w:rPr>
              <w:t>40</w:t>
            </w:r>
          </w:p>
        </w:tc>
      </w:tr>
      <w:tr w14:paraId="2E23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4" w:type="dxa"/>
            <w:vAlign w:val="center"/>
          </w:tcPr>
          <w:p w14:paraId="6FBC26D7">
            <w:pPr>
              <w:spacing w:after="0" w:line="240" w:lineRule="auto"/>
              <w:jc w:val="center"/>
              <w:rPr>
                <w:rFonts w:ascii="Arial" w:hAnsi="Arial" w:cs="Arial"/>
                <w:sz w:val="20"/>
                <w:szCs w:val="20"/>
              </w:rPr>
            </w:pPr>
            <w:r>
              <w:rPr>
                <w:rFonts w:ascii="Arial" w:hAnsi="Arial" w:cs="Arial"/>
                <w:sz w:val="20"/>
                <w:szCs w:val="20"/>
              </w:rPr>
              <w:t>12.06.01</w:t>
            </w:r>
          </w:p>
        </w:tc>
        <w:tc>
          <w:tcPr>
            <w:tcW w:w="5103" w:type="dxa"/>
            <w:vAlign w:val="center"/>
          </w:tcPr>
          <w:p w14:paraId="202AF66D">
            <w:pPr>
              <w:spacing w:after="0" w:line="240" w:lineRule="auto"/>
              <w:rPr>
                <w:rFonts w:ascii="Arial" w:hAnsi="Arial" w:cs="Arial"/>
                <w:sz w:val="20"/>
                <w:szCs w:val="20"/>
              </w:rPr>
            </w:pPr>
            <w:r>
              <w:rPr>
                <w:rFonts w:ascii="Arial" w:hAnsi="Arial" w:cs="Arial"/>
                <w:sz w:val="20"/>
                <w:szCs w:val="20"/>
              </w:rPr>
              <w:t>Фотоника, приборостроение, оптические и биотехнические системы и технологи</w:t>
            </w:r>
          </w:p>
        </w:tc>
        <w:tc>
          <w:tcPr>
            <w:tcW w:w="1191" w:type="dxa"/>
          </w:tcPr>
          <w:p w14:paraId="2B3C71DD">
            <w:pPr>
              <w:spacing w:after="0" w:line="240" w:lineRule="auto"/>
              <w:jc w:val="center"/>
              <w:rPr>
                <w:rFonts w:ascii="Arial" w:hAnsi="Arial" w:cs="Arial"/>
                <w:bCs/>
                <w:sz w:val="16"/>
                <w:szCs w:val="16"/>
              </w:rPr>
            </w:pPr>
            <w:r>
              <w:rPr>
                <w:rFonts w:ascii="Arial" w:hAnsi="Arial" w:cs="Arial"/>
                <w:bCs/>
                <w:sz w:val="16"/>
                <w:szCs w:val="16"/>
              </w:rPr>
              <w:t>базовый</w:t>
            </w:r>
          </w:p>
        </w:tc>
        <w:tc>
          <w:tcPr>
            <w:tcW w:w="1786" w:type="dxa"/>
          </w:tcPr>
          <w:p w14:paraId="48E902F3">
            <w:pPr>
              <w:spacing w:after="0" w:line="240" w:lineRule="auto"/>
              <w:jc w:val="center"/>
              <w:rPr>
                <w:rFonts w:ascii="Arial" w:hAnsi="Arial" w:cs="Arial"/>
                <w:bCs/>
                <w:sz w:val="20"/>
                <w:szCs w:val="20"/>
              </w:rPr>
            </w:pPr>
            <w:r>
              <w:rPr>
                <w:rFonts w:ascii="Arial" w:hAnsi="Arial" w:cs="Arial"/>
                <w:bCs/>
                <w:sz w:val="20"/>
                <w:szCs w:val="20"/>
              </w:rPr>
              <w:t>40</w:t>
            </w:r>
          </w:p>
        </w:tc>
      </w:tr>
      <w:tr w14:paraId="5704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4" w:type="dxa"/>
            <w:vAlign w:val="center"/>
          </w:tcPr>
          <w:p w14:paraId="1278342C">
            <w:pPr>
              <w:spacing w:after="0" w:line="240" w:lineRule="auto"/>
              <w:jc w:val="center"/>
              <w:rPr>
                <w:rFonts w:ascii="Arial" w:hAnsi="Arial" w:cs="Arial"/>
                <w:sz w:val="20"/>
                <w:szCs w:val="20"/>
              </w:rPr>
            </w:pPr>
            <w:r>
              <w:rPr>
                <w:rFonts w:ascii="Arial" w:hAnsi="Arial" w:cs="Arial"/>
                <w:sz w:val="20"/>
                <w:szCs w:val="20"/>
              </w:rPr>
              <w:t>13.06.01</w:t>
            </w:r>
          </w:p>
        </w:tc>
        <w:tc>
          <w:tcPr>
            <w:tcW w:w="5103" w:type="dxa"/>
            <w:vAlign w:val="center"/>
          </w:tcPr>
          <w:p w14:paraId="28763F59">
            <w:pPr>
              <w:spacing w:after="0" w:line="240" w:lineRule="auto"/>
              <w:rPr>
                <w:rFonts w:ascii="Arial" w:hAnsi="Arial" w:cs="Arial"/>
                <w:sz w:val="20"/>
                <w:szCs w:val="20"/>
              </w:rPr>
            </w:pPr>
            <w:r>
              <w:rPr>
                <w:rFonts w:ascii="Arial" w:hAnsi="Arial" w:cs="Arial"/>
                <w:sz w:val="20"/>
                <w:szCs w:val="20"/>
              </w:rPr>
              <w:t>Электро- и теплотехника</w:t>
            </w:r>
          </w:p>
        </w:tc>
        <w:tc>
          <w:tcPr>
            <w:tcW w:w="1191" w:type="dxa"/>
          </w:tcPr>
          <w:p w14:paraId="5B68F81F">
            <w:pPr>
              <w:spacing w:after="0" w:line="240" w:lineRule="auto"/>
              <w:jc w:val="center"/>
              <w:rPr>
                <w:rFonts w:ascii="Arial" w:hAnsi="Arial" w:cs="Arial"/>
                <w:bCs/>
                <w:sz w:val="16"/>
                <w:szCs w:val="16"/>
              </w:rPr>
            </w:pPr>
            <w:r>
              <w:rPr>
                <w:rFonts w:ascii="Arial" w:hAnsi="Arial" w:cs="Arial"/>
                <w:bCs/>
                <w:sz w:val="16"/>
                <w:szCs w:val="16"/>
              </w:rPr>
              <w:t>базовый</w:t>
            </w:r>
          </w:p>
        </w:tc>
        <w:tc>
          <w:tcPr>
            <w:tcW w:w="1786" w:type="dxa"/>
          </w:tcPr>
          <w:p w14:paraId="65039F57">
            <w:pPr>
              <w:spacing w:after="0" w:line="240" w:lineRule="auto"/>
              <w:jc w:val="center"/>
              <w:rPr>
                <w:rFonts w:ascii="Arial" w:hAnsi="Arial" w:cs="Arial"/>
                <w:bCs/>
                <w:sz w:val="20"/>
                <w:szCs w:val="20"/>
              </w:rPr>
            </w:pPr>
            <w:r>
              <w:rPr>
                <w:rFonts w:ascii="Arial" w:hAnsi="Arial" w:cs="Arial"/>
                <w:bCs/>
                <w:sz w:val="20"/>
                <w:szCs w:val="20"/>
              </w:rPr>
              <w:t>40</w:t>
            </w:r>
          </w:p>
        </w:tc>
      </w:tr>
      <w:tr w14:paraId="6BEB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4" w:type="dxa"/>
          </w:tcPr>
          <w:p w14:paraId="6CDBE242">
            <w:pPr>
              <w:spacing w:after="0" w:line="240" w:lineRule="auto"/>
              <w:jc w:val="center"/>
              <w:rPr>
                <w:rFonts w:ascii="Arial" w:hAnsi="Arial" w:cs="Arial"/>
                <w:sz w:val="20"/>
                <w:szCs w:val="20"/>
              </w:rPr>
            </w:pPr>
            <w:r>
              <w:rPr>
                <w:rFonts w:ascii="Arial" w:hAnsi="Arial" w:cs="Arial"/>
                <w:sz w:val="20"/>
                <w:szCs w:val="20"/>
              </w:rPr>
              <w:t>14.06.01</w:t>
            </w:r>
          </w:p>
        </w:tc>
        <w:tc>
          <w:tcPr>
            <w:tcW w:w="5103" w:type="dxa"/>
            <w:vAlign w:val="center"/>
          </w:tcPr>
          <w:p w14:paraId="4A83F569">
            <w:pPr>
              <w:spacing w:after="0" w:line="240" w:lineRule="auto"/>
              <w:rPr>
                <w:rFonts w:ascii="Arial" w:hAnsi="Arial" w:cs="Arial"/>
                <w:sz w:val="20"/>
                <w:szCs w:val="20"/>
              </w:rPr>
            </w:pPr>
            <w:r>
              <w:rPr>
                <w:rFonts w:ascii="Arial" w:hAnsi="Arial" w:cs="Arial"/>
                <w:sz w:val="20"/>
                <w:szCs w:val="20"/>
              </w:rPr>
              <w:t>Ядерная, тепловая и возобновляемая энергетика и сопутствующие технологии</w:t>
            </w:r>
          </w:p>
        </w:tc>
        <w:tc>
          <w:tcPr>
            <w:tcW w:w="1191" w:type="dxa"/>
          </w:tcPr>
          <w:p w14:paraId="436AABAA">
            <w:pPr>
              <w:spacing w:after="0" w:line="240" w:lineRule="auto"/>
              <w:jc w:val="center"/>
              <w:rPr>
                <w:rFonts w:ascii="Arial" w:hAnsi="Arial" w:cs="Arial"/>
                <w:bCs/>
                <w:sz w:val="16"/>
                <w:szCs w:val="16"/>
              </w:rPr>
            </w:pPr>
            <w:r>
              <w:rPr>
                <w:rFonts w:ascii="Arial" w:hAnsi="Arial" w:cs="Arial"/>
                <w:bCs/>
                <w:sz w:val="16"/>
                <w:szCs w:val="16"/>
              </w:rPr>
              <w:t>базовый</w:t>
            </w:r>
          </w:p>
        </w:tc>
        <w:tc>
          <w:tcPr>
            <w:tcW w:w="1786" w:type="dxa"/>
          </w:tcPr>
          <w:p w14:paraId="6E486F86">
            <w:pPr>
              <w:spacing w:after="0" w:line="240" w:lineRule="auto"/>
              <w:jc w:val="center"/>
              <w:rPr>
                <w:rFonts w:ascii="Arial" w:hAnsi="Arial" w:cs="Arial"/>
                <w:bCs/>
                <w:sz w:val="20"/>
                <w:szCs w:val="20"/>
              </w:rPr>
            </w:pPr>
            <w:r>
              <w:rPr>
                <w:rFonts w:ascii="Arial" w:hAnsi="Arial" w:cs="Arial"/>
                <w:bCs/>
                <w:sz w:val="20"/>
                <w:szCs w:val="20"/>
              </w:rPr>
              <w:t>40</w:t>
            </w:r>
          </w:p>
        </w:tc>
      </w:tr>
      <w:tr w14:paraId="1719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4" w:type="dxa"/>
            <w:vAlign w:val="bottom"/>
          </w:tcPr>
          <w:p w14:paraId="3D318690">
            <w:pPr>
              <w:spacing w:after="0" w:line="240" w:lineRule="auto"/>
              <w:jc w:val="center"/>
              <w:rPr>
                <w:rFonts w:ascii="Arial" w:hAnsi="Arial" w:cs="Arial"/>
                <w:sz w:val="20"/>
                <w:szCs w:val="20"/>
              </w:rPr>
            </w:pPr>
            <w:r>
              <w:rPr>
                <w:rFonts w:ascii="Arial" w:hAnsi="Arial" w:cs="Arial"/>
                <w:sz w:val="20"/>
                <w:szCs w:val="20"/>
              </w:rPr>
              <w:t>15.06.01</w:t>
            </w:r>
          </w:p>
        </w:tc>
        <w:tc>
          <w:tcPr>
            <w:tcW w:w="5103" w:type="dxa"/>
            <w:vAlign w:val="center"/>
          </w:tcPr>
          <w:p w14:paraId="30040839">
            <w:pPr>
              <w:spacing w:after="0" w:line="240" w:lineRule="auto"/>
              <w:rPr>
                <w:rFonts w:ascii="Arial" w:hAnsi="Arial" w:cs="Arial"/>
                <w:sz w:val="20"/>
                <w:szCs w:val="20"/>
              </w:rPr>
            </w:pPr>
            <w:r>
              <w:rPr>
                <w:rFonts w:ascii="Arial" w:hAnsi="Arial" w:cs="Arial"/>
                <w:sz w:val="20"/>
                <w:szCs w:val="20"/>
              </w:rPr>
              <w:t>Машиностроение</w:t>
            </w:r>
          </w:p>
        </w:tc>
        <w:tc>
          <w:tcPr>
            <w:tcW w:w="1191" w:type="dxa"/>
          </w:tcPr>
          <w:p w14:paraId="25BC383E">
            <w:pPr>
              <w:spacing w:after="0" w:line="240" w:lineRule="auto"/>
              <w:jc w:val="center"/>
              <w:rPr>
                <w:rFonts w:ascii="Arial" w:hAnsi="Arial" w:cs="Arial"/>
                <w:bCs/>
                <w:sz w:val="16"/>
                <w:szCs w:val="16"/>
              </w:rPr>
            </w:pPr>
            <w:r>
              <w:rPr>
                <w:rFonts w:ascii="Arial" w:hAnsi="Arial" w:cs="Arial"/>
                <w:bCs/>
                <w:sz w:val="16"/>
                <w:szCs w:val="16"/>
              </w:rPr>
              <w:t>базовый</w:t>
            </w:r>
          </w:p>
        </w:tc>
        <w:tc>
          <w:tcPr>
            <w:tcW w:w="1786" w:type="dxa"/>
          </w:tcPr>
          <w:p w14:paraId="40C66B94">
            <w:pPr>
              <w:spacing w:after="0" w:line="240" w:lineRule="auto"/>
              <w:jc w:val="center"/>
              <w:rPr>
                <w:rFonts w:ascii="Arial" w:hAnsi="Arial" w:cs="Arial"/>
                <w:bCs/>
                <w:sz w:val="20"/>
                <w:szCs w:val="20"/>
              </w:rPr>
            </w:pPr>
            <w:r>
              <w:rPr>
                <w:rFonts w:ascii="Arial" w:hAnsi="Arial" w:cs="Arial"/>
                <w:bCs/>
                <w:sz w:val="20"/>
                <w:szCs w:val="20"/>
              </w:rPr>
              <w:t>40</w:t>
            </w:r>
          </w:p>
        </w:tc>
      </w:tr>
      <w:tr w14:paraId="4A69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34" w:type="dxa"/>
            <w:vAlign w:val="center"/>
          </w:tcPr>
          <w:p w14:paraId="58433362">
            <w:pPr>
              <w:spacing w:after="0" w:line="240" w:lineRule="auto"/>
              <w:jc w:val="center"/>
              <w:rPr>
                <w:rFonts w:ascii="Arial" w:hAnsi="Arial" w:cs="Arial"/>
                <w:sz w:val="20"/>
                <w:szCs w:val="20"/>
              </w:rPr>
            </w:pPr>
            <w:r>
              <w:rPr>
                <w:rFonts w:ascii="Arial" w:hAnsi="Arial" w:cs="Arial"/>
                <w:sz w:val="20"/>
                <w:szCs w:val="20"/>
              </w:rPr>
              <w:t>18.06.01</w:t>
            </w:r>
          </w:p>
        </w:tc>
        <w:tc>
          <w:tcPr>
            <w:tcW w:w="5103" w:type="dxa"/>
            <w:vAlign w:val="center"/>
          </w:tcPr>
          <w:p w14:paraId="25172400">
            <w:pPr>
              <w:spacing w:after="0" w:line="240" w:lineRule="auto"/>
              <w:rPr>
                <w:rFonts w:ascii="Arial" w:hAnsi="Arial" w:cs="Arial"/>
                <w:sz w:val="20"/>
                <w:szCs w:val="20"/>
              </w:rPr>
            </w:pPr>
            <w:r>
              <w:rPr>
                <w:rFonts w:ascii="Arial" w:hAnsi="Arial" w:cs="Arial"/>
                <w:sz w:val="20"/>
                <w:szCs w:val="20"/>
              </w:rPr>
              <w:t>Химическая технология</w:t>
            </w:r>
          </w:p>
        </w:tc>
        <w:tc>
          <w:tcPr>
            <w:tcW w:w="1191" w:type="dxa"/>
          </w:tcPr>
          <w:p w14:paraId="03CCCEF9">
            <w:pPr>
              <w:spacing w:after="0" w:line="240" w:lineRule="auto"/>
              <w:jc w:val="center"/>
              <w:rPr>
                <w:rFonts w:ascii="Arial" w:hAnsi="Arial" w:cs="Arial"/>
                <w:bCs/>
                <w:sz w:val="16"/>
                <w:szCs w:val="16"/>
              </w:rPr>
            </w:pPr>
            <w:r>
              <w:rPr>
                <w:rFonts w:ascii="Arial" w:hAnsi="Arial" w:cs="Arial"/>
                <w:bCs/>
                <w:sz w:val="16"/>
                <w:szCs w:val="16"/>
              </w:rPr>
              <w:t>базовый</w:t>
            </w:r>
          </w:p>
        </w:tc>
        <w:tc>
          <w:tcPr>
            <w:tcW w:w="1786" w:type="dxa"/>
          </w:tcPr>
          <w:p w14:paraId="632CD80F">
            <w:pPr>
              <w:spacing w:after="0" w:line="240" w:lineRule="auto"/>
              <w:jc w:val="center"/>
              <w:rPr>
                <w:rFonts w:ascii="Arial" w:hAnsi="Arial" w:cs="Arial"/>
                <w:bCs/>
                <w:sz w:val="20"/>
                <w:szCs w:val="20"/>
              </w:rPr>
            </w:pPr>
            <w:r>
              <w:rPr>
                <w:rFonts w:ascii="Arial" w:hAnsi="Arial" w:cs="Arial"/>
                <w:bCs/>
                <w:sz w:val="20"/>
                <w:szCs w:val="20"/>
              </w:rPr>
              <w:t>40</w:t>
            </w:r>
          </w:p>
        </w:tc>
      </w:tr>
      <w:tr w14:paraId="746A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4" w:type="dxa"/>
            <w:vAlign w:val="center"/>
          </w:tcPr>
          <w:p w14:paraId="5061C542">
            <w:pPr>
              <w:spacing w:after="0" w:line="240" w:lineRule="auto"/>
              <w:jc w:val="center"/>
              <w:rPr>
                <w:rFonts w:ascii="Arial" w:hAnsi="Arial" w:cs="Arial"/>
                <w:sz w:val="20"/>
                <w:szCs w:val="20"/>
              </w:rPr>
            </w:pPr>
            <w:r>
              <w:rPr>
                <w:rFonts w:ascii="Arial" w:hAnsi="Arial" w:cs="Arial"/>
                <w:sz w:val="20"/>
                <w:szCs w:val="20"/>
              </w:rPr>
              <w:t>19.06.01</w:t>
            </w:r>
          </w:p>
        </w:tc>
        <w:tc>
          <w:tcPr>
            <w:tcW w:w="5103" w:type="dxa"/>
            <w:vAlign w:val="center"/>
          </w:tcPr>
          <w:p w14:paraId="51D96033">
            <w:pPr>
              <w:spacing w:after="0" w:line="240" w:lineRule="auto"/>
              <w:rPr>
                <w:rFonts w:ascii="Arial" w:hAnsi="Arial" w:cs="Arial"/>
                <w:sz w:val="20"/>
                <w:szCs w:val="20"/>
              </w:rPr>
            </w:pPr>
            <w:r>
              <w:rPr>
                <w:rFonts w:ascii="Arial" w:hAnsi="Arial" w:cs="Arial"/>
                <w:sz w:val="20"/>
                <w:szCs w:val="20"/>
              </w:rPr>
              <w:t>Промышленная экология и биотехнологии</w:t>
            </w:r>
          </w:p>
        </w:tc>
        <w:tc>
          <w:tcPr>
            <w:tcW w:w="1191" w:type="dxa"/>
          </w:tcPr>
          <w:p w14:paraId="1B4C5B99">
            <w:pPr>
              <w:spacing w:after="0" w:line="240" w:lineRule="auto"/>
              <w:jc w:val="center"/>
              <w:rPr>
                <w:rFonts w:ascii="Arial" w:hAnsi="Arial" w:cs="Arial"/>
                <w:bCs/>
                <w:sz w:val="16"/>
                <w:szCs w:val="16"/>
              </w:rPr>
            </w:pPr>
            <w:r>
              <w:rPr>
                <w:rFonts w:ascii="Arial" w:hAnsi="Arial" w:cs="Arial"/>
                <w:bCs/>
                <w:sz w:val="16"/>
                <w:szCs w:val="16"/>
              </w:rPr>
              <w:t>базовый</w:t>
            </w:r>
          </w:p>
        </w:tc>
        <w:tc>
          <w:tcPr>
            <w:tcW w:w="1786" w:type="dxa"/>
          </w:tcPr>
          <w:p w14:paraId="5B62B29B">
            <w:pPr>
              <w:spacing w:after="0" w:line="240" w:lineRule="auto"/>
              <w:jc w:val="center"/>
              <w:rPr>
                <w:rFonts w:ascii="Arial" w:hAnsi="Arial" w:cs="Arial"/>
                <w:bCs/>
                <w:sz w:val="20"/>
                <w:szCs w:val="20"/>
              </w:rPr>
            </w:pPr>
            <w:r>
              <w:rPr>
                <w:rFonts w:ascii="Arial" w:hAnsi="Arial" w:cs="Arial"/>
                <w:bCs/>
                <w:sz w:val="20"/>
                <w:szCs w:val="20"/>
              </w:rPr>
              <w:t>40</w:t>
            </w:r>
          </w:p>
        </w:tc>
      </w:tr>
      <w:tr w14:paraId="0F60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4" w:type="dxa"/>
            <w:vAlign w:val="center"/>
          </w:tcPr>
          <w:p w14:paraId="3DD6EBEF">
            <w:pPr>
              <w:spacing w:after="0" w:line="240" w:lineRule="auto"/>
              <w:jc w:val="center"/>
              <w:rPr>
                <w:rFonts w:ascii="Arial" w:hAnsi="Arial" w:cs="Arial"/>
                <w:sz w:val="20"/>
                <w:szCs w:val="20"/>
              </w:rPr>
            </w:pPr>
            <w:r>
              <w:rPr>
                <w:rFonts w:ascii="Arial" w:hAnsi="Arial" w:cs="Arial"/>
                <w:sz w:val="20"/>
                <w:szCs w:val="20"/>
              </w:rPr>
              <w:t>20.06.01</w:t>
            </w:r>
          </w:p>
        </w:tc>
        <w:tc>
          <w:tcPr>
            <w:tcW w:w="5103" w:type="dxa"/>
            <w:vAlign w:val="center"/>
          </w:tcPr>
          <w:p w14:paraId="79260ADC">
            <w:pPr>
              <w:spacing w:after="0" w:line="240" w:lineRule="auto"/>
              <w:rPr>
                <w:rFonts w:ascii="Arial" w:hAnsi="Arial" w:cs="Arial"/>
                <w:sz w:val="20"/>
                <w:szCs w:val="20"/>
              </w:rPr>
            </w:pPr>
            <w:r>
              <w:rPr>
                <w:rFonts w:ascii="Arial" w:hAnsi="Arial" w:cs="Arial"/>
                <w:sz w:val="20"/>
                <w:szCs w:val="20"/>
              </w:rPr>
              <w:t>Техносферная безопасность</w:t>
            </w:r>
          </w:p>
        </w:tc>
        <w:tc>
          <w:tcPr>
            <w:tcW w:w="1191" w:type="dxa"/>
          </w:tcPr>
          <w:p w14:paraId="437B8E5C">
            <w:pPr>
              <w:spacing w:after="0" w:line="240" w:lineRule="auto"/>
              <w:jc w:val="center"/>
              <w:rPr>
                <w:rFonts w:ascii="Arial" w:hAnsi="Arial" w:cs="Arial"/>
                <w:bCs/>
                <w:sz w:val="16"/>
                <w:szCs w:val="16"/>
              </w:rPr>
            </w:pPr>
            <w:r>
              <w:rPr>
                <w:rFonts w:ascii="Arial" w:hAnsi="Arial" w:cs="Arial"/>
                <w:bCs/>
                <w:sz w:val="16"/>
                <w:szCs w:val="16"/>
              </w:rPr>
              <w:t>базовый</w:t>
            </w:r>
          </w:p>
        </w:tc>
        <w:tc>
          <w:tcPr>
            <w:tcW w:w="1786" w:type="dxa"/>
          </w:tcPr>
          <w:p w14:paraId="761143BF">
            <w:pPr>
              <w:spacing w:after="0" w:line="240" w:lineRule="auto"/>
              <w:jc w:val="center"/>
              <w:rPr>
                <w:rFonts w:ascii="Arial" w:hAnsi="Arial" w:cs="Arial"/>
                <w:bCs/>
                <w:sz w:val="20"/>
                <w:szCs w:val="20"/>
              </w:rPr>
            </w:pPr>
            <w:r>
              <w:rPr>
                <w:rFonts w:ascii="Arial" w:hAnsi="Arial" w:cs="Arial"/>
                <w:bCs/>
                <w:sz w:val="20"/>
                <w:szCs w:val="20"/>
              </w:rPr>
              <w:t>40</w:t>
            </w:r>
          </w:p>
        </w:tc>
      </w:tr>
      <w:tr w14:paraId="3271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4" w:type="dxa"/>
            <w:vAlign w:val="center"/>
          </w:tcPr>
          <w:p w14:paraId="171FE253">
            <w:pPr>
              <w:spacing w:after="0" w:line="240" w:lineRule="auto"/>
              <w:jc w:val="center"/>
              <w:rPr>
                <w:rFonts w:ascii="Arial" w:hAnsi="Arial" w:cs="Arial"/>
                <w:sz w:val="20"/>
                <w:szCs w:val="20"/>
              </w:rPr>
            </w:pPr>
            <w:r>
              <w:rPr>
                <w:rFonts w:ascii="Arial" w:hAnsi="Arial" w:cs="Arial"/>
                <w:sz w:val="20"/>
                <w:szCs w:val="20"/>
              </w:rPr>
              <w:t>21.06.01</w:t>
            </w:r>
          </w:p>
        </w:tc>
        <w:tc>
          <w:tcPr>
            <w:tcW w:w="5103" w:type="dxa"/>
            <w:vAlign w:val="center"/>
          </w:tcPr>
          <w:p w14:paraId="3D3A4E0A">
            <w:pPr>
              <w:spacing w:after="0" w:line="240" w:lineRule="auto"/>
              <w:rPr>
                <w:rFonts w:ascii="Arial" w:hAnsi="Arial" w:cs="Arial"/>
                <w:sz w:val="20"/>
                <w:szCs w:val="20"/>
              </w:rPr>
            </w:pPr>
            <w:r>
              <w:rPr>
                <w:rFonts w:ascii="Arial" w:hAnsi="Arial" w:cs="Arial"/>
                <w:sz w:val="20"/>
                <w:szCs w:val="20"/>
              </w:rPr>
              <w:t>Геология, разведка и разработка полезных ископаемых</w:t>
            </w:r>
          </w:p>
        </w:tc>
        <w:tc>
          <w:tcPr>
            <w:tcW w:w="1191" w:type="dxa"/>
          </w:tcPr>
          <w:p w14:paraId="00D09ED8">
            <w:pPr>
              <w:spacing w:after="0" w:line="240" w:lineRule="auto"/>
              <w:jc w:val="center"/>
              <w:rPr>
                <w:rFonts w:ascii="Arial" w:hAnsi="Arial" w:cs="Arial"/>
                <w:bCs/>
                <w:sz w:val="16"/>
                <w:szCs w:val="16"/>
              </w:rPr>
            </w:pPr>
            <w:r>
              <w:rPr>
                <w:rFonts w:ascii="Arial" w:hAnsi="Arial" w:cs="Arial"/>
                <w:bCs/>
                <w:sz w:val="16"/>
                <w:szCs w:val="16"/>
              </w:rPr>
              <w:t>базовый</w:t>
            </w:r>
          </w:p>
        </w:tc>
        <w:tc>
          <w:tcPr>
            <w:tcW w:w="1786" w:type="dxa"/>
          </w:tcPr>
          <w:p w14:paraId="5E6A6356">
            <w:pPr>
              <w:spacing w:after="0" w:line="240" w:lineRule="auto"/>
              <w:jc w:val="center"/>
              <w:rPr>
                <w:rFonts w:ascii="Arial" w:hAnsi="Arial" w:cs="Arial"/>
                <w:bCs/>
                <w:sz w:val="20"/>
                <w:szCs w:val="20"/>
              </w:rPr>
            </w:pPr>
            <w:r>
              <w:rPr>
                <w:rFonts w:ascii="Arial" w:hAnsi="Arial" w:cs="Arial"/>
                <w:bCs/>
                <w:sz w:val="20"/>
                <w:szCs w:val="20"/>
              </w:rPr>
              <w:t>40</w:t>
            </w:r>
          </w:p>
        </w:tc>
      </w:tr>
      <w:tr w14:paraId="4D3D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4" w:type="dxa"/>
            <w:vAlign w:val="center"/>
          </w:tcPr>
          <w:p w14:paraId="53E4AF6A">
            <w:pPr>
              <w:spacing w:after="0" w:line="240" w:lineRule="auto"/>
              <w:jc w:val="center"/>
              <w:rPr>
                <w:rFonts w:ascii="Arial" w:hAnsi="Arial" w:cs="Arial"/>
                <w:sz w:val="20"/>
                <w:szCs w:val="20"/>
              </w:rPr>
            </w:pPr>
            <w:r>
              <w:rPr>
                <w:rFonts w:ascii="Arial" w:hAnsi="Arial" w:cs="Arial"/>
                <w:sz w:val="20"/>
                <w:szCs w:val="20"/>
              </w:rPr>
              <w:t>22.06.01</w:t>
            </w:r>
          </w:p>
        </w:tc>
        <w:tc>
          <w:tcPr>
            <w:tcW w:w="5103" w:type="dxa"/>
            <w:vAlign w:val="center"/>
          </w:tcPr>
          <w:p w14:paraId="072A47C8">
            <w:pPr>
              <w:spacing w:after="0" w:line="240" w:lineRule="auto"/>
              <w:rPr>
                <w:rFonts w:ascii="Arial" w:hAnsi="Arial" w:cs="Arial"/>
                <w:sz w:val="20"/>
                <w:szCs w:val="20"/>
              </w:rPr>
            </w:pPr>
            <w:r>
              <w:rPr>
                <w:rFonts w:ascii="Arial" w:hAnsi="Arial" w:cs="Arial"/>
                <w:sz w:val="20"/>
                <w:szCs w:val="20"/>
              </w:rPr>
              <w:t>Технологии материалов</w:t>
            </w:r>
          </w:p>
        </w:tc>
        <w:tc>
          <w:tcPr>
            <w:tcW w:w="1191" w:type="dxa"/>
          </w:tcPr>
          <w:p w14:paraId="7C108810">
            <w:pPr>
              <w:spacing w:after="0" w:line="240" w:lineRule="auto"/>
              <w:jc w:val="center"/>
              <w:rPr>
                <w:rFonts w:ascii="Arial" w:hAnsi="Arial" w:cs="Arial"/>
                <w:bCs/>
                <w:sz w:val="16"/>
                <w:szCs w:val="16"/>
              </w:rPr>
            </w:pPr>
            <w:r>
              <w:rPr>
                <w:rFonts w:ascii="Arial" w:hAnsi="Arial" w:cs="Arial"/>
                <w:bCs/>
                <w:sz w:val="16"/>
                <w:szCs w:val="16"/>
              </w:rPr>
              <w:t>базовый</w:t>
            </w:r>
          </w:p>
        </w:tc>
        <w:tc>
          <w:tcPr>
            <w:tcW w:w="1786" w:type="dxa"/>
          </w:tcPr>
          <w:p w14:paraId="2140C7CC">
            <w:pPr>
              <w:spacing w:after="0" w:line="240" w:lineRule="auto"/>
              <w:jc w:val="center"/>
              <w:rPr>
                <w:rFonts w:ascii="Arial" w:hAnsi="Arial" w:cs="Arial"/>
                <w:bCs/>
                <w:sz w:val="20"/>
                <w:szCs w:val="20"/>
              </w:rPr>
            </w:pPr>
            <w:r>
              <w:rPr>
                <w:rFonts w:ascii="Arial" w:hAnsi="Arial" w:cs="Arial"/>
                <w:bCs/>
                <w:sz w:val="20"/>
                <w:szCs w:val="20"/>
              </w:rPr>
              <w:t>40</w:t>
            </w:r>
          </w:p>
        </w:tc>
      </w:tr>
      <w:tr w14:paraId="62E4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4" w:type="dxa"/>
            <w:vAlign w:val="center"/>
          </w:tcPr>
          <w:p w14:paraId="51F6ED17">
            <w:pPr>
              <w:spacing w:after="0" w:line="240" w:lineRule="auto"/>
              <w:jc w:val="center"/>
              <w:rPr>
                <w:rFonts w:ascii="Arial" w:hAnsi="Arial" w:cs="Arial"/>
                <w:sz w:val="20"/>
                <w:szCs w:val="20"/>
              </w:rPr>
            </w:pPr>
            <w:r>
              <w:rPr>
                <w:rFonts w:ascii="Arial" w:hAnsi="Arial" w:cs="Arial"/>
                <w:sz w:val="20"/>
                <w:szCs w:val="20"/>
              </w:rPr>
              <w:t>27.06.01</w:t>
            </w:r>
          </w:p>
        </w:tc>
        <w:tc>
          <w:tcPr>
            <w:tcW w:w="5103" w:type="dxa"/>
            <w:vAlign w:val="center"/>
          </w:tcPr>
          <w:p w14:paraId="08F260DA">
            <w:pPr>
              <w:spacing w:after="0" w:line="240" w:lineRule="auto"/>
              <w:rPr>
                <w:rFonts w:ascii="Arial" w:hAnsi="Arial" w:cs="Arial"/>
                <w:sz w:val="20"/>
                <w:szCs w:val="20"/>
              </w:rPr>
            </w:pPr>
            <w:r>
              <w:rPr>
                <w:rFonts w:ascii="Arial" w:hAnsi="Arial" w:cs="Arial"/>
                <w:sz w:val="20"/>
                <w:szCs w:val="20"/>
              </w:rPr>
              <w:t>Управление в технических системах</w:t>
            </w:r>
          </w:p>
        </w:tc>
        <w:tc>
          <w:tcPr>
            <w:tcW w:w="1191" w:type="dxa"/>
          </w:tcPr>
          <w:p w14:paraId="557A4856">
            <w:pPr>
              <w:spacing w:after="0" w:line="240" w:lineRule="auto"/>
              <w:jc w:val="center"/>
              <w:rPr>
                <w:rFonts w:ascii="Arial" w:hAnsi="Arial" w:cs="Arial"/>
                <w:bCs/>
                <w:sz w:val="16"/>
                <w:szCs w:val="16"/>
              </w:rPr>
            </w:pPr>
            <w:r>
              <w:rPr>
                <w:rFonts w:ascii="Arial" w:hAnsi="Arial" w:cs="Arial"/>
                <w:bCs/>
                <w:sz w:val="16"/>
                <w:szCs w:val="16"/>
              </w:rPr>
              <w:t>базовый</w:t>
            </w:r>
          </w:p>
        </w:tc>
        <w:tc>
          <w:tcPr>
            <w:tcW w:w="1786" w:type="dxa"/>
          </w:tcPr>
          <w:p w14:paraId="4F35ED79">
            <w:pPr>
              <w:spacing w:after="0" w:line="240" w:lineRule="auto"/>
              <w:jc w:val="center"/>
              <w:rPr>
                <w:rFonts w:ascii="Arial" w:hAnsi="Arial" w:cs="Arial"/>
                <w:bCs/>
                <w:sz w:val="20"/>
                <w:szCs w:val="20"/>
              </w:rPr>
            </w:pPr>
            <w:r>
              <w:rPr>
                <w:rFonts w:ascii="Arial" w:hAnsi="Arial" w:cs="Arial"/>
                <w:bCs/>
                <w:sz w:val="20"/>
                <w:szCs w:val="20"/>
              </w:rPr>
              <w:t>40</w:t>
            </w:r>
          </w:p>
        </w:tc>
      </w:tr>
      <w:tr w14:paraId="4B34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4" w:type="dxa"/>
            <w:vAlign w:val="center"/>
          </w:tcPr>
          <w:p w14:paraId="63BF3F1D">
            <w:pPr>
              <w:spacing w:after="0" w:line="240" w:lineRule="auto"/>
              <w:jc w:val="center"/>
              <w:rPr>
                <w:rFonts w:ascii="Arial" w:hAnsi="Arial" w:cs="Arial"/>
                <w:sz w:val="20"/>
                <w:szCs w:val="20"/>
              </w:rPr>
            </w:pPr>
            <w:r>
              <w:rPr>
                <w:rFonts w:ascii="Arial" w:hAnsi="Arial" w:cs="Arial"/>
                <w:sz w:val="20"/>
                <w:szCs w:val="20"/>
              </w:rPr>
              <w:t>38.06.01</w:t>
            </w:r>
          </w:p>
        </w:tc>
        <w:tc>
          <w:tcPr>
            <w:tcW w:w="5103" w:type="dxa"/>
            <w:vAlign w:val="center"/>
          </w:tcPr>
          <w:p w14:paraId="3AE533B9">
            <w:pPr>
              <w:spacing w:after="0" w:line="240" w:lineRule="auto"/>
              <w:rPr>
                <w:rFonts w:ascii="Arial" w:hAnsi="Arial" w:cs="Arial"/>
                <w:sz w:val="20"/>
                <w:szCs w:val="20"/>
              </w:rPr>
            </w:pPr>
            <w:r>
              <w:rPr>
                <w:rFonts w:ascii="Arial" w:hAnsi="Arial" w:cs="Arial"/>
                <w:sz w:val="20"/>
                <w:szCs w:val="20"/>
              </w:rPr>
              <w:t>Экономика</w:t>
            </w:r>
          </w:p>
        </w:tc>
        <w:tc>
          <w:tcPr>
            <w:tcW w:w="1191" w:type="dxa"/>
          </w:tcPr>
          <w:p w14:paraId="05FE012C">
            <w:pPr>
              <w:spacing w:after="0" w:line="240" w:lineRule="auto"/>
              <w:jc w:val="center"/>
              <w:rPr>
                <w:rFonts w:ascii="Arial" w:hAnsi="Arial" w:cs="Arial"/>
                <w:bCs/>
                <w:sz w:val="16"/>
                <w:szCs w:val="16"/>
              </w:rPr>
            </w:pPr>
            <w:r>
              <w:rPr>
                <w:rFonts w:ascii="Arial" w:hAnsi="Arial" w:cs="Arial"/>
                <w:bCs/>
                <w:sz w:val="16"/>
                <w:szCs w:val="16"/>
              </w:rPr>
              <w:t>базовый</w:t>
            </w:r>
          </w:p>
        </w:tc>
        <w:tc>
          <w:tcPr>
            <w:tcW w:w="1786" w:type="dxa"/>
          </w:tcPr>
          <w:p w14:paraId="7C7FBAF7">
            <w:pPr>
              <w:spacing w:after="0" w:line="240" w:lineRule="auto"/>
              <w:jc w:val="center"/>
              <w:rPr>
                <w:rFonts w:ascii="Arial" w:hAnsi="Arial" w:cs="Arial"/>
                <w:bCs/>
                <w:sz w:val="20"/>
                <w:szCs w:val="20"/>
              </w:rPr>
            </w:pPr>
            <w:r>
              <w:rPr>
                <w:rFonts w:ascii="Arial" w:hAnsi="Arial" w:cs="Arial"/>
                <w:bCs/>
                <w:sz w:val="20"/>
                <w:szCs w:val="20"/>
              </w:rPr>
              <w:t>40</w:t>
            </w:r>
          </w:p>
        </w:tc>
      </w:tr>
      <w:tr w14:paraId="621E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4" w:type="dxa"/>
            <w:vAlign w:val="center"/>
          </w:tcPr>
          <w:p w14:paraId="39691A97">
            <w:pPr>
              <w:spacing w:after="0" w:line="240" w:lineRule="auto"/>
              <w:jc w:val="center"/>
              <w:rPr>
                <w:rFonts w:ascii="Arial" w:hAnsi="Arial" w:cs="Arial"/>
                <w:sz w:val="20"/>
                <w:szCs w:val="20"/>
              </w:rPr>
            </w:pPr>
            <w:r>
              <w:rPr>
                <w:rFonts w:ascii="Arial" w:hAnsi="Arial" w:cs="Arial"/>
                <w:sz w:val="20"/>
                <w:szCs w:val="20"/>
              </w:rPr>
              <w:t>44.06.01</w:t>
            </w:r>
          </w:p>
        </w:tc>
        <w:tc>
          <w:tcPr>
            <w:tcW w:w="5103" w:type="dxa"/>
            <w:vAlign w:val="center"/>
          </w:tcPr>
          <w:p w14:paraId="102DF7DD">
            <w:pPr>
              <w:spacing w:after="0" w:line="240" w:lineRule="auto"/>
              <w:rPr>
                <w:rFonts w:ascii="Arial" w:hAnsi="Arial" w:cs="Arial"/>
                <w:sz w:val="20"/>
                <w:szCs w:val="20"/>
              </w:rPr>
            </w:pPr>
            <w:r>
              <w:rPr>
                <w:rFonts w:ascii="Arial" w:hAnsi="Arial" w:cs="Arial"/>
                <w:sz w:val="20"/>
                <w:szCs w:val="20"/>
              </w:rPr>
              <w:t>Образование и педагогические науки</w:t>
            </w:r>
          </w:p>
        </w:tc>
        <w:tc>
          <w:tcPr>
            <w:tcW w:w="1191" w:type="dxa"/>
          </w:tcPr>
          <w:p w14:paraId="4E8A8711">
            <w:pPr>
              <w:spacing w:after="0" w:line="240" w:lineRule="auto"/>
              <w:jc w:val="center"/>
              <w:rPr>
                <w:rFonts w:ascii="Arial" w:hAnsi="Arial" w:cs="Arial"/>
                <w:bCs/>
                <w:sz w:val="16"/>
                <w:szCs w:val="16"/>
              </w:rPr>
            </w:pPr>
            <w:r>
              <w:rPr>
                <w:rFonts w:ascii="Arial" w:hAnsi="Arial" w:cs="Arial"/>
                <w:bCs/>
                <w:sz w:val="16"/>
                <w:szCs w:val="16"/>
              </w:rPr>
              <w:t>базовый</w:t>
            </w:r>
          </w:p>
        </w:tc>
        <w:tc>
          <w:tcPr>
            <w:tcW w:w="1786" w:type="dxa"/>
          </w:tcPr>
          <w:p w14:paraId="336C7057">
            <w:pPr>
              <w:spacing w:after="0" w:line="240" w:lineRule="auto"/>
              <w:jc w:val="center"/>
              <w:rPr>
                <w:rFonts w:ascii="Arial" w:hAnsi="Arial" w:cs="Arial"/>
                <w:bCs/>
                <w:sz w:val="20"/>
                <w:szCs w:val="20"/>
              </w:rPr>
            </w:pPr>
            <w:r>
              <w:rPr>
                <w:rFonts w:ascii="Arial" w:hAnsi="Arial" w:cs="Arial"/>
                <w:bCs/>
                <w:sz w:val="20"/>
                <w:szCs w:val="20"/>
              </w:rPr>
              <w:t>40</w:t>
            </w:r>
          </w:p>
        </w:tc>
      </w:tr>
      <w:tr w14:paraId="6096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4" w:type="dxa"/>
          </w:tcPr>
          <w:p w14:paraId="4AEB8400">
            <w:pPr>
              <w:spacing w:after="0" w:line="240" w:lineRule="auto"/>
              <w:jc w:val="center"/>
              <w:rPr>
                <w:rFonts w:ascii="Arial" w:hAnsi="Arial" w:cs="Arial"/>
                <w:sz w:val="20"/>
                <w:szCs w:val="20"/>
              </w:rPr>
            </w:pPr>
            <w:r>
              <w:rPr>
                <w:rFonts w:ascii="Arial" w:hAnsi="Arial" w:cs="Arial"/>
                <w:sz w:val="20"/>
                <w:szCs w:val="20"/>
              </w:rPr>
              <w:t>45.06.01</w:t>
            </w:r>
          </w:p>
        </w:tc>
        <w:tc>
          <w:tcPr>
            <w:tcW w:w="5103" w:type="dxa"/>
          </w:tcPr>
          <w:p w14:paraId="4833BEDA">
            <w:pPr>
              <w:spacing w:after="0" w:line="240" w:lineRule="auto"/>
              <w:rPr>
                <w:rFonts w:ascii="Arial" w:hAnsi="Arial" w:cs="Arial"/>
                <w:sz w:val="20"/>
                <w:szCs w:val="20"/>
              </w:rPr>
            </w:pPr>
            <w:r>
              <w:rPr>
                <w:rFonts w:ascii="Arial" w:hAnsi="Arial" w:cs="Arial"/>
                <w:sz w:val="20"/>
                <w:szCs w:val="20"/>
              </w:rPr>
              <w:t>Языкознание и литературоведение</w:t>
            </w:r>
          </w:p>
        </w:tc>
        <w:tc>
          <w:tcPr>
            <w:tcW w:w="1191" w:type="dxa"/>
          </w:tcPr>
          <w:p w14:paraId="042D9CA5">
            <w:pPr>
              <w:spacing w:after="0" w:line="240" w:lineRule="auto"/>
              <w:jc w:val="center"/>
              <w:rPr>
                <w:rFonts w:ascii="Arial" w:hAnsi="Arial" w:cs="Arial"/>
                <w:bCs/>
                <w:sz w:val="16"/>
                <w:szCs w:val="16"/>
              </w:rPr>
            </w:pPr>
            <w:r>
              <w:rPr>
                <w:rFonts w:ascii="Arial" w:hAnsi="Arial" w:cs="Arial"/>
                <w:bCs/>
                <w:sz w:val="16"/>
                <w:szCs w:val="16"/>
              </w:rPr>
              <w:t>базовый</w:t>
            </w:r>
          </w:p>
        </w:tc>
        <w:tc>
          <w:tcPr>
            <w:tcW w:w="1786" w:type="dxa"/>
          </w:tcPr>
          <w:p w14:paraId="64DF2B8C">
            <w:pPr>
              <w:spacing w:after="0" w:line="240" w:lineRule="auto"/>
              <w:jc w:val="center"/>
              <w:rPr>
                <w:rFonts w:ascii="Arial" w:hAnsi="Arial" w:cs="Arial"/>
                <w:bCs/>
                <w:sz w:val="20"/>
                <w:szCs w:val="20"/>
              </w:rPr>
            </w:pPr>
            <w:r>
              <w:rPr>
                <w:rFonts w:ascii="Arial" w:hAnsi="Arial" w:cs="Arial"/>
                <w:bCs/>
                <w:sz w:val="20"/>
                <w:szCs w:val="20"/>
              </w:rPr>
              <w:t>40</w:t>
            </w:r>
          </w:p>
        </w:tc>
      </w:tr>
      <w:tr w14:paraId="1C78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134" w:type="dxa"/>
            <w:vAlign w:val="bottom"/>
          </w:tcPr>
          <w:p w14:paraId="0B289A6E">
            <w:pPr>
              <w:spacing w:after="0" w:line="240" w:lineRule="auto"/>
              <w:jc w:val="center"/>
              <w:rPr>
                <w:rFonts w:ascii="Arial" w:hAnsi="Arial" w:cs="Arial"/>
                <w:sz w:val="20"/>
                <w:szCs w:val="20"/>
              </w:rPr>
            </w:pPr>
            <w:r>
              <w:rPr>
                <w:rFonts w:ascii="Arial" w:hAnsi="Arial" w:cs="Arial"/>
                <w:sz w:val="20"/>
                <w:szCs w:val="20"/>
              </w:rPr>
              <w:t>47.06.01</w:t>
            </w:r>
          </w:p>
        </w:tc>
        <w:tc>
          <w:tcPr>
            <w:tcW w:w="5103" w:type="dxa"/>
            <w:vAlign w:val="center"/>
          </w:tcPr>
          <w:p w14:paraId="2FB923C3">
            <w:pPr>
              <w:spacing w:after="0" w:line="240" w:lineRule="auto"/>
              <w:rPr>
                <w:rFonts w:ascii="Arial" w:hAnsi="Arial" w:cs="Arial"/>
                <w:sz w:val="20"/>
                <w:szCs w:val="20"/>
              </w:rPr>
            </w:pPr>
            <w:r>
              <w:rPr>
                <w:rFonts w:ascii="Arial" w:hAnsi="Arial" w:cs="Arial"/>
                <w:sz w:val="20"/>
                <w:szCs w:val="20"/>
              </w:rPr>
              <w:t>Философия, этика и религиоведение</w:t>
            </w:r>
          </w:p>
        </w:tc>
        <w:tc>
          <w:tcPr>
            <w:tcW w:w="1191" w:type="dxa"/>
          </w:tcPr>
          <w:p w14:paraId="6C9DB359">
            <w:pPr>
              <w:spacing w:after="0" w:line="240" w:lineRule="auto"/>
              <w:jc w:val="center"/>
              <w:rPr>
                <w:rFonts w:ascii="Arial" w:hAnsi="Arial" w:cs="Arial"/>
                <w:bCs/>
                <w:sz w:val="16"/>
                <w:szCs w:val="16"/>
              </w:rPr>
            </w:pPr>
            <w:r>
              <w:rPr>
                <w:rFonts w:ascii="Arial" w:hAnsi="Arial" w:cs="Arial"/>
                <w:bCs/>
                <w:sz w:val="16"/>
                <w:szCs w:val="16"/>
              </w:rPr>
              <w:t>базовый</w:t>
            </w:r>
          </w:p>
        </w:tc>
        <w:tc>
          <w:tcPr>
            <w:tcW w:w="1786" w:type="dxa"/>
          </w:tcPr>
          <w:p w14:paraId="78F6506B">
            <w:pPr>
              <w:spacing w:after="0" w:line="240" w:lineRule="auto"/>
              <w:jc w:val="center"/>
              <w:rPr>
                <w:rFonts w:ascii="Arial" w:hAnsi="Arial" w:cs="Arial"/>
                <w:bCs/>
                <w:sz w:val="20"/>
                <w:szCs w:val="20"/>
              </w:rPr>
            </w:pPr>
            <w:r>
              <w:rPr>
                <w:rFonts w:ascii="Arial" w:hAnsi="Arial" w:cs="Arial"/>
                <w:bCs/>
                <w:sz w:val="20"/>
                <w:szCs w:val="20"/>
              </w:rPr>
              <w:t>40</w:t>
            </w:r>
          </w:p>
        </w:tc>
      </w:tr>
    </w:tbl>
    <w:p w14:paraId="4666BFA6">
      <w:pPr>
        <w:spacing w:line="240" w:lineRule="auto"/>
        <w:rPr>
          <w:rFonts w:ascii="Arial" w:hAnsi="Arial" w:cs="Arial"/>
          <w:b/>
          <w:bCs/>
          <w:sz w:val="24"/>
          <w:szCs w:val="28"/>
        </w:rPr>
      </w:pPr>
      <w:r>
        <w:rPr>
          <w:rFonts w:ascii="Arial" w:hAnsi="Arial" w:cs="Arial"/>
          <w:b/>
          <w:bCs/>
          <w:sz w:val="24"/>
          <w:szCs w:val="28"/>
        </w:rPr>
        <w:br w:type="page"/>
      </w:r>
    </w:p>
    <w:p w14:paraId="6ED323A9">
      <w:pPr>
        <w:spacing w:after="0" w:line="240" w:lineRule="auto"/>
        <w:jc w:val="right"/>
        <w:rPr>
          <w:rFonts w:ascii="Arial" w:hAnsi="Arial" w:cs="Arial"/>
          <w:bCs/>
          <w:sz w:val="24"/>
          <w:szCs w:val="28"/>
        </w:rPr>
      </w:pPr>
      <w:r>
        <w:rPr>
          <w:rFonts w:ascii="Arial" w:hAnsi="Arial" w:cs="Arial"/>
          <w:bCs/>
          <w:sz w:val="24"/>
          <w:szCs w:val="28"/>
        </w:rPr>
        <w:t>Приложение № 8</w:t>
      </w:r>
    </w:p>
    <w:p w14:paraId="350BFADD">
      <w:pPr>
        <w:spacing w:after="0" w:line="240" w:lineRule="auto"/>
        <w:jc w:val="right"/>
        <w:rPr>
          <w:rFonts w:ascii="Arial" w:hAnsi="Arial" w:cs="Arial"/>
          <w:bCs/>
          <w:sz w:val="24"/>
          <w:szCs w:val="28"/>
        </w:rPr>
      </w:pPr>
    </w:p>
    <w:p w14:paraId="27A3BC7D">
      <w:pPr>
        <w:pStyle w:val="51"/>
        <w:jc w:val="center"/>
        <w:rPr>
          <w:rFonts w:ascii="Arial" w:hAnsi="Arial" w:cs="Arial"/>
          <w:sz w:val="24"/>
          <w:szCs w:val="24"/>
        </w:rPr>
      </w:pPr>
      <w:r>
        <w:rPr>
          <w:rFonts w:ascii="Arial" w:hAnsi="Arial" w:cs="Arial"/>
          <w:sz w:val="24"/>
          <w:szCs w:val="24"/>
        </w:rPr>
        <w:t>Текст приказа по снижению стоимости обучения</w:t>
      </w:r>
    </w:p>
    <w:p w14:paraId="4F82D6D5">
      <w:pPr>
        <w:spacing w:after="0" w:line="240" w:lineRule="auto"/>
        <w:jc w:val="right"/>
        <w:rPr>
          <w:rFonts w:ascii="Arial" w:hAnsi="Arial" w:eastAsia="Times New Roman" w:cs="Arial"/>
          <w:sz w:val="24"/>
          <w:szCs w:val="26"/>
        </w:rPr>
      </w:pPr>
    </w:p>
    <w:p w14:paraId="697897E5">
      <w:pPr>
        <w:spacing w:after="0" w:line="240" w:lineRule="auto"/>
        <w:jc w:val="right"/>
        <w:rPr>
          <w:rFonts w:ascii="Arial" w:hAnsi="Arial" w:eastAsia="Times New Roman" w:cs="Arial"/>
          <w:sz w:val="24"/>
          <w:szCs w:val="26"/>
        </w:rPr>
      </w:pPr>
    </w:p>
    <w:p w14:paraId="52682952">
      <w:pPr>
        <w:tabs>
          <w:tab w:val="left" w:pos="0"/>
        </w:tabs>
        <w:spacing w:after="0" w:line="240" w:lineRule="auto"/>
        <w:ind w:right="-1"/>
        <w:rPr>
          <w:rFonts w:ascii="Arial" w:hAnsi="Arial" w:cs="Arial" w:eastAsiaTheme="minorEastAsia"/>
          <w:sz w:val="20"/>
          <w:szCs w:val="24"/>
        </w:rPr>
      </w:pPr>
      <w:r>
        <w:rPr>
          <w:rFonts w:ascii="Arial" w:hAnsi="Arial" w:cs="Arial"/>
          <w:sz w:val="20"/>
          <w:szCs w:val="24"/>
        </w:rPr>
        <w:t>О снижении стоимости обучения</w:t>
      </w:r>
    </w:p>
    <w:p w14:paraId="010615AB">
      <w:pPr>
        <w:tabs>
          <w:tab w:val="left" w:pos="0"/>
        </w:tabs>
        <w:spacing w:after="0" w:line="240" w:lineRule="auto"/>
        <w:ind w:right="-1"/>
        <w:rPr>
          <w:rFonts w:ascii="Arial" w:hAnsi="Arial" w:cs="Arial"/>
          <w:sz w:val="20"/>
          <w:szCs w:val="24"/>
        </w:rPr>
      </w:pPr>
      <w:r>
        <w:rPr>
          <w:rFonts w:ascii="Arial" w:hAnsi="Arial" w:cs="Arial"/>
          <w:sz w:val="20"/>
          <w:szCs w:val="24"/>
        </w:rPr>
        <w:t xml:space="preserve">студентам бакалавриата/специалитета </w:t>
      </w:r>
    </w:p>
    <w:p w14:paraId="617A03A8">
      <w:pPr>
        <w:tabs>
          <w:tab w:val="left" w:pos="0"/>
        </w:tabs>
        <w:spacing w:after="0" w:line="240" w:lineRule="auto"/>
        <w:ind w:right="-1"/>
        <w:rPr>
          <w:rFonts w:ascii="Arial" w:hAnsi="Arial" w:cs="Arial"/>
          <w:sz w:val="20"/>
          <w:szCs w:val="24"/>
        </w:rPr>
      </w:pPr>
      <w:r>
        <w:rPr>
          <w:rFonts w:ascii="Arial" w:hAnsi="Arial" w:cs="Arial"/>
          <w:sz w:val="20"/>
          <w:szCs w:val="24"/>
        </w:rPr>
        <w:t>1 курса в осеннем семестре 2020/2021 учебного года</w:t>
      </w:r>
    </w:p>
    <w:p w14:paraId="20EB2943">
      <w:pPr>
        <w:tabs>
          <w:tab w:val="left" w:pos="0"/>
        </w:tabs>
        <w:spacing w:after="0" w:line="240" w:lineRule="auto"/>
        <w:ind w:right="-1"/>
        <w:rPr>
          <w:rFonts w:ascii="Arial" w:hAnsi="Arial" w:cs="Arial"/>
          <w:sz w:val="24"/>
          <w:szCs w:val="24"/>
        </w:rPr>
      </w:pPr>
    </w:p>
    <w:p w14:paraId="789ABD7D">
      <w:pPr>
        <w:spacing w:after="0" w:line="240" w:lineRule="auto"/>
        <w:jc w:val="both"/>
        <w:rPr>
          <w:rFonts w:ascii="Arial" w:hAnsi="Arial" w:cs="Arial"/>
          <w:sz w:val="24"/>
          <w:szCs w:val="24"/>
        </w:rPr>
      </w:pPr>
      <w:r>
        <w:rPr>
          <w:rFonts w:ascii="Arial" w:hAnsi="Arial" w:cs="Arial"/>
          <w:sz w:val="24"/>
          <w:szCs w:val="24"/>
        </w:rPr>
        <w:t xml:space="preserve">В соответствии с Порядком снижения стоимости платных образовательных услуг обучающимся (студентам и аспирантам) ТПУ перечисленным ниже студентам, зачисленным на 1 курс в 2020 году по основной образовательной программе </w:t>
      </w:r>
    </w:p>
    <w:p w14:paraId="63644F8E">
      <w:pPr>
        <w:tabs>
          <w:tab w:val="left" w:pos="0"/>
        </w:tabs>
        <w:spacing w:after="0" w:line="240" w:lineRule="auto"/>
        <w:ind w:right="-1"/>
        <w:jc w:val="both"/>
        <w:rPr>
          <w:rFonts w:ascii="Arial" w:hAnsi="Arial" w:cs="Arial"/>
          <w:sz w:val="24"/>
          <w:szCs w:val="24"/>
        </w:rPr>
      </w:pPr>
      <w:r>
        <w:rPr>
          <w:rFonts w:ascii="Arial" w:hAnsi="Arial" w:cs="Arial"/>
          <w:sz w:val="24"/>
          <w:szCs w:val="24"/>
        </w:rPr>
        <w:t xml:space="preserve">00.00.00 «Наименование» </w:t>
      </w:r>
    </w:p>
    <w:p w14:paraId="1A4CF133">
      <w:pPr>
        <w:tabs>
          <w:tab w:val="left" w:pos="0"/>
        </w:tabs>
        <w:spacing w:after="0" w:line="240" w:lineRule="auto"/>
        <w:ind w:right="-1"/>
        <w:jc w:val="both"/>
        <w:rPr>
          <w:rFonts w:ascii="Arial" w:hAnsi="Arial" w:cs="Arial"/>
          <w:sz w:val="24"/>
          <w:szCs w:val="24"/>
        </w:rPr>
      </w:pPr>
      <w:r>
        <w:rPr>
          <w:rFonts w:ascii="Arial" w:hAnsi="Arial" w:cs="Arial"/>
          <w:sz w:val="24"/>
          <w:szCs w:val="24"/>
        </w:rPr>
        <w:t>на основании результатов единого государственного экзамена (ЕГЭ) или вступительных испытаний (ВИ), проводимых ТПУ самостоятельно, сумма баллов по ВИ/ЕГЭ не менее 170 баллов,  предоставить снижение стоимости платных образовательных услуг в осеннем семестре 2022/2023 учебного года:</w:t>
      </w:r>
    </w:p>
    <w:tbl>
      <w:tblPr>
        <w:tblStyle w:val="23"/>
        <w:tblW w:w="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55"/>
        <w:gridCol w:w="976"/>
        <w:gridCol w:w="1216"/>
        <w:gridCol w:w="953"/>
        <w:gridCol w:w="1799"/>
        <w:gridCol w:w="1407"/>
        <w:gridCol w:w="1445"/>
      </w:tblGrid>
      <w:tr w14:paraId="7D3B8B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0" w:hRule="atLeast"/>
        </w:trPr>
        <w:tc>
          <w:tcPr>
            <w:tcW w:w="1555" w:type="dxa"/>
            <w:tcBorders>
              <w:top w:val="single" w:color="auto" w:sz="4" w:space="0"/>
              <w:left w:val="single" w:color="auto" w:sz="4" w:space="0"/>
              <w:bottom w:val="single" w:color="auto" w:sz="4" w:space="0"/>
              <w:right w:val="single" w:color="auto" w:sz="4" w:space="0"/>
            </w:tcBorders>
          </w:tcPr>
          <w:p w14:paraId="14CDF99C">
            <w:pPr>
              <w:tabs>
                <w:tab w:val="left" w:pos="0"/>
              </w:tabs>
              <w:spacing w:after="0" w:line="240" w:lineRule="auto"/>
              <w:ind w:right="-1"/>
              <w:jc w:val="center"/>
              <w:rPr>
                <w:rFonts w:ascii="Arial" w:hAnsi="Arial" w:cs="Arial"/>
                <w:sz w:val="20"/>
                <w:szCs w:val="24"/>
              </w:rPr>
            </w:pPr>
            <w:r>
              <w:rPr>
                <w:rFonts w:ascii="Arial" w:hAnsi="Arial" w:cs="Arial"/>
                <w:sz w:val="20"/>
                <w:szCs w:val="24"/>
              </w:rPr>
              <w:t>ФИО студента</w:t>
            </w:r>
          </w:p>
        </w:tc>
        <w:tc>
          <w:tcPr>
            <w:tcW w:w="976" w:type="dxa"/>
            <w:tcBorders>
              <w:top w:val="single" w:color="auto" w:sz="4" w:space="0"/>
              <w:left w:val="single" w:color="auto" w:sz="4" w:space="0"/>
              <w:bottom w:val="single" w:color="auto" w:sz="4" w:space="0"/>
              <w:right w:val="single" w:color="auto" w:sz="4" w:space="0"/>
            </w:tcBorders>
          </w:tcPr>
          <w:p w14:paraId="3CEDA579">
            <w:pPr>
              <w:tabs>
                <w:tab w:val="left" w:pos="0"/>
              </w:tabs>
              <w:spacing w:after="0" w:line="240" w:lineRule="auto"/>
              <w:ind w:right="-1"/>
              <w:jc w:val="center"/>
              <w:rPr>
                <w:rFonts w:ascii="Arial" w:hAnsi="Arial" w:cs="Arial"/>
                <w:sz w:val="20"/>
                <w:szCs w:val="24"/>
              </w:rPr>
            </w:pPr>
            <w:r>
              <w:rPr>
                <w:rFonts w:ascii="Arial" w:hAnsi="Arial" w:cs="Arial"/>
                <w:sz w:val="20"/>
                <w:szCs w:val="24"/>
              </w:rPr>
              <w:t>Группа</w:t>
            </w:r>
          </w:p>
          <w:p w14:paraId="03F1D798">
            <w:pPr>
              <w:tabs>
                <w:tab w:val="left" w:pos="0"/>
              </w:tabs>
              <w:spacing w:after="0" w:line="240" w:lineRule="auto"/>
              <w:ind w:right="-1"/>
              <w:jc w:val="center"/>
              <w:rPr>
                <w:rFonts w:ascii="Arial" w:hAnsi="Arial" w:cs="Arial"/>
                <w:sz w:val="20"/>
                <w:szCs w:val="24"/>
              </w:rPr>
            </w:pPr>
          </w:p>
        </w:tc>
        <w:tc>
          <w:tcPr>
            <w:tcW w:w="1216" w:type="dxa"/>
            <w:tcBorders>
              <w:top w:val="single" w:color="auto" w:sz="4" w:space="0"/>
              <w:left w:val="single" w:color="auto" w:sz="4" w:space="0"/>
              <w:bottom w:val="single" w:color="auto" w:sz="4" w:space="0"/>
              <w:right w:val="single" w:color="auto" w:sz="4" w:space="0"/>
            </w:tcBorders>
          </w:tcPr>
          <w:p w14:paraId="6FE8A461">
            <w:pPr>
              <w:tabs>
                <w:tab w:val="left" w:pos="0"/>
              </w:tabs>
              <w:spacing w:after="0" w:line="240" w:lineRule="auto"/>
              <w:ind w:right="-1"/>
              <w:jc w:val="center"/>
              <w:rPr>
                <w:rFonts w:ascii="Arial" w:hAnsi="Arial" w:cs="Arial"/>
                <w:sz w:val="20"/>
                <w:szCs w:val="24"/>
              </w:rPr>
            </w:pPr>
            <w:r>
              <w:rPr>
                <w:rFonts w:ascii="Arial" w:hAnsi="Arial" w:cs="Arial"/>
                <w:sz w:val="20"/>
                <w:szCs w:val="24"/>
              </w:rPr>
              <w:t>Реквизиты договора</w:t>
            </w:r>
          </w:p>
        </w:tc>
        <w:tc>
          <w:tcPr>
            <w:tcW w:w="953" w:type="dxa"/>
            <w:tcBorders>
              <w:top w:val="single" w:color="auto" w:sz="4" w:space="0"/>
              <w:left w:val="single" w:color="auto" w:sz="4" w:space="0"/>
              <w:bottom w:val="single" w:color="auto" w:sz="4" w:space="0"/>
              <w:right w:val="single" w:color="auto" w:sz="4" w:space="0"/>
            </w:tcBorders>
          </w:tcPr>
          <w:p w14:paraId="4AF705FD">
            <w:pPr>
              <w:tabs>
                <w:tab w:val="left" w:pos="0"/>
              </w:tabs>
              <w:spacing w:after="0" w:line="240" w:lineRule="auto"/>
              <w:ind w:right="-1"/>
              <w:jc w:val="center"/>
              <w:rPr>
                <w:rFonts w:ascii="Arial" w:hAnsi="Arial" w:cs="Arial"/>
                <w:sz w:val="20"/>
                <w:szCs w:val="24"/>
              </w:rPr>
            </w:pPr>
            <w:r>
              <w:rPr>
                <w:rFonts w:ascii="Arial" w:hAnsi="Arial" w:cs="Arial"/>
                <w:sz w:val="20"/>
                <w:szCs w:val="24"/>
              </w:rPr>
              <w:t>Балл ВИ</w:t>
            </w:r>
          </w:p>
          <w:p w14:paraId="01AD925B">
            <w:pPr>
              <w:tabs>
                <w:tab w:val="left" w:pos="0"/>
              </w:tabs>
              <w:spacing w:after="0" w:line="240" w:lineRule="auto"/>
              <w:ind w:right="-1"/>
              <w:jc w:val="center"/>
              <w:rPr>
                <w:rFonts w:ascii="Arial" w:hAnsi="Arial" w:cs="Arial"/>
                <w:sz w:val="20"/>
                <w:szCs w:val="24"/>
              </w:rPr>
            </w:pPr>
            <w:r>
              <w:rPr>
                <w:rFonts w:ascii="Arial" w:hAnsi="Arial" w:cs="Arial"/>
                <w:sz w:val="20"/>
                <w:szCs w:val="24"/>
              </w:rPr>
              <w:t>(без доп. баллов)</w:t>
            </w:r>
          </w:p>
        </w:tc>
        <w:tc>
          <w:tcPr>
            <w:tcW w:w="1799" w:type="dxa"/>
            <w:tcBorders>
              <w:top w:val="single" w:color="auto" w:sz="4" w:space="0"/>
              <w:left w:val="single" w:color="auto" w:sz="4" w:space="0"/>
              <w:bottom w:val="single" w:color="auto" w:sz="4" w:space="0"/>
              <w:right w:val="single" w:color="auto" w:sz="4" w:space="0"/>
            </w:tcBorders>
          </w:tcPr>
          <w:p w14:paraId="7AD45F8F">
            <w:pPr>
              <w:tabs>
                <w:tab w:val="left" w:pos="0"/>
              </w:tabs>
              <w:spacing w:after="0" w:line="240" w:lineRule="auto"/>
              <w:ind w:right="-1"/>
              <w:jc w:val="center"/>
              <w:rPr>
                <w:rFonts w:ascii="Arial" w:hAnsi="Arial" w:cs="Arial"/>
                <w:sz w:val="20"/>
                <w:szCs w:val="24"/>
              </w:rPr>
            </w:pPr>
            <w:r>
              <w:rPr>
                <w:rFonts w:ascii="Arial" w:hAnsi="Arial" w:cs="Arial"/>
                <w:sz w:val="20"/>
                <w:szCs w:val="24"/>
              </w:rPr>
              <w:t>Снижение стоимости платных образовательных услуг, %</w:t>
            </w:r>
          </w:p>
        </w:tc>
        <w:tc>
          <w:tcPr>
            <w:tcW w:w="1407" w:type="dxa"/>
            <w:tcBorders>
              <w:top w:val="single" w:color="auto" w:sz="4" w:space="0"/>
              <w:left w:val="single" w:color="auto" w:sz="4" w:space="0"/>
              <w:bottom w:val="single" w:color="auto" w:sz="4" w:space="0"/>
              <w:right w:val="single" w:color="auto" w:sz="4" w:space="0"/>
            </w:tcBorders>
          </w:tcPr>
          <w:p w14:paraId="4062DB20">
            <w:pPr>
              <w:tabs>
                <w:tab w:val="left" w:pos="0"/>
              </w:tabs>
              <w:spacing w:after="0" w:line="240" w:lineRule="auto"/>
              <w:ind w:right="-1"/>
              <w:jc w:val="center"/>
              <w:rPr>
                <w:rFonts w:ascii="Arial" w:hAnsi="Arial" w:cs="Arial"/>
                <w:sz w:val="20"/>
                <w:szCs w:val="24"/>
              </w:rPr>
            </w:pPr>
            <w:r>
              <w:rPr>
                <w:rFonts w:ascii="Arial" w:hAnsi="Arial" w:cs="Arial"/>
                <w:sz w:val="20"/>
                <w:szCs w:val="24"/>
              </w:rPr>
              <w:t>Стоимость обучения в семестр с учетом  снижения, руб.</w:t>
            </w:r>
          </w:p>
        </w:tc>
        <w:tc>
          <w:tcPr>
            <w:tcW w:w="1445" w:type="dxa"/>
            <w:tcBorders>
              <w:top w:val="single" w:color="auto" w:sz="4" w:space="0"/>
              <w:left w:val="single" w:color="auto" w:sz="4" w:space="0"/>
              <w:bottom w:val="single" w:color="auto" w:sz="4" w:space="0"/>
              <w:right w:val="single" w:color="auto" w:sz="4" w:space="0"/>
            </w:tcBorders>
          </w:tcPr>
          <w:p w14:paraId="2B7D33DE">
            <w:pPr>
              <w:tabs>
                <w:tab w:val="left" w:pos="0"/>
              </w:tabs>
              <w:spacing w:after="0" w:line="240" w:lineRule="auto"/>
              <w:ind w:right="-1"/>
              <w:jc w:val="center"/>
              <w:rPr>
                <w:rFonts w:ascii="Arial" w:hAnsi="Arial" w:cs="Arial"/>
                <w:sz w:val="20"/>
                <w:szCs w:val="24"/>
              </w:rPr>
            </w:pPr>
            <w:r>
              <w:rPr>
                <w:rFonts w:ascii="Arial" w:hAnsi="Arial" w:cs="Arial"/>
                <w:sz w:val="20"/>
                <w:szCs w:val="24"/>
              </w:rPr>
              <w:t>Примечание (диапазон предоставляемой скидки)</w:t>
            </w:r>
          </w:p>
        </w:tc>
      </w:tr>
      <w:tr w14:paraId="340D36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trPr>
        <w:tc>
          <w:tcPr>
            <w:tcW w:w="1555" w:type="dxa"/>
            <w:tcBorders>
              <w:top w:val="single" w:color="auto" w:sz="4" w:space="0"/>
              <w:left w:val="single" w:color="auto" w:sz="4" w:space="0"/>
              <w:bottom w:val="single" w:color="auto" w:sz="4" w:space="0"/>
              <w:right w:val="single" w:color="auto" w:sz="4" w:space="0"/>
            </w:tcBorders>
          </w:tcPr>
          <w:p w14:paraId="70744A2E">
            <w:pPr>
              <w:tabs>
                <w:tab w:val="left" w:pos="0"/>
              </w:tabs>
              <w:spacing w:after="0" w:line="240" w:lineRule="auto"/>
              <w:ind w:right="-1"/>
              <w:jc w:val="both"/>
              <w:rPr>
                <w:rFonts w:ascii="Arial" w:hAnsi="Arial" w:cs="Arial"/>
                <w:sz w:val="20"/>
                <w:szCs w:val="20"/>
              </w:rPr>
            </w:pPr>
            <w:r>
              <w:rPr>
                <w:rFonts w:ascii="Arial" w:hAnsi="Arial" w:cs="Arial"/>
                <w:sz w:val="20"/>
                <w:szCs w:val="20"/>
              </w:rPr>
              <w:t>Иванов Иван Иванович</w:t>
            </w:r>
          </w:p>
        </w:tc>
        <w:tc>
          <w:tcPr>
            <w:tcW w:w="976" w:type="dxa"/>
            <w:tcBorders>
              <w:top w:val="single" w:color="auto" w:sz="4" w:space="0"/>
              <w:left w:val="single" w:color="auto" w:sz="4" w:space="0"/>
              <w:bottom w:val="single" w:color="auto" w:sz="4" w:space="0"/>
              <w:right w:val="single" w:color="auto" w:sz="4" w:space="0"/>
            </w:tcBorders>
          </w:tcPr>
          <w:p w14:paraId="384EB861">
            <w:pPr>
              <w:tabs>
                <w:tab w:val="left" w:pos="0"/>
              </w:tabs>
              <w:spacing w:after="0" w:line="240" w:lineRule="auto"/>
              <w:ind w:right="-1"/>
              <w:jc w:val="center"/>
              <w:rPr>
                <w:rFonts w:ascii="Arial" w:hAnsi="Arial" w:cs="Arial"/>
                <w:sz w:val="20"/>
                <w:szCs w:val="20"/>
              </w:rPr>
            </w:pPr>
            <w:r>
              <w:rPr>
                <w:rFonts w:ascii="Arial" w:hAnsi="Arial" w:cs="Arial"/>
                <w:sz w:val="20"/>
                <w:szCs w:val="20"/>
              </w:rPr>
              <w:t>1Б01</w:t>
            </w:r>
          </w:p>
        </w:tc>
        <w:tc>
          <w:tcPr>
            <w:tcW w:w="1216" w:type="dxa"/>
            <w:tcBorders>
              <w:top w:val="single" w:color="auto" w:sz="4" w:space="0"/>
              <w:left w:val="single" w:color="auto" w:sz="4" w:space="0"/>
              <w:bottom w:val="single" w:color="auto" w:sz="4" w:space="0"/>
              <w:right w:val="single" w:color="auto" w:sz="4" w:space="0"/>
            </w:tcBorders>
          </w:tcPr>
          <w:p w14:paraId="3F0429D8">
            <w:pPr>
              <w:tabs>
                <w:tab w:val="left" w:pos="0"/>
              </w:tabs>
              <w:spacing w:after="0" w:line="240" w:lineRule="auto"/>
              <w:ind w:right="-1"/>
              <w:jc w:val="center"/>
              <w:rPr>
                <w:rFonts w:ascii="Arial" w:hAnsi="Arial" w:cs="Arial"/>
                <w:sz w:val="20"/>
                <w:szCs w:val="20"/>
              </w:rPr>
            </w:pPr>
            <w:r>
              <w:rPr>
                <w:rFonts w:ascii="Arial" w:hAnsi="Arial" w:cs="Arial"/>
                <w:sz w:val="20"/>
                <w:szCs w:val="20"/>
              </w:rPr>
              <w:t>№ __ от _</w:t>
            </w:r>
          </w:p>
          <w:p w14:paraId="1DC61DAF">
            <w:pPr>
              <w:tabs>
                <w:tab w:val="left" w:pos="0"/>
              </w:tabs>
              <w:spacing w:after="0" w:line="240" w:lineRule="auto"/>
              <w:ind w:right="-1"/>
              <w:jc w:val="center"/>
              <w:rPr>
                <w:rFonts w:ascii="Arial" w:hAnsi="Arial" w:cs="Arial"/>
                <w:sz w:val="20"/>
                <w:szCs w:val="20"/>
              </w:rPr>
            </w:pPr>
          </w:p>
        </w:tc>
        <w:tc>
          <w:tcPr>
            <w:tcW w:w="953" w:type="dxa"/>
            <w:tcBorders>
              <w:top w:val="single" w:color="auto" w:sz="4" w:space="0"/>
              <w:left w:val="single" w:color="auto" w:sz="4" w:space="0"/>
              <w:bottom w:val="single" w:color="auto" w:sz="4" w:space="0"/>
              <w:right w:val="single" w:color="auto" w:sz="4" w:space="0"/>
            </w:tcBorders>
          </w:tcPr>
          <w:p w14:paraId="546D90B9">
            <w:pPr>
              <w:tabs>
                <w:tab w:val="left" w:pos="0"/>
              </w:tabs>
              <w:spacing w:after="0" w:line="240" w:lineRule="auto"/>
              <w:ind w:right="-1"/>
              <w:jc w:val="center"/>
              <w:rPr>
                <w:rFonts w:ascii="Arial" w:hAnsi="Arial" w:cs="Arial"/>
                <w:sz w:val="20"/>
                <w:szCs w:val="20"/>
              </w:rPr>
            </w:pPr>
            <w:r>
              <w:rPr>
                <w:rFonts w:ascii="Arial" w:hAnsi="Arial" w:cs="Arial"/>
                <w:sz w:val="20"/>
                <w:szCs w:val="20"/>
              </w:rPr>
              <w:t>171</w:t>
            </w:r>
          </w:p>
        </w:tc>
        <w:tc>
          <w:tcPr>
            <w:tcW w:w="1799" w:type="dxa"/>
            <w:tcBorders>
              <w:top w:val="single" w:color="auto" w:sz="4" w:space="0"/>
              <w:left w:val="single" w:color="auto" w:sz="4" w:space="0"/>
              <w:bottom w:val="single" w:color="auto" w:sz="4" w:space="0"/>
              <w:right w:val="single" w:color="auto" w:sz="4" w:space="0"/>
            </w:tcBorders>
          </w:tcPr>
          <w:p w14:paraId="0A55F45C">
            <w:pPr>
              <w:tabs>
                <w:tab w:val="left" w:pos="0"/>
              </w:tabs>
              <w:spacing w:after="0" w:line="240" w:lineRule="auto"/>
              <w:ind w:right="-1"/>
              <w:jc w:val="center"/>
              <w:rPr>
                <w:rFonts w:ascii="Arial" w:hAnsi="Arial" w:cs="Arial"/>
                <w:sz w:val="20"/>
                <w:szCs w:val="20"/>
              </w:rPr>
            </w:pPr>
            <w:r>
              <w:rPr>
                <w:rFonts w:ascii="Arial" w:hAnsi="Arial" w:cs="Arial"/>
                <w:sz w:val="20"/>
                <w:szCs w:val="20"/>
              </w:rPr>
              <w:t xml:space="preserve">43 </w:t>
            </w:r>
          </w:p>
        </w:tc>
        <w:tc>
          <w:tcPr>
            <w:tcW w:w="1407" w:type="dxa"/>
            <w:tcBorders>
              <w:top w:val="single" w:color="auto" w:sz="4" w:space="0"/>
              <w:left w:val="single" w:color="auto" w:sz="4" w:space="0"/>
              <w:bottom w:val="single" w:color="auto" w:sz="4" w:space="0"/>
              <w:right w:val="single" w:color="auto" w:sz="4" w:space="0"/>
            </w:tcBorders>
          </w:tcPr>
          <w:p w14:paraId="1E8C1729">
            <w:pPr>
              <w:tabs>
                <w:tab w:val="left" w:pos="0"/>
              </w:tabs>
              <w:spacing w:after="0" w:line="240" w:lineRule="auto"/>
              <w:ind w:right="-1"/>
              <w:jc w:val="center"/>
              <w:rPr>
                <w:rFonts w:ascii="Arial" w:hAnsi="Arial" w:cs="Arial"/>
                <w:sz w:val="20"/>
                <w:szCs w:val="20"/>
              </w:rPr>
            </w:pPr>
            <w:r>
              <w:rPr>
                <w:rFonts w:ascii="Arial" w:hAnsi="Arial" w:cs="Arial"/>
                <w:sz w:val="20"/>
                <w:szCs w:val="20"/>
              </w:rPr>
              <w:t>43 572,5</w:t>
            </w:r>
          </w:p>
        </w:tc>
        <w:tc>
          <w:tcPr>
            <w:tcW w:w="1445" w:type="dxa"/>
            <w:tcBorders>
              <w:top w:val="single" w:color="auto" w:sz="4" w:space="0"/>
              <w:left w:val="single" w:color="auto" w:sz="4" w:space="0"/>
              <w:bottom w:val="single" w:color="auto" w:sz="4" w:space="0"/>
              <w:right w:val="single" w:color="auto" w:sz="4" w:space="0"/>
            </w:tcBorders>
          </w:tcPr>
          <w:p w14:paraId="7F613A09">
            <w:pPr>
              <w:tabs>
                <w:tab w:val="left" w:pos="0"/>
              </w:tabs>
              <w:spacing w:after="0" w:line="240" w:lineRule="auto"/>
              <w:ind w:right="-1"/>
              <w:jc w:val="center"/>
              <w:rPr>
                <w:rFonts w:ascii="Arial" w:hAnsi="Arial" w:cs="Arial"/>
                <w:sz w:val="20"/>
                <w:szCs w:val="20"/>
              </w:rPr>
            </w:pPr>
            <w:r>
              <w:rPr>
                <w:rFonts w:ascii="Arial" w:hAnsi="Arial" w:cs="Arial"/>
                <w:sz w:val="20"/>
                <w:szCs w:val="20"/>
              </w:rPr>
              <w:t>Базовый/</w:t>
            </w:r>
          </w:p>
          <w:p w14:paraId="4FFC69AC">
            <w:pPr>
              <w:tabs>
                <w:tab w:val="left" w:pos="0"/>
              </w:tabs>
              <w:spacing w:after="0" w:line="240" w:lineRule="auto"/>
              <w:ind w:right="-1"/>
              <w:jc w:val="center"/>
              <w:rPr>
                <w:rFonts w:ascii="Arial" w:hAnsi="Arial" w:cs="Arial"/>
                <w:sz w:val="20"/>
                <w:szCs w:val="20"/>
              </w:rPr>
            </w:pPr>
            <w:r>
              <w:rPr>
                <w:rFonts w:ascii="Arial" w:hAnsi="Arial" w:cs="Arial"/>
                <w:sz w:val="20"/>
                <w:szCs w:val="20"/>
              </w:rPr>
              <w:t>Средний/</w:t>
            </w:r>
          </w:p>
          <w:p w14:paraId="216ED5CF">
            <w:pPr>
              <w:tabs>
                <w:tab w:val="left" w:pos="0"/>
              </w:tabs>
              <w:spacing w:after="0" w:line="240" w:lineRule="auto"/>
              <w:ind w:right="-1"/>
              <w:jc w:val="center"/>
              <w:rPr>
                <w:rFonts w:ascii="Arial" w:hAnsi="Arial" w:cs="Arial"/>
                <w:sz w:val="20"/>
                <w:szCs w:val="20"/>
                <w:lang w:val="en-US"/>
              </w:rPr>
            </w:pPr>
            <w:r>
              <w:rPr>
                <w:rFonts w:ascii="Arial" w:hAnsi="Arial" w:cs="Arial"/>
                <w:sz w:val="20"/>
                <w:szCs w:val="20"/>
              </w:rPr>
              <w:t>Верхний</w:t>
            </w:r>
          </w:p>
        </w:tc>
      </w:tr>
      <w:tr w14:paraId="0B12AE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trPr>
        <w:tc>
          <w:tcPr>
            <w:tcW w:w="1555" w:type="dxa"/>
            <w:tcBorders>
              <w:top w:val="single" w:color="auto" w:sz="4" w:space="0"/>
              <w:left w:val="single" w:color="auto" w:sz="4" w:space="0"/>
              <w:bottom w:val="single" w:color="auto" w:sz="4" w:space="0"/>
              <w:right w:val="single" w:color="auto" w:sz="4" w:space="0"/>
            </w:tcBorders>
          </w:tcPr>
          <w:p w14:paraId="79EBC1FC">
            <w:pPr>
              <w:tabs>
                <w:tab w:val="left" w:pos="0"/>
              </w:tabs>
              <w:spacing w:after="0" w:line="240" w:lineRule="auto"/>
              <w:ind w:right="-1"/>
              <w:jc w:val="both"/>
              <w:rPr>
                <w:rFonts w:ascii="Arial" w:hAnsi="Arial" w:cs="Arial"/>
                <w:sz w:val="24"/>
                <w:szCs w:val="24"/>
              </w:rPr>
            </w:pPr>
          </w:p>
        </w:tc>
        <w:tc>
          <w:tcPr>
            <w:tcW w:w="976" w:type="dxa"/>
            <w:tcBorders>
              <w:top w:val="single" w:color="auto" w:sz="4" w:space="0"/>
              <w:left w:val="single" w:color="auto" w:sz="4" w:space="0"/>
              <w:bottom w:val="single" w:color="auto" w:sz="4" w:space="0"/>
              <w:right w:val="single" w:color="auto" w:sz="4" w:space="0"/>
            </w:tcBorders>
          </w:tcPr>
          <w:p w14:paraId="647DDAD4">
            <w:pPr>
              <w:tabs>
                <w:tab w:val="left" w:pos="0"/>
              </w:tabs>
              <w:spacing w:after="0" w:line="240" w:lineRule="auto"/>
              <w:ind w:right="-1"/>
              <w:jc w:val="both"/>
              <w:rPr>
                <w:rFonts w:ascii="Arial" w:hAnsi="Arial" w:cs="Arial"/>
                <w:sz w:val="24"/>
                <w:szCs w:val="24"/>
              </w:rPr>
            </w:pPr>
          </w:p>
        </w:tc>
        <w:tc>
          <w:tcPr>
            <w:tcW w:w="1216" w:type="dxa"/>
            <w:tcBorders>
              <w:top w:val="single" w:color="auto" w:sz="4" w:space="0"/>
              <w:left w:val="single" w:color="auto" w:sz="4" w:space="0"/>
              <w:bottom w:val="single" w:color="auto" w:sz="4" w:space="0"/>
              <w:right w:val="single" w:color="auto" w:sz="4" w:space="0"/>
            </w:tcBorders>
          </w:tcPr>
          <w:p w14:paraId="4B40E1A3">
            <w:pPr>
              <w:tabs>
                <w:tab w:val="left" w:pos="0"/>
              </w:tabs>
              <w:spacing w:after="0" w:line="240" w:lineRule="auto"/>
              <w:ind w:right="-1"/>
              <w:jc w:val="both"/>
              <w:rPr>
                <w:rFonts w:ascii="Arial" w:hAnsi="Arial" w:cs="Arial"/>
                <w:sz w:val="24"/>
                <w:szCs w:val="24"/>
              </w:rPr>
            </w:pPr>
          </w:p>
        </w:tc>
        <w:tc>
          <w:tcPr>
            <w:tcW w:w="953" w:type="dxa"/>
            <w:tcBorders>
              <w:top w:val="single" w:color="auto" w:sz="4" w:space="0"/>
              <w:left w:val="single" w:color="auto" w:sz="4" w:space="0"/>
              <w:bottom w:val="single" w:color="auto" w:sz="4" w:space="0"/>
              <w:right w:val="single" w:color="auto" w:sz="4" w:space="0"/>
            </w:tcBorders>
          </w:tcPr>
          <w:p w14:paraId="131D1644">
            <w:pPr>
              <w:tabs>
                <w:tab w:val="left" w:pos="0"/>
              </w:tabs>
              <w:spacing w:after="0" w:line="240" w:lineRule="auto"/>
              <w:ind w:right="-1"/>
              <w:jc w:val="both"/>
              <w:rPr>
                <w:rFonts w:ascii="Arial" w:hAnsi="Arial" w:cs="Arial"/>
                <w:sz w:val="24"/>
                <w:szCs w:val="24"/>
              </w:rPr>
            </w:pPr>
          </w:p>
        </w:tc>
        <w:tc>
          <w:tcPr>
            <w:tcW w:w="1799" w:type="dxa"/>
            <w:tcBorders>
              <w:top w:val="single" w:color="auto" w:sz="4" w:space="0"/>
              <w:left w:val="single" w:color="auto" w:sz="4" w:space="0"/>
              <w:bottom w:val="single" w:color="auto" w:sz="4" w:space="0"/>
              <w:right w:val="single" w:color="auto" w:sz="4" w:space="0"/>
            </w:tcBorders>
          </w:tcPr>
          <w:p w14:paraId="5DEBDF55">
            <w:pPr>
              <w:tabs>
                <w:tab w:val="left" w:pos="0"/>
              </w:tabs>
              <w:spacing w:after="0" w:line="240" w:lineRule="auto"/>
              <w:ind w:right="-1"/>
              <w:jc w:val="both"/>
              <w:rPr>
                <w:rFonts w:ascii="Arial" w:hAnsi="Arial" w:cs="Arial"/>
                <w:sz w:val="24"/>
                <w:szCs w:val="24"/>
              </w:rPr>
            </w:pPr>
          </w:p>
        </w:tc>
        <w:tc>
          <w:tcPr>
            <w:tcW w:w="1407" w:type="dxa"/>
            <w:tcBorders>
              <w:top w:val="single" w:color="auto" w:sz="4" w:space="0"/>
              <w:left w:val="single" w:color="auto" w:sz="4" w:space="0"/>
              <w:bottom w:val="single" w:color="auto" w:sz="4" w:space="0"/>
              <w:right w:val="single" w:color="auto" w:sz="4" w:space="0"/>
            </w:tcBorders>
          </w:tcPr>
          <w:p w14:paraId="3CE3954C">
            <w:pPr>
              <w:tabs>
                <w:tab w:val="left" w:pos="0"/>
              </w:tabs>
              <w:spacing w:after="0" w:line="240" w:lineRule="auto"/>
              <w:ind w:right="-1"/>
              <w:jc w:val="both"/>
              <w:rPr>
                <w:rFonts w:ascii="Arial" w:hAnsi="Arial" w:cs="Arial"/>
                <w:sz w:val="24"/>
                <w:szCs w:val="24"/>
              </w:rPr>
            </w:pPr>
          </w:p>
        </w:tc>
        <w:tc>
          <w:tcPr>
            <w:tcW w:w="1445" w:type="dxa"/>
            <w:tcBorders>
              <w:top w:val="single" w:color="auto" w:sz="4" w:space="0"/>
              <w:left w:val="single" w:color="auto" w:sz="4" w:space="0"/>
              <w:bottom w:val="single" w:color="auto" w:sz="4" w:space="0"/>
              <w:right w:val="single" w:color="auto" w:sz="4" w:space="0"/>
            </w:tcBorders>
          </w:tcPr>
          <w:p w14:paraId="01E36126">
            <w:pPr>
              <w:tabs>
                <w:tab w:val="left" w:pos="0"/>
              </w:tabs>
              <w:spacing w:after="0" w:line="240" w:lineRule="auto"/>
              <w:ind w:right="-1"/>
              <w:jc w:val="both"/>
              <w:rPr>
                <w:rFonts w:ascii="Arial" w:hAnsi="Arial" w:cs="Arial"/>
                <w:sz w:val="24"/>
                <w:szCs w:val="24"/>
              </w:rPr>
            </w:pPr>
          </w:p>
        </w:tc>
      </w:tr>
      <w:tr w14:paraId="74AAFA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4" w:hRule="atLeast"/>
        </w:trPr>
        <w:tc>
          <w:tcPr>
            <w:tcW w:w="1555" w:type="dxa"/>
            <w:tcBorders>
              <w:top w:val="single" w:color="auto" w:sz="4" w:space="0"/>
              <w:left w:val="single" w:color="auto" w:sz="4" w:space="0"/>
              <w:bottom w:val="single" w:color="auto" w:sz="4" w:space="0"/>
              <w:right w:val="single" w:color="auto" w:sz="4" w:space="0"/>
            </w:tcBorders>
          </w:tcPr>
          <w:p w14:paraId="66C8803B">
            <w:pPr>
              <w:tabs>
                <w:tab w:val="left" w:pos="0"/>
              </w:tabs>
              <w:spacing w:after="0" w:line="240" w:lineRule="auto"/>
              <w:ind w:right="-1"/>
              <w:jc w:val="both"/>
              <w:rPr>
                <w:rFonts w:ascii="Arial" w:hAnsi="Arial" w:cs="Arial"/>
                <w:sz w:val="24"/>
                <w:szCs w:val="24"/>
              </w:rPr>
            </w:pPr>
          </w:p>
        </w:tc>
        <w:tc>
          <w:tcPr>
            <w:tcW w:w="976" w:type="dxa"/>
            <w:tcBorders>
              <w:top w:val="single" w:color="auto" w:sz="4" w:space="0"/>
              <w:left w:val="single" w:color="auto" w:sz="4" w:space="0"/>
              <w:bottom w:val="single" w:color="auto" w:sz="4" w:space="0"/>
              <w:right w:val="single" w:color="auto" w:sz="4" w:space="0"/>
            </w:tcBorders>
          </w:tcPr>
          <w:p w14:paraId="34EC4A24">
            <w:pPr>
              <w:tabs>
                <w:tab w:val="left" w:pos="0"/>
              </w:tabs>
              <w:spacing w:after="0" w:line="240" w:lineRule="auto"/>
              <w:ind w:right="-1"/>
              <w:jc w:val="both"/>
              <w:rPr>
                <w:rFonts w:ascii="Arial" w:hAnsi="Arial" w:cs="Arial"/>
                <w:sz w:val="24"/>
                <w:szCs w:val="24"/>
              </w:rPr>
            </w:pPr>
          </w:p>
        </w:tc>
        <w:tc>
          <w:tcPr>
            <w:tcW w:w="1216" w:type="dxa"/>
            <w:tcBorders>
              <w:top w:val="single" w:color="auto" w:sz="4" w:space="0"/>
              <w:left w:val="single" w:color="auto" w:sz="4" w:space="0"/>
              <w:bottom w:val="single" w:color="auto" w:sz="4" w:space="0"/>
              <w:right w:val="single" w:color="auto" w:sz="4" w:space="0"/>
            </w:tcBorders>
          </w:tcPr>
          <w:p w14:paraId="67E51527">
            <w:pPr>
              <w:tabs>
                <w:tab w:val="left" w:pos="0"/>
              </w:tabs>
              <w:spacing w:after="0" w:line="240" w:lineRule="auto"/>
              <w:ind w:right="-1"/>
              <w:jc w:val="both"/>
              <w:rPr>
                <w:rFonts w:ascii="Arial" w:hAnsi="Arial" w:cs="Arial"/>
                <w:sz w:val="24"/>
                <w:szCs w:val="24"/>
              </w:rPr>
            </w:pPr>
          </w:p>
        </w:tc>
        <w:tc>
          <w:tcPr>
            <w:tcW w:w="953" w:type="dxa"/>
            <w:tcBorders>
              <w:top w:val="single" w:color="auto" w:sz="4" w:space="0"/>
              <w:left w:val="single" w:color="auto" w:sz="4" w:space="0"/>
              <w:bottom w:val="single" w:color="auto" w:sz="4" w:space="0"/>
              <w:right w:val="single" w:color="auto" w:sz="4" w:space="0"/>
            </w:tcBorders>
          </w:tcPr>
          <w:p w14:paraId="5A695D59">
            <w:pPr>
              <w:tabs>
                <w:tab w:val="left" w:pos="0"/>
              </w:tabs>
              <w:spacing w:after="0" w:line="240" w:lineRule="auto"/>
              <w:ind w:right="-1"/>
              <w:jc w:val="both"/>
              <w:rPr>
                <w:rFonts w:ascii="Arial" w:hAnsi="Arial" w:cs="Arial"/>
                <w:sz w:val="24"/>
                <w:szCs w:val="24"/>
              </w:rPr>
            </w:pPr>
          </w:p>
        </w:tc>
        <w:tc>
          <w:tcPr>
            <w:tcW w:w="1799" w:type="dxa"/>
            <w:tcBorders>
              <w:top w:val="single" w:color="auto" w:sz="4" w:space="0"/>
              <w:left w:val="single" w:color="auto" w:sz="4" w:space="0"/>
              <w:bottom w:val="single" w:color="auto" w:sz="4" w:space="0"/>
              <w:right w:val="single" w:color="auto" w:sz="4" w:space="0"/>
            </w:tcBorders>
          </w:tcPr>
          <w:p w14:paraId="172EF38E">
            <w:pPr>
              <w:tabs>
                <w:tab w:val="left" w:pos="0"/>
              </w:tabs>
              <w:spacing w:after="0" w:line="240" w:lineRule="auto"/>
              <w:ind w:right="-1"/>
              <w:jc w:val="both"/>
              <w:rPr>
                <w:rFonts w:ascii="Arial" w:hAnsi="Arial" w:cs="Arial"/>
                <w:sz w:val="24"/>
                <w:szCs w:val="24"/>
              </w:rPr>
            </w:pPr>
          </w:p>
        </w:tc>
        <w:tc>
          <w:tcPr>
            <w:tcW w:w="1407" w:type="dxa"/>
            <w:tcBorders>
              <w:top w:val="single" w:color="auto" w:sz="4" w:space="0"/>
              <w:left w:val="single" w:color="auto" w:sz="4" w:space="0"/>
              <w:bottom w:val="single" w:color="auto" w:sz="4" w:space="0"/>
              <w:right w:val="single" w:color="auto" w:sz="4" w:space="0"/>
            </w:tcBorders>
          </w:tcPr>
          <w:p w14:paraId="7F42485A">
            <w:pPr>
              <w:tabs>
                <w:tab w:val="left" w:pos="0"/>
              </w:tabs>
              <w:spacing w:after="0" w:line="240" w:lineRule="auto"/>
              <w:ind w:right="-1"/>
              <w:jc w:val="both"/>
              <w:rPr>
                <w:rFonts w:ascii="Arial" w:hAnsi="Arial" w:cs="Arial"/>
                <w:sz w:val="24"/>
                <w:szCs w:val="24"/>
              </w:rPr>
            </w:pPr>
          </w:p>
        </w:tc>
        <w:tc>
          <w:tcPr>
            <w:tcW w:w="1445" w:type="dxa"/>
            <w:tcBorders>
              <w:top w:val="single" w:color="auto" w:sz="4" w:space="0"/>
              <w:left w:val="single" w:color="auto" w:sz="4" w:space="0"/>
              <w:bottom w:val="single" w:color="auto" w:sz="4" w:space="0"/>
              <w:right w:val="single" w:color="auto" w:sz="4" w:space="0"/>
            </w:tcBorders>
          </w:tcPr>
          <w:p w14:paraId="2CDEA69F">
            <w:pPr>
              <w:tabs>
                <w:tab w:val="left" w:pos="0"/>
              </w:tabs>
              <w:spacing w:after="0" w:line="240" w:lineRule="auto"/>
              <w:ind w:right="-1"/>
              <w:jc w:val="both"/>
              <w:rPr>
                <w:rFonts w:ascii="Arial" w:hAnsi="Arial" w:cs="Arial"/>
                <w:sz w:val="24"/>
                <w:szCs w:val="24"/>
              </w:rPr>
            </w:pPr>
          </w:p>
        </w:tc>
      </w:tr>
      <w:tr w14:paraId="23E0F6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trPr>
        <w:tc>
          <w:tcPr>
            <w:tcW w:w="1555" w:type="dxa"/>
            <w:tcBorders>
              <w:top w:val="single" w:color="auto" w:sz="4" w:space="0"/>
              <w:left w:val="single" w:color="auto" w:sz="4" w:space="0"/>
              <w:bottom w:val="single" w:color="auto" w:sz="4" w:space="0"/>
              <w:right w:val="single" w:color="auto" w:sz="4" w:space="0"/>
            </w:tcBorders>
          </w:tcPr>
          <w:p w14:paraId="5E5516AF">
            <w:pPr>
              <w:tabs>
                <w:tab w:val="left" w:pos="0"/>
              </w:tabs>
              <w:spacing w:after="0" w:line="240" w:lineRule="auto"/>
              <w:ind w:right="-1"/>
              <w:jc w:val="both"/>
              <w:rPr>
                <w:rFonts w:ascii="Arial" w:hAnsi="Arial" w:cs="Arial"/>
                <w:sz w:val="24"/>
                <w:szCs w:val="24"/>
              </w:rPr>
            </w:pPr>
          </w:p>
        </w:tc>
        <w:tc>
          <w:tcPr>
            <w:tcW w:w="976" w:type="dxa"/>
            <w:tcBorders>
              <w:top w:val="single" w:color="auto" w:sz="4" w:space="0"/>
              <w:left w:val="single" w:color="auto" w:sz="4" w:space="0"/>
              <w:bottom w:val="single" w:color="auto" w:sz="4" w:space="0"/>
              <w:right w:val="single" w:color="auto" w:sz="4" w:space="0"/>
            </w:tcBorders>
          </w:tcPr>
          <w:p w14:paraId="01542CB1">
            <w:pPr>
              <w:tabs>
                <w:tab w:val="left" w:pos="0"/>
              </w:tabs>
              <w:spacing w:after="0" w:line="240" w:lineRule="auto"/>
              <w:ind w:right="-1"/>
              <w:jc w:val="both"/>
              <w:rPr>
                <w:rFonts w:ascii="Arial" w:hAnsi="Arial" w:cs="Arial"/>
                <w:sz w:val="24"/>
                <w:szCs w:val="24"/>
              </w:rPr>
            </w:pPr>
          </w:p>
        </w:tc>
        <w:tc>
          <w:tcPr>
            <w:tcW w:w="1216" w:type="dxa"/>
            <w:tcBorders>
              <w:top w:val="single" w:color="auto" w:sz="4" w:space="0"/>
              <w:left w:val="single" w:color="auto" w:sz="4" w:space="0"/>
              <w:bottom w:val="single" w:color="auto" w:sz="4" w:space="0"/>
              <w:right w:val="single" w:color="auto" w:sz="4" w:space="0"/>
            </w:tcBorders>
          </w:tcPr>
          <w:p w14:paraId="1543321C">
            <w:pPr>
              <w:tabs>
                <w:tab w:val="left" w:pos="0"/>
              </w:tabs>
              <w:spacing w:after="0" w:line="240" w:lineRule="auto"/>
              <w:ind w:right="-1"/>
              <w:jc w:val="both"/>
              <w:rPr>
                <w:rFonts w:ascii="Arial" w:hAnsi="Arial" w:cs="Arial"/>
                <w:sz w:val="24"/>
                <w:szCs w:val="24"/>
              </w:rPr>
            </w:pPr>
          </w:p>
        </w:tc>
        <w:tc>
          <w:tcPr>
            <w:tcW w:w="953" w:type="dxa"/>
            <w:tcBorders>
              <w:top w:val="single" w:color="auto" w:sz="4" w:space="0"/>
              <w:left w:val="single" w:color="auto" w:sz="4" w:space="0"/>
              <w:bottom w:val="single" w:color="auto" w:sz="4" w:space="0"/>
              <w:right w:val="single" w:color="auto" w:sz="4" w:space="0"/>
            </w:tcBorders>
          </w:tcPr>
          <w:p w14:paraId="4DE60B4D">
            <w:pPr>
              <w:tabs>
                <w:tab w:val="left" w:pos="0"/>
              </w:tabs>
              <w:spacing w:after="0" w:line="240" w:lineRule="auto"/>
              <w:ind w:right="-1"/>
              <w:jc w:val="both"/>
              <w:rPr>
                <w:rFonts w:ascii="Arial" w:hAnsi="Arial" w:cs="Arial"/>
                <w:sz w:val="24"/>
                <w:szCs w:val="24"/>
              </w:rPr>
            </w:pPr>
          </w:p>
        </w:tc>
        <w:tc>
          <w:tcPr>
            <w:tcW w:w="1799" w:type="dxa"/>
            <w:tcBorders>
              <w:top w:val="single" w:color="auto" w:sz="4" w:space="0"/>
              <w:left w:val="single" w:color="auto" w:sz="4" w:space="0"/>
              <w:bottom w:val="single" w:color="auto" w:sz="4" w:space="0"/>
              <w:right w:val="single" w:color="auto" w:sz="4" w:space="0"/>
            </w:tcBorders>
          </w:tcPr>
          <w:p w14:paraId="0D4C77FB">
            <w:pPr>
              <w:tabs>
                <w:tab w:val="left" w:pos="0"/>
              </w:tabs>
              <w:spacing w:after="0" w:line="240" w:lineRule="auto"/>
              <w:ind w:right="-1"/>
              <w:jc w:val="both"/>
              <w:rPr>
                <w:rFonts w:ascii="Arial" w:hAnsi="Arial" w:cs="Arial"/>
                <w:sz w:val="24"/>
                <w:szCs w:val="24"/>
              </w:rPr>
            </w:pPr>
          </w:p>
        </w:tc>
        <w:tc>
          <w:tcPr>
            <w:tcW w:w="1407" w:type="dxa"/>
            <w:tcBorders>
              <w:top w:val="single" w:color="auto" w:sz="4" w:space="0"/>
              <w:left w:val="single" w:color="auto" w:sz="4" w:space="0"/>
              <w:bottom w:val="single" w:color="auto" w:sz="4" w:space="0"/>
              <w:right w:val="single" w:color="auto" w:sz="4" w:space="0"/>
            </w:tcBorders>
          </w:tcPr>
          <w:p w14:paraId="49A3A2A9">
            <w:pPr>
              <w:tabs>
                <w:tab w:val="left" w:pos="0"/>
              </w:tabs>
              <w:spacing w:after="0" w:line="240" w:lineRule="auto"/>
              <w:ind w:right="-1"/>
              <w:jc w:val="both"/>
              <w:rPr>
                <w:rFonts w:ascii="Arial" w:hAnsi="Arial" w:cs="Arial"/>
                <w:sz w:val="24"/>
                <w:szCs w:val="24"/>
              </w:rPr>
            </w:pPr>
          </w:p>
        </w:tc>
        <w:tc>
          <w:tcPr>
            <w:tcW w:w="1445" w:type="dxa"/>
            <w:tcBorders>
              <w:top w:val="single" w:color="auto" w:sz="4" w:space="0"/>
              <w:left w:val="single" w:color="auto" w:sz="4" w:space="0"/>
              <w:bottom w:val="single" w:color="auto" w:sz="4" w:space="0"/>
              <w:right w:val="single" w:color="auto" w:sz="4" w:space="0"/>
            </w:tcBorders>
          </w:tcPr>
          <w:p w14:paraId="25A41C5E">
            <w:pPr>
              <w:tabs>
                <w:tab w:val="left" w:pos="0"/>
              </w:tabs>
              <w:spacing w:after="0" w:line="240" w:lineRule="auto"/>
              <w:ind w:right="-1"/>
              <w:jc w:val="both"/>
              <w:rPr>
                <w:rFonts w:ascii="Arial" w:hAnsi="Arial" w:cs="Arial"/>
                <w:sz w:val="24"/>
                <w:szCs w:val="24"/>
              </w:rPr>
            </w:pPr>
          </w:p>
        </w:tc>
      </w:tr>
      <w:tr w14:paraId="0C34BB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trPr>
        <w:tc>
          <w:tcPr>
            <w:tcW w:w="1555" w:type="dxa"/>
            <w:tcBorders>
              <w:top w:val="single" w:color="auto" w:sz="4" w:space="0"/>
              <w:left w:val="single" w:color="auto" w:sz="4" w:space="0"/>
              <w:bottom w:val="single" w:color="auto" w:sz="4" w:space="0"/>
              <w:right w:val="single" w:color="auto" w:sz="4" w:space="0"/>
            </w:tcBorders>
          </w:tcPr>
          <w:p w14:paraId="084A2C27">
            <w:pPr>
              <w:tabs>
                <w:tab w:val="left" w:pos="0"/>
              </w:tabs>
              <w:spacing w:after="0" w:line="240" w:lineRule="auto"/>
              <w:ind w:right="-1"/>
              <w:jc w:val="both"/>
              <w:rPr>
                <w:rFonts w:ascii="Arial" w:hAnsi="Arial" w:cs="Arial"/>
                <w:sz w:val="24"/>
                <w:szCs w:val="24"/>
              </w:rPr>
            </w:pPr>
          </w:p>
        </w:tc>
        <w:tc>
          <w:tcPr>
            <w:tcW w:w="976" w:type="dxa"/>
            <w:tcBorders>
              <w:top w:val="single" w:color="auto" w:sz="4" w:space="0"/>
              <w:left w:val="single" w:color="auto" w:sz="4" w:space="0"/>
              <w:bottom w:val="single" w:color="auto" w:sz="4" w:space="0"/>
              <w:right w:val="single" w:color="auto" w:sz="4" w:space="0"/>
            </w:tcBorders>
          </w:tcPr>
          <w:p w14:paraId="208C98F4">
            <w:pPr>
              <w:tabs>
                <w:tab w:val="left" w:pos="0"/>
              </w:tabs>
              <w:spacing w:after="0" w:line="240" w:lineRule="auto"/>
              <w:ind w:right="-1"/>
              <w:jc w:val="both"/>
              <w:rPr>
                <w:rFonts w:ascii="Arial" w:hAnsi="Arial" w:cs="Arial"/>
                <w:sz w:val="24"/>
                <w:szCs w:val="24"/>
              </w:rPr>
            </w:pPr>
          </w:p>
        </w:tc>
        <w:tc>
          <w:tcPr>
            <w:tcW w:w="1216" w:type="dxa"/>
            <w:tcBorders>
              <w:top w:val="single" w:color="auto" w:sz="4" w:space="0"/>
              <w:left w:val="single" w:color="auto" w:sz="4" w:space="0"/>
              <w:bottom w:val="single" w:color="auto" w:sz="4" w:space="0"/>
              <w:right w:val="single" w:color="auto" w:sz="4" w:space="0"/>
            </w:tcBorders>
          </w:tcPr>
          <w:p w14:paraId="4CD498BD">
            <w:pPr>
              <w:tabs>
                <w:tab w:val="left" w:pos="0"/>
              </w:tabs>
              <w:spacing w:after="0" w:line="240" w:lineRule="auto"/>
              <w:ind w:right="-1"/>
              <w:jc w:val="both"/>
              <w:rPr>
                <w:rFonts w:ascii="Arial" w:hAnsi="Arial" w:cs="Arial"/>
                <w:sz w:val="24"/>
                <w:szCs w:val="24"/>
              </w:rPr>
            </w:pPr>
          </w:p>
        </w:tc>
        <w:tc>
          <w:tcPr>
            <w:tcW w:w="953" w:type="dxa"/>
            <w:tcBorders>
              <w:top w:val="single" w:color="auto" w:sz="4" w:space="0"/>
              <w:left w:val="single" w:color="auto" w:sz="4" w:space="0"/>
              <w:bottom w:val="single" w:color="auto" w:sz="4" w:space="0"/>
              <w:right w:val="single" w:color="auto" w:sz="4" w:space="0"/>
            </w:tcBorders>
          </w:tcPr>
          <w:p w14:paraId="12F46B2C">
            <w:pPr>
              <w:tabs>
                <w:tab w:val="left" w:pos="0"/>
              </w:tabs>
              <w:spacing w:after="0" w:line="240" w:lineRule="auto"/>
              <w:ind w:right="-1"/>
              <w:jc w:val="both"/>
              <w:rPr>
                <w:rFonts w:ascii="Arial" w:hAnsi="Arial" w:cs="Arial"/>
                <w:sz w:val="24"/>
                <w:szCs w:val="24"/>
              </w:rPr>
            </w:pPr>
          </w:p>
        </w:tc>
        <w:tc>
          <w:tcPr>
            <w:tcW w:w="1799" w:type="dxa"/>
            <w:tcBorders>
              <w:top w:val="single" w:color="auto" w:sz="4" w:space="0"/>
              <w:left w:val="single" w:color="auto" w:sz="4" w:space="0"/>
              <w:bottom w:val="single" w:color="auto" w:sz="4" w:space="0"/>
              <w:right w:val="single" w:color="auto" w:sz="4" w:space="0"/>
            </w:tcBorders>
          </w:tcPr>
          <w:p w14:paraId="45C028A9">
            <w:pPr>
              <w:tabs>
                <w:tab w:val="left" w:pos="0"/>
              </w:tabs>
              <w:spacing w:after="0" w:line="240" w:lineRule="auto"/>
              <w:ind w:right="-1"/>
              <w:jc w:val="both"/>
              <w:rPr>
                <w:rFonts w:ascii="Arial" w:hAnsi="Arial" w:cs="Arial"/>
                <w:sz w:val="24"/>
                <w:szCs w:val="24"/>
              </w:rPr>
            </w:pPr>
          </w:p>
        </w:tc>
        <w:tc>
          <w:tcPr>
            <w:tcW w:w="1407" w:type="dxa"/>
            <w:tcBorders>
              <w:top w:val="single" w:color="auto" w:sz="4" w:space="0"/>
              <w:left w:val="single" w:color="auto" w:sz="4" w:space="0"/>
              <w:bottom w:val="single" w:color="auto" w:sz="4" w:space="0"/>
              <w:right w:val="single" w:color="auto" w:sz="4" w:space="0"/>
            </w:tcBorders>
          </w:tcPr>
          <w:p w14:paraId="77E4C5A4">
            <w:pPr>
              <w:tabs>
                <w:tab w:val="left" w:pos="0"/>
              </w:tabs>
              <w:spacing w:after="0" w:line="240" w:lineRule="auto"/>
              <w:ind w:right="-1"/>
              <w:jc w:val="both"/>
              <w:rPr>
                <w:rFonts w:ascii="Arial" w:hAnsi="Arial" w:cs="Arial"/>
                <w:sz w:val="24"/>
                <w:szCs w:val="24"/>
              </w:rPr>
            </w:pPr>
          </w:p>
        </w:tc>
        <w:tc>
          <w:tcPr>
            <w:tcW w:w="1445" w:type="dxa"/>
            <w:tcBorders>
              <w:top w:val="single" w:color="auto" w:sz="4" w:space="0"/>
              <w:left w:val="single" w:color="auto" w:sz="4" w:space="0"/>
              <w:bottom w:val="single" w:color="auto" w:sz="4" w:space="0"/>
              <w:right w:val="single" w:color="auto" w:sz="4" w:space="0"/>
            </w:tcBorders>
          </w:tcPr>
          <w:p w14:paraId="1E7F1426">
            <w:pPr>
              <w:tabs>
                <w:tab w:val="left" w:pos="0"/>
              </w:tabs>
              <w:spacing w:after="0" w:line="240" w:lineRule="auto"/>
              <w:ind w:right="-1"/>
              <w:jc w:val="both"/>
              <w:rPr>
                <w:rFonts w:ascii="Arial" w:hAnsi="Arial" w:cs="Arial"/>
                <w:sz w:val="24"/>
                <w:szCs w:val="24"/>
              </w:rPr>
            </w:pPr>
          </w:p>
        </w:tc>
      </w:tr>
      <w:tr w14:paraId="42667E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6" w:hRule="atLeast"/>
        </w:trPr>
        <w:tc>
          <w:tcPr>
            <w:tcW w:w="1555" w:type="dxa"/>
            <w:tcBorders>
              <w:top w:val="single" w:color="auto" w:sz="4" w:space="0"/>
              <w:left w:val="single" w:color="auto" w:sz="4" w:space="0"/>
              <w:bottom w:val="single" w:color="auto" w:sz="4" w:space="0"/>
              <w:right w:val="single" w:color="auto" w:sz="4" w:space="0"/>
            </w:tcBorders>
          </w:tcPr>
          <w:p w14:paraId="5DFB220C">
            <w:pPr>
              <w:tabs>
                <w:tab w:val="left" w:pos="0"/>
              </w:tabs>
              <w:spacing w:after="0" w:line="240" w:lineRule="auto"/>
              <w:ind w:right="-1"/>
              <w:jc w:val="both"/>
              <w:rPr>
                <w:rFonts w:ascii="Arial" w:hAnsi="Arial" w:cs="Arial"/>
                <w:sz w:val="24"/>
                <w:szCs w:val="24"/>
              </w:rPr>
            </w:pPr>
          </w:p>
        </w:tc>
        <w:tc>
          <w:tcPr>
            <w:tcW w:w="976" w:type="dxa"/>
            <w:tcBorders>
              <w:top w:val="single" w:color="auto" w:sz="4" w:space="0"/>
              <w:left w:val="single" w:color="auto" w:sz="4" w:space="0"/>
              <w:bottom w:val="single" w:color="auto" w:sz="4" w:space="0"/>
              <w:right w:val="single" w:color="auto" w:sz="4" w:space="0"/>
            </w:tcBorders>
          </w:tcPr>
          <w:p w14:paraId="06561063">
            <w:pPr>
              <w:tabs>
                <w:tab w:val="left" w:pos="0"/>
              </w:tabs>
              <w:spacing w:after="0" w:line="240" w:lineRule="auto"/>
              <w:ind w:right="-1"/>
              <w:jc w:val="both"/>
              <w:rPr>
                <w:rFonts w:ascii="Arial" w:hAnsi="Arial" w:cs="Arial"/>
                <w:sz w:val="24"/>
                <w:szCs w:val="24"/>
              </w:rPr>
            </w:pPr>
          </w:p>
        </w:tc>
        <w:tc>
          <w:tcPr>
            <w:tcW w:w="1216" w:type="dxa"/>
            <w:tcBorders>
              <w:top w:val="single" w:color="auto" w:sz="4" w:space="0"/>
              <w:left w:val="single" w:color="auto" w:sz="4" w:space="0"/>
              <w:bottom w:val="single" w:color="auto" w:sz="4" w:space="0"/>
              <w:right w:val="single" w:color="auto" w:sz="4" w:space="0"/>
            </w:tcBorders>
          </w:tcPr>
          <w:p w14:paraId="2EBF5A44">
            <w:pPr>
              <w:tabs>
                <w:tab w:val="left" w:pos="0"/>
              </w:tabs>
              <w:spacing w:after="0" w:line="240" w:lineRule="auto"/>
              <w:ind w:right="-1"/>
              <w:jc w:val="both"/>
              <w:rPr>
                <w:rFonts w:ascii="Arial" w:hAnsi="Arial" w:cs="Arial"/>
                <w:sz w:val="24"/>
                <w:szCs w:val="24"/>
              </w:rPr>
            </w:pPr>
          </w:p>
        </w:tc>
        <w:tc>
          <w:tcPr>
            <w:tcW w:w="953" w:type="dxa"/>
            <w:tcBorders>
              <w:top w:val="single" w:color="auto" w:sz="4" w:space="0"/>
              <w:left w:val="single" w:color="auto" w:sz="4" w:space="0"/>
              <w:bottom w:val="single" w:color="auto" w:sz="4" w:space="0"/>
              <w:right w:val="single" w:color="auto" w:sz="4" w:space="0"/>
            </w:tcBorders>
          </w:tcPr>
          <w:p w14:paraId="7DF6B44C">
            <w:pPr>
              <w:tabs>
                <w:tab w:val="left" w:pos="0"/>
              </w:tabs>
              <w:spacing w:after="0" w:line="240" w:lineRule="auto"/>
              <w:ind w:right="-1"/>
              <w:jc w:val="both"/>
              <w:rPr>
                <w:rFonts w:ascii="Arial" w:hAnsi="Arial" w:cs="Arial"/>
                <w:sz w:val="24"/>
                <w:szCs w:val="24"/>
              </w:rPr>
            </w:pPr>
          </w:p>
        </w:tc>
        <w:tc>
          <w:tcPr>
            <w:tcW w:w="1799" w:type="dxa"/>
            <w:tcBorders>
              <w:top w:val="single" w:color="auto" w:sz="4" w:space="0"/>
              <w:left w:val="single" w:color="auto" w:sz="4" w:space="0"/>
              <w:bottom w:val="single" w:color="auto" w:sz="4" w:space="0"/>
              <w:right w:val="single" w:color="auto" w:sz="4" w:space="0"/>
            </w:tcBorders>
          </w:tcPr>
          <w:p w14:paraId="7C6FC064">
            <w:pPr>
              <w:tabs>
                <w:tab w:val="left" w:pos="0"/>
              </w:tabs>
              <w:spacing w:after="0" w:line="240" w:lineRule="auto"/>
              <w:ind w:right="-1"/>
              <w:jc w:val="both"/>
              <w:rPr>
                <w:rFonts w:ascii="Arial" w:hAnsi="Arial" w:cs="Arial"/>
                <w:sz w:val="24"/>
                <w:szCs w:val="24"/>
              </w:rPr>
            </w:pPr>
          </w:p>
        </w:tc>
        <w:tc>
          <w:tcPr>
            <w:tcW w:w="1407" w:type="dxa"/>
            <w:tcBorders>
              <w:top w:val="single" w:color="auto" w:sz="4" w:space="0"/>
              <w:left w:val="single" w:color="auto" w:sz="4" w:space="0"/>
              <w:bottom w:val="single" w:color="auto" w:sz="4" w:space="0"/>
              <w:right w:val="single" w:color="auto" w:sz="4" w:space="0"/>
            </w:tcBorders>
          </w:tcPr>
          <w:p w14:paraId="6634B509">
            <w:pPr>
              <w:tabs>
                <w:tab w:val="left" w:pos="0"/>
              </w:tabs>
              <w:spacing w:after="0" w:line="240" w:lineRule="auto"/>
              <w:ind w:right="-1"/>
              <w:jc w:val="both"/>
              <w:rPr>
                <w:rFonts w:ascii="Arial" w:hAnsi="Arial" w:cs="Arial"/>
                <w:sz w:val="24"/>
                <w:szCs w:val="24"/>
              </w:rPr>
            </w:pPr>
          </w:p>
        </w:tc>
        <w:tc>
          <w:tcPr>
            <w:tcW w:w="1445" w:type="dxa"/>
            <w:tcBorders>
              <w:top w:val="single" w:color="auto" w:sz="4" w:space="0"/>
              <w:left w:val="single" w:color="auto" w:sz="4" w:space="0"/>
              <w:bottom w:val="single" w:color="auto" w:sz="4" w:space="0"/>
              <w:right w:val="single" w:color="auto" w:sz="4" w:space="0"/>
            </w:tcBorders>
          </w:tcPr>
          <w:p w14:paraId="0F120C17">
            <w:pPr>
              <w:tabs>
                <w:tab w:val="left" w:pos="0"/>
              </w:tabs>
              <w:spacing w:after="0" w:line="240" w:lineRule="auto"/>
              <w:ind w:right="-1"/>
              <w:jc w:val="both"/>
              <w:rPr>
                <w:rFonts w:ascii="Arial" w:hAnsi="Arial" w:cs="Arial"/>
                <w:sz w:val="24"/>
                <w:szCs w:val="24"/>
              </w:rPr>
            </w:pPr>
          </w:p>
        </w:tc>
      </w:tr>
    </w:tbl>
    <w:p w14:paraId="710E3FDE">
      <w:pPr>
        <w:tabs>
          <w:tab w:val="left" w:pos="0"/>
        </w:tabs>
        <w:spacing w:after="0" w:line="240" w:lineRule="auto"/>
        <w:ind w:right="-1"/>
        <w:jc w:val="both"/>
        <w:rPr>
          <w:rFonts w:ascii="Arial" w:hAnsi="Arial" w:cs="Arial"/>
          <w:sz w:val="24"/>
          <w:szCs w:val="24"/>
        </w:rPr>
      </w:pPr>
    </w:p>
    <w:p w14:paraId="4AB52108">
      <w:pPr>
        <w:tabs>
          <w:tab w:val="left" w:pos="0"/>
        </w:tabs>
        <w:spacing w:after="0" w:line="240" w:lineRule="auto"/>
        <w:ind w:right="-1"/>
        <w:jc w:val="both"/>
        <w:rPr>
          <w:rFonts w:ascii="Arial" w:hAnsi="Arial" w:cs="Arial"/>
          <w:sz w:val="24"/>
          <w:szCs w:val="24"/>
        </w:rPr>
      </w:pPr>
    </w:p>
    <w:p w14:paraId="21C113A3">
      <w:pPr>
        <w:tabs>
          <w:tab w:val="left" w:pos="0"/>
        </w:tabs>
        <w:spacing w:after="0" w:line="240" w:lineRule="auto"/>
        <w:ind w:right="-1"/>
        <w:jc w:val="both"/>
        <w:rPr>
          <w:rFonts w:ascii="Arial" w:hAnsi="Arial" w:cs="Arial" w:eastAsiaTheme="minorEastAsia"/>
          <w:sz w:val="24"/>
          <w:szCs w:val="24"/>
        </w:rPr>
      </w:pPr>
    </w:p>
    <w:p w14:paraId="071B24FE">
      <w:pPr>
        <w:tabs>
          <w:tab w:val="left" w:pos="0"/>
        </w:tabs>
        <w:spacing w:after="0" w:line="240" w:lineRule="auto"/>
        <w:ind w:right="-1"/>
        <w:rPr>
          <w:rFonts w:ascii="Arial" w:hAnsi="Arial" w:cs="Arial"/>
          <w:sz w:val="24"/>
          <w:szCs w:val="24"/>
        </w:rPr>
      </w:pPr>
      <w:r>
        <w:rPr>
          <w:rFonts w:ascii="Arial" w:hAnsi="Arial" w:cs="Arial"/>
          <w:sz w:val="24"/>
          <w:szCs w:val="24"/>
        </w:rPr>
        <w:t xml:space="preserve">Проректор </w:t>
      </w:r>
    </w:p>
    <w:p w14:paraId="3766D068">
      <w:pPr>
        <w:tabs>
          <w:tab w:val="left" w:pos="0"/>
        </w:tabs>
        <w:spacing w:after="0" w:line="240" w:lineRule="auto"/>
        <w:ind w:right="-1"/>
        <w:rPr>
          <w:rFonts w:ascii="Arial" w:hAnsi="Arial" w:cs="Arial"/>
          <w:sz w:val="24"/>
          <w:szCs w:val="24"/>
        </w:rPr>
      </w:pPr>
      <w:r>
        <w:rPr>
          <w:rFonts w:ascii="Arial" w:hAnsi="Arial" w:cs="Arial"/>
          <w:sz w:val="24"/>
          <w:szCs w:val="24"/>
        </w:rPr>
        <w:t>по образовательной деятельности</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    М.А. Соловьев</w:t>
      </w:r>
    </w:p>
    <w:p w14:paraId="7E55FF18">
      <w:pPr>
        <w:tabs>
          <w:tab w:val="left" w:pos="0"/>
        </w:tabs>
        <w:spacing w:after="0" w:line="240" w:lineRule="auto"/>
        <w:ind w:right="-1"/>
        <w:rPr>
          <w:rFonts w:ascii="Arial" w:hAnsi="Arial" w:cs="Arial"/>
          <w:sz w:val="20"/>
          <w:szCs w:val="20"/>
        </w:rPr>
      </w:pPr>
    </w:p>
    <w:p w14:paraId="44282957">
      <w:pPr>
        <w:tabs>
          <w:tab w:val="left" w:pos="0"/>
        </w:tabs>
        <w:spacing w:after="0" w:line="240" w:lineRule="auto"/>
        <w:ind w:right="-1"/>
        <w:rPr>
          <w:rFonts w:ascii="Arial" w:hAnsi="Arial" w:cs="Arial"/>
          <w:sz w:val="20"/>
          <w:szCs w:val="20"/>
        </w:rPr>
      </w:pPr>
    </w:p>
    <w:p w14:paraId="53C6BE8E">
      <w:pPr>
        <w:tabs>
          <w:tab w:val="left" w:pos="0"/>
        </w:tabs>
        <w:spacing w:after="0" w:line="240" w:lineRule="auto"/>
        <w:ind w:right="-1"/>
        <w:rPr>
          <w:rFonts w:ascii="Arial" w:hAnsi="Arial" w:cs="Arial"/>
          <w:sz w:val="20"/>
          <w:szCs w:val="20"/>
        </w:rPr>
      </w:pPr>
      <w:r>
        <w:rPr>
          <w:rFonts w:ascii="Arial" w:hAnsi="Arial" w:cs="Arial"/>
          <w:sz w:val="20"/>
          <w:szCs w:val="20"/>
        </w:rPr>
        <w:t xml:space="preserve">И.О. Фамилия </w:t>
      </w:r>
    </w:p>
    <w:p w14:paraId="0A892029">
      <w:pPr>
        <w:tabs>
          <w:tab w:val="left" w:pos="0"/>
        </w:tabs>
        <w:spacing w:after="0" w:line="240" w:lineRule="auto"/>
        <w:ind w:right="-1"/>
        <w:rPr>
          <w:rFonts w:ascii="Arial" w:hAnsi="Arial" w:cs="Arial"/>
          <w:sz w:val="20"/>
          <w:szCs w:val="20"/>
        </w:rPr>
      </w:pPr>
      <w:r>
        <w:rPr>
          <w:rFonts w:ascii="Arial" w:hAnsi="Arial" w:cs="Arial"/>
          <w:sz w:val="20"/>
          <w:szCs w:val="20"/>
        </w:rPr>
        <w:t>вн. 0000</w:t>
      </w:r>
    </w:p>
    <w:p w14:paraId="49A37ED0">
      <w:pPr>
        <w:spacing w:line="240" w:lineRule="auto"/>
        <w:rPr>
          <w:rFonts w:ascii="Arial" w:hAnsi="Arial" w:eastAsia="Times New Roman" w:cs="Arial"/>
          <w:sz w:val="24"/>
          <w:szCs w:val="26"/>
        </w:rPr>
      </w:pPr>
      <w:r>
        <w:rPr>
          <w:rFonts w:ascii="Arial" w:hAnsi="Arial" w:eastAsia="Times New Roman" w:cs="Arial"/>
          <w:sz w:val="24"/>
          <w:szCs w:val="26"/>
        </w:rPr>
        <w:br w:type="page"/>
      </w:r>
    </w:p>
    <w:p w14:paraId="2044DB10">
      <w:pPr>
        <w:spacing w:after="0" w:line="240" w:lineRule="auto"/>
        <w:jc w:val="right"/>
        <w:rPr>
          <w:rFonts w:ascii="Arial" w:hAnsi="Arial" w:eastAsia="Times New Roman" w:cs="Arial"/>
          <w:sz w:val="24"/>
          <w:szCs w:val="26"/>
        </w:rPr>
      </w:pPr>
    </w:p>
    <w:p w14:paraId="0C94C510">
      <w:pPr>
        <w:tabs>
          <w:tab w:val="left" w:pos="0"/>
        </w:tabs>
        <w:spacing w:after="0" w:line="240" w:lineRule="auto"/>
        <w:ind w:right="-1"/>
        <w:rPr>
          <w:rFonts w:ascii="Arial" w:hAnsi="Arial" w:cs="Arial" w:eastAsiaTheme="minorEastAsia"/>
          <w:sz w:val="20"/>
          <w:szCs w:val="24"/>
        </w:rPr>
      </w:pPr>
      <w:r>
        <w:rPr>
          <w:rFonts w:ascii="Arial" w:hAnsi="Arial" w:cs="Arial"/>
          <w:sz w:val="20"/>
          <w:szCs w:val="24"/>
        </w:rPr>
        <w:t>О снижении стоимости обучения</w:t>
      </w:r>
    </w:p>
    <w:p w14:paraId="4258BEE5">
      <w:pPr>
        <w:tabs>
          <w:tab w:val="left" w:pos="0"/>
        </w:tabs>
        <w:spacing w:after="0" w:line="240" w:lineRule="auto"/>
        <w:ind w:right="-1"/>
        <w:rPr>
          <w:rFonts w:ascii="Arial" w:hAnsi="Arial" w:cs="Arial"/>
          <w:sz w:val="20"/>
          <w:szCs w:val="24"/>
        </w:rPr>
      </w:pPr>
      <w:r>
        <w:rPr>
          <w:rFonts w:ascii="Arial" w:hAnsi="Arial" w:cs="Arial"/>
          <w:sz w:val="20"/>
          <w:szCs w:val="24"/>
        </w:rPr>
        <w:t>обучающимся по программам магистратуры</w:t>
      </w:r>
    </w:p>
    <w:p w14:paraId="61A026FD">
      <w:pPr>
        <w:tabs>
          <w:tab w:val="left" w:pos="0"/>
        </w:tabs>
        <w:spacing w:after="0" w:line="240" w:lineRule="auto"/>
        <w:ind w:right="-1"/>
        <w:rPr>
          <w:rFonts w:ascii="Arial" w:hAnsi="Arial" w:cs="Arial"/>
          <w:sz w:val="20"/>
          <w:szCs w:val="24"/>
        </w:rPr>
      </w:pPr>
      <w:r>
        <w:rPr>
          <w:rFonts w:ascii="Arial" w:hAnsi="Arial" w:cs="Arial"/>
          <w:sz w:val="20"/>
          <w:szCs w:val="24"/>
        </w:rPr>
        <w:t>1 курса в осеннем семестре 2022/2023 учебного года</w:t>
      </w:r>
    </w:p>
    <w:p w14:paraId="5804A2E8">
      <w:pPr>
        <w:tabs>
          <w:tab w:val="left" w:pos="0"/>
        </w:tabs>
        <w:spacing w:after="0" w:line="240" w:lineRule="auto"/>
        <w:ind w:right="-1"/>
        <w:rPr>
          <w:rFonts w:ascii="Arial" w:hAnsi="Arial" w:cs="Arial"/>
          <w:sz w:val="24"/>
          <w:szCs w:val="24"/>
        </w:rPr>
      </w:pPr>
    </w:p>
    <w:p w14:paraId="44EA86CE">
      <w:pPr>
        <w:tabs>
          <w:tab w:val="left" w:pos="0"/>
        </w:tabs>
        <w:spacing w:after="0" w:line="240" w:lineRule="auto"/>
        <w:ind w:right="-1"/>
        <w:jc w:val="both"/>
        <w:rPr>
          <w:rFonts w:ascii="Arial" w:hAnsi="Arial" w:cs="Arial"/>
          <w:sz w:val="24"/>
          <w:szCs w:val="24"/>
        </w:rPr>
      </w:pPr>
      <w:r>
        <w:rPr>
          <w:rFonts w:ascii="Arial" w:hAnsi="Arial" w:cs="Arial"/>
          <w:sz w:val="24"/>
          <w:szCs w:val="24"/>
        </w:rPr>
        <w:t xml:space="preserve">В соответствии с Порядком снижения стоимости платных образовательных услуг обучающимся (студентам и аспирантам) ТПУ перечисленным ниже студентам, зачисленным на 1 курс в 2020 году по основной образовательной программе </w:t>
      </w:r>
    </w:p>
    <w:p w14:paraId="74427595">
      <w:pPr>
        <w:tabs>
          <w:tab w:val="left" w:pos="0"/>
        </w:tabs>
        <w:spacing w:after="0" w:line="240" w:lineRule="auto"/>
        <w:ind w:right="-1"/>
        <w:jc w:val="both"/>
        <w:rPr>
          <w:rFonts w:ascii="Arial" w:hAnsi="Arial" w:cs="Arial"/>
          <w:sz w:val="24"/>
          <w:szCs w:val="24"/>
        </w:rPr>
      </w:pPr>
      <w:r>
        <w:rPr>
          <w:rFonts w:ascii="Arial" w:hAnsi="Arial" w:cs="Arial"/>
          <w:sz w:val="24"/>
          <w:szCs w:val="24"/>
        </w:rPr>
        <w:t xml:space="preserve">00.00.00 «Наименование» </w:t>
      </w:r>
    </w:p>
    <w:p w14:paraId="34A5D2C9">
      <w:pPr>
        <w:tabs>
          <w:tab w:val="left" w:pos="0"/>
        </w:tabs>
        <w:spacing w:after="0" w:line="240" w:lineRule="auto"/>
        <w:ind w:right="-1"/>
        <w:jc w:val="both"/>
        <w:rPr>
          <w:rFonts w:ascii="Arial" w:hAnsi="Arial" w:cs="Arial"/>
          <w:sz w:val="24"/>
          <w:szCs w:val="24"/>
        </w:rPr>
      </w:pPr>
      <w:r>
        <w:rPr>
          <w:rFonts w:ascii="Arial" w:hAnsi="Arial" w:cs="Arial"/>
          <w:sz w:val="24"/>
          <w:szCs w:val="24"/>
        </w:rPr>
        <w:t>на основании результатов вступительных испытаний (ВИ), балл ВИ которых составляет не менее 70 баллов, предоставить снижение стоимости платных образовательных услуг в осеннем семестре 2022/2023 учебного года:</w:t>
      </w:r>
    </w:p>
    <w:p w14:paraId="58943406">
      <w:pPr>
        <w:tabs>
          <w:tab w:val="left" w:pos="0"/>
        </w:tabs>
        <w:spacing w:after="0" w:line="240" w:lineRule="auto"/>
        <w:ind w:right="-1"/>
        <w:jc w:val="both"/>
        <w:rPr>
          <w:rFonts w:ascii="Arial" w:hAnsi="Arial" w:cs="Arial"/>
          <w:sz w:val="24"/>
          <w:szCs w:val="24"/>
        </w:rPr>
      </w:pPr>
    </w:p>
    <w:tbl>
      <w:tblPr>
        <w:tblStyle w:val="23"/>
        <w:tblW w:w="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55"/>
        <w:gridCol w:w="976"/>
        <w:gridCol w:w="1216"/>
        <w:gridCol w:w="953"/>
        <w:gridCol w:w="1799"/>
        <w:gridCol w:w="1407"/>
        <w:gridCol w:w="1445"/>
      </w:tblGrid>
      <w:tr w14:paraId="11D593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0" w:hRule="atLeast"/>
        </w:trPr>
        <w:tc>
          <w:tcPr>
            <w:tcW w:w="1555" w:type="dxa"/>
            <w:tcBorders>
              <w:top w:val="single" w:color="auto" w:sz="4" w:space="0"/>
              <w:left w:val="single" w:color="auto" w:sz="4" w:space="0"/>
              <w:bottom w:val="single" w:color="auto" w:sz="4" w:space="0"/>
              <w:right w:val="single" w:color="auto" w:sz="4" w:space="0"/>
            </w:tcBorders>
          </w:tcPr>
          <w:p w14:paraId="489C9D33">
            <w:pPr>
              <w:tabs>
                <w:tab w:val="left" w:pos="0"/>
              </w:tabs>
              <w:spacing w:after="0" w:line="240" w:lineRule="auto"/>
              <w:ind w:right="-1"/>
              <w:jc w:val="center"/>
              <w:rPr>
                <w:rFonts w:ascii="Arial" w:hAnsi="Arial" w:cs="Arial"/>
                <w:sz w:val="20"/>
                <w:szCs w:val="24"/>
              </w:rPr>
            </w:pPr>
            <w:r>
              <w:rPr>
                <w:rFonts w:ascii="Arial" w:hAnsi="Arial" w:cs="Arial"/>
                <w:sz w:val="20"/>
                <w:szCs w:val="24"/>
              </w:rPr>
              <w:t>ФИО студента</w:t>
            </w:r>
          </w:p>
        </w:tc>
        <w:tc>
          <w:tcPr>
            <w:tcW w:w="976" w:type="dxa"/>
            <w:tcBorders>
              <w:top w:val="single" w:color="auto" w:sz="4" w:space="0"/>
              <w:left w:val="single" w:color="auto" w:sz="4" w:space="0"/>
              <w:bottom w:val="single" w:color="auto" w:sz="4" w:space="0"/>
              <w:right w:val="single" w:color="auto" w:sz="4" w:space="0"/>
            </w:tcBorders>
          </w:tcPr>
          <w:p w14:paraId="3B479142">
            <w:pPr>
              <w:tabs>
                <w:tab w:val="left" w:pos="0"/>
              </w:tabs>
              <w:spacing w:after="0" w:line="240" w:lineRule="auto"/>
              <w:ind w:right="-1"/>
              <w:jc w:val="center"/>
              <w:rPr>
                <w:rFonts w:ascii="Arial" w:hAnsi="Arial" w:cs="Arial"/>
                <w:sz w:val="20"/>
                <w:szCs w:val="24"/>
              </w:rPr>
            </w:pPr>
            <w:r>
              <w:rPr>
                <w:rFonts w:ascii="Arial" w:hAnsi="Arial" w:cs="Arial"/>
                <w:sz w:val="20"/>
                <w:szCs w:val="24"/>
              </w:rPr>
              <w:t>Группа</w:t>
            </w:r>
          </w:p>
          <w:p w14:paraId="439C61C0">
            <w:pPr>
              <w:tabs>
                <w:tab w:val="left" w:pos="0"/>
              </w:tabs>
              <w:spacing w:after="0" w:line="240" w:lineRule="auto"/>
              <w:ind w:right="-1"/>
              <w:jc w:val="center"/>
              <w:rPr>
                <w:rFonts w:ascii="Arial" w:hAnsi="Arial" w:cs="Arial"/>
                <w:sz w:val="20"/>
                <w:szCs w:val="24"/>
              </w:rPr>
            </w:pPr>
          </w:p>
        </w:tc>
        <w:tc>
          <w:tcPr>
            <w:tcW w:w="1216" w:type="dxa"/>
            <w:tcBorders>
              <w:top w:val="single" w:color="auto" w:sz="4" w:space="0"/>
              <w:left w:val="single" w:color="auto" w:sz="4" w:space="0"/>
              <w:bottom w:val="single" w:color="auto" w:sz="4" w:space="0"/>
              <w:right w:val="single" w:color="auto" w:sz="4" w:space="0"/>
            </w:tcBorders>
          </w:tcPr>
          <w:p w14:paraId="615ED53F">
            <w:pPr>
              <w:tabs>
                <w:tab w:val="left" w:pos="0"/>
              </w:tabs>
              <w:spacing w:after="0" w:line="240" w:lineRule="auto"/>
              <w:ind w:right="-1"/>
              <w:jc w:val="center"/>
              <w:rPr>
                <w:rFonts w:ascii="Arial" w:hAnsi="Arial" w:cs="Arial"/>
                <w:sz w:val="20"/>
                <w:szCs w:val="24"/>
              </w:rPr>
            </w:pPr>
            <w:r>
              <w:rPr>
                <w:rFonts w:ascii="Arial" w:hAnsi="Arial" w:cs="Arial"/>
                <w:sz w:val="20"/>
                <w:szCs w:val="24"/>
              </w:rPr>
              <w:t>Реквизиты договора</w:t>
            </w:r>
          </w:p>
        </w:tc>
        <w:tc>
          <w:tcPr>
            <w:tcW w:w="953" w:type="dxa"/>
            <w:tcBorders>
              <w:top w:val="single" w:color="auto" w:sz="4" w:space="0"/>
              <w:left w:val="single" w:color="auto" w:sz="4" w:space="0"/>
              <w:bottom w:val="single" w:color="auto" w:sz="4" w:space="0"/>
              <w:right w:val="single" w:color="auto" w:sz="4" w:space="0"/>
            </w:tcBorders>
          </w:tcPr>
          <w:p w14:paraId="0E27AB34">
            <w:pPr>
              <w:tabs>
                <w:tab w:val="left" w:pos="0"/>
              </w:tabs>
              <w:spacing w:after="0" w:line="240" w:lineRule="auto"/>
              <w:ind w:right="-1"/>
              <w:jc w:val="center"/>
              <w:rPr>
                <w:rFonts w:ascii="Arial" w:hAnsi="Arial" w:cs="Arial"/>
                <w:sz w:val="20"/>
                <w:szCs w:val="24"/>
              </w:rPr>
            </w:pPr>
            <w:r>
              <w:rPr>
                <w:rFonts w:ascii="Arial" w:hAnsi="Arial" w:cs="Arial"/>
                <w:sz w:val="20"/>
                <w:szCs w:val="24"/>
              </w:rPr>
              <w:t>Балл ВИ</w:t>
            </w:r>
          </w:p>
          <w:p w14:paraId="22DFB126">
            <w:pPr>
              <w:tabs>
                <w:tab w:val="left" w:pos="0"/>
              </w:tabs>
              <w:spacing w:after="0" w:line="240" w:lineRule="auto"/>
              <w:ind w:right="-1"/>
              <w:jc w:val="center"/>
              <w:rPr>
                <w:rFonts w:ascii="Arial" w:hAnsi="Arial" w:cs="Arial"/>
                <w:sz w:val="20"/>
                <w:szCs w:val="24"/>
              </w:rPr>
            </w:pPr>
            <w:r>
              <w:rPr>
                <w:rFonts w:ascii="Arial" w:hAnsi="Arial" w:cs="Arial"/>
                <w:sz w:val="20"/>
                <w:szCs w:val="24"/>
              </w:rPr>
              <w:t>(без доп. баллов)</w:t>
            </w:r>
          </w:p>
        </w:tc>
        <w:tc>
          <w:tcPr>
            <w:tcW w:w="1799" w:type="dxa"/>
            <w:tcBorders>
              <w:top w:val="single" w:color="auto" w:sz="4" w:space="0"/>
              <w:left w:val="single" w:color="auto" w:sz="4" w:space="0"/>
              <w:bottom w:val="single" w:color="auto" w:sz="4" w:space="0"/>
              <w:right w:val="single" w:color="auto" w:sz="4" w:space="0"/>
            </w:tcBorders>
          </w:tcPr>
          <w:p w14:paraId="7A9BCEAD">
            <w:pPr>
              <w:tabs>
                <w:tab w:val="left" w:pos="0"/>
              </w:tabs>
              <w:spacing w:after="0" w:line="240" w:lineRule="auto"/>
              <w:ind w:right="-1"/>
              <w:jc w:val="center"/>
              <w:rPr>
                <w:rFonts w:ascii="Arial" w:hAnsi="Arial" w:cs="Arial"/>
                <w:sz w:val="20"/>
                <w:szCs w:val="24"/>
              </w:rPr>
            </w:pPr>
            <w:r>
              <w:rPr>
                <w:rFonts w:ascii="Arial" w:hAnsi="Arial" w:cs="Arial"/>
                <w:sz w:val="20"/>
                <w:szCs w:val="24"/>
              </w:rPr>
              <w:t>Снижение стоимости платных образовательных услуг, %</w:t>
            </w:r>
          </w:p>
        </w:tc>
        <w:tc>
          <w:tcPr>
            <w:tcW w:w="1407" w:type="dxa"/>
            <w:tcBorders>
              <w:top w:val="single" w:color="auto" w:sz="4" w:space="0"/>
              <w:left w:val="single" w:color="auto" w:sz="4" w:space="0"/>
              <w:bottom w:val="single" w:color="auto" w:sz="4" w:space="0"/>
              <w:right w:val="single" w:color="auto" w:sz="4" w:space="0"/>
            </w:tcBorders>
          </w:tcPr>
          <w:p w14:paraId="4654B4D0">
            <w:pPr>
              <w:tabs>
                <w:tab w:val="left" w:pos="0"/>
              </w:tabs>
              <w:spacing w:after="0" w:line="240" w:lineRule="auto"/>
              <w:ind w:right="-1"/>
              <w:jc w:val="center"/>
              <w:rPr>
                <w:rFonts w:ascii="Arial" w:hAnsi="Arial" w:cs="Arial"/>
                <w:sz w:val="20"/>
                <w:szCs w:val="24"/>
              </w:rPr>
            </w:pPr>
            <w:r>
              <w:rPr>
                <w:rFonts w:ascii="Arial" w:hAnsi="Arial" w:cs="Arial"/>
                <w:sz w:val="20"/>
                <w:szCs w:val="24"/>
              </w:rPr>
              <w:t>Стоимость обучения в семестр с учетом  снижения, руб.</w:t>
            </w:r>
          </w:p>
        </w:tc>
        <w:tc>
          <w:tcPr>
            <w:tcW w:w="1445" w:type="dxa"/>
            <w:tcBorders>
              <w:top w:val="single" w:color="auto" w:sz="4" w:space="0"/>
              <w:left w:val="single" w:color="auto" w:sz="4" w:space="0"/>
              <w:bottom w:val="single" w:color="auto" w:sz="4" w:space="0"/>
              <w:right w:val="single" w:color="auto" w:sz="4" w:space="0"/>
            </w:tcBorders>
          </w:tcPr>
          <w:p w14:paraId="3AA9740B">
            <w:pPr>
              <w:tabs>
                <w:tab w:val="left" w:pos="0"/>
              </w:tabs>
              <w:spacing w:after="0" w:line="240" w:lineRule="auto"/>
              <w:ind w:right="-1"/>
              <w:jc w:val="center"/>
              <w:rPr>
                <w:rFonts w:ascii="Arial" w:hAnsi="Arial" w:cs="Arial"/>
                <w:sz w:val="20"/>
                <w:szCs w:val="24"/>
              </w:rPr>
            </w:pPr>
            <w:r>
              <w:rPr>
                <w:rFonts w:ascii="Arial" w:hAnsi="Arial" w:cs="Arial"/>
                <w:sz w:val="20"/>
                <w:szCs w:val="24"/>
              </w:rPr>
              <w:t>Примечание (диапазон предоставляемой скидки)</w:t>
            </w:r>
          </w:p>
        </w:tc>
      </w:tr>
      <w:tr w14:paraId="4CB7DF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trPr>
        <w:tc>
          <w:tcPr>
            <w:tcW w:w="1555" w:type="dxa"/>
            <w:tcBorders>
              <w:top w:val="single" w:color="auto" w:sz="4" w:space="0"/>
              <w:left w:val="single" w:color="auto" w:sz="4" w:space="0"/>
              <w:bottom w:val="single" w:color="auto" w:sz="4" w:space="0"/>
              <w:right w:val="single" w:color="auto" w:sz="4" w:space="0"/>
            </w:tcBorders>
          </w:tcPr>
          <w:p w14:paraId="49911638">
            <w:pPr>
              <w:tabs>
                <w:tab w:val="left" w:pos="0"/>
              </w:tabs>
              <w:spacing w:after="0" w:line="240" w:lineRule="auto"/>
              <w:ind w:right="-1"/>
              <w:jc w:val="both"/>
              <w:rPr>
                <w:rFonts w:ascii="Arial" w:hAnsi="Arial" w:cs="Arial"/>
                <w:sz w:val="20"/>
                <w:szCs w:val="20"/>
              </w:rPr>
            </w:pPr>
            <w:r>
              <w:rPr>
                <w:rFonts w:ascii="Arial" w:hAnsi="Arial" w:cs="Arial"/>
                <w:sz w:val="20"/>
                <w:szCs w:val="20"/>
              </w:rPr>
              <w:t>Иванов Иван Иванович</w:t>
            </w:r>
          </w:p>
        </w:tc>
        <w:tc>
          <w:tcPr>
            <w:tcW w:w="976" w:type="dxa"/>
            <w:tcBorders>
              <w:top w:val="single" w:color="auto" w:sz="4" w:space="0"/>
              <w:left w:val="single" w:color="auto" w:sz="4" w:space="0"/>
              <w:bottom w:val="single" w:color="auto" w:sz="4" w:space="0"/>
              <w:right w:val="single" w:color="auto" w:sz="4" w:space="0"/>
            </w:tcBorders>
          </w:tcPr>
          <w:p w14:paraId="5E0E3F67">
            <w:pPr>
              <w:tabs>
                <w:tab w:val="left" w:pos="0"/>
              </w:tabs>
              <w:spacing w:after="0" w:line="240" w:lineRule="auto"/>
              <w:ind w:right="-1"/>
              <w:jc w:val="center"/>
              <w:rPr>
                <w:rFonts w:ascii="Arial" w:hAnsi="Arial" w:cs="Arial"/>
                <w:sz w:val="20"/>
                <w:szCs w:val="20"/>
              </w:rPr>
            </w:pPr>
            <w:r>
              <w:rPr>
                <w:rFonts w:ascii="Arial" w:hAnsi="Arial" w:cs="Arial"/>
                <w:sz w:val="20"/>
                <w:szCs w:val="20"/>
              </w:rPr>
              <w:t>1Б01</w:t>
            </w:r>
          </w:p>
        </w:tc>
        <w:tc>
          <w:tcPr>
            <w:tcW w:w="1216" w:type="dxa"/>
            <w:tcBorders>
              <w:top w:val="single" w:color="auto" w:sz="4" w:space="0"/>
              <w:left w:val="single" w:color="auto" w:sz="4" w:space="0"/>
              <w:bottom w:val="single" w:color="auto" w:sz="4" w:space="0"/>
              <w:right w:val="single" w:color="auto" w:sz="4" w:space="0"/>
            </w:tcBorders>
          </w:tcPr>
          <w:p w14:paraId="63A3432F">
            <w:pPr>
              <w:tabs>
                <w:tab w:val="left" w:pos="0"/>
              </w:tabs>
              <w:spacing w:after="0" w:line="240" w:lineRule="auto"/>
              <w:ind w:right="-1"/>
              <w:jc w:val="center"/>
              <w:rPr>
                <w:rFonts w:ascii="Arial" w:hAnsi="Arial" w:cs="Arial"/>
                <w:sz w:val="20"/>
                <w:szCs w:val="20"/>
              </w:rPr>
            </w:pPr>
            <w:r>
              <w:rPr>
                <w:rFonts w:ascii="Arial" w:hAnsi="Arial" w:cs="Arial"/>
                <w:sz w:val="20"/>
                <w:szCs w:val="20"/>
              </w:rPr>
              <w:t>№ _____ от _______</w:t>
            </w:r>
          </w:p>
          <w:p w14:paraId="09554A14">
            <w:pPr>
              <w:tabs>
                <w:tab w:val="left" w:pos="0"/>
              </w:tabs>
              <w:spacing w:after="0" w:line="240" w:lineRule="auto"/>
              <w:ind w:right="-1"/>
              <w:jc w:val="center"/>
              <w:rPr>
                <w:rFonts w:ascii="Arial" w:hAnsi="Arial" w:cs="Arial"/>
                <w:sz w:val="20"/>
                <w:szCs w:val="20"/>
              </w:rPr>
            </w:pPr>
          </w:p>
        </w:tc>
        <w:tc>
          <w:tcPr>
            <w:tcW w:w="953" w:type="dxa"/>
            <w:tcBorders>
              <w:top w:val="single" w:color="auto" w:sz="4" w:space="0"/>
              <w:left w:val="single" w:color="auto" w:sz="4" w:space="0"/>
              <w:bottom w:val="single" w:color="auto" w:sz="4" w:space="0"/>
              <w:right w:val="single" w:color="auto" w:sz="4" w:space="0"/>
            </w:tcBorders>
          </w:tcPr>
          <w:p w14:paraId="2807993D">
            <w:pPr>
              <w:tabs>
                <w:tab w:val="left" w:pos="0"/>
              </w:tabs>
              <w:spacing w:after="0" w:line="240" w:lineRule="auto"/>
              <w:ind w:right="-1"/>
              <w:jc w:val="center"/>
              <w:rPr>
                <w:rFonts w:ascii="Arial" w:hAnsi="Arial" w:cs="Arial"/>
                <w:sz w:val="20"/>
                <w:szCs w:val="20"/>
              </w:rPr>
            </w:pPr>
            <w:r>
              <w:rPr>
                <w:rFonts w:ascii="Arial" w:hAnsi="Arial" w:cs="Arial"/>
                <w:sz w:val="20"/>
                <w:szCs w:val="20"/>
              </w:rPr>
              <w:t>71</w:t>
            </w:r>
          </w:p>
        </w:tc>
        <w:tc>
          <w:tcPr>
            <w:tcW w:w="1799" w:type="dxa"/>
            <w:tcBorders>
              <w:top w:val="single" w:color="auto" w:sz="4" w:space="0"/>
              <w:left w:val="single" w:color="auto" w:sz="4" w:space="0"/>
              <w:bottom w:val="single" w:color="auto" w:sz="4" w:space="0"/>
              <w:right w:val="single" w:color="auto" w:sz="4" w:space="0"/>
            </w:tcBorders>
          </w:tcPr>
          <w:p w14:paraId="468E86F0">
            <w:pPr>
              <w:tabs>
                <w:tab w:val="left" w:pos="0"/>
              </w:tabs>
              <w:spacing w:after="0" w:line="240" w:lineRule="auto"/>
              <w:ind w:right="-1"/>
              <w:jc w:val="center"/>
              <w:rPr>
                <w:rFonts w:ascii="Arial" w:hAnsi="Arial" w:cs="Arial"/>
                <w:sz w:val="20"/>
                <w:szCs w:val="20"/>
              </w:rPr>
            </w:pPr>
            <w:r>
              <w:rPr>
                <w:rFonts w:ascii="Arial" w:hAnsi="Arial" w:cs="Arial"/>
                <w:sz w:val="20"/>
                <w:szCs w:val="20"/>
              </w:rPr>
              <w:t xml:space="preserve">43 </w:t>
            </w:r>
          </w:p>
        </w:tc>
        <w:tc>
          <w:tcPr>
            <w:tcW w:w="1407" w:type="dxa"/>
            <w:tcBorders>
              <w:top w:val="single" w:color="auto" w:sz="4" w:space="0"/>
              <w:left w:val="single" w:color="auto" w:sz="4" w:space="0"/>
              <w:bottom w:val="single" w:color="auto" w:sz="4" w:space="0"/>
              <w:right w:val="single" w:color="auto" w:sz="4" w:space="0"/>
            </w:tcBorders>
          </w:tcPr>
          <w:p w14:paraId="64DB6D7E">
            <w:pPr>
              <w:tabs>
                <w:tab w:val="left" w:pos="0"/>
              </w:tabs>
              <w:spacing w:after="0" w:line="240" w:lineRule="auto"/>
              <w:ind w:right="-1"/>
              <w:jc w:val="center"/>
              <w:rPr>
                <w:rFonts w:ascii="Arial" w:hAnsi="Arial" w:cs="Arial"/>
                <w:sz w:val="20"/>
                <w:szCs w:val="20"/>
              </w:rPr>
            </w:pPr>
            <w:r>
              <w:rPr>
                <w:rFonts w:ascii="Arial" w:hAnsi="Arial" w:cs="Arial"/>
                <w:sz w:val="20"/>
                <w:szCs w:val="20"/>
              </w:rPr>
              <w:t>43 572,5</w:t>
            </w:r>
          </w:p>
        </w:tc>
        <w:tc>
          <w:tcPr>
            <w:tcW w:w="1445" w:type="dxa"/>
            <w:tcBorders>
              <w:top w:val="single" w:color="auto" w:sz="4" w:space="0"/>
              <w:left w:val="single" w:color="auto" w:sz="4" w:space="0"/>
              <w:bottom w:val="single" w:color="auto" w:sz="4" w:space="0"/>
              <w:right w:val="single" w:color="auto" w:sz="4" w:space="0"/>
            </w:tcBorders>
          </w:tcPr>
          <w:p w14:paraId="51045F7A">
            <w:pPr>
              <w:tabs>
                <w:tab w:val="left" w:pos="0"/>
              </w:tabs>
              <w:spacing w:after="0" w:line="240" w:lineRule="auto"/>
              <w:ind w:right="-1"/>
              <w:jc w:val="center"/>
              <w:rPr>
                <w:rFonts w:ascii="Arial" w:hAnsi="Arial" w:cs="Arial"/>
                <w:sz w:val="20"/>
                <w:szCs w:val="20"/>
              </w:rPr>
            </w:pPr>
            <w:r>
              <w:rPr>
                <w:rFonts w:ascii="Arial" w:hAnsi="Arial" w:cs="Arial"/>
                <w:sz w:val="20"/>
                <w:szCs w:val="20"/>
              </w:rPr>
              <w:t>Базовый/</w:t>
            </w:r>
          </w:p>
          <w:p w14:paraId="2FCFA9F5">
            <w:pPr>
              <w:tabs>
                <w:tab w:val="left" w:pos="0"/>
              </w:tabs>
              <w:spacing w:after="0" w:line="240" w:lineRule="auto"/>
              <w:ind w:right="-1"/>
              <w:jc w:val="center"/>
              <w:rPr>
                <w:rFonts w:ascii="Arial" w:hAnsi="Arial" w:cs="Arial"/>
                <w:sz w:val="20"/>
                <w:szCs w:val="20"/>
                <w:lang w:val="en-US"/>
              </w:rPr>
            </w:pPr>
            <w:r>
              <w:rPr>
                <w:rFonts w:ascii="Arial" w:hAnsi="Arial" w:cs="Arial"/>
                <w:sz w:val="20"/>
                <w:szCs w:val="20"/>
              </w:rPr>
              <w:t>Верхний</w:t>
            </w:r>
          </w:p>
        </w:tc>
      </w:tr>
      <w:tr w14:paraId="66A110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trPr>
        <w:tc>
          <w:tcPr>
            <w:tcW w:w="1555" w:type="dxa"/>
            <w:tcBorders>
              <w:top w:val="single" w:color="auto" w:sz="4" w:space="0"/>
              <w:left w:val="single" w:color="auto" w:sz="4" w:space="0"/>
              <w:bottom w:val="single" w:color="auto" w:sz="4" w:space="0"/>
              <w:right w:val="single" w:color="auto" w:sz="4" w:space="0"/>
            </w:tcBorders>
          </w:tcPr>
          <w:p w14:paraId="44FDF811">
            <w:pPr>
              <w:tabs>
                <w:tab w:val="left" w:pos="0"/>
              </w:tabs>
              <w:spacing w:after="0" w:line="240" w:lineRule="auto"/>
              <w:ind w:right="-1"/>
              <w:jc w:val="both"/>
              <w:rPr>
                <w:rFonts w:ascii="Arial" w:hAnsi="Arial" w:cs="Arial"/>
                <w:sz w:val="20"/>
                <w:szCs w:val="20"/>
              </w:rPr>
            </w:pPr>
          </w:p>
        </w:tc>
        <w:tc>
          <w:tcPr>
            <w:tcW w:w="976" w:type="dxa"/>
            <w:tcBorders>
              <w:top w:val="single" w:color="auto" w:sz="4" w:space="0"/>
              <w:left w:val="single" w:color="auto" w:sz="4" w:space="0"/>
              <w:bottom w:val="single" w:color="auto" w:sz="4" w:space="0"/>
              <w:right w:val="single" w:color="auto" w:sz="4" w:space="0"/>
            </w:tcBorders>
          </w:tcPr>
          <w:p w14:paraId="5E228A60">
            <w:pPr>
              <w:tabs>
                <w:tab w:val="left" w:pos="0"/>
              </w:tabs>
              <w:spacing w:after="0" w:line="240" w:lineRule="auto"/>
              <w:ind w:right="-1"/>
              <w:jc w:val="both"/>
              <w:rPr>
                <w:rFonts w:ascii="Arial" w:hAnsi="Arial" w:cs="Arial"/>
                <w:sz w:val="20"/>
                <w:szCs w:val="20"/>
              </w:rPr>
            </w:pPr>
          </w:p>
        </w:tc>
        <w:tc>
          <w:tcPr>
            <w:tcW w:w="1216" w:type="dxa"/>
            <w:tcBorders>
              <w:top w:val="single" w:color="auto" w:sz="4" w:space="0"/>
              <w:left w:val="single" w:color="auto" w:sz="4" w:space="0"/>
              <w:bottom w:val="single" w:color="auto" w:sz="4" w:space="0"/>
              <w:right w:val="single" w:color="auto" w:sz="4" w:space="0"/>
            </w:tcBorders>
          </w:tcPr>
          <w:p w14:paraId="6E237BC9">
            <w:pPr>
              <w:tabs>
                <w:tab w:val="left" w:pos="0"/>
              </w:tabs>
              <w:spacing w:after="0" w:line="240" w:lineRule="auto"/>
              <w:ind w:right="-1"/>
              <w:jc w:val="both"/>
              <w:rPr>
                <w:rFonts w:ascii="Arial" w:hAnsi="Arial" w:cs="Arial"/>
                <w:sz w:val="20"/>
                <w:szCs w:val="20"/>
              </w:rPr>
            </w:pPr>
          </w:p>
        </w:tc>
        <w:tc>
          <w:tcPr>
            <w:tcW w:w="953" w:type="dxa"/>
            <w:tcBorders>
              <w:top w:val="single" w:color="auto" w:sz="4" w:space="0"/>
              <w:left w:val="single" w:color="auto" w:sz="4" w:space="0"/>
              <w:bottom w:val="single" w:color="auto" w:sz="4" w:space="0"/>
              <w:right w:val="single" w:color="auto" w:sz="4" w:space="0"/>
            </w:tcBorders>
          </w:tcPr>
          <w:p w14:paraId="6250B1F9">
            <w:pPr>
              <w:tabs>
                <w:tab w:val="left" w:pos="0"/>
              </w:tabs>
              <w:spacing w:after="0" w:line="240" w:lineRule="auto"/>
              <w:ind w:right="-1"/>
              <w:jc w:val="both"/>
              <w:rPr>
                <w:rFonts w:ascii="Arial" w:hAnsi="Arial" w:cs="Arial"/>
                <w:sz w:val="20"/>
                <w:szCs w:val="20"/>
              </w:rPr>
            </w:pPr>
          </w:p>
        </w:tc>
        <w:tc>
          <w:tcPr>
            <w:tcW w:w="1799" w:type="dxa"/>
            <w:tcBorders>
              <w:top w:val="single" w:color="auto" w:sz="4" w:space="0"/>
              <w:left w:val="single" w:color="auto" w:sz="4" w:space="0"/>
              <w:bottom w:val="single" w:color="auto" w:sz="4" w:space="0"/>
              <w:right w:val="single" w:color="auto" w:sz="4" w:space="0"/>
            </w:tcBorders>
          </w:tcPr>
          <w:p w14:paraId="4CC88349">
            <w:pPr>
              <w:tabs>
                <w:tab w:val="left" w:pos="0"/>
              </w:tabs>
              <w:spacing w:after="0" w:line="240" w:lineRule="auto"/>
              <w:ind w:right="-1"/>
              <w:jc w:val="both"/>
              <w:rPr>
                <w:rFonts w:ascii="Arial" w:hAnsi="Arial" w:cs="Arial"/>
                <w:sz w:val="20"/>
                <w:szCs w:val="20"/>
              </w:rPr>
            </w:pPr>
          </w:p>
        </w:tc>
        <w:tc>
          <w:tcPr>
            <w:tcW w:w="1407" w:type="dxa"/>
            <w:tcBorders>
              <w:top w:val="single" w:color="auto" w:sz="4" w:space="0"/>
              <w:left w:val="single" w:color="auto" w:sz="4" w:space="0"/>
              <w:bottom w:val="single" w:color="auto" w:sz="4" w:space="0"/>
              <w:right w:val="single" w:color="auto" w:sz="4" w:space="0"/>
            </w:tcBorders>
          </w:tcPr>
          <w:p w14:paraId="43615B97">
            <w:pPr>
              <w:tabs>
                <w:tab w:val="left" w:pos="0"/>
              </w:tabs>
              <w:spacing w:after="0" w:line="240" w:lineRule="auto"/>
              <w:ind w:right="-1"/>
              <w:jc w:val="both"/>
              <w:rPr>
                <w:rFonts w:ascii="Arial" w:hAnsi="Arial" w:cs="Arial"/>
                <w:sz w:val="20"/>
                <w:szCs w:val="20"/>
              </w:rPr>
            </w:pPr>
          </w:p>
        </w:tc>
        <w:tc>
          <w:tcPr>
            <w:tcW w:w="1445" w:type="dxa"/>
            <w:tcBorders>
              <w:top w:val="single" w:color="auto" w:sz="4" w:space="0"/>
              <w:left w:val="single" w:color="auto" w:sz="4" w:space="0"/>
              <w:bottom w:val="single" w:color="auto" w:sz="4" w:space="0"/>
              <w:right w:val="single" w:color="auto" w:sz="4" w:space="0"/>
            </w:tcBorders>
          </w:tcPr>
          <w:p w14:paraId="0903820E">
            <w:pPr>
              <w:tabs>
                <w:tab w:val="left" w:pos="0"/>
              </w:tabs>
              <w:spacing w:after="0" w:line="240" w:lineRule="auto"/>
              <w:ind w:right="-1"/>
              <w:jc w:val="both"/>
              <w:rPr>
                <w:rFonts w:ascii="Arial" w:hAnsi="Arial" w:cs="Arial"/>
                <w:sz w:val="20"/>
                <w:szCs w:val="20"/>
              </w:rPr>
            </w:pPr>
          </w:p>
        </w:tc>
      </w:tr>
      <w:tr w14:paraId="372CC8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4" w:hRule="atLeast"/>
        </w:trPr>
        <w:tc>
          <w:tcPr>
            <w:tcW w:w="1555" w:type="dxa"/>
            <w:tcBorders>
              <w:top w:val="single" w:color="auto" w:sz="4" w:space="0"/>
              <w:left w:val="single" w:color="auto" w:sz="4" w:space="0"/>
              <w:bottom w:val="single" w:color="auto" w:sz="4" w:space="0"/>
              <w:right w:val="single" w:color="auto" w:sz="4" w:space="0"/>
            </w:tcBorders>
          </w:tcPr>
          <w:p w14:paraId="4C03E2C9">
            <w:pPr>
              <w:tabs>
                <w:tab w:val="left" w:pos="0"/>
              </w:tabs>
              <w:spacing w:after="0" w:line="240" w:lineRule="auto"/>
              <w:ind w:right="-1"/>
              <w:jc w:val="both"/>
              <w:rPr>
                <w:rFonts w:ascii="Arial" w:hAnsi="Arial" w:cs="Arial"/>
                <w:sz w:val="20"/>
                <w:szCs w:val="20"/>
              </w:rPr>
            </w:pPr>
          </w:p>
        </w:tc>
        <w:tc>
          <w:tcPr>
            <w:tcW w:w="976" w:type="dxa"/>
            <w:tcBorders>
              <w:top w:val="single" w:color="auto" w:sz="4" w:space="0"/>
              <w:left w:val="single" w:color="auto" w:sz="4" w:space="0"/>
              <w:bottom w:val="single" w:color="auto" w:sz="4" w:space="0"/>
              <w:right w:val="single" w:color="auto" w:sz="4" w:space="0"/>
            </w:tcBorders>
          </w:tcPr>
          <w:p w14:paraId="4C200765">
            <w:pPr>
              <w:tabs>
                <w:tab w:val="left" w:pos="0"/>
              </w:tabs>
              <w:spacing w:after="0" w:line="240" w:lineRule="auto"/>
              <w:ind w:right="-1"/>
              <w:jc w:val="both"/>
              <w:rPr>
                <w:rFonts w:ascii="Arial" w:hAnsi="Arial" w:cs="Arial"/>
                <w:sz w:val="20"/>
                <w:szCs w:val="20"/>
              </w:rPr>
            </w:pPr>
          </w:p>
        </w:tc>
        <w:tc>
          <w:tcPr>
            <w:tcW w:w="1216" w:type="dxa"/>
            <w:tcBorders>
              <w:top w:val="single" w:color="auto" w:sz="4" w:space="0"/>
              <w:left w:val="single" w:color="auto" w:sz="4" w:space="0"/>
              <w:bottom w:val="single" w:color="auto" w:sz="4" w:space="0"/>
              <w:right w:val="single" w:color="auto" w:sz="4" w:space="0"/>
            </w:tcBorders>
          </w:tcPr>
          <w:p w14:paraId="03C88762">
            <w:pPr>
              <w:tabs>
                <w:tab w:val="left" w:pos="0"/>
              </w:tabs>
              <w:spacing w:after="0" w:line="240" w:lineRule="auto"/>
              <w:ind w:right="-1"/>
              <w:jc w:val="both"/>
              <w:rPr>
                <w:rFonts w:ascii="Arial" w:hAnsi="Arial" w:cs="Arial"/>
                <w:sz w:val="20"/>
                <w:szCs w:val="20"/>
              </w:rPr>
            </w:pPr>
          </w:p>
        </w:tc>
        <w:tc>
          <w:tcPr>
            <w:tcW w:w="953" w:type="dxa"/>
            <w:tcBorders>
              <w:top w:val="single" w:color="auto" w:sz="4" w:space="0"/>
              <w:left w:val="single" w:color="auto" w:sz="4" w:space="0"/>
              <w:bottom w:val="single" w:color="auto" w:sz="4" w:space="0"/>
              <w:right w:val="single" w:color="auto" w:sz="4" w:space="0"/>
            </w:tcBorders>
          </w:tcPr>
          <w:p w14:paraId="3EFE7E56">
            <w:pPr>
              <w:tabs>
                <w:tab w:val="left" w:pos="0"/>
              </w:tabs>
              <w:spacing w:after="0" w:line="240" w:lineRule="auto"/>
              <w:ind w:right="-1"/>
              <w:jc w:val="both"/>
              <w:rPr>
                <w:rFonts w:ascii="Arial" w:hAnsi="Arial" w:cs="Arial"/>
                <w:sz w:val="20"/>
                <w:szCs w:val="20"/>
              </w:rPr>
            </w:pPr>
          </w:p>
        </w:tc>
        <w:tc>
          <w:tcPr>
            <w:tcW w:w="1799" w:type="dxa"/>
            <w:tcBorders>
              <w:top w:val="single" w:color="auto" w:sz="4" w:space="0"/>
              <w:left w:val="single" w:color="auto" w:sz="4" w:space="0"/>
              <w:bottom w:val="single" w:color="auto" w:sz="4" w:space="0"/>
              <w:right w:val="single" w:color="auto" w:sz="4" w:space="0"/>
            </w:tcBorders>
          </w:tcPr>
          <w:p w14:paraId="44418AE0">
            <w:pPr>
              <w:tabs>
                <w:tab w:val="left" w:pos="0"/>
              </w:tabs>
              <w:spacing w:after="0" w:line="240" w:lineRule="auto"/>
              <w:ind w:right="-1"/>
              <w:jc w:val="both"/>
              <w:rPr>
                <w:rFonts w:ascii="Arial" w:hAnsi="Arial" w:cs="Arial"/>
                <w:sz w:val="20"/>
                <w:szCs w:val="20"/>
              </w:rPr>
            </w:pPr>
          </w:p>
        </w:tc>
        <w:tc>
          <w:tcPr>
            <w:tcW w:w="1407" w:type="dxa"/>
            <w:tcBorders>
              <w:top w:val="single" w:color="auto" w:sz="4" w:space="0"/>
              <w:left w:val="single" w:color="auto" w:sz="4" w:space="0"/>
              <w:bottom w:val="single" w:color="auto" w:sz="4" w:space="0"/>
              <w:right w:val="single" w:color="auto" w:sz="4" w:space="0"/>
            </w:tcBorders>
          </w:tcPr>
          <w:p w14:paraId="217980DA">
            <w:pPr>
              <w:tabs>
                <w:tab w:val="left" w:pos="0"/>
              </w:tabs>
              <w:spacing w:after="0" w:line="240" w:lineRule="auto"/>
              <w:ind w:right="-1"/>
              <w:jc w:val="both"/>
              <w:rPr>
                <w:rFonts w:ascii="Arial" w:hAnsi="Arial" w:cs="Arial"/>
                <w:sz w:val="20"/>
                <w:szCs w:val="20"/>
              </w:rPr>
            </w:pPr>
          </w:p>
        </w:tc>
        <w:tc>
          <w:tcPr>
            <w:tcW w:w="1445" w:type="dxa"/>
            <w:tcBorders>
              <w:top w:val="single" w:color="auto" w:sz="4" w:space="0"/>
              <w:left w:val="single" w:color="auto" w:sz="4" w:space="0"/>
              <w:bottom w:val="single" w:color="auto" w:sz="4" w:space="0"/>
              <w:right w:val="single" w:color="auto" w:sz="4" w:space="0"/>
            </w:tcBorders>
          </w:tcPr>
          <w:p w14:paraId="4D50FDFE">
            <w:pPr>
              <w:tabs>
                <w:tab w:val="left" w:pos="0"/>
              </w:tabs>
              <w:spacing w:after="0" w:line="240" w:lineRule="auto"/>
              <w:ind w:right="-1"/>
              <w:jc w:val="both"/>
              <w:rPr>
                <w:rFonts w:ascii="Arial" w:hAnsi="Arial" w:cs="Arial"/>
                <w:sz w:val="20"/>
                <w:szCs w:val="20"/>
              </w:rPr>
            </w:pPr>
          </w:p>
        </w:tc>
      </w:tr>
      <w:tr w14:paraId="56B4FC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trPr>
        <w:tc>
          <w:tcPr>
            <w:tcW w:w="1555" w:type="dxa"/>
            <w:tcBorders>
              <w:top w:val="single" w:color="auto" w:sz="4" w:space="0"/>
              <w:left w:val="single" w:color="auto" w:sz="4" w:space="0"/>
              <w:bottom w:val="single" w:color="auto" w:sz="4" w:space="0"/>
              <w:right w:val="single" w:color="auto" w:sz="4" w:space="0"/>
            </w:tcBorders>
          </w:tcPr>
          <w:p w14:paraId="4C054438">
            <w:pPr>
              <w:tabs>
                <w:tab w:val="left" w:pos="0"/>
              </w:tabs>
              <w:spacing w:after="0" w:line="240" w:lineRule="auto"/>
              <w:ind w:right="-1"/>
              <w:jc w:val="both"/>
              <w:rPr>
                <w:rFonts w:ascii="Arial" w:hAnsi="Arial" w:cs="Arial"/>
                <w:sz w:val="20"/>
                <w:szCs w:val="20"/>
              </w:rPr>
            </w:pPr>
          </w:p>
        </w:tc>
        <w:tc>
          <w:tcPr>
            <w:tcW w:w="976" w:type="dxa"/>
            <w:tcBorders>
              <w:top w:val="single" w:color="auto" w:sz="4" w:space="0"/>
              <w:left w:val="single" w:color="auto" w:sz="4" w:space="0"/>
              <w:bottom w:val="single" w:color="auto" w:sz="4" w:space="0"/>
              <w:right w:val="single" w:color="auto" w:sz="4" w:space="0"/>
            </w:tcBorders>
          </w:tcPr>
          <w:p w14:paraId="0116E9B8">
            <w:pPr>
              <w:tabs>
                <w:tab w:val="left" w:pos="0"/>
              </w:tabs>
              <w:spacing w:after="0" w:line="240" w:lineRule="auto"/>
              <w:ind w:right="-1"/>
              <w:jc w:val="both"/>
              <w:rPr>
                <w:rFonts w:ascii="Arial" w:hAnsi="Arial" w:cs="Arial"/>
                <w:sz w:val="20"/>
                <w:szCs w:val="20"/>
              </w:rPr>
            </w:pPr>
          </w:p>
        </w:tc>
        <w:tc>
          <w:tcPr>
            <w:tcW w:w="1216" w:type="dxa"/>
            <w:tcBorders>
              <w:top w:val="single" w:color="auto" w:sz="4" w:space="0"/>
              <w:left w:val="single" w:color="auto" w:sz="4" w:space="0"/>
              <w:bottom w:val="single" w:color="auto" w:sz="4" w:space="0"/>
              <w:right w:val="single" w:color="auto" w:sz="4" w:space="0"/>
            </w:tcBorders>
          </w:tcPr>
          <w:p w14:paraId="6710F55C">
            <w:pPr>
              <w:tabs>
                <w:tab w:val="left" w:pos="0"/>
              </w:tabs>
              <w:spacing w:after="0" w:line="240" w:lineRule="auto"/>
              <w:ind w:right="-1"/>
              <w:jc w:val="both"/>
              <w:rPr>
                <w:rFonts w:ascii="Arial" w:hAnsi="Arial" w:cs="Arial"/>
                <w:sz w:val="20"/>
                <w:szCs w:val="20"/>
              </w:rPr>
            </w:pPr>
          </w:p>
        </w:tc>
        <w:tc>
          <w:tcPr>
            <w:tcW w:w="953" w:type="dxa"/>
            <w:tcBorders>
              <w:top w:val="single" w:color="auto" w:sz="4" w:space="0"/>
              <w:left w:val="single" w:color="auto" w:sz="4" w:space="0"/>
              <w:bottom w:val="single" w:color="auto" w:sz="4" w:space="0"/>
              <w:right w:val="single" w:color="auto" w:sz="4" w:space="0"/>
            </w:tcBorders>
          </w:tcPr>
          <w:p w14:paraId="10A1A923">
            <w:pPr>
              <w:tabs>
                <w:tab w:val="left" w:pos="0"/>
              </w:tabs>
              <w:spacing w:after="0" w:line="240" w:lineRule="auto"/>
              <w:ind w:right="-1"/>
              <w:jc w:val="both"/>
              <w:rPr>
                <w:rFonts w:ascii="Arial" w:hAnsi="Arial" w:cs="Arial"/>
                <w:sz w:val="20"/>
                <w:szCs w:val="20"/>
              </w:rPr>
            </w:pPr>
          </w:p>
        </w:tc>
        <w:tc>
          <w:tcPr>
            <w:tcW w:w="1799" w:type="dxa"/>
            <w:tcBorders>
              <w:top w:val="single" w:color="auto" w:sz="4" w:space="0"/>
              <w:left w:val="single" w:color="auto" w:sz="4" w:space="0"/>
              <w:bottom w:val="single" w:color="auto" w:sz="4" w:space="0"/>
              <w:right w:val="single" w:color="auto" w:sz="4" w:space="0"/>
            </w:tcBorders>
          </w:tcPr>
          <w:p w14:paraId="24E25312">
            <w:pPr>
              <w:tabs>
                <w:tab w:val="left" w:pos="0"/>
              </w:tabs>
              <w:spacing w:after="0" w:line="240" w:lineRule="auto"/>
              <w:ind w:right="-1"/>
              <w:jc w:val="both"/>
              <w:rPr>
                <w:rFonts w:ascii="Arial" w:hAnsi="Arial" w:cs="Arial"/>
                <w:sz w:val="20"/>
                <w:szCs w:val="20"/>
              </w:rPr>
            </w:pPr>
          </w:p>
        </w:tc>
        <w:tc>
          <w:tcPr>
            <w:tcW w:w="1407" w:type="dxa"/>
            <w:tcBorders>
              <w:top w:val="single" w:color="auto" w:sz="4" w:space="0"/>
              <w:left w:val="single" w:color="auto" w:sz="4" w:space="0"/>
              <w:bottom w:val="single" w:color="auto" w:sz="4" w:space="0"/>
              <w:right w:val="single" w:color="auto" w:sz="4" w:space="0"/>
            </w:tcBorders>
          </w:tcPr>
          <w:p w14:paraId="1999AB97">
            <w:pPr>
              <w:tabs>
                <w:tab w:val="left" w:pos="0"/>
              </w:tabs>
              <w:spacing w:after="0" w:line="240" w:lineRule="auto"/>
              <w:ind w:right="-1"/>
              <w:jc w:val="both"/>
              <w:rPr>
                <w:rFonts w:ascii="Arial" w:hAnsi="Arial" w:cs="Arial"/>
                <w:sz w:val="20"/>
                <w:szCs w:val="20"/>
              </w:rPr>
            </w:pPr>
          </w:p>
        </w:tc>
        <w:tc>
          <w:tcPr>
            <w:tcW w:w="1445" w:type="dxa"/>
            <w:tcBorders>
              <w:top w:val="single" w:color="auto" w:sz="4" w:space="0"/>
              <w:left w:val="single" w:color="auto" w:sz="4" w:space="0"/>
              <w:bottom w:val="single" w:color="auto" w:sz="4" w:space="0"/>
              <w:right w:val="single" w:color="auto" w:sz="4" w:space="0"/>
            </w:tcBorders>
          </w:tcPr>
          <w:p w14:paraId="37586F5C">
            <w:pPr>
              <w:tabs>
                <w:tab w:val="left" w:pos="0"/>
              </w:tabs>
              <w:spacing w:after="0" w:line="240" w:lineRule="auto"/>
              <w:ind w:right="-1"/>
              <w:jc w:val="both"/>
              <w:rPr>
                <w:rFonts w:ascii="Arial" w:hAnsi="Arial" w:cs="Arial"/>
                <w:sz w:val="20"/>
                <w:szCs w:val="20"/>
              </w:rPr>
            </w:pPr>
          </w:p>
        </w:tc>
      </w:tr>
      <w:tr w14:paraId="76150A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trPr>
        <w:tc>
          <w:tcPr>
            <w:tcW w:w="1555" w:type="dxa"/>
            <w:tcBorders>
              <w:top w:val="single" w:color="auto" w:sz="4" w:space="0"/>
              <w:left w:val="single" w:color="auto" w:sz="4" w:space="0"/>
              <w:bottom w:val="single" w:color="auto" w:sz="4" w:space="0"/>
              <w:right w:val="single" w:color="auto" w:sz="4" w:space="0"/>
            </w:tcBorders>
          </w:tcPr>
          <w:p w14:paraId="7843EF67">
            <w:pPr>
              <w:tabs>
                <w:tab w:val="left" w:pos="0"/>
              </w:tabs>
              <w:spacing w:after="0" w:line="240" w:lineRule="auto"/>
              <w:ind w:right="-1"/>
              <w:jc w:val="both"/>
              <w:rPr>
                <w:rFonts w:ascii="Arial" w:hAnsi="Arial" w:cs="Arial"/>
                <w:sz w:val="20"/>
                <w:szCs w:val="20"/>
              </w:rPr>
            </w:pPr>
          </w:p>
        </w:tc>
        <w:tc>
          <w:tcPr>
            <w:tcW w:w="976" w:type="dxa"/>
            <w:tcBorders>
              <w:top w:val="single" w:color="auto" w:sz="4" w:space="0"/>
              <w:left w:val="single" w:color="auto" w:sz="4" w:space="0"/>
              <w:bottom w:val="single" w:color="auto" w:sz="4" w:space="0"/>
              <w:right w:val="single" w:color="auto" w:sz="4" w:space="0"/>
            </w:tcBorders>
          </w:tcPr>
          <w:p w14:paraId="61444983">
            <w:pPr>
              <w:tabs>
                <w:tab w:val="left" w:pos="0"/>
              </w:tabs>
              <w:spacing w:after="0" w:line="240" w:lineRule="auto"/>
              <w:ind w:right="-1"/>
              <w:jc w:val="both"/>
              <w:rPr>
                <w:rFonts w:ascii="Arial" w:hAnsi="Arial" w:cs="Arial"/>
                <w:sz w:val="20"/>
                <w:szCs w:val="20"/>
              </w:rPr>
            </w:pPr>
          </w:p>
        </w:tc>
        <w:tc>
          <w:tcPr>
            <w:tcW w:w="1216" w:type="dxa"/>
            <w:tcBorders>
              <w:top w:val="single" w:color="auto" w:sz="4" w:space="0"/>
              <w:left w:val="single" w:color="auto" w:sz="4" w:space="0"/>
              <w:bottom w:val="single" w:color="auto" w:sz="4" w:space="0"/>
              <w:right w:val="single" w:color="auto" w:sz="4" w:space="0"/>
            </w:tcBorders>
          </w:tcPr>
          <w:p w14:paraId="13C5139D">
            <w:pPr>
              <w:tabs>
                <w:tab w:val="left" w:pos="0"/>
              </w:tabs>
              <w:spacing w:after="0" w:line="240" w:lineRule="auto"/>
              <w:ind w:right="-1"/>
              <w:jc w:val="both"/>
              <w:rPr>
                <w:rFonts w:ascii="Arial" w:hAnsi="Arial" w:cs="Arial"/>
                <w:sz w:val="20"/>
                <w:szCs w:val="20"/>
              </w:rPr>
            </w:pPr>
          </w:p>
        </w:tc>
        <w:tc>
          <w:tcPr>
            <w:tcW w:w="953" w:type="dxa"/>
            <w:tcBorders>
              <w:top w:val="single" w:color="auto" w:sz="4" w:space="0"/>
              <w:left w:val="single" w:color="auto" w:sz="4" w:space="0"/>
              <w:bottom w:val="single" w:color="auto" w:sz="4" w:space="0"/>
              <w:right w:val="single" w:color="auto" w:sz="4" w:space="0"/>
            </w:tcBorders>
          </w:tcPr>
          <w:p w14:paraId="0A8E2C87">
            <w:pPr>
              <w:tabs>
                <w:tab w:val="left" w:pos="0"/>
              </w:tabs>
              <w:spacing w:after="0" w:line="240" w:lineRule="auto"/>
              <w:ind w:right="-1"/>
              <w:jc w:val="both"/>
              <w:rPr>
                <w:rFonts w:ascii="Arial" w:hAnsi="Arial" w:cs="Arial"/>
                <w:sz w:val="20"/>
                <w:szCs w:val="20"/>
              </w:rPr>
            </w:pPr>
          </w:p>
        </w:tc>
        <w:tc>
          <w:tcPr>
            <w:tcW w:w="1799" w:type="dxa"/>
            <w:tcBorders>
              <w:top w:val="single" w:color="auto" w:sz="4" w:space="0"/>
              <w:left w:val="single" w:color="auto" w:sz="4" w:space="0"/>
              <w:bottom w:val="single" w:color="auto" w:sz="4" w:space="0"/>
              <w:right w:val="single" w:color="auto" w:sz="4" w:space="0"/>
            </w:tcBorders>
          </w:tcPr>
          <w:p w14:paraId="0B4EFD41">
            <w:pPr>
              <w:tabs>
                <w:tab w:val="left" w:pos="0"/>
              </w:tabs>
              <w:spacing w:after="0" w:line="240" w:lineRule="auto"/>
              <w:ind w:right="-1"/>
              <w:jc w:val="both"/>
              <w:rPr>
                <w:rFonts w:ascii="Arial" w:hAnsi="Arial" w:cs="Arial"/>
                <w:sz w:val="20"/>
                <w:szCs w:val="20"/>
              </w:rPr>
            </w:pPr>
          </w:p>
        </w:tc>
        <w:tc>
          <w:tcPr>
            <w:tcW w:w="1407" w:type="dxa"/>
            <w:tcBorders>
              <w:top w:val="single" w:color="auto" w:sz="4" w:space="0"/>
              <w:left w:val="single" w:color="auto" w:sz="4" w:space="0"/>
              <w:bottom w:val="single" w:color="auto" w:sz="4" w:space="0"/>
              <w:right w:val="single" w:color="auto" w:sz="4" w:space="0"/>
            </w:tcBorders>
          </w:tcPr>
          <w:p w14:paraId="705661A7">
            <w:pPr>
              <w:tabs>
                <w:tab w:val="left" w:pos="0"/>
              </w:tabs>
              <w:spacing w:after="0" w:line="240" w:lineRule="auto"/>
              <w:ind w:right="-1"/>
              <w:jc w:val="both"/>
              <w:rPr>
                <w:rFonts w:ascii="Arial" w:hAnsi="Arial" w:cs="Arial"/>
                <w:sz w:val="20"/>
                <w:szCs w:val="20"/>
              </w:rPr>
            </w:pPr>
          </w:p>
        </w:tc>
        <w:tc>
          <w:tcPr>
            <w:tcW w:w="1445" w:type="dxa"/>
            <w:tcBorders>
              <w:top w:val="single" w:color="auto" w:sz="4" w:space="0"/>
              <w:left w:val="single" w:color="auto" w:sz="4" w:space="0"/>
              <w:bottom w:val="single" w:color="auto" w:sz="4" w:space="0"/>
              <w:right w:val="single" w:color="auto" w:sz="4" w:space="0"/>
            </w:tcBorders>
          </w:tcPr>
          <w:p w14:paraId="3CED48F7">
            <w:pPr>
              <w:tabs>
                <w:tab w:val="left" w:pos="0"/>
              </w:tabs>
              <w:spacing w:after="0" w:line="240" w:lineRule="auto"/>
              <w:ind w:right="-1"/>
              <w:jc w:val="both"/>
              <w:rPr>
                <w:rFonts w:ascii="Arial" w:hAnsi="Arial" w:cs="Arial"/>
                <w:sz w:val="20"/>
                <w:szCs w:val="20"/>
              </w:rPr>
            </w:pPr>
          </w:p>
        </w:tc>
      </w:tr>
      <w:tr w14:paraId="5F4EE7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6" w:hRule="atLeast"/>
        </w:trPr>
        <w:tc>
          <w:tcPr>
            <w:tcW w:w="1555" w:type="dxa"/>
            <w:tcBorders>
              <w:top w:val="single" w:color="auto" w:sz="4" w:space="0"/>
              <w:left w:val="single" w:color="auto" w:sz="4" w:space="0"/>
              <w:bottom w:val="single" w:color="auto" w:sz="4" w:space="0"/>
              <w:right w:val="single" w:color="auto" w:sz="4" w:space="0"/>
            </w:tcBorders>
          </w:tcPr>
          <w:p w14:paraId="20527A67">
            <w:pPr>
              <w:tabs>
                <w:tab w:val="left" w:pos="0"/>
              </w:tabs>
              <w:spacing w:after="0" w:line="240" w:lineRule="auto"/>
              <w:ind w:right="-1"/>
              <w:jc w:val="both"/>
              <w:rPr>
                <w:rFonts w:ascii="Arial" w:hAnsi="Arial" w:cs="Arial"/>
                <w:sz w:val="20"/>
                <w:szCs w:val="20"/>
              </w:rPr>
            </w:pPr>
          </w:p>
        </w:tc>
        <w:tc>
          <w:tcPr>
            <w:tcW w:w="976" w:type="dxa"/>
            <w:tcBorders>
              <w:top w:val="single" w:color="auto" w:sz="4" w:space="0"/>
              <w:left w:val="single" w:color="auto" w:sz="4" w:space="0"/>
              <w:bottom w:val="single" w:color="auto" w:sz="4" w:space="0"/>
              <w:right w:val="single" w:color="auto" w:sz="4" w:space="0"/>
            </w:tcBorders>
          </w:tcPr>
          <w:p w14:paraId="172E7EC9">
            <w:pPr>
              <w:tabs>
                <w:tab w:val="left" w:pos="0"/>
              </w:tabs>
              <w:spacing w:after="0" w:line="240" w:lineRule="auto"/>
              <w:ind w:right="-1"/>
              <w:jc w:val="both"/>
              <w:rPr>
                <w:rFonts w:ascii="Arial" w:hAnsi="Arial" w:cs="Arial"/>
                <w:sz w:val="20"/>
                <w:szCs w:val="20"/>
              </w:rPr>
            </w:pPr>
          </w:p>
        </w:tc>
        <w:tc>
          <w:tcPr>
            <w:tcW w:w="1216" w:type="dxa"/>
            <w:tcBorders>
              <w:top w:val="single" w:color="auto" w:sz="4" w:space="0"/>
              <w:left w:val="single" w:color="auto" w:sz="4" w:space="0"/>
              <w:bottom w:val="single" w:color="auto" w:sz="4" w:space="0"/>
              <w:right w:val="single" w:color="auto" w:sz="4" w:space="0"/>
            </w:tcBorders>
          </w:tcPr>
          <w:p w14:paraId="6DC2B5CA">
            <w:pPr>
              <w:tabs>
                <w:tab w:val="left" w:pos="0"/>
              </w:tabs>
              <w:spacing w:after="0" w:line="240" w:lineRule="auto"/>
              <w:ind w:right="-1"/>
              <w:jc w:val="both"/>
              <w:rPr>
                <w:rFonts w:ascii="Arial" w:hAnsi="Arial" w:cs="Arial"/>
                <w:sz w:val="20"/>
                <w:szCs w:val="20"/>
              </w:rPr>
            </w:pPr>
          </w:p>
        </w:tc>
        <w:tc>
          <w:tcPr>
            <w:tcW w:w="953" w:type="dxa"/>
            <w:tcBorders>
              <w:top w:val="single" w:color="auto" w:sz="4" w:space="0"/>
              <w:left w:val="single" w:color="auto" w:sz="4" w:space="0"/>
              <w:bottom w:val="single" w:color="auto" w:sz="4" w:space="0"/>
              <w:right w:val="single" w:color="auto" w:sz="4" w:space="0"/>
            </w:tcBorders>
          </w:tcPr>
          <w:p w14:paraId="61C4FF3E">
            <w:pPr>
              <w:tabs>
                <w:tab w:val="left" w:pos="0"/>
              </w:tabs>
              <w:spacing w:after="0" w:line="240" w:lineRule="auto"/>
              <w:ind w:right="-1"/>
              <w:jc w:val="both"/>
              <w:rPr>
                <w:rFonts w:ascii="Arial" w:hAnsi="Arial" w:cs="Arial"/>
                <w:sz w:val="20"/>
                <w:szCs w:val="20"/>
              </w:rPr>
            </w:pPr>
          </w:p>
        </w:tc>
        <w:tc>
          <w:tcPr>
            <w:tcW w:w="1799" w:type="dxa"/>
            <w:tcBorders>
              <w:top w:val="single" w:color="auto" w:sz="4" w:space="0"/>
              <w:left w:val="single" w:color="auto" w:sz="4" w:space="0"/>
              <w:bottom w:val="single" w:color="auto" w:sz="4" w:space="0"/>
              <w:right w:val="single" w:color="auto" w:sz="4" w:space="0"/>
            </w:tcBorders>
          </w:tcPr>
          <w:p w14:paraId="5D80C6E9">
            <w:pPr>
              <w:tabs>
                <w:tab w:val="left" w:pos="0"/>
              </w:tabs>
              <w:spacing w:after="0" w:line="240" w:lineRule="auto"/>
              <w:ind w:right="-1"/>
              <w:jc w:val="both"/>
              <w:rPr>
                <w:rFonts w:ascii="Arial" w:hAnsi="Arial" w:cs="Arial"/>
                <w:sz w:val="20"/>
                <w:szCs w:val="20"/>
              </w:rPr>
            </w:pPr>
          </w:p>
        </w:tc>
        <w:tc>
          <w:tcPr>
            <w:tcW w:w="1407" w:type="dxa"/>
            <w:tcBorders>
              <w:top w:val="single" w:color="auto" w:sz="4" w:space="0"/>
              <w:left w:val="single" w:color="auto" w:sz="4" w:space="0"/>
              <w:bottom w:val="single" w:color="auto" w:sz="4" w:space="0"/>
              <w:right w:val="single" w:color="auto" w:sz="4" w:space="0"/>
            </w:tcBorders>
          </w:tcPr>
          <w:p w14:paraId="305BCD3C">
            <w:pPr>
              <w:tabs>
                <w:tab w:val="left" w:pos="0"/>
              </w:tabs>
              <w:spacing w:after="0" w:line="240" w:lineRule="auto"/>
              <w:ind w:right="-1"/>
              <w:jc w:val="both"/>
              <w:rPr>
                <w:rFonts w:ascii="Arial" w:hAnsi="Arial" w:cs="Arial"/>
                <w:sz w:val="20"/>
                <w:szCs w:val="20"/>
              </w:rPr>
            </w:pPr>
          </w:p>
        </w:tc>
        <w:tc>
          <w:tcPr>
            <w:tcW w:w="1445" w:type="dxa"/>
            <w:tcBorders>
              <w:top w:val="single" w:color="auto" w:sz="4" w:space="0"/>
              <w:left w:val="single" w:color="auto" w:sz="4" w:space="0"/>
              <w:bottom w:val="single" w:color="auto" w:sz="4" w:space="0"/>
              <w:right w:val="single" w:color="auto" w:sz="4" w:space="0"/>
            </w:tcBorders>
          </w:tcPr>
          <w:p w14:paraId="4CDD428D">
            <w:pPr>
              <w:tabs>
                <w:tab w:val="left" w:pos="0"/>
              </w:tabs>
              <w:spacing w:after="0" w:line="240" w:lineRule="auto"/>
              <w:ind w:right="-1"/>
              <w:jc w:val="both"/>
              <w:rPr>
                <w:rFonts w:ascii="Arial" w:hAnsi="Arial" w:cs="Arial"/>
                <w:sz w:val="20"/>
                <w:szCs w:val="20"/>
              </w:rPr>
            </w:pPr>
          </w:p>
        </w:tc>
      </w:tr>
    </w:tbl>
    <w:p w14:paraId="71087068">
      <w:pPr>
        <w:tabs>
          <w:tab w:val="left" w:pos="0"/>
        </w:tabs>
        <w:spacing w:after="0" w:line="240" w:lineRule="auto"/>
        <w:ind w:right="-1"/>
        <w:rPr>
          <w:rFonts w:ascii="Arial" w:hAnsi="Arial" w:cs="Arial" w:eastAsiaTheme="minorEastAsia"/>
          <w:sz w:val="24"/>
          <w:szCs w:val="24"/>
        </w:rPr>
      </w:pPr>
    </w:p>
    <w:p w14:paraId="6BCD40A9">
      <w:pPr>
        <w:tabs>
          <w:tab w:val="left" w:pos="0"/>
        </w:tabs>
        <w:spacing w:after="0" w:line="240" w:lineRule="auto"/>
        <w:ind w:right="-1"/>
        <w:rPr>
          <w:rFonts w:ascii="Arial" w:hAnsi="Arial" w:cs="Arial"/>
          <w:sz w:val="24"/>
          <w:szCs w:val="24"/>
        </w:rPr>
      </w:pPr>
    </w:p>
    <w:p w14:paraId="3C368F67">
      <w:pPr>
        <w:tabs>
          <w:tab w:val="left" w:pos="0"/>
        </w:tabs>
        <w:spacing w:after="0" w:line="240" w:lineRule="auto"/>
        <w:ind w:right="-1"/>
        <w:rPr>
          <w:rFonts w:ascii="Arial" w:hAnsi="Arial" w:cs="Arial"/>
          <w:sz w:val="24"/>
          <w:szCs w:val="24"/>
          <w:lang w:val="en-US"/>
        </w:rPr>
      </w:pPr>
      <w:r>
        <w:rPr>
          <w:rFonts w:ascii="Arial" w:hAnsi="Arial" w:cs="Arial"/>
          <w:sz w:val="24"/>
          <w:szCs w:val="24"/>
        </w:rPr>
        <w:t xml:space="preserve">Проректор </w:t>
      </w:r>
    </w:p>
    <w:p w14:paraId="14282D93">
      <w:pPr>
        <w:tabs>
          <w:tab w:val="left" w:pos="0"/>
        </w:tabs>
        <w:spacing w:after="0" w:line="240" w:lineRule="auto"/>
        <w:ind w:right="-1"/>
        <w:rPr>
          <w:rFonts w:ascii="Arial" w:hAnsi="Arial" w:cs="Arial"/>
          <w:sz w:val="24"/>
          <w:szCs w:val="24"/>
        </w:rPr>
      </w:pPr>
      <w:r>
        <w:rPr>
          <w:rFonts w:ascii="Arial" w:hAnsi="Arial" w:cs="Arial"/>
          <w:sz w:val="24"/>
          <w:szCs w:val="24"/>
        </w:rPr>
        <w:t>по образовательной деятельности</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                              М.А. Соловьев </w:t>
      </w:r>
    </w:p>
    <w:p w14:paraId="64691AFF">
      <w:pPr>
        <w:tabs>
          <w:tab w:val="left" w:pos="0"/>
        </w:tabs>
        <w:spacing w:after="0" w:line="240" w:lineRule="auto"/>
        <w:ind w:right="-1"/>
        <w:rPr>
          <w:rFonts w:ascii="Arial" w:hAnsi="Arial" w:cs="Arial"/>
          <w:sz w:val="24"/>
          <w:szCs w:val="24"/>
        </w:rPr>
      </w:pPr>
    </w:p>
    <w:p w14:paraId="2F3D8420">
      <w:pPr>
        <w:tabs>
          <w:tab w:val="left" w:pos="0"/>
        </w:tabs>
        <w:spacing w:after="0" w:line="240" w:lineRule="auto"/>
        <w:ind w:right="-1"/>
        <w:rPr>
          <w:rFonts w:ascii="Arial" w:hAnsi="Arial" w:cs="Arial"/>
          <w:sz w:val="24"/>
          <w:szCs w:val="24"/>
        </w:rPr>
      </w:pPr>
    </w:p>
    <w:p w14:paraId="66029125">
      <w:pPr>
        <w:tabs>
          <w:tab w:val="left" w:pos="0"/>
        </w:tabs>
        <w:spacing w:after="0" w:line="240" w:lineRule="auto"/>
        <w:ind w:right="-1"/>
        <w:rPr>
          <w:rFonts w:ascii="Arial" w:hAnsi="Arial" w:cs="Arial"/>
          <w:sz w:val="24"/>
          <w:szCs w:val="24"/>
        </w:rPr>
      </w:pPr>
    </w:p>
    <w:p w14:paraId="0B872A43">
      <w:pPr>
        <w:tabs>
          <w:tab w:val="left" w:pos="0"/>
        </w:tabs>
        <w:spacing w:after="0" w:line="240" w:lineRule="auto"/>
        <w:ind w:right="-1"/>
        <w:rPr>
          <w:rFonts w:ascii="Arial" w:hAnsi="Arial" w:cs="Arial"/>
          <w:sz w:val="24"/>
          <w:szCs w:val="24"/>
        </w:rPr>
      </w:pPr>
    </w:p>
    <w:p w14:paraId="5B6CFC71">
      <w:pPr>
        <w:tabs>
          <w:tab w:val="left" w:pos="0"/>
        </w:tabs>
        <w:spacing w:after="0" w:line="240" w:lineRule="auto"/>
        <w:ind w:right="-1"/>
        <w:rPr>
          <w:rFonts w:ascii="Arial" w:hAnsi="Arial" w:cs="Arial"/>
          <w:sz w:val="20"/>
          <w:szCs w:val="20"/>
        </w:rPr>
      </w:pPr>
      <w:r>
        <w:rPr>
          <w:rFonts w:ascii="Arial" w:hAnsi="Arial" w:cs="Arial"/>
          <w:sz w:val="20"/>
          <w:szCs w:val="20"/>
        </w:rPr>
        <w:t xml:space="preserve">И.О. Фамилия </w:t>
      </w:r>
    </w:p>
    <w:p w14:paraId="7F1D6C6A">
      <w:pPr>
        <w:tabs>
          <w:tab w:val="left" w:pos="0"/>
        </w:tabs>
        <w:spacing w:after="0" w:line="240" w:lineRule="auto"/>
        <w:ind w:right="-1"/>
        <w:rPr>
          <w:rFonts w:ascii="Arial" w:hAnsi="Arial" w:cs="Arial"/>
          <w:sz w:val="20"/>
          <w:szCs w:val="20"/>
        </w:rPr>
      </w:pPr>
      <w:r>
        <w:rPr>
          <w:rFonts w:ascii="Arial" w:hAnsi="Arial" w:cs="Arial"/>
          <w:sz w:val="20"/>
          <w:szCs w:val="20"/>
        </w:rPr>
        <w:t xml:space="preserve">вн. 0000  </w:t>
      </w:r>
    </w:p>
    <w:p w14:paraId="26D517E5">
      <w:pPr>
        <w:tabs>
          <w:tab w:val="left" w:pos="750"/>
        </w:tabs>
        <w:spacing w:line="240" w:lineRule="auto"/>
        <w:rPr>
          <w:rFonts w:ascii="Arial" w:hAnsi="Arial" w:eastAsia="Times New Roman" w:cs="Arial"/>
          <w:sz w:val="24"/>
          <w:szCs w:val="26"/>
        </w:rPr>
      </w:pPr>
      <w:r>
        <w:rPr>
          <w:rFonts w:ascii="Arial" w:hAnsi="Arial" w:eastAsia="Times New Roman" w:cs="Arial"/>
          <w:sz w:val="24"/>
          <w:szCs w:val="26"/>
        </w:rPr>
        <w:tab/>
      </w:r>
    </w:p>
    <w:p w14:paraId="5802698E">
      <w:pPr>
        <w:spacing w:line="240" w:lineRule="auto"/>
        <w:rPr>
          <w:rFonts w:ascii="Arial" w:hAnsi="Arial" w:eastAsia="Times New Roman" w:cs="Arial"/>
          <w:sz w:val="24"/>
          <w:szCs w:val="26"/>
        </w:rPr>
      </w:pPr>
      <w:r>
        <w:rPr>
          <w:rFonts w:ascii="Arial" w:hAnsi="Arial" w:eastAsia="Times New Roman" w:cs="Arial"/>
          <w:sz w:val="24"/>
          <w:szCs w:val="26"/>
        </w:rPr>
        <w:br w:type="page"/>
      </w:r>
    </w:p>
    <w:p w14:paraId="6F9863B8">
      <w:pPr>
        <w:tabs>
          <w:tab w:val="left" w:pos="0"/>
        </w:tabs>
        <w:spacing w:after="0" w:line="240" w:lineRule="auto"/>
        <w:ind w:right="-1"/>
        <w:rPr>
          <w:rFonts w:ascii="Arial" w:hAnsi="Arial" w:cs="Arial" w:eastAsiaTheme="minorEastAsia"/>
          <w:sz w:val="20"/>
          <w:szCs w:val="24"/>
        </w:rPr>
      </w:pPr>
      <w:r>
        <w:rPr>
          <w:rFonts w:ascii="Arial" w:hAnsi="Arial" w:cs="Arial"/>
          <w:sz w:val="20"/>
          <w:szCs w:val="24"/>
        </w:rPr>
        <w:t>О снижении стоимости обучения</w:t>
      </w:r>
    </w:p>
    <w:p w14:paraId="443682B4">
      <w:pPr>
        <w:tabs>
          <w:tab w:val="left" w:pos="0"/>
        </w:tabs>
        <w:spacing w:after="0" w:line="240" w:lineRule="auto"/>
        <w:ind w:right="-1"/>
        <w:rPr>
          <w:rFonts w:ascii="Arial" w:hAnsi="Arial" w:cs="Arial"/>
          <w:sz w:val="20"/>
          <w:szCs w:val="24"/>
        </w:rPr>
      </w:pPr>
      <w:r>
        <w:rPr>
          <w:rFonts w:ascii="Arial" w:hAnsi="Arial" w:cs="Arial"/>
          <w:sz w:val="20"/>
          <w:szCs w:val="24"/>
        </w:rPr>
        <w:t>обучающимся по программам аспирантуры</w:t>
      </w:r>
    </w:p>
    <w:p w14:paraId="7A410CC7">
      <w:pPr>
        <w:tabs>
          <w:tab w:val="left" w:pos="0"/>
        </w:tabs>
        <w:spacing w:after="0" w:line="240" w:lineRule="auto"/>
        <w:ind w:right="-1"/>
        <w:rPr>
          <w:rFonts w:ascii="Arial" w:hAnsi="Arial" w:cs="Arial"/>
          <w:sz w:val="20"/>
          <w:szCs w:val="24"/>
        </w:rPr>
      </w:pPr>
      <w:r>
        <w:rPr>
          <w:rFonts w:ascii="Arial" w:hAnsi="Arial" w:cs="Arial"/>
          <w:sz w:val="20"/>
          <w:szCs w:val="24"/>
        </w:rPr>
        <w:t>1 курса в осеннем семестре 2020/2021 учебного года</w:t>
      </w:r>
    </w:p>
    <w:p w14:paraId="2C9422E2">
      <w:pPr>
        <w:tabs>
          <w:tab w:val="left" w:pos="0"/>
        </w:tabs>
        <w:spacing w:after="0" w:line="240" w:lineRule="auto"/>
        <w:ind w:right="-1"/>
        <w:rPr>
          <w:rFonts w:ascii="Arial" w:hAnsi="Arial" w:cs="Arial"/>
          <w:sz w:val="24"/>
          <w:szCs w:val="24"/>
        </w:rPr>
      </w:pPr>
    </w:p>
    <w:p w14:paraId="4A0B03DB">
      <w:pPr>
        <w:tabs>
          <w:tab w:val="left" w:pos="0"/>
        </w:tabs>
        <w:spacing w:after="0" w:line="240" w:lineRule="auto"/>
        <w:ind w:right="-1"/>
        <w:jc w:val="both"/>
        <w:rPr>
          <w:rFonts w:ascii="Arial" w:hAnsi="Arial" w:cs="Arial"/>
          <w:sz w:val="24"/>
          <w:szCs w:val="24"/>
        </w:rPr>
      </w:pPr>
      <w:r>
        <w:rPr>
          <w:rFonts w:ascii="Arial" w:hAnsi="Arial" w:cs="Arial"/>
          <w:sz w:val="24"/>
          <w:szCs w:val="24"/>
        </w:rPr>
        <w:t xml:space="preserve">В соответствии с Порядком снижения стоимости платных образовательных услуг обучающимся (студентам и аспирантам) ТПУ перечисленным ниже обучающимся, зачисленным на 1 курс  в   2022 году по основной образовательной программе </w:t>
      </w:r>
    </w:p>
    <w:p w14:paraId="239FB48A">
      <w:pPr>
        <w:tabs>
          <w:tab w:val="left" w:pos="0"/>
        </w:tabs>
        <w:spacing w:after="0" w:line="240" w:lineRule="auto"/>
        <w:ind w:right="-1"/>
        <w:jc w:val="both"/>
        <w:rPr>
          <w:rFonts w:ascii="Arial" w:hAnsi="Arial" w:cs="Arial"/>
          <w:sz w:val="24"/>
          <w:szCs w:val="24"/>
        </w:rPr>
      </w:pPr>
      <w:r>
        <w:rPr>
          <w:rFonts w:ascii="Arial" w:hAnsi="Arial" w:cs="Arial"/>
          <w:sz w:val="24"/>
          <w:szCs w:val="24"/>
        </w:rPr>
        <w:t xml:space="preserve">00.00.00 «Наименование» </w:t>
      </w:r>
    </w:p>
    <w:p w14:paraId="40DDCCA7">
      <w:pPr>
        <w:tabs>
          <w:tab w:val="left" w:pos="0"/>
        </w:tabs>
        <w:spacing w:after="0" w:line="240" w:lineRule="auto"/>
        <w:ind w:right="-1"/>
        <w:jc w:val="both"/>
        <w:rPr>
          <w:rFonts w:ascii="Arial" w:hAnsi="Arial" w:cs="Arial"/>
          <w:sz w:val="24"/>
          <w:szCs w:val="24"/>
        </w:rPr>
      </w:pPr>
      <w:r>
        <w:rPr>
          <w:rFonts w:ascii="Arial" w:hAnsi="Arial" w:cs="Arial"/>
          <w:sz w:val="24"/>
          <w:szCs w:val="24"/>
        </w:rPr>
        <w:t>на основании результатов вступительных испытаний (ВИ), сумма баллов по ВИ которых составляет не менее 180 баллов, предоставить снижение стоимости платных образовательных услуг в осеннем семестре 2022/2023 учебного года:</w:t>
      </w:r>
    </w:p>
    <w:p w14:paraId="1800F731">
      <w:pPr>
        <w:tabs>
          <w:tab w:val="left" w:pos="0"/>
        </w:tabs>
        <w:spacing w:after="0" w:line="240" w:lineRule="auto"/>
        <w:ind w:right="-1"/>
        <w:jc w:val="both"/>
        <w:rPr>
          <w:rFonts w:ascii="Arial" w:hAnsi="Arial" w:cs="Arial"/>
          <w:sz w:val="24"/>
          <w:szCs w:val="24"/>
        </w:rPr>
      </w:pPr>
    </w:p>
    <w:tbl>
      <w:tblPr>
        <w:tblStyle w:val="23"/>
        <w:tblW w:w="935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868"/>
        <w:gridCol w:w="1513"/>
        <w:gridCol w:w="1415"/>
        <w:gridCol w:w="2013"/>
        <w:gridCol w:w="1542"/>
      </w:tblGrid>
      <w:tr w14:paraId="6ED9BB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0" w:hRule="atLeast"/>
        </w:trPr>
        <w:tc>
          <w:tcPr>
            <w:tcW w:w="2868" w:type="dxa"/>
            <w:tcBorders>
              <w:top w:val="single" w:color="auto" w:sz="4" w:space="0"/>
              <w:left w:val="single" w:color="auto" w:sz="4" w:space="0"/>
              <w:bottom w:val="single" w:color="auto" w:sz="4" w:space="0"/>
              <w:right w:val="single" w:color="auto" w:sz="4" w:space="0"/>
            </w:tcBorders>
          </w:tcPr>
          <w:p w14:paraId="7817C214">
            <w:pPr>
              <w:tabs>
                <w:tab w:val="left" w:pos="0"/>
              </w:tabs>
              <w:spacing w:after="0" w:line="240" w:lineRule="auto"/>
              <w:ind w:right="-1"/>
              <w:jc w:val="center"/>
              <w:rPr>
                <w:rFonts w:ascii="Arial" w:hAnsi="Arial" w:cs="Arial"/>
                <w:sz w:val="20"/>
                <w:szCs w:val="24"/>
              </w:rPr>
            </w:pPr>
            <w:r>
              <w:rPr>
                <w:rFonts w:ascii="Arial" w:hAnsi="Arial" w:cs="Arial"/>
                <w:sz w:val="20"/>
                <w:szCs w:val="24"/>
              </w:rPr>
              <w:t>ФИО студента</w:t>
            </w:r>
          </w:p>
        </w:tc>
        <w:tc>
          <w:tcPr>
            <w:tcW w:w="1513" w:type="dxa"/>
            <w:tcBorders>
              <w:top w:val="single" w:color="auto" w:sz="4" w:space="0"/>
              <w:left w:val="single" w:color="auto" w:sz="4" w:space="0"/>
              <w:bottom w:val="single" w:color="auto" w:sz="4" w:space="0"/>
              <w:right w:val="single" w:color="auto" w:sz="4" w:space="0"/>
            </w:tcBorders>
          </w:tcPr>
          <w:p w14:paraId="427D6AB5">
            <w:pPr>
              <w:tabs>
                <w:tab w:val="left" w:pos="0"/>
              </w:tabs>
              <w:spacing w:after="0" w:line="240" w:lineRule="auto"/>
              <w:ind w:right="-1"/>
              <w:jc w:val="center"/>
              <w:rPr>
                <w:rFonts w:ascii="Arial" w:hAnsi="Arial" w:cs="Arial"/>
                <w:sz w:val="20"/>
                <w:szCs w:val="24"/>
              </w:rPr>
            </w:pPr>
            <w:r>
              <w:rPr>
                <w:rFonts w:ascii="Arial" w:hAnsi="Arial" w:cs="Arial"/>
                <w:sz w:val="20"/>
                <w:szCs w:val="24"/>
              </w:rPr>
              <w:t>Реквизиты договора</w:t>
            </w:r>
          </w:p>
        </w:tc>
        <w:tc>
          <w:tcPr>
            <w:tcW w:w="1415" w:type="dxa"/>
            <w:tcBorders>
              <w:top w:val="single" w:color="auto" w:sz="4" w:space="0"/>
              <w:left w:val="single" w:color="auto" w:sz="4" w:space="0"/>
              <w:bottom w:val="single" w:color="auto" w:sz="4" w:space="0"/>
              <w:right w:val="single" w:color="auto" w:sz="4" w:space="0"/>
            </w:tcBorders>
          </w:tcPr>
          <w:p w14:paraId="60737BE4">
            <w:pPr>
              <w:tabs>
                <w:tab w:val="left" w:pos="0"/>
              </w:tabs>
              <w:spacing w:after="0" w:line="240" w:lineRule="auto"/>
              <w:ind w:right="-1"/>
              <w:jc w:val="center"/>
              <w:rPr>
                <w:rFonts w:ascii="Arial" w:hAnsi="Arial" w:cs="Arial"/>
                <w:sz w:val="20"/>
                <w:szCs w:val="24"/>
              </w:rPr>
            </w:pPr>
            <w:r>
              <w:rPr>
                <w:rFonts w:ascii="Arial" w:hAnsi="Arial" w:cs="Arial"/>
                <w:sz w:val="20"/>
                <w:szCs w:val="24"/>
              </w:rPr>
              <w:t>Сумма баллов ВИ</w:t>
            </w:r>
          </w:p>
          <w:p w14:paraId="4964C75F">
            <w:pPr>
              <w:tabs>
                <w:tab w:val="left" w:pos="0"/>
              </w:tabs>
              <w:spacing w:after="0" w:line="240" w:lineRule="auto"/>
              <w:ind w:right="-1"/>
              <w:jc w:val="center"/>
              <w:rPr>
                <w:rFonts w:ascii="Arial" w:hAnsi="Arial" w:cs="Arial"/>
                <w:sz w:val="20"/>
                <w:szCs w:val="24"/>
              </w:rPr>
            </w:pPr>
          </w:p>
        </w:tc>
        <w:tc>
          <w:tcPr>
            <w:tcW w:w="2013" w:type="dxa"/>
            <w:tcBorders>
              <w:top w:val="single" w:color="auto" w:sz="4" w:space="0"/>
              <w:left w:val="single" w:color="auto" w:sz="4" w:space="0"/>
              <w:bottom w:val="single" w:color="auto" w:sz="4" w:space="0"/>
              <w:right w:val="single" w:color="auto" w:sz="4" w:space="0"/>
            </w:tcBorders>
          </w:tcPr>
          <w:p w14:paraId="3A4176C8">
            <w:pPr>
              <w:tabs>
                <w:tab w:val="left" w:pos="0"/>
              </w:tabs>
              <w:spacing w:after="0" w:line="240" w:lineRule="auto"/>
              <w:ind w:right="-1"/>
              <w:jc w:val="center"/>
              <w:rPr>
                <w:rFonts w:ascii="Arial" w:hAnsi="Arial" w:cs="Arial"/>
                <w:sz w:val="20"/>
                <w:szCs w:val="24"/>
              </w:rPr>
            </w:pPr>
            <w:r>
              <w:rPr>
                <w:rFonts w:ascii="Arial" w:hAnsi="Arial" w:cs="Arial"/>
                <w:sz w:val="20"/>
                <w:szCs w:val="24"/>
              </w:rPr>
              <w:t>Снижение стоимости платных образовательных услуг, %</w:t>
            </w:r>
          </w:p>
        </w:tc>
        <w:tc>
          <w:tcPr>
            <w:tcW w:w="1542" w:type="dxa"/>
            <w:tcBorders>
              <w:top w:val="single" w:color="auto" w:sz="4" w:space="0"/>
              <w:left w:val="single" w:color="auto" w:sz="4" w:space="0"/>
              <w:bottom w:val="single" w:color="auto" w:sz="4" w:space="0"/>
              <w:right w:val="single" w:color="auto" w:sz="4" w:space="0"/>
            </w:tcBorders>
          </w:tcPr>
          <w:p w14:paraId="7C76A660">
            <w:pPr>
              <w:tabs>
                <w:tab w:val="left" w:pos="0"/>
              </w:tabs>
              <w:spacing w:after="0" w:line="240" w:lineRule="auto"/>
              <w:ind w:right="-1"/>
              <w:jc w:val="center"/>
              <w:rPr>
                <w:rFonts w:ascii="Arial" w:hAnsi="Arial" w:cs="Arial"/>
                <w:sz w:val="20"/>
                <w:szCs w:val="24"/>
              </w:rPr>
            </w:pPr>
            <w:r>
              <w:rPr>
                <w:rFonts w:ascii="Arial" w:hAnsi="Arial" w:cs="Arial"/>
                <w:sz w:val="20"/>
                <w:szCs w:val="24"/>
              </w:rPr>
              <w:t>Стоимость обучения в семестр с учетом  снижения, руб.</w:t>
            </w:r>
          </w:p>
        </w:tc>
      </w:tr>
      <w:tr w14:paraId="0066C2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trPr>
        <w:tc>
          <w:tcPr>
            <w:tcW w:w="2868" w:type="dxa"/>
            <w:tcBorders>
              <w:top w:val="single" w:color="auto" w:sz="4" w:space="0"/>
              <w:left w:val="single" w:color="auto" w:sz="4" w:space="0"/>
              <w:bottom w:val="single" w:color="auto" w:sz="4" w:space="0"/>
              <w:right w:val="single" w:color="auto" w:sz="4" w:space="0"/>
            </w:tcBorders>
          </w:tcPr>
          <w:p w14:paraId="31F20C6D">
            <w:pPr>
              <w:tabs>
                <w:tab w:val="left" w:pos="0"/>
              </w:tabs>
              <w:spacing w:after="0" w:line="240" w:lineRule="auto"/>
              <w:ind w:right="-1"/>
              <w:jc w:val="both"/>
              <w:rPr>
                <w:rFonts w:ascii="Arial" w:hAnsi="Arial" w:cs="Arial"/>
                <w:sz w:val="20"/>
                <w:szCs w:val="20"/>
              </w:rPr>
            </w:pPr>
            <w:r>
              <w:rPr>
                <w:rFonts w:ascii="Arial" w:hAnsi="Arial" w:cs="Arial"/>
                <w:sz w:val="20"/>
                <w:szCs w:val="20"/>
              </w:rPr>
              <w:t>Иванов Иван Иванович</w:t>
            </w:r>
          </w:p>
        </w:tc>
        <w:tc>
          <w:tcPr>
            <w:tcW w:w="1513" w:type="dxa"/>
            <w:tcBorders>
              <w:top w:val="single" w:color="auto" w:sz="4" w:space="0"/>
              <w:left w:val="single" w:color="auto" w:sz="4" w:space="0"/>
              <w:bottom w:val="single" w:color="auto" w:sz="4" w:space="0"/>
              <w:right w:val="single" w:color="auto" w:sz="4" w:space="0"/>
            </w:tcBorders>
          </w:tcPr>
          <w:p w14:paraId="2DD37AA7">
            <w:pPr>
              <w:tabs>
                <w:tab w:val="left" w:pos="0"/>
              </w:tabs>
              <w:spacing w:after="0" w:line="240" w:lineRule="auto"/>
              <w:ind w:right="-1"/>
              <w:jc w:val="center"/>
              <w:rPr>
                <w:rFonts w:ascii="Arial" w:hAnsi="Arial" w:cs="Arial"/>
                <w:sz w:val="20"/>
                <w:szCs w:val="20"/>
              </w:rPr>
            </w:pPr>
            <w:r>
              <w:rPr>
                <w:rFonts w:ascii="Arial" w:hAnsi="Arial" w:cs="Arial"/>
                <w:sz w:val="20"/>
                <w:szCs w:val="20"/>
              </w:rPr>
              <w:t>№ _____ от _______</w:t>
            </w:r>
          </w:p>
        </w:tc>
        <w:tc>
          <w:tcPr>
            <w:tcW w:w="1415" w:type="dxa"/>
            <w:tcBorders>
              <w:top w:val="single" w:color="auto" w:sz="4" w:space="0"/>
              <w:left w:val="single" w:color="auto" w:sz="4" w:space="0"/>
              <w:bottom w:val="single" w:color="auto" w:sz="4" w:space="0"/>
              <w:right w:val="single" w:color="auto" w:sz="4" w:space="0"/>
            </w:tcBorders>
          </w:tcPr>
          <w:p w14:paraId="25153655">
            <w:pPr>
              <w:tabs>
                <w:tab w:val="left" w:pos="0"/>
              </w:tabs>
              <w:spacing w:after="0" w:line="240" w:lineRule="auto"/>
              <w:ind w:right="-1"/>
              <w:jc w:val="center"/>
              <w:rPr>
                <w:rFonts w:ascii="Arial" w:hAnsi="Arial" w:cs="Arial"/>
                <w:sz w:val="20"/>
                <w:szCs w:val="20"/>
              </w:rPr>
            </w:pPr>
            <w:r>
              <w:rPr>
                <w:rFonts w:ascii="Arial" w:hAnsi="Arial" w:cs="Arial"/>
                <w:sz w:val="20"/>
                <w:szCs w:val="20"/>
              </w:rPr>
              <w:t>180</w:t>
            </w:r>
          </w:p>
        </w:tc>
        <w:tc>
          <w:tcPr>
            <w:tcW w:w="2013" w:type="dxa"/>
            <w:tcBorders>
              <w:top w:val="single" w:color="auto" w:sz="4" w:space="0"/>
              <w:left w:val="single" w:color="auto" w:sz="4" w:space="0"/>
              <w:bottom w:val="single" w:color="auto" w:sz="4" w:space="0"/>
              <w:right w:val="single" w:color="auto" w:sz="4" w:space="0"/>
            </w:tcBorders>
          </w:tcPr>
          <w:p w14:paraId="39D2104E">
            <w:pPr>
              <w:tabs>
                <w:tab w:val="left" w:pos="0"/>
              </w:tabs>
              <w:spacing w:after="0" w:line="240" w:lineRule="auto"/>
              <w:ind w:right="-1"/>
              <w:jc w:val="center"/>
              <w:rPr>
                <w:rFonts w:ascii="Arial" w:hAnsi="Arial" w:cs="Arial"/>
                <w:sz w:val="20"/>
                <w:szCs w:val="20"/>
              </w:rPr>
            </w:pPr>
            <w:r>
              <w:rPr>
                <w:rFonts w:ascii="Arial" w:hAnsi="Arial" w:cs="Arial"/>
                <w:sz w:val="20"/>
                <w:szCs w:val="20"/>
              </w:rPr>
              <w:t>43</w:t>
            </w:r>
          </w:p>
        </w:tc>
        <w:tc>
          <w:tcPr>
            <w:tcW w:w="1542" w:type="dxa"/>
            <w:tcBorders>
              <w:top w:val="single" w:color="auto" w:sz="4" w:space="0"/>
              <w:left w:val="single" w:color="auto" w:sz="4" w:space="0"/>
              <w:bottom w:val="single" w:color="auto" w:sz="4" w:space="0"/>
              <w:right w:val="single" w:color="auto" w:sz="4" w:space="0"/>
            </w:tcBorders>
          </w:tcPr>
          <w:p w14:paraId="4AC8475E">
            <w:pPr>
              <w:tabs>
                <w:tab w:val="left" w:pos="0"/>
              </w:tabs>
              <w:spacing w:after="0" w:line="240" w:lineRule="auto"/>
              <w:ind w:right="-1"/>
              <w:jc w:val="center"/>
              <w:rPr>
                <w:rFonts w:ascii="Arial" w:hAnsi="Arial" w:cs="Arial"/>
                <w:sz w:val="20"/>
                <w:szCs w:val="20"/>
              </w:rPr>
            </w:pPr>
            <w:r>
              <w:rPr>
                <w:rFonts w:ascii="Arial" w:hAnsi="Arial" w:cs="Arial"/>
                <w:sz w:val="20"/>
                <w:szCs w:val="20"/>
              </w:rPr>
              <w:t>43 572,5</w:t>
            </w:r>
          </w:p>
        </w:tc>
      </w:tr>
      <w:tr w14:paraId="5C46DA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trPr>
        <w:tc>
          <w:tcPr>
            <w:tcW w:w="2868" w:type="dxa"/>
            <w:tcBorders>
              <w:top w:val="single" w:color="auto" w:sz="4" w:space="0"/>
              <w:left w:val="single" w:color="auto" w:sz="4" w:space="0"/>
              <w:bottom w:val="single" w:color="auto" w:sz="4" w:space="0"/>
              <w:right w:val="single" w:color="auto" w:sz="4" w:space="0"/>
            </w:tcBorders>
          </w:tcPr>
          <w:p w14:paraId="013FC0A7">
            <w:pPr>
              <w:tabs>
                <w:tab w:val="left" w:pos="0"/>
              </w:tabs>
              <w:spacing w:after="0" w:line="240" w:lineRule="auto"/>
              <w:ind w:right="-1"/>
              <w:jc w:val="both"/>
              <w:rPr>
                <w:rFonts w:ascii="Arial" w:hAnsi="Arial" w:cs="Arial"/>
                <w:sz w:val="20"/>
                <w:szCs w:val="20"/>
              </w:rPr>
            </w:pPr>
          </w:p>
        </w:tc>
        <w:tc>
          <w:tcPr>
            <w:tcW w:w="1513" w:type="dxa"/>
            <w:tcBorders>
              <w:top w:val="single" w:color="auto" w:sz="4" w:space="0"/>
              <w:left w:val="single" w:color="auto" w:sz="4" w:space="0"/>
              <w:bottom w:val="single" w:color="auto" w:sz="4" w:space="0"/>
              <w:right w:val="single" w:color="auto" w:sz="4" w:space="0"/>
            </w:tcBorders>
          </w:tcPr>
          <w:p w14:paraId="05CE8397">
            <w:pPr>
              <w:tabs>
                <w:tab w:val="left" w:pos="0"/>
              </w:tabs>
              <w:spacing w:after="0" w:line="240" w:lineRule="auto"/>
              <w:ind w:right="-1"/>
              <w:jc w:val="both"/>
              <w:rPr>
                <w:rFonts w:ascii="Arial" w:hAnsi="Arial" w:cs="Arial"/>
                <w:sz w:val="20"/>
                <w:szCs w:val="20"/>
              </w:rPr>
            </w:pPr>
          </w:p>
        </w:tc>
        <w:tc>
          <w:tcPr>
            <w:tcW w:w="1415" w:type="dxa"/>
            <w:tcBorders>
              <w:top w:val="single" w:color="auto" w:sz="4" w:space="0"/>
              <w:left w:val="single" w:color="auto" w:sz="4" w:space="0"/>
              <w:bottom w:val="single" w:color="auto" w:sz="4" w:space="0"/>
              <w:right w:val="single" w:color="auto" w:sz="4" w:space="0"/>
            </w:tcBorders>
          </w:tcPr>
          <w:p w14:paraId="5E9AED31">
            <w:pPr>
              <w:tabs>
                <w:tab w:val="left" w:pos="0"/>
              </w:tabs>
              <w:spacing w:after="0" w:line="240" w:lineRule="auto"/>
              <w:ind w:right="-1"/>
              <w:jc w:val="both"/>
              <w:rPr>
                <w:rFonts w:ascii="Arial" w:hAnsi="Arial" w:cs="Arial"/>
                <w:sz w:val="20"/>
                <w:szCs w:val="20"/>
              </w:rPr>
            </w:pPr>
          </w:p>
        </w:tc>
        <w:tc>
          <w:tcPr>
            <w:tcW w:w="2013" w:type="dxa"/>
            <w:tcBorders>
              <w:top w:val="single" w:color="auto" w:sz="4" w:space="0"/>
              <w:left w:val="single" w:color="auto" w:sz="4" w:space="0"/>
              <w:bottom w:val="single" w:color="auto" w:sz="4" w:space="0"/>
              <w:right w:val="single" w:color="auto" w:sz="4" w:space="0"/>
            </w:tcBorders>
          </w:tcPr>
          <w:p w14:paraId="788A4BD6">
            <w:pPr>
              <w:tabs>
                <w:tab w:val="left" w:pos="0"/>
              </w:tabs>
              <w:spacing w:after="0" w:line="240" w:lineRule="auto"/>
              <w:ind w:right="-1"/>
              <w:jc w:val="both"/>
              <w:rPr>
                <w:rFonts w:ascii="Arial" w:hAnsi="Arial" w:cs="Arial"/>
                <w:sz w:val="20"/>
                <w:szCs w:val="20"/>
              </w:rPr>
            </w:pPr>
          </w:p>
        </w:tc>
        <w:tc>
          <w:tcPr>
            <w:tcW w:w="1542" w:type="dxa"/>
            <w:tcBorders>
              <w:top w:val="single" w:color="auto" w:sz="4" w:space="0"/>
              <w:left w:val="single" w:color="auto" w:sz="4" w:space="0"/>
              <w:bottom w:val="single" w:color="auto" w:sz="4" w:space="0"/>
              <w:right w:val="single" w:color="auto" w:sz="4" w:space="0"/>
            </w:tcBorders>
          </w:tcPr>
          <w:p w14:paraId="6C8C452E">
            <w:pPr>
              <w:tabs>
                <w:tab w:val="left" w:pos="0"/>
              </w:tabs>
              <w:spacing w:after="0" w:line="240" w:lineRule="auto"/>
              <w:ind w:right="-1"/>
              <w:jc w:val="both"/>
              <w:rPr>
                <w:rFonts w:ascii="Arial" w:hAnsi="Arial" w:cs="Arial"/>
                <w:sz w:val="20"/>
                <w:szCs w:val="20"/>
              </w:rPr>
            </w:pPr>
          </w:p>
        </w:tc>
      </w:tr>
      <w:tr w14:paraId="6DA69F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4" w:hRule="atLeast"/>
        </w:trPr>
        <w:tc>
          <w:tcPr>
            <w:tcW w:w="2868" w:type="dxa"/>
            <w:tcBorders>
              <w:top w:val="single" w:color="auto" w:sz="4" w:space="0"/>
              <w:left w:val="single" w:color="auto" w:sz="4" w:space="0"/>
              <w:bottom w:val="single" w:color="auto" w:sz="4" w:space="0"/>
              <w:right w:val="single" w:color="auto" w:sz="4" w:space="0"/>
            </w:tcBorders>
          </w:tcPr>
          <w:p w14:paraId="252793DE">
            <w:pPr>
              <w:tabs>
                <w:tab w:val="left" w:pos="0"/>
              </w:tabs>
              <w:spacing w:after="0" w:line="240" w:lineRule="auto"/>
              <w:ind w:right="-1"/>
              <w:jc w:val="both"/>
              <w:rPr>
                <w:rFonts w:ascii="Arial" w:hAnsi="Arial" w:cs="Arial"/>
                <w:sz w:val="20"/>
                <w:szCs w:val="20"/>
              </w:rPr>
            </w:pPr>
          </w:p>
        </w:tc>
        <w:tc>
          <w:tcPr>
            <w:tcW w:w="1513" w:type="dxa"/>
            <w:tcBorders>
              <w:top w:val="single" w:color="auto" w:sz="4" w:space="0"/>
              <w:left w:val="single" w:color="auto" w:sz="4" w:space="0"/>
              <w:bottom w:val="single" w:color="auto" w:sz="4" w:space="0"/>
              <w:right w:val="single" w:color="auto" w:sz="4" w:space="0"/>
            </w:tcBorders>
          </w:tcPr>
          <w:p w14:paraId="7A606424">
            <w:pPr>
              <w:tabs>
                <w:tab w:val="left" w:pos="0"/>
              </w:tabs>
              <w:spacing w:after="0" w:line="240" w:lineRule="auto"/>
              <w:ind w:right="-1"/>
              <w:jc w:val="both"/>
              <w:rPr>
                <w:rFonts w:ascii="Arial" w:hAnsi="Arial" w:cs="Arial"/>
                <w:sz w:val="20"/>
                <w:szCs w:val="20"/>
              </w:rPr>
            </w:pPr>
          </w:p>
        </w:tc>
        <w:tc>
          <w:tcPr>
            <w:tcW w:w="1415" w:type="dxa"/>
            <w:tcBorders>
              <w:top w:val="single" w:color="auto" w:sz="4" w:space="0"/>
              <w:left w:val="single" w:color="auto" w:sz="4" w:space="0"/>
              <w:bottom w:val="single" w:color="auto" w:sz="4" w:space="0"/>
              <w:right w:val="single" w:color="auto" w:sz="4" w:space="0"/>
            </w:tcBorders>
          </w:tcPr>
          <w:p w14:paraId="5EEEB7A1">
            <w:pPr>
              <w:tabs>
                <w:tab w:val="left" w:pos="0"/>
              </w:tabs>
              <w:spacing w:after="0" w:line="240" w:lineRule="auto"/>
              <w:ind w:right="-1"/>
              <w:jc w:val="both"/>
              <w:rPr>
                <w:rFonts w:ascii="Arial" w:hAnsi="Arial" w:cs="Arial"/>
                <w:sz w:val="20"/>
                <w:szCs w:val="20"/>
              </w:rPr>
            </w:pPr>
          </w:p>
        </w:tc>
        <w:tc>
          <w:tcPr>
            <w:tcW w:w="2013" w:type="dxa"/>
            <w:tcBorders>
              <w:top w:val="single" w:color="auto" w:sz="4" w:space="0"/>
              <w:left w:val="single" w:color="auto" w:sz="4" w:space="0"/>
              <w:bottom w:val="single" w:color="auto" w:sz="4" w:space="0"/>
              <w:right w:val="single" w:color="auto" w:sz="4" w:space="0"/>
            </w:tcBorders>
          </w:tcPr>
          <w:p w14:paraId="070793C1">
            <w:pPr>
              <w:tabs>
                <w:tab w:val="left" w:pos="0"/>
              </w:tabs>
              <w:spacing w:after="0" w:line="240" w:lineRule="auto"/>
              <w:ind w:right="-1"/>
              <w:jc w:val="both"/>
              <w:rPr>
                <w:rFonts w:ascii="Arial" w:hAnsi="Arial" w:cs="Arial"/>
                <w:sz w:val="20"/>
                <w:szCs w:val="20"/>
              </w:rPr>
            </w:pPr>
          </w:p>
        </w:tc>
        <w:tc>
          <w:tcPr>
            <w:tcW w:w="1542" w:type="dxa"/>
            <w:tcBorders>
              <w:top w:val="single" w:color="auto" w:sz="4" w:space="0"/>
              <w:left w:val="single" w:color="auto" w:sz="4" w:space="0"/>
              <w:bottom w:val="single" w:color="auto" w:sz="4" w:space="0"/>
              <w:right w:val="single" w:color="auto" w:sz="4" w:space="0"/>
            </w:tcBorders>
          </w:tcPr>
          <w:p w14:paraId="48BBF4AE">
            <w:pPr>
              <w:tabs>
                <w:tab w:val="left" w:pos="0"/>
              </w:tabs>
              <w:spacing w:after="0" w:line="240" w:lineRule="auto"/>
              <w:ind w:right="-1"/>
              <w:jc w:val="both"/>
              <w:rPr>
                <w:rFonts w:ascii="Arial" w:hAnsi="Arial" w:cs="Arial"/>
                <w:sz w:val="20"/>
                <w:szCs w:val="20"/>
              </w:rPr>
            </w:pPr>
          </w:p>
        </w:tc>
      </w:tr>
      <w:tr w14:paraId="4B848E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trPr>
        <w:tc>
          <w:tcPr>
            <w:tcW w:w="2868" w:type="dxa"/>
            <w:tcBorders>
              <w:top w:val="single" w:color="auto" w:sz="4" w:space="0"/>
              <w:left w:val="single" w:color="auto" w:sz="4" w:space="0"/>
              <w:bottom w:val="single" w:color="auto" w:sz="4" w:space="0"/>
              <w:right w:val="single" w:color="auto" w:sz="4" w:space="0"/>
            </w:tcBorders>
          </w:tcPr>
          <w:p w14:paraId="2C3F5891">
            <w:pPr>
              <w:tabs>
                <w:tab w:val="left" w:pos="0"/>
              </w:tabs>
              <w:spacing w:after="0" w:line="240" w:lineRule="auto"/>
              <w:ind w:right="-1"/>
              <w:jc w:val="both"/>
              <w:rPr>
                <w:rFonts w:ascii="Arial" w:hAnsi="Arial" w:cs="Arial"/>
                <w:sz w:val="24"/>
                <w:szCs w:val="24"/>
              </w:rPr>
            </w:pPr>
          </w:p>
        </w:tc>
        <w:tc>
          <w:tcPr>
            <w:tcW w:w="1513" w:type="dxa"/>
            <w:tcBorders>
              <w:top w:val="single" w:color="auto" w:sz="4" w:space="0"/>
              <w:left w:val="single" w:color="auto" w:sz="4" w:space="0"/>
              <w:bottom w:val="single" w:color="auto" w:sz="4" w:space="0"/>
              <w:right w:val="single" w:color="auto" w:sz="4" w:space="0"/>
            </w:tcBorders>
          </w:tcPr>
          <w:p w14:paraId="1535743E">
            <w:pPr>
              <w:tabs>
                <w:tab w:val="left" w:pos="0"/>
              </w:tabs>
              <w:spacing w:after="0" w:line="240" w:lineRule="auto"/>
              <w:ind w:right="-1"/>
              <w:jc w:val="both"/>
              <w:rPr>
                <w:rFonts w:ascii="Arial" w:hAnsi="Arial" w:cs="Arial"/>
                <w:sz w:val="24"/>
                <w:szCs w:val="24"/>
              </w:rPr>
            </w:pPr>
          </w:p>
        </w:tc>
        <w:tc>
          <w:tcPr>
            <w:tcW w:w="1415" w:type="dxa"/>
            <w:tcBorders>
              <w:top w:val="single" w:color="auto" w:sz="4" w:space="0"/>
              <w:left w:val="single" w:color="auto" w:sz="4" w:space="0"/>
              <w:bottom w:val="single" w:color="auto" w:sz="4" w:space="0"/>
              <w:right w:val="single" w:color="auto" w:sz="4" w:space="0"/>
            </w:tcBorders>
          </w:tcPr>
          <w:p w14:paraId="3EB91F87">
            <w:pPr>
              <w:tabs>
                <w:tab w:val="left" w:pos="0"/>
              </w:tabs>
              <w:spacing w:after="0" w:line="240" w:lineRule="auto"/>
              <w:ind w:right="-1"/>
              <w:jc w:val="both"/>
              <w:rPr>
                <w:rFonts w:ascii="Arial" w:hAnsi="Arial" w:cs="Arial"/>
                <w:sz w:val="24"/>
                <w:szCs w:val="24"/>
              </w:rPr>
            </w:pPr>
          </w:p>
        </w:tc>
        <w:tc>
          <w:tcPr>
            <w:tcW w:w="2013" w:type="dxa"/>
            <w:tcBorders>
              <w:top w:val="single" w:color="auto" w:sz="4" w:space="0"/>
              <w:left w:val="single" w:color="auto" w:sz="4" w:space="0"/>
              <w:bottom w:val="single" w:color="auto" w:sz="4" w:space="0"/>
              <w:right w:val="single" w:color="auto" w:sz="4" w:space="0"/>
            </w:tcBorders>
          </w:tcPr>
          <w:p w14:paraId="5EFB4FF0">
            <w:pPr>
              <w:tabs>
                <w:tab w:val="left" w:pos="0"/>
              </w:tabs>
              <w:spacing w:after="0" w:line="240" w:lineRule="auto"/>
              <w:ind w:right="-1"/>
              <w:jc w:val="both"/>
              <w:rPr>
                <w:rFonts w:ascii="Arial" w:hAnsi="Arial" w:cs="Arial"/>
                <w:sz w:val="24"/>
                <w:szCs w:val="24"/>
              </w:rPr>
            </w:pPr>
          </w:p>
        </w:tc>
        <w:tc>
          <w:tcPr>
            <w:tcW w:w="1542" w:type="dxa"/>
            <w:tcBorders>
              <w:top w:val="single" w:color="auto" w:sz="4" w:space="0"/>
              <w:left w:val="single" w:color="auto" w:sz="4" w:space="0"/>
              <w:bottom w:val="single" w:color="auto" w:sz="4" w:space="0"/>
              <w:right w:val="single" w:color="auto" w:sz="4" w:space="0"/>
            </w:tcBorders>
          </w:tcPr>
          <w:p w14:paraId="6A36987B">
            <w:pPr>
              <w:tabs>
                <w:tab w:val="left" w:pos="0"/>
              </w:tabs>
              <w:spacing w:after="0" w:line="240" w:lineRule="auto"/>
              <w:ind w:right="-1"/>
              <w:jc w:val="both"/>
              <w:rPr>
                <w:rFonts w:ascii="Arial" w:hAnsi="Arial" w:cs="Arial"/>
                <w:sz w:val="24"/>
                <w:szCs w:val="24"/>
              </w:rPr>
            </w:pPr>
          </w:p>
        </w:tc>
      </w:tr>
      <w:tr w14:paraId="115E93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trPr>
        <w:tc>
          <w:tcPr>
            <w:tcW w:w="2868" w:type="dxa"/>
            <w:tcBorders>
              <w:top w:val="single" w:color="auto" w:sz="4" w:space="0"/>
              <w:left w:val="single" w:color="auto" w:sz="4" w:space="0"/>
              <w:bottom w:val="single" w:color="auto" w:sz="4" w:space="0"/>
              <w:right w:val="single" w:color="auto" w:sz="4" w:space="0"/>
            </w:tcBorders>
          </w:tcPr>
          <w:p w14:paraId="376B4D86">
            <w:pPr>
              <w:tabs>
                <w:tab w:val="left" w:pos="0"/>
              </w:tabs>
              <w:spacing w:after="0" w:line="240" w:lineRule="auto"/>
              <w:ind w:right="-1"/>
              <w:jc w:val="both"/>
              <w:rPr>
                <w:rFonts w:ascii="Arial" w:hAnsi="Arial" w:cs="Arial"/>
                <w:sz w:val="24"/>
                <w:szCs w:val="24"/>
              </w:rPr>
            </w:pPr>
          </w:p>
        </w:tc>
        <w:tc>
          <w:tcPr>
            <w:tcW w:w="1513" w:type="dxa"/>
            <w:tcBorders>
              <w:top w:val="single" w:color="auto" w:sz="4" w:space="0"/>
              <w:left w:val="single" w:color="auto" w:sz="4" w:space="0"/>
              <w:bottom w:val="single" w:color="auto" w:sz="4" w:space="0"/>
              <w:right w:val="single" w:color="auto" w:sz="4" w:space="0"/>
            </w:tcBorders>
          </w:tcPr>
          <w:p w14:paraId="2A89CF18">
            <w:pPr>
              <w:tabs>
                <w:tab w:val="left" w:pos="0"/>
              </w:tabs>
              <w:spacing w:after="0" w:line="240" w:lineRule="auto"/>
              <w:ind w:right="-1"/>
              <w:jc w:val="both"/>
              <w:rPr>
                <w:rFonts w:ascii="Arial" w:hAnsi="Arial" w:cs="Arial"/>
                <w:sz w:val="24"/>
                <w:szCs w:val="24"/>
              </w:rPr>
            </w:pPr>
          </w:p>
        </w:tc>
        <w:tc>
          <w:tcPr>
            <w:tcW w:w="1415" w:type="dxa"/>
            <w:tcBorders>
              <w:top w:val="single" w:color="auto" w:sz="4" w:space="0"/>
              <w:left w:val="single" w:color="auto" w:sz="4" w:space="0"/>
              <w:bottom w:val="single" w:color="auto" w:sz="4" w:space="0"/>
              <w:right w:val="single" w:color="auto" w:sz="4" w:space="0"/>
            </w:tcBorders>
          </w:tcPr>
          <w:p w14:paraId="03DA9527">
            <w:pPr>
              <w:tabs>
                <w:tab w:val="left" w:pos="0"/>
              </w:tabs>
              <w:spacing w:after="0" w:line="240" w:lineRule="auto"/>
              <w:ind w:right="-1"/>
              <w:jc w:val="both"/>
              <w:rPr>
                <w:rFonts w:ascii="Arial" w:hAnsi="Arial" w:cs="Arial"/>
                <w:sz w:val="24"/>
                <w:szCs w:val="24"/>
              </w:rPr>
            </w:pPr>
          </w:p>
        </w:tc>
        <w:tc>
          <w:tcPr>
            <w:tcW w:w="2013" w:type="dxa"/>
            <w:tcBorders>
              <w:top w:val="single" w:color="auto" w:sz="4" w:space="0"/>
              <w:left w:val="single" w:color="auto" w:sz="4" w:space="0"/>
              <w:bottom w:val="single" w:color="auto" w:sz="4" w:space="0"/>
              <w:right w:val="single" w:color="auto" w:sz="4" w:space="0"/>
            </w:tcBorders>
          </w:tcPr>
          <w:p w14:paraId="7398ACF1">
            <w:pPr>
              <w:tabs>
                <w:tab w:val="left" w:pos="0"/>
              </w:tabs>
              <w:spacing w:after="0" w:line="240" w:lineRule="auto"/>
              <w:ind w:right="-1"/>
              <w:jc w:val="both"/>
              <w:rPr>
                <w:rFonts w:ascii="Arial" w:hAnsi="Arial" w:cs="Arial"/>
                <w:sz w:val="24"/>
                <w:szCs w:val="24"/>
              </w:rPr>
            </w:pPr>
          </w:p>
        </w:tc>
        <w:tc>
          <w:tcPr>
            <w:tcW w:w="1542" w:type="dxa"/>
            <w:tcBorders>
              <w:top w:val="single" w:color="auto" w:sz="4" w:space="0"/>
              <w:left w:val="single" w:color="auto" w:sz="4" w:space="0"/>
              <w:bottom w:val="single" w:color="auto" w:sz="4" w:space="0"/>
              <w:right w:val="single" w:color="auto" w:sz="4" w:space="0"/>
            </w:tcBorders>
          </w:tcPr>
          <w:p w14:paraId="432F8719">
            <w:pPr>
              <w:tabs>
                <w:tab w:val="left" w:pos="0"/>
              </w:tabs>
              <w:spacing w:after="0" w:line="240" w:lineRule="auto"/>
              <w:ind w:right="-1"/>
              <w:jc w:val="both"/>
              <w:rPr>
                <w:rFonts w:ascii="Arial" w:hAnsi="Arial" w:cs="Arial"/>
                <w:sz w:val="24"/>
                <w:szCs w:val="24"/>
              </w:rPr>
            </w:pPr>
          </w:p>
        </w:tc>
      </w:tr>
      <w:tr w14:paraId="4E00F7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6" w:hRule="atLeast"/>
        </w:trPr>
        <w:tc>
          <w:tcPr>
            <w:tcW w:w="2868" w:type="dxa"/>
            <w:tcBorders>
              <w:top w:val="single" w:color="auto" w:sz="4" w:space="0"/>
              <w:left w:val="single" w:color="auto" w:sz="4" w:space="0"/>
              <w:bottom w:val="single" w:color="auto" w:sz="4" w:space="0"/>
              <w:right w:val="single" w:color="auto" w:sz="4" w:space="0"/>
            </w:tcBorders>
          </w:tcPr>
          <w:p w14:paraId="743F835F">
            <w:pPr>
              <w:tabs>
                <w:tab w:val="left" w:pos="0"/>
              </w:tabs>
              <w:spacing w:after="0" w:line="240" w:lineRule="auto"/>
              <w:ind w:right="-1"/>
              <w:jc w:val="both"/>
              <w:rPr>
                <w:rFonts w:ascii="Arial" w:hAnsi="Arial" w:cs="Arial"/>
                <w:sz w:val="24"/>
                <w:szCs w:val="24"/>
              </w:rPr>
            </w:pPr>
          </w:p>
        </w:tc>
        <w:tc>
          <w:tcPr>
            <w:tcW w:w="1513" w:type="dxa"/>
            <w:tcBorders>
              <w:top w:val="single" w:color="auto" w:sz="4" w:space="0"/>
              <w:left w:val="single" w:color="auto" w:sz="4" w:space="0"/>
              <w:bottom w:val="single" w:color="auto" w:sz="4" w:space="0"/>
              <w:right w:val="single" w:color="auto" w:sz="4" w:space="0"/>
            </w:tcBorders>
          </w:tcPr>
          <w:p w14:paraId="439FD5AA">
            <w:pPr>
              <w:tabs>
                <w:tab w:val="left" w:pos="0"/>
              </w:tabs>
              <w:spacing w:after="0" w:line="240" w:lineRule="auto"/>
              <w:ind w:right="-1"/>
              <w:jc w:val="both"/>
              <w:rPr>
                <w:rFonts w:ascii="Arial" w:hAnsi="Arial" w:cs="Arial"/>
                <w:sz w:val="24"/>
                <w:szCs w:val="24"/>
              </w:rPr>
            </w:pPr>
          </w:p>
        </w:tc>
        <w:tc>
          <w:tcPr>
            <w:tcW w:w="1415" w:type="dxa"/>
            <w:tcBorders>
              <w:top w:val="single" w:color="auto" w:sz="4" w:space="0"/>
              <w:left w:val="single" w:color="auto" w:sz="4" w:space="0"/>
              <w:bottom w:val="single" w:color="auto" w:sz="4" w:space="0"/>
              <w:right w:val="single" w:color="auto" w:sz="4" w:space="0"/>
            </w:tcBorders>
          </w:tcPr>
          <w:p w14:paraId="65D4A1DD">
            <w:pPr>
              <w:tabs>
                <w:tab w:val="left" w:pos="0"/>
              </w:tabs>
              <w:spacing w:after="0" w:line="240" w:lineRule="auto"/>
              <w:ind w:right="-1"/>
              <w:jc w:val="both"/>
              <w:rPr>
                <w:rFonts w:ascii="Arial" w:hAnsi="Arial" w:cs="Arial"/>
                <w:sz w:val="24"/>
                <w:szCs w:val="24"/>
              </w:rPr>
            </w:pPr>
          </w:p>
        </w:tc>
        <w:tc>
          <w:tcPr>
            <w:tcW w:w="2013" w:type="dxa"/>
            <w:tcBorders>
              <w:top w:val="single" w:color="auto" w:sz="4" w:space="0"/>
              <w:left w:val="single" w:color="auto" w:sz="4" w:space="0"/>
              <w:bottom w:val="single" w:color="auto" w:sz="4" w:space="0"/>
              <w:right w:val="single" w:color="auto" w:sz="4" w:space="0"/>
            </w:tcBorders>
          </w:tcPr>
          <w:p w14:paraId="29528396">
            <w:pPr>
              <w:tabs>
                <w:tab w:val="left" w:pos="0"/>
              </w:tabs>
              <w:spacing w:after="0" w:line="240" w:lineRule="auto"/>
              <w:ind w:right="-1"/>
              <w:jc w:val="both"/>
              <w:rPr>
                <w:rFonts w:ascii="Arial" w:hAnsi="Arial" w:cs="Arial"/>
                <w:sz w:val="24"/>
                <w:szCs w:val="24"/>
              </w:rPr>
            </w:pPr>
          </w:p>
        </w:tc>
        <w:tc>
          <w:tcPr>
            <w:tcW w:w="1542" w:type="dxa"/>
            <w:tcBorders>
              <w:top w:val="single" w:color="auto" w:sz="4" w:space="0"/>
              <w:left w:val="single" w:color="auto" w:sz="4" w:space="0"/>
              <w:bottom w:val="single" w:color="auto" w:sz="4" w:space="0"/>
              <w:right w:val="single" w:color="auto" w:sz="4" w:space="0"/>
            </w:tcBorders>
          </w:tcPr>
          <w:p w14:paraId="5D8EE556">
            <w:pPr>
              <w:tabs>
                <w:tab w:val="left" w:pos="0"/>
              </w:tabs>
              <w:spacing w:after="0" w:line="240" w:lineRule="auto"/>
              <w:ind w:right="-1"/>
              <w:jc w:val="both"/>
              <w:rPr>
                <w:rFonts w:ascii="Arial" w:hAnsi="Arial" w:cs="Arial"/>
                <w:sz w:val="24"/>
                <w:szCs w:val="24"/>
              </w:rPr>
            </w:pPr>
          </w:p>
        </w:tc>
      </w:tr>
    </w:tbl>
    <w:p w14:paraId="1632FC5D">
      <w:pPr>
        <w:tabs>
          <w:tab w:val="left" w:pos="0"/>
        </w:tabs>
        <w:spacing w:after="0" w:line="240" w:lineRule="auto"/>
        <w:ind w:right="-1"/>
        <w:rPr>
          <w:rFonts w:ascii="Arial" w:hAnsi="Arial" w:cs="Arial" w:eastAsiaTheme="minorEastAsia"/>
          <w:sz w:val="24"/>
          <w:szCs w:val="24"/>
        </w:rPr>
      </w:pPr>
    </w:p>
    <w:p w14:paraId="3D082C0A">
      <w:pPr>
        <w:tabs>
          <w:tab w:val="left" w:pos="0"/>
        </w:tabs>
        <w:spacing w:after="0" w:line="240" w:lineRule="auto"/>
        <w:ind w:right="-1"/>
        <w:rPr>
          <w:rFonts w:ascii="Arial" w:hAnsi="Arial" w:cs="Arial"/>
          <w:sz w:val="24"/>
          <w:szCs w:val="24"/>
        </w:rPr>
      </w:pPr>
    </w:p>
    <w:p w14:paraId="7D8E5492">
      <w:pPr>
        <w:tabs>
          <w:tab w:val="left" w:pos="0"/>
        </w:tabs>
        <w:spacing w:after="0" w:line="240" w:lineRule="auto"/>
        <w:ind w:right="-1"/>
        <w:rPr>
          <w:rFonts w:ascii="Arial" w:hAnsi="Arial" w:cs="Arial"/>
          <w:sz w:val="24"/>
          <w:szCs w:val="24"/>
        </w:rPr>
      </w:pPr>
      <w:r>
        <w:rPr>
          <w:rFonts w:ascii="Arial" w:hAnsi="Arial" w:cs="Arial"/>
          <w:sz w:val="24"/>
          <w:szCs w:val="24"/>
        </w:rPr>
        <w:t>Проректор по НиСП</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И.О. Фамилия</w:t>
      </w:r>
    </w:p>
    <w:p w14:paraId="584F562E">
      <w:pPr>
        <w:tabs>
          <w:tab w:val="left" w:pos="0"/>
        </w:tabs>
        <w:spacing w:after="0" w:line="240" w:lineRule="auto"/>
        <w:ind w:right="-1"/>
        <w:rPr>
          <w:rFonts w:ascii="Arial" w:hAnsi="Arial" w:cs="Arial"/>
          <w:sz w:val="24"/>
          <w:szCs w:val="24"/>
        </w:rPr>
      </w:pPr>
    </w:p>
    <w:p w14:paraId="76AA0756">
      <w:pPr>
        <w:tabs>
          <w:tab w:val="left" w:pos="0"/>
        </w:tabs>
        <w:spacing w:after="0" w:line="240" w:lineRule="auto"/>
        <w:ind w:right="-1"/>
        <w:rPr>
          <w:rFonts w:ascii="Arial" w:hAnsi="Arial" w:cs="Arial"/>
          <w:sz w:val="24"/>
          <w:szCs w:val="24"/>
        </w:rPr>
      </w:pPr>
    </w:p>
    <w:p w14:paraId="73E86C45">
      <w:pPr>
        <w:tabs>
          <w:tab w:val="left" w:pos="0"/>
        </w:tabs>
        <w:spacing w:after="0" w:line="240" w:lineRule="auto"/>
        <w:ind w:right="-1"/>
        <w:rPr>
          <w:rFonts w:ascii="Arial" w:hAnsi="Arial" w:cs="Arial"/>
          <w:sz w:val="24"/>
          <w:szCs w:val="24"/>
        </w:rPr>
      </w:pPr>
    </w:p>
    <w:p w14:paraId="368E80FD">
      <w:pPr>
        <w:tabs>
          <w:tab w:val="left" w:pos="0"/>
        </w:tabs>
        <w:spacing w:after="0" w:line="240" w:lineRule="auto"/>
        <w:ind w:right="-1"/>
        <w:rPr>
          <w:rFonts w:ascii="Arial" w:hAnsi="Arial" w:cs="Arial"/>
          <w:sz w:val="24"/>
          <w:szCs w:val="24"/>
        </w:rPr>
      </w:pPr>
      <w:r>
        <w:rPr>
          <w:rFonts w:ascii="Arial" w:hAnsi="Arial" w:cs="Arial"/>
          <w:sz w:val="24"/>
          <w:szCs w:val="24"/>
        </w:rPr>
        <w:t xml:space="preserve"> </w:t>
      </w:r>
    </w:p>
    <w:p w14:paraId="13F72F5F">
      <w:pPr>
        <w:tabs>
          <w:tab w:val="left" w:pos="0"/>
        </w:tabs>
        <w:spacing w:after="0" w:line="240" w:lineRule="auto"/>
        <w:ind w:right="-1"/>
        <w:rPr>
          <w:rFonts w:ascii="Arial" w:hAnsi="Arial" w:cs="Arial"/>
          <w:sz w:val="24"/>
          <w:szCs w:val="24"/>
        </w:rPr>
      </w:pPr>
    </w:p>
    <w:p w14:paraId="0CE1119A">
      <w:pPr>
        <w:tabs>
          <w:tab w:val="left" w:pos="0"/>
        </w:tabs>
        <w:spacing w:after="0" w:line="240" w:lineRule="auto"/>
        <w:ind w:right="-1"/>
        <w:rPr>
          <w:rFonts w:ascii="Arial" w:hAnsi="Arial" w:cs="Arial"/>
          <w:sz w:val="24"/>
          <w:szCs w:val="24"/>
        </w:rPr>
      </w:pPr>
    </w:p>
    <w:p w14:paraId="316CFC5D">
      <w:pPr>
        <w:tabs>
          <w:tab w:val="left" w:pos="0"/>
        </w:tabs>
        <w:spacing w:after="0" w:line="240" w:lineRule="auto"/>
        <w:ind w:right="-1"/>
        <w:rPr>
          <w:rFonts w:ascii="Arial" w:hAnsi="Arial" w:cs="Arial"/>
          <w:sz w:val="24"/>
          <w:szCs w:val="24"/>
        </w:rPr>
      </w:pPr>
    </w:p>
    <w:p w14:paraId="3D1A5733">
      <w:pPr>
        <w:tabs>
          <w:tab w:val="left" w:pos="0"/>
        </w:tabs>
        <w:spacing w:after="0" w:line="240" w:lineRule="auto"/>
        <w:ind w:right="-1"/>
        <w:rPr>
          <w:rFonts w:ascii="Arial" w:hAnsi="Arial" w:cs="Arial"/>
          <w:sz w:val="20"/>
          <w:szCs w:val="20"/>
        </w:rPr>
      </w:pPr>
      <w:r>
        <w:rPr>
          <w:rFonts w:ascii="Arial" w:hAnsi="Arial" w:cs="Arial"/>
          <w:sz w:val="20"/>
          <w:szCs w:val="20"/>
        </w:rPr>
        <w:t xml:space="preserve">И.О. Фамилия </w:t>
      </w:r>
    </w:p>
    <w:p w14:paraId="36900A15">
      <w:pPr>
        <w:tabs>
          <w:tab w:val="left" w:pos="0"/>
        </w:tabs>
        <w:spacing w:after="0" w:line="240" w:lineRule="auto"/>
        <w:ind w:right="-1"/>
        <w:rPr>
          <w:rFonts w:ascii="Arial" w:hAnsi="Arial" w:cs="Arial"/>
          <w:sz w:val="20"/>
          <w:szCs w:val="20"/>
        </w:rPr>
      </w:pPr>
      <w:r>
        <w:rPr>
          <w:rFonts w:ascii="Arial" w:hAnsi="Arial" w:cs="Arial"/>
          <w:sz w:val="20"/>
          <w:szCs w:val="20"/>
        </w:rPr>
        <w:t xml:space="preserve">вн. 0000  </w:t>
      </w:r>
    </w:p>
    <w:p w14:paraId="4EDF9734">
      <w:pPr>
        <w:tabs>
          <w:tab w:val="left" w:pos="0"/>
        </w:tabs>
        <w:spacing w:after="0" w:line="240" w:lineRule="auto"/>
        <w:ind w:right="-1"/>
        <w:rPr>
          <w:rFonts w:ascii="Arial" w:hAnsi="Arial" w:cs="Arial"/>
          <w:sz w:val="20"/>
          <w:szCs w:val="20"/>
        </w:rPr>
      </w:pPr>
    </w:p>
    <w:p w14:paraId="72B87BFB">
      <w:pPr>
        <w:spacing w:line="240" w:lineRule="auto"/>
        <w:rPr>
          <w:rFonts w:ascii="Arial" w:hAnsi="Arial" w:eastAsia="Times New Roman" w:cs="Arial"/>
          <w:b/>
          <w:sz w:val="24"/>
          <w:szCs w:val="26"/>
        </w:rPr>
      </w:pPr>
      <w:r>
        <w:rPr>
          <w:rFonts w:ascii="Arial" w:hAnsi="Arial" w:eastAsia="Times New Roman" w:cs="Arial"/>
          <w:b/>
          <w:sz w:val="24"/>
          <w:szCs w:val="26"/>
        </w:rPr>
        <w:br w:type="page"/>
      </w:r>
    </w:p>
    <w:p w14:paraId="2A794113">
      <w:pPr>
        <w:tabs>
          <w:tab w:val="left" w:pos="0"/>
        </w:tabs>
        <w:spacing w:after="0" w:line="240" w:lineRule="auto"/>
        <w:ind w:right="-1"/>
        <w:rPr>
          <w:rFonts w:ascii="Arial" w:hAnsi="Arial" w:cs="Arial" w:eastAsiaTheme="minorEastAsia"/>
          <w:sz w:val="20"/>
          <w:szCs w:val="24"/>
        </w:rPr>
      </w:pPr>
      <w:r>
        <w:rPr>
          <w:rFonts w:ascii="Arial" w:hAnsi="Arial" w:cs="Arial"/>
          <w:sz w:val="20"/>
          <w:szCs w:val="24"/>
        </w:rPr>
        <w:t>О снижении стоимости обучения</w:t>
      </w:r>
    </w:p>
    <w:p w14:paraId="08C2372B">
      <w:pPr>
        <w:tabs>
          <w:tab w:val="left" w:pos="0"/>
        </w:tabs>
        <w:spacing w:after="0" w:line="240" w:lineRule="auto"/>
        <w:ind w:right="-1"/>
        <w:rPr>
          <w:rFonts w:ascii="Arial" w:hAnsi="Arial" w:cs="Arial"/>
          <w:sz w:val="20"/>
          <w:szCs w:val="24"/>
        </w:rPr>
      </w:pPr>
      <w:r>
        <w:rPr>
          <w:rFonts w:ascii="Arial" w:hAnsi="Arial" w:cs="Arial"/>
          <w:sz w:val="20"/>
          <w:szCs w:val="24"/>
        </w:rPr>
        <w:t>обучающимся по программам бакалавриата/специалитета</w:t>
      </w:r>
    </w:p>
    <w:p w14:paraId="1DCB281E">
      <w:pPr>
        <w:tabs>
          <w:tab w:val="left" w:pos="0"/>
        </w:tabs>
        <w:spacing w:after="0" w:line="240" w:lineRule="auto"/>
        <w:ind w:right="-1"/>
        <w:rPr>
          <w:rFonts w:ascii="Arial" w:hAnsi="Arial" w:cs="Arial"/>
          <w:sz w:val="20"/>
          <w:szCs w:val="24"/>
        </w:rPr>
      </w:pPr>
      <w:r>
        <w:rPr>
          <w:rFonts w:ascii="Arial" w:hAnsi="Arial" w:cs="Arial"/>
          <w:sz w:val="20"/>
          <w:szCs w:val="24"/>
        </w:rPr>
        <w:t>1 курса в осеннем семестре 2023/2024 учебного года</w:t>
      </w:r>
    </w:p>
    <w:p w14:paraId="15CEC2EB">
      <w:pPr>
        <w:tabs>
          <w:tab w:val="left" w:pos="0"/>
        </w:tabs>
        <w:spacing w:after="0" w:line="240" w:lineRule="auto"/>
        <w:ind w:right="-1"/>
        <w:rPr>
          <w:rFonts w:ascii="Arial" w:hAnsi="Arial" w:cs="Arial"/>
          <w:sz w:val="24"/>
          <w:szCs w:val="24"/>
        </w:rPr>
      </w:pPr>
    </w:p>
    <w:p w14:paraId="381877CE">
      <w:pPr>
        <w:tabs>
          <w:tab w:val="left" w:pos="0"/>
        </w:tabs>
        <w:spacing w:after="0" w:line="240" w:lineRule="auto"/>
        <w:ind w:right="-1"/>
        <w:jc w:val="both"/>
        <w:rPr>
          <w:rFonts w:ascii="Arial" w:hAnsi="Arial" w:cs="Arial"/>
          <w:sz w:val="24"/>
          <w:szCs w:val="24"/>
        </w:rPr>
      </w:pPr>
      <w:bookmarkStart w:id="62" w:name="_Hlk136434693"/>
      <w:r>
        <w:rPr>
          <w:rFonts w:ascii="Arial" w:hAnsi="Arial" w:cs="Arial"/>
          <w:sz w:val="24"/>
          <w:szCs w:val="24"/>
        </w:rPr>
        <w:t>В соответствии с Порядком снижения стоимости платных образовательных услуг обучающимся (студентам и аспирантам) ТПУ перечисленным ниже студентам, зачисленным на 1 курс в 2023 году и обучающимся по основной образовательной программе 00.00.00 «Наименование», на местах, поддерживаемых университетом за счет внебюджетных средств, предоставить снижение стоимости платных образовательных услуг в осеннем семестре 2023/2024 учебного года</w:t>
      </w:r>
      <w:bookmarkEnd w:id="62"/>
      <w:r>
        <w:rPr>
          <w:rFonts w:ascii="Arial" w:hAnsi="Arial" w:cs="Arial"/>
          <w:sz w:val="24"/>
          <w:szCs w:val="24"/>
        </w:rPr>
        <w:t>:</w:t>
      </w:r>
    </w:p>
    <w:p w14:paraId="1DB8E9C9">
      <w:pPr>
        <w:tabs>
          <w:tab w:val="left" w:pos="0"/>
        </w:tabs>
        <w:spacing w:after="0" w:line="240" w:lineRule="auto"/>
        <w:ind w:right="-1"/>
        <w:jc w:val="both"/>
        <w:rPr>
          <w:rFonts w:ascii="Arial" w:hAnsi="Arial" w:cs="Arial"/>
          <w:sz w:val="24"/>
          <w:szCs w:val="24"/>
        </w:rPr>
      </w:pPr>
    </w:p>
    <w:tbl>
      <w:tblPr>
        <w:tblStyle w:val="9"/>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2009"/>
        <w:gridCol w:w="2062"/>
        <w:gridCol w:w="2013"/>
        <w:gridCol w:w="1199"/>
      </w:tblGrid>
      <w:tr w14:paraId="34B9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926" w:type="dxa"/>
            <w:tcBorders>
              <w:top w:val="single" w:color="auto" w:sz="4" w:space="0"/>
              <w:left w:val="single" w:color="auto" w:sz="4" w:space="0"/>
              <w:bottom w:val="single" w:color="auto" w:sz="4" w:space="0"/>
              <w:right w:val="single" w:color="auto" w:sz="4" w:space="0"/>
            </w:tcBorders>
          </w:tcPr>
          <w:p w14:paraId="59ED9697">
            <w:pPr>
              <w:tabs>
                <w:tab w:val="left" w:pos="0"/>
              </w:tabs>
              <w:ind w:right="-1"/>
              <w:jc w:val="center"/>
              <w:rPr>
                <w:rFonts w:ascii="Arial" w:hAnsi="Arial" w:eastAsia="Calibri" w:cs="Arial"/>
                <w:sz w:val="20"/>
                <w:szCs w:val="20"/>
              </w:rPr>
            </w:pPr>
            <w:r>
              <w:rPr>
                <w:rFonts w:ascii="Arial" w:hAnsi="Arial" w:eastAsia="Calibri" w:cs="Arial"/>
                <w:sz w:val="20"/>
                <w:szCs w:val="20"/>
              </w:rPr>
              <w:t>ФИО студента</w:t>
            </w:r>
          </w:p>
        </w:tc>
        <w:tc>
          <w:tcPr>
            <w:tcW w:w="2009" w:type="dxa"/>
            <w:tcBorders>
              <w:top w:val="single" w:color="auto" w:sz="4" w:space="0"/>
              <w:left w:val="single" w:color="auto" w:sz="4" w:space="0"/>
              <w:bottom w:val="single" w:color="auto" w:sz="4" w:space="0"/>
              <w:right w:val="single" w:color="auto" w:sz="4" w:space="0"/>
            </w:tcBorders>
          </w:tcPr>
          <w:p w14:paraId="0AB6FF24">
            <w:pPr>
              <w:tabs>
                <w:tab w:val="left" w:pos="0"/>
              </w:tabs>
              <w:ind w:right="-1"/>
              <w:jc w:val="center"/>
              <w:rPr>
                <w:rFonts w:ascii="Arial" w:hAnsi="Arial" w:eastAsia="Calibri" w:cs="Arial"/>
                <w:sz w:val="20"/>
                <w:szCs w:val="20"/>
              </w:rPr>
            </w:pPr>
            <w:r>
              <w:rPr>
                <w:rFonts w:ascii="Arial" w:hAnsi="Arial" w:eastAsia="Calibri" w:cs="Arial"/>
                <w:sz w:val="20"/>
                <w:szCs w:val="20"/>
              </w:rPr>
              <w:t>Реквизиты договора</w:t>
            </w:r>
          </w:p>
        </w:tc>
        <w:tc>
          <w:tcPr>
            <w:tcW w:w="2062" w:type="dxa"/>
            <w:tcBorders>
              <w:top w:val="single" w:color="auto" w:sz="4" w:space="0"/>
              <w:left w:val="single" w:color="auto" w:sz="4" w:space="0"/>
              <w:bottom w:val="single" w:color="auto" w:sz="4" w:space="0"/>
              <w:right w:val="single" w:color="auto" w:sz="4" w:space="0"/>
            </w:tcBorders>
          </w:tcPr>
          <w:p w14:paraId="2966CB37">
            <w:pPr>
              <w:tabs>
                <w:tab w:val="left" w:pos="0"/>
              </w:tabs>
              <w:ind w:right="-1"/>
              <w:jc w:val="center"/>
              <w:rPr>
                <w:rFonts w:ascii="Arial" w:hAnsi="Arial" w:cs="Arial"/>
                <w:sz w:val="20"/>
                <w:szCs w:val="20"/>
              </w:rPr>
            </w:pPr>
            <w:r>
              <w:rPr>
                <w:rFonts w:ascii="Arial" w:hAnsi="Arial" w:cs="Arial"/>
                <w:sz w:val="20"/>
                <w:szCs w:val="20"/>
              </w:rPr>
              <w:t>Сумма баллов ВИ</w:t>
            </w:r>
          </w:p>
          <w:p w14:paraId="678ECD3A">
            <w:pPr>
              <w:tabs>
                <w:tab w:val="left" w:pos="0"/>
              </w:tabs>
              <w:ind w:right="-1"/>
              <w:jc w:val="center"/>
              <w:rPr>
                <w:rFonts w:ascii="Arial" w:hAnsi="Arial" w:cs="Arial"/>
                <w:sz w:val="20"/>
                <w:szCs w:val="20"/>
              </w:rPr>
            </w:pPr>
          </w:p>
        </w:tc>
        <w:tc>
          <w:tcPr>
            <w:tcW w:w="2013" w:type="dxa"/>
            <w:tcBorders>
              <w:top w:val="single" w:color="auto" w:sz="4" w:space="0"/>
              <w:left w:val="single" w:color="auto" w:sz="4" w:space="0"/>
              <w:bottom w:val="single" w:color="auto" w:sz="4" w:space="0"/>
              <w:right w:val="single" w:color="auto" w:sz="4" w:space="0"/>
            </w:tcBorders>
          </w:tcPr>
          <w:p w14:paraId="6C641883">
            <w:pPr>
              <w:tabs>
                <w:tab w:val="left" w:pos="0"/>
              </w:tabs>
              <w:ind w:right="-1"/>
              <w:jc w:val="center"/>
              <w:rPr>
                <w:rFonts w:ascii="Arial" w:hAnsi="Arial" w:eastAsia="Calibri" w:cs="Arial"/>
                <w:sz w:val="20"/>
                <w:szCs w:val="20"/>
              </w:rPr>
            </w:pPr>
            <w:r>
              <w:rPr>
                <w:rFonts w:ascii="Arial" w:hAnsi="Arial" w:eastAsia="Calibri" w:cs="Arial"/>
                <w:sz w:val="20"/>
                <w:szCs w:val="20"/>
              </w:rPr>
              <w:t>Снижение стоимости платных образовательных услуг, %</w:t>
            </w:r>
          </w:p>
        </w:tc>
        <w:tc>
          <w:tcPr>
            <w:tcW w:w="1199" w:type="dxa"/>
            <w:tcBorders>
              <w:top w:val="single" w:color="auto" w:sz="4" w:space="0"/>
              <w:left w:val="single" w:color="auto" w:sz="4" w:space="0"/>
              <w:bottom w:val="single" w:color="auto" w:sz="4" w:space="0"/>
              <w:right w:val="single" w:color="auto" w:sz="4" w:space="0"/>
            </w:tcBorders>
          </w:tcPr>
          <w:p w14:paraId="570D4FC0">
            <w:pPr>
              <w:tabs>
                <w:tab w:val="left" w:pos="0"/>
              </w:tabs>
              <w:ind w:right="-1"/>
              <w:jc w:val="center"/>
              <w:rPr>
                <w:rFonts w:ascii="Arial" w:hAnsi="Arial" w:eastAsia="Calibri" w:cs="Arial"/>
                <w:sz w:val="20"/>
                <w:szCs w:val="20"/>
              </w:rPr>
            </w:pPr>
            <w:r>
              <w:rPr>
                <w:rFonts w:ascii="Arial" w:hAnsi="Arial" w:eastAsia="Calibri" w:cs="Arial"/>
                <w:sz w:val="20"/>
                <w:szCs w:val="20"/>
              </w:rPr>
              <w:t>Стоимость обучения в семестр с учетом  снижения, руб.</w:t>
            </w:r>
          </w:p>
        </w:tc>
      </w:tr>
      <w:tr w14:paraId="361E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26" w:type="dxa"/>
            <w:tcBorders>
              <w:top w:val="single" w:color="auto" w:sz="4" w:space="0"/>
              <w:left w:val="single" w:color="auto" w:sz="4" w:space="0"/>
              <w:bottom w:val="single" w:color="auto" w:sz="4" w:space="0"/>
              <w:right w:val="single" w:color="auto" w:sz="4" w:space="0"/>
            </w:tcBorders>
          </w:tcPr>
          <w:p w14:paraId="47375EC8">
            <w:pPr>
              <w:tabs>
                <w:tab w:val="left" w:pos="0"/>
              </w:tabs>
              <w:ind w:right="-1"/>
              <w:jc w:val="center"/>
              <w:rPr>
                <w:rFonts w:ascii="Arial" w:hAnsi="Arial" w:eastAsia="Calibri" w:cs="Arial"/>
                <w:sz w:val="20"/>
                <w:szCs w:val="20"/>
              </w:rPr>
            </w:pPr>
            <w:r>
              <w:rPr>
                <w:rFonts w:ascii="Arial" w:hAnsi="Arial" w:eastAsia="Calibri" w:cs="Arial"/>
                <w:sz w:val="20"/>
                <w:szCs w:val="20"/>
              </w:rPr>
              <w:t>Иванов Иван Иванович</w:t>
            </w:r>
          </w:p>
        </w:tc>
        <w:tc>
          <w:tcPr>
            <w:tcW w:w="2009" w:type="dxa"/>
            <w:tcBorders>
              <w:top w:val="single" w:color="auto" w:sz="4" w:space="0"/>
              <w:left w:val="single" w:color="auto" w:sz="4" w:space="0"/>
              <w:bottom w:val="single" w:color="auto" w:sz="4" w:space="0"/>
              <w:right w:val="single" w:color="auto" w:sz="4" w:space="0"/>
            </w:tcBorders>
          </w:tcPr>
          <w:p w14:paraId="323C0349">
            <w:pPr>
              <w:tabs>
                <w:tab w:val="left" w:pos="0"/>
              </w:tabs>
              <w:ind w:right="-1"/>
              <w:jc w:val="center"/>
              <w:rPr>
                <w:rFonts w:ascii="Arial" w:hAnsi="Arial" w:eastAsia="Calibri" w:cs="Arial"/>
                <w:sz w:val="20"/>
                <w:szCs w:val="20"/>
              </w:rPr>
            </w:pPr>
            <w:r>
              <w:rPr>
                <w:rFonts w:ascii="Arial" w:hAnsi="Arial" w:eastAsia="Calibri" w:cs="Arial"/>
                <w:sz w:val="20"/>
                <w:szCs w:val="20"/>
              </w:rPr>
              <w:t>№ _____ от _______</w:t>
            </w:r>
          </w:p>
        </w:tc>
        <w:tc>
          <w:tcPr>
            <w:tcW w:w="2062" w:type="dxa"/>
            <w:tcBorders>
              <w:top w:val="single" w:color="auto" w:sz="4" w:space="0"/>
              <w:left w:val="single" w:color="auto" w:sz="4" w:space="0"/>
              <w:bottom w:val="single" w:color="auto" w:sz="4" w:space="0"/>
              <w:right w:val="single" w:color="auto" w:sz="4" w:space="0"/>
            </w:tcBorders>
          </w:tcPr>
          <w:p w14:paraId="4356DF30">
            <w:pPr>
              <w:tabs>
                <w:tab w:val="left" w:pos="0"/>
              </w:tabs>
              <w:ind w:right="-1"/>
              <w:jc w:val="center"/>
              <w:rPr>
                <w:rFonts w:ascii="Arial" w:hAnsi="Arial" w:cs="Arial"/>
                <w:sz w:val="20"/>
                <w:szCs w:val="20"/>
              </w:rPr>
            </w:pPr>
            <w:r>
              <w:rPr>
                <w:rFonts w:ascii="Arial" w:hAnsi="Arial" w:cs="Arial"/>
                <w:sz w:val="20"/>
                <w:szCs w:val="20"/>
              </w:rPr>
              <w:t>180</w:t>
            </w:r>
          </w:p>
        </w:tc>
        <w:tc>
          <w:tcPr>
            <w:tcW w:w="2013" w:type="dxa"/>
            <w:tcBorders>
              <w:top w:val="single" w:color="auto" w:sz="4" w:space="0"/>
              <w:left w:val="single" w:color="auto" w:sz="4" w:space="0"/>
              <w:bottom w:val="single" w:color="auto" w:sz="4" w:space="0"/>
              <w:right w:val="single" w:color="auto" w:sz="4" w:space="0"/>
            </w:tcBorders>
          </w:tcPr>
          <w:p w14:paraId="76BCFBD7">
            <w:pPr>
              <w:tabs>
                <w:tab w:val="left" w:pos="0"/>
              </w:tabs>
              <w:ind w:right="-1"/>
              <w:jc w:val="center"/>
              <w:rPr>
                <w:rFonts w:ascii="Arial" w:hAnsi="Arial" w:eastAsia="Calibri" w:cs="Arial"/>
                <w:sz w:val="20"/>
                <w:szCs w:val="20"/>
              </w:rPr>
            </w:pPr>
            <w:r>
              <w:rPr>
                <w:rFonts w:ascii="Arial" w:hAnsi="Arial" w:eastAsia="Calibri" w:cs="Arial"/>
                <w:sz w:val="20"/>
                <w:szCs w:val="20"/>
              </w:rPr>
              <w:t>100%</w:t>
            </w:r>
          </w:p>
        </w:tc>
        <w:tc>
          <w:tcPr>
            <w:tcW w:w="1199" w:type="dxa"/>
            <w:tcBorders>
              <w:top w:val="single" w:color="auto" w:sz="4" w:space="0"/>
              <w:left w:val="single" w:color="auto" w:sz="4" w:space="0"/>
              <w:bottom w:val="single" w:color="auto" w:sz="4" w:space="0"/>
              <w:right w:val="single" w:color="auto" w:sz="4" w:space="0"/>
            </w:tcBorders>
          </w:tcPr>
          <w:p w14:paraId="4B166B47">
            <w:pPr>
              <w:tabs>
                <w:tab w:val="left" w:pos="0"/>
              </w:tabs>
              <w:ind w:right="-1"/>
              <w:jc w:val="center"/>
              <w:rPr>
                <w:rFonts w:ascii="Arial" w:hAnsi="Arial" w:eastAsia="Calibri" w:cs="Arial"/>
                <w:sz w:val="20"/>
                <w:szCs w:val="20"/>
              </w:rPr>
            </w:pPr>
            <w:r>
              <w:rPr>
                <w:rFonts w:ascii="Arial" w:hAnsi="Arial" w:eastAsia="Calibri" w:cs="Arial"/>
                <w:sz w:val="20"/>
                <w:szCs w:val="20"/>
              </w:rPr>
              <w:t>0</w:t>
            </w:r>
          </w:p>
        </w:tc>
      </w:tr>
      <w:tr w14:paraId="4566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26" w:type="dxa"/>
            <w:tcBorders>
              <w:top w:val="single" w:color="auto" w:sz="4" w:space="0"/>
              <w:left w:val="single" w:color="auto" w:sz="4" w:space="0"/>
              <w:bottom w:val="single" w:color="auto" w:sz="4" w:space="0"/>
              <w:right w:val="single" w:color="auto" w:sz="4" w:space="0"/>
            </w:tcBorders>
          </w:tcPr>
          <w:p w14:paraId="4835E91B">
            <w:pPr>
              <w:tabs>
                <w:tab w:val="left" w:pos="0"/>
              </w:tabs>
              <w:ind w:right="-1"/>
              <w:jc w:val="center"/>
              <w:rPr>
                <w:rFonts w:ascii="Arial" w:hAnsi="Arial" w:eastAsia="Calibri" w:cs="Arial"/>
                <w:sz w:val="20"/>
                <w:szCs w:val="20"/>
              </w:rPr>
            </w:pPr>
          </w:p>
        </w:tc>
        <w:tc>
          <w:tcPr>
            <w:tcW w:w="2009" w:type="dxa"/>
            <w:tcBorders>
              <w:top w:val="single" w:color="auto" w:sz="4" w:space="0"/>
              <w:left w:val="single" w:color="auto" w:sz="4" w:space="0"/>
              <w:bottom w:val="single" w:color="auto" w:sz="4" w:space="0"/>
              <w:right w:val="single" w:color="auto" w:sz="4" w:space="0"/>
            </w:tcBorders>
          </w:tcPr>
          <w:p w14:paraId="573C92E3">
            <w:pPr>
              <w:tabs>
                <w:tab w:val="left" w:pos="0"/>
              </w:tabs>
              <w:ind w:right="-1"/>
              <w:jc w:val="center"/>
              <w:rPr>
                <w:rFonts w:ascii="Arial" w:hAnsi="Arial" w:eastAsia="Calibri" w:cs="Arial"/>
                <w:sz w:val="20"/>
                <w:szCs w:val="20"/>
              </w:rPr>
            </w:pPr>
          </w:p>
        </w:tc>
        <w:tc>
          <w:tcPr>
            <w:tcW w:w="2062" w:type="dxa"/>
            <w:tcBorders>
              <w:top w:val="single" w:color="auto" w:sz="4" w:space="0"/>
              <w:left w:val="single" w:color="auto" w:sz="4" w:space="0"/>
              <w:bottom w:val="single" w:color="auto" w:sz="4" w:space="0"/>
              <w:right w:val="single" w:color="auto" w:sz="4" w:space="0"/>
            </w:tcBorders>
          </w:tcPr>
          <w:p w14:paraId="49DC05C0">
            <w:pPr>
              <w:tabs>
                <w:tab w:val="left" w:pos="0"/>
              </w:tabs>
              <w:ind w:right="-1"/>
              <w:jc w:val="center"/>
              <w:rPr>
                <w:rFonts w:ascii="Arial" w:hAnsi="Arial" w:cs="Arial"/>
                <w:sz w:val="20"/>
                <w:szCs w:val="20"/>
              </w:rPr>
            </w:pPr>
          </w:p>
        </w:tc>
        <w:tc>
          <w:tcPr>
            <w:tcW w:w="2013" w:type="dxa"/>
            <w:tcBorders>
              <w:top w:val="single" w:color="auto" w:sz="4" w:space="0"/>
              <w:left w:val="single" w:color="auto" w:sz="4" w:space="0"/>
              <w:bottom w:val="single" w:color="auto" w:sz="4" w:space="0"/>
              <w:right w:val="single" w:color="auto" w:sz="4" w:space="0"/>
            </w:tcBorders>
          </w:tcPr>
          <w:p w14:paraId="18D5772F">
            <w:pPr>
              <w:tabs>
                <w:tab w:val="left" w:pos="0"/>
              </w:tabs>
              <w:ind w:right="-1"/>
              <w:jc w:val="center"/>
              <w:rPr>
                <w:rFonts w:ascii="Arial" w:hAnsi="Arial" w:eastAsia="Calibri" w:cs="Arial"/>
                <w:sz w:val="20"/>
                <w:szCs w:val="20"/>
              </w:rPr>
            </w:pPr>
          </w:p>
        </w:tc>
        <w:tc>
          <w:tcPr>
            <w:tcW w:w="1199" w:type="dxa"/>
            <w:tcBorders>
              <w:top w:val="single" w:color="auto" w:sz="4" w:space="0"/>
              <w:left w:val="single" w:color="auto" w:sz="4" w:space="0"/>
              <w:bottom w:val="single" w:color="auto" w:sz="4" w:space="0"/>
              <w:right w:val="single" w:color="auto" w:sz="4" w:space="0"/>
            </w:tcBorders>
          </w:tcPr>
          <w:p w14:paraId="504A1725">
            <w:pPr>
              <w:tabs>
                <w:tab w:val="left" w:pos="0"/>
              </w:tabs>
              <w:ind w:right="-1"/>
              <w:jc w:val="center"/>
              <w:rPr>
                <w:rFonts w:ascii="Arial" w:hAnsi="Arial" w:eastAsia="Calibri" w:cs="Arial"/>
                <w:sz w:val="20"/>
                <w:szCs w:val="20"/>
              </w:rPr>
            </w:pPr>
          </w:p>
        </w:tc>
      </w:tr>
      <w:tr w14:paraId="70B3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926" w:type="dxa"/>
            <w:tcBorders>
              <w:top w:val="single" w:color="auto" w:sz="4" w:space="0"/>
              <w:left w:val="single" w:color="auto" w:sz="4" w:space="0"/>
              <w:bottom w:val="single" w:color="auto" w:sz="4" w:space="0"/>
              <w:right w:val="single" w:color="auto" w:sz="4" w:space="0"/>
            </w:tcBorders>
          </w:tcPr>
          <w:p w14:paraId="14FEF865">
            <w:pPr>
              <w:tabs>
                <w:tab w:val="left" w:pos="0"/>
              </w:tabs>
              <w:ind w:right="-1"/>
              <w:jc w:val="center"/>
              <w:rPr>
                <w:rFonts w:ascii="Arial" w:hAnsi="Arial" w:eastAsia="Calibri" w:cs="Arial"/>
                <w:sz w:val="20"/>
                <w:szCs w:val="20"/>
              </w:rPr>
            </w:pPr>
          </w:p>
        </w:tc>
        <w:tc>
          <w:tcPr>
            <w:tcW w:w="2009" w:type="dxa"/>
            <w:tcBorders>
              <w:top w:val="single" w:color="auto" w:sz="4" w:space="0"/>
              <w:left w:val="single" w:color="auto" w:sz="4" w:space="0"/>
              <w:bottom w:val="single" w:color="auto" w:sz="4" w:space="0"/>
              <w:right w:val="single" w:color="auto" w:sz="4" w:space="0"/>
            </w:tcBorders>
          </w:tcPr>
          <w:p w14:paraId="148C0373">
            <w:pPr>
              <w:tabs>
                <w:tab w:val="left" w:pos="0"/>
              </w:tabs>
              <w:ind w:right="-1"/>
              <w:jc w:val="center"/>
              <w:rPr>
                <w:rFonts w:ascii="Arial" w:hAnsi="Arial" w:eastAsia="Calibri" w:cs="Arial"/>
                <w:sz w:val="20"/>
                <w:szCs w:val="20"/>
              </w:rPr>
            </w:pPr>
          </w:p>
        </w:tc>
        <w:tc>
          <w:tcPr>
            <w:tcW w:w="2062" w:type="dxa"/>
            <w:tcBorders>
              <w:top w:val="single" w:color="auto" w:sz="4" w:space="0"/>
              <w:left w:val="single" w:color="auto" w:sz="4" w:space="0"/>
              <w:bottom w:val="single" w:color="auto" w:sz="4" w:space="0"/>
              <w:right w:val="single" w:color="auto" w:sz="4" w:space="0"/>
            </w:tcBorders>
          </w:tcPr>
          <w:p w14:paraId="5A6D1490">
            <w:pPr>
              <w:tabs>
                <w:tab w:val="left" w:pos="0"/>
              </w:tabs>
              <w:ind w:right="-1"/>
              <w:jc w:val="center"/>
              <w:rPr>
                <w:rFonts w:ascii="Arial" w:hAnsi="Arial" w:cs="Arial"/>
                <w:sz w:val="20"/>
                <w:szCs w:val="20"/>
              </w:rPr>
            </w:pPr>
          </w:p>
        </w:tc>
        <w:tc>
          <w:tcPr>
            <w:tcW w:w="2013" w:type="dxa"/>
            <w:tcBorders>
              <w:top w:val="single" w:color="auto" w:sz="4" w:space="0"/>
              <w:left w:val="single" w:color="auto" w:sz="4" w:space="0"/>
              <w:bottom w:val="single" w:color="auto" w:sz="4" w:space="0"/>
              <w:right w:val="single" w:color="auto" w:sz="4" w:space="0"/>
            </w:tcBorders>
          </w:tcPr>
          <w:p w14:paraId="25BAC496">
            <w:pPr>
              <w:tabs>
                <w:tab w:val="left" w:pos="0"/>
              </w:tabs>
              <w:ind w:right="-1"/>
              <w:jc w:val="center"/>
              <w:rPr>
                <w:rFonts w:ascii="Arial" w:hAnsi="Arial" w:eastAsia="Calibri" w:cs="Arial"/>
                <w:sz w:val="20"/>
                <w:szCs w:val="20"/>
              </w:rPr>
            </w:pPr>
          </w:p>
        </w:tc>
        <w:tc>
          <w:tcPr>
            <w:tcW w:w="1199" w:type="dxa"/>
            <w:tcBorders>
              <w:top w:val="single" w:color="auto" w:sz="4" w:space="0"/>
              <w:left w:val="single" w:color="auto" w:sz="4" w:space="0"/>
              <w:bottom w:val="single" w:color="auto" w:sz="4" w:space="0"/>
              <w:right w:val="single" w:color="auto" w:sz="4" w:space="0"/>
            </w:tcBorders>
          </w:tcPr>
          <w:p w14:paraId="09147408">
            <w:pPr>
              <w:tabs>
                <w:tab w:val="left" w:pos="0"/>
              </w:tabs>
              <w:ind w:right="-1"/>
              <w:jc w:val="center"/>
              <w:rPr>
                <w:rFonts w:ascii="Arial" w:hAnsi="Arial" w:eastAsia="Calibri" w:cs="Arial"/>
                <w:sz w:val="20"/>
                <w:szCs w:val="20"/>
              </w:rPr>
            </w:pPr>
          </w:p>
        </w:tc>
      </w:tr>
    </w:tbl>
    <w:p w14:paraId="437B403E">
      <w:pPr>
        <w:tabs>
          <w:tab w:val="left" w:pos="0"/>
        </w:tabs>
        <w:spacing w:after="0" w:line="240" w:lineRule="auto"/>
        <w:ind w:right="-1"/>
        <w:rPr>
          <w:rFonts w:ascii="Arial" w:hAnsi="Arial" w:cs="Arial"/>
          <w:sz w:val="24"/>
          <w:szCs w:val="24"/>
        </w:rPr>
      </w:pPr>
    </w:p>
    <w:p w14:paraId="6A5C6675">
      <w:pPr>
        <w:tabs>
          <w:tab w:val="left" w:pos="0"/>
        </w:tabs>
        <w:spacing w:after="0" w:line="240" w:lineRule="auto"/>
        <w:ind w:right="-1"/>
        <w:rPr>
          <w:rFonts w:ascii="Arial" w:hAnsi="Arial" w:cs="Arial"/>
          <w:sz w:val="24"/>
          <w:szCs w:val="24"/>
        </w:rPr>
      </w:pPr>
    </w:p>
    <w:p w14:paraId="75D391D5">
      <w:pPr>
        <w:tabs>
          <w:tab w:val="left" w:pos="0"/>
        </w:tabs>
        <w:spacing w:after="0" w:line="240" w:lineRule="auto"/>
        <w:ind w:right="-1"/>
        <w:rPr>
          <w:rFonts w:ascii="Arial" w:hAnsi="Arial" w:cs="Arial"/>
          <w:sz w:val="24"/>
          <w:szCs w:val="24"/>
        </w:rPr>
      </w:pPr>
    </w:p>
    <w:p w14:paraId="508E97D5">
      <w:pPr>
        <w:tabs>
          <w:tab w:val="left" w:pos="0"/>
        </w:tabs>
        <w:spacing w:after="0" w:line="240" w:lineRule="auto"/>
        <w:ind w:right="-1"/>
        <w:rPr>
          <w:rFonts w:ascii="Arial" w:hAnsi="Arial" w:cs="Arial"/>
          <w:sz w:val="24"/>
          <w:szCs w:val="24"/>
        </w:rPr>
      </w:pPr>
    </w:p>
    <w:p w14:paraId="09639F2C">
      <w:pPr>
        <w:tabs>
          <w:tab w:val="left" w:pos="0"/>
        </w:tabs>
        <w:spacing w:after="0" w:line="240" w:lineRule="auto"/>
        <w:ind w:right="-1"/>
        <w:rPr>
          <w:rFonts w:ascii="Arial" w:hAnsi="Arial" w:cs="Arial"/>
          <w:sz w:val="24"/>
          <w:szCs w:val="24"/>
        </w:rPr>
      </w:pPr>
    </w:p>
    <w:p w14:paraId="4DDE17D3">
      <w:pPr>
        <w:tabs>
          <w:tab w:val="left" w:pos="0"/>
        </w:tabs>
        <w:spacing w:after="0" w:line="240" w:lineRule="auto"/>
        <w:ind w:right="-1"/>
        <w:rPr>
          <w:rFonts w:ascii="Arial" w:hAnsi="Arial" w:cs="Arial"/>
          <w:sz w:val="24"/>
          <w:szCs w:val="24"/>
        </w:rPr>
      </w:pPr>
    </w:p>
    <w:p w14:paraId="5C44E65F">
      <w:pPr>
        <w:tabs>
          <w:tab w:val="left" w:pos="0"/>
        </w:tabs>
        <w:spacing w:after="0" w:line="240" w:lineRule="auto"/>
        <w:ind w:right="-1"/>
        <w:rPr>
          <w:rFonts w:ascii="Arial" w:hAnsi="Arial" w:cs="Arial"/>
          <w:sz w:val="24"/>
          <w:szCs w:val="24"/>
        </w:rPr>
      </w:pPr>
    </w:p>
    <w:p w14:paraId="5A46B9DB">
      <w:pPr>
        <w:tabs>
          <w:tab w:val="left" w:pos="0"/>
        </w:tabs>
        <w:spacing w:after="0" w:line="240" w:lineRule="auto"/>
        <w:ind w:right="-1"/>
        <w:rPr>
          <w:rFonts w:ascii="Arial" w:hAnsi="Arial" w:cs="Arial"/>
          <w:sz w:val="24"/>
          <w:szCs w:val="24"/>
        </w:rPr>
      </w:pPr>
      <w:r>
        <w:rPr>
          <w:rFonts w:ascii="Arial" w:hAnsi="Arial" w:cs="Arial"/>
          <w:sz w:val="24"/>
          <w:szCs w:val="24"/>
        </w:rPr>
        <w:t xml:space="preserve">Проректор </w:t>
      </w:r>
    </w:p>
    <w:p w14:paraId="6654DD40">
      <w:pPr>
        <w:tabs>
          <w:tab w:val="left" w:pos="0"/>
        </w:tabs>
        <w:spacing w:after="0" w:line="240" w:lineRule="auto"/>
        <w:ind w:right="-1"/>
        <w:rPr>
          <w:rFonts w:ascii="Arial" w:hAnsi="Arial" w:cs="Arial"/>
          <w:sz w:val="24"/>
          <w:szCs w:val="24"/>
        </w:rPr>
      </w:pPr>
      <w:r>
        <w:rPr>
          <w:rFonts w:ascii="Arial" w:hAnsi="Arial" w:cs="Arial"/>
          <w:sz w:val="24"/>
          <w:szCs w:val="24"/>
        </w:rPr>
        <w:t>по образовательной деятельности</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М.А. Соловьев</w:t>
      </w:r>
    </w:p>
    <w:p w14:paraId="60B8C028">
      <w:pPr>
        <w:tabs>
          <w:tab w:val="left" w:pos="0"/>
        </w:tabs>
        <w:spacing w:after="0" w:line="240" w:lineRule="auto"/>
        <w:ind w:right="-1"/>
        <w:rPr>
          <w:rFonts w:ascii="Arial" w:hAnsi="Arial" w:cs="Arial"/>
          <w:sz w:val="24"/>
          <w:szCs w:val="24"/>
        </w:rPr>
      </w:pPr>
    </w:p>
    <w:p w14:paraId="2AB0AB8E">
      <w:pPr>
        <w:tabs>
          <w:tab w:val="left" w:pos="0"/>
        </w:tabs>
        <w:spacing w:after="0" w:line="240" w:lineRule="auto"/>
        <w:ind w:right="-1"/>
        <w:rPr>
          <w:rFonts w:ascii="Arial" w:hAnsi="Arial" w:cs="Arial"/>
          <w:sz w:val="24"/>
          <w:szCs w:val="24"/>
        </w:rPr>
      </w:pPr>
    </w:p>
    <w:p w14:paraId="56B22513">
      <w:pPr>
        <w:tabs>
          <w:tab w:val="left" w:pos="0"/>
        </w:tabs>
        <w:spacing w:after="0" w:line="240" w:lineRule="auto"/>
        <w:ind w:right="-1"/>
        <w:rPr>
          <w:rFonts w:ascii="Arial" w:hAnsi="Arial" w:cs="Arial"/>
          <w:sz w:val="24"/>
          <w:szCs w:val="24"/>
        </w:rPr>
      </w:pPr>
    </w:p>
    <w:p w14:paraId="0B45367A">
      <w:pPr>
        <w:tabs>
          <w:tab w:val="left" w:pos="0"/>
        </w:tabs>
        <w:spacing w:after="0" w:line="240" w:lineRule="auto"/>
        <w:ind w:right="-1"/>
        <w:rPr>
          <w:rFonts w:ascii="Arial" w:hAnsi="Arial" w:cs="Arial"/>
          <w:sz w:val="24"/>
          <w:szCs w:val="24"/>
        </w:rPr>
      </w:pPr>
    </w:p>
    <w:p w14:paraId="7947A15C">
      <w:pPr>
        <w:tabs>
          <w:tab w:val="left" w:pos="0"/>
        </w:tabs>
        <w:spacing w:after="0" w:line="240" w:lineRule="auto"/>
        <w:ind w:right="-1"/>
        <w:rPr>
          <w:rFonts w:ascii="Arial" w:hAnsi="Arial" w:cs="Arial"/>
          <w:sz w:val="24"/>
          <w:szCs w:val="24"/>
        </w:rPr>
      </w:pPr>
    </w:p>
    <w:p w14:paraId="4C064BB8">
      <w:pPr>
        <w:tabs>
          <w:tab w:val="left" w:pos="0"/>
        </w:tabs>
        <w:spacing w:after="0" w:line="240" w:lineRule="auto"/>
        <w:ind w:right="-1"/>
        <w:rPr>
          <w:rFonts w:ascii="Arial" w:hAnsi="Arial" w:cs="Arial"/>
          <w:sz w:val="24"/>
          <w:szCs w:val="24"/>
        </w:rPr>
      </w:pPr>
    </w:p>
    <w:p w14:paraId="2893B114">
      <w:pPr>
        <w:tabs>
          <w:tab w:val="left" w:pos="0"/>
        </w:tabs>
        <w:spacing w:after="0" w:line="240" w:lineRule="auto"/>
        <w:ind w:right="-1"/>
        <w:rPr>
          <w:rFonts w:ascii="Arial" w:hAnsi="Arial" w:cs="Arial"/>
          <w:sz w:val="24"/>
          <w:szCs w:val="24"/>
        </w:rPr>
      </w:pPr>
    </w:p>
    <w:p w14:paraId="44FD20EF">
      <w:pPr>
        <w:tabs>
          <w:tab w:val="left" w:pos="0"/>
        </w:tabs>
        <w:spacing w:after="0" w:line="240" w:lineRule="auto"/>
        <w:ind w:right="-1"/>
        <w:rPr>
          <w:rFonts w:ascii="Arial" w:hAnsi="Arial" w:cs="Arial"/>
          <w:sz w:val="24"/>
          <w:szCs w:val="24"/>
        </w:rPr>
      </w:pPr>
    </w:p>
    <w:p w14:paraId="3DE55468">
      <w:pPr>
        <w:tabs>
          <w:tab w:val="left" w:pos="0"/>
        </w:tabs>
        <w:spacing w:after="0" w:line="240" w:lineRule="auto"/>
        <w:ind w:right="-1"/>
        <w:rPr>
          <w:rFonts w:ascii="Arial" w:hAnsi="Arial" w:cs="Arial"/>
          <w:sz w:val="24"/>
          <w:szCs w:val="24"/>
        </w:rPr>
      </w:pPr>
    </w:p>
    <w:p w14:paraId="21E3DC9F">
      <w:pPr>
        <w:tabs>
          <w:tab w:val="left" w:pos="0"/>
        </w:tabs>
        <w:spacing w:after="0" w:line="240" w:lineRule="auto"/>
        <w:ind w:right="-1"/>
        <w:rPr>
          <w:rFonts w:ascii="Arial" w:hAnsi="Arial" w:cs="Arial"/>
          <w:sz w:val="24"/>
          <w:szCs w:val="24"/>
        </w:rPr>
      </w:pPr>
    </w:p>
    <w:p w14:paraId="3D937423">
      <w:pPr>
        <w:tabs>
          <w:tab w:val="left" w:pos="0"/>
        </w:tabs>
        <w:spacing w:after="0" w:line="240" w:lineRule="auto"/>
        <w:ind w:right="-1"/>
        <w:rPr>
          <w:rFonts w:ascii="Arial" w:hAnsi="Arial" w:cs="Arial"/>
          <w:sz w:val="24"/>
          <w:szCs w:val="24"/>
        </w:rPr>
      </w:pPr>
    </w:p>
    <w:p w14:paraId="5CDB3B47">
      <w:pPr>
        <w:tabs>
          <w:tab w:val="left" w:pos="0"/>
        </w:tabs>
        <w:spacing w:after="0" w:line="240" w:lineRule="auto"/>
        <w:ind w:right="-1"/>
        <w:rPr>
          <w:rFonts w:ascii="Arial" w:hAnsi="Arial" w:cs="Arial"/>
          <w:sz w:val="20"/>
          <w:szCs w:val="20"/>
        </w:rPr>
      </w:pPr>
    </w:p>
    <w:p w14:paraId="617E0774">
      <w:pPr>
        <w:tabs>
          <w:tab w:val="left" w:pos="0"/>
        </w:tabs>
        <w:spacing w:after="0" w:line="240" w:lineRule="auto"/>
        <w:ind w:right="-1"/>
        <w:rPr>
          <w:rFonts w:ascii="Arial" w:hAnsi="Arial" w:cs="Arial"/>
          <w:sz w:val="20"/>
          <w:szCs w:val="20"/>
        </w:rPr>
      </w:pPr>
      <w:r>
        <w:rPr>
          <w:rFonts w:ascii="Arial" w:hAnsi="Arial" w:cs="Arial"/>
          <w:sz w:val="20"/>
          <w:szCs w:val="20"/>
        </w:rPr>
        <w:t xml:space="preserve">И.О. Фамилия </w:t>
      </w:r>
    </w:p>
    <w:p w14:paraId="3AF0E63A">
      <w:pPr>
        <w:tabs>
          <w:tab w:val="left" w:pos="0"/>
        </w:tabs>
        <w:spacing w:after="0" w:line="240" w:lineRule="auto"/>
        <w:ind w:right="-1"/>
        <w:rPr>
          <w:rFonts w:ascii="Arial" w:hAnsi="Arial" w:cs="Arial"/>
          <w:sz w:val="20"/>
          <w:szCs w:val="20"/>
        </w:rPr>
      </w:pPr>
      <w:r>
        <w:rPr>
          <w:rFonts w:ascii="Arial" w:hAnsi="Arial" w:cs="Arial"/>
          <w:sz w:val="20"/>
          <w:szCs w:val="20"/>
        </w:rPr>
        <w:t xml:space="preserve">вн. 0000  </w:t>
      </w:r>
    </w:p>
    <w:p w14:paraId="46BD06ED">
      <w:pPr>
        <w:rPr>
          <w:rFonts w:ascii="Arial" w:hAnsi="Arial" w:eastAsia="Times New Roman" w:cs="Arial"/>
          <w:b/>
          <w:sz w:val="24"/>
          <w:szCs w:val="26"/>
        </w:rPr>
      </w:pPr>
      <w:r>
        <w:rPr>
          <w:rFonts w:ascii="Arial" w:hAnsi="Arial" w:eastAsia="Times New Roman" w:cs="Arial"/>
          <w:b/>
          <w:sz w:val="24"/>
          <w:szCs w:val="26"/>
        </w:rPr>
        <w:br w:type="page"/>
      </w:r>
    </w:p>
    <w:p w14:paraId="5CBF935A">
      <w:pPr>
        <w:spacing w:after="0" w:line="240" w:lineRule="auto"/>
        <w:jc w:val="right"/>
        <w:rPr>
          <w:rFonts w:ascii="Arial" w:hAnsi="Arial" w:cs="Arial"/>
          <w:bCs/>
          <w:sz w:val="24"/>
          <w:szCs w:val="28"/>
        </w:rPr>
      </w:pPr>
      <w:r>
        <w:rPr>
          <w:rFonts w:ascii="Arial" w:hAnsi="Arial" w:cs="Arial"/>
          <w:bCs/>
          <w:sz w:val="24"/>
          <w:szCs w:val="28"/>
        </w:rPr>
        <w:t>Приложение № 9</w:t>
      </w:r>
    </w:p>
    <w:p w14:paraId="3C84DB0E">
      <w:pPr>
        <w:spacing w:after="0" w:line="240" w:lineRule="auto"/>
        <w:jc w:val="right"/>
        <w:rPr>
          <w:rFonts w:ascii="Arial" w:hAnsi="Arial" w:cs="Arial"/>
          <w:bCs/>
          <w:sz w:val="24"/>
          <w:szCs w:val="28"/>
        </w:rPr>
      </w:pPr>
    </w:p>
    <w:p w14:paraId="4FD48F7D">
      <w:pPr>
        <w:pStyle w:val="51"/>
        <w:jc w:val="center"/>
        <w:rPr>
          <w:rFonts w:ascii="Arial" w:hAnsi="Arial" w:cs="Arial"/>
          <w:sz w:val="24"/>
          <w:szCs w:val="24"/>
        </w:rPr>
      </w:pPr>
      <w:r>
        <w:rPr>
          <w:rFonts w:ascii="Arial" w:hAnsi="Arial" w:cs="Arial"/>
          <w:sz w:val="24"/>
          <w:szCs w:val="24"/>
        </w:rPr>
        <w:t>Текст приказа по снижению стоимости обучения</w:t>
      </w:r>
    </w:p>
    <w:p w14:paraId="28917B5D">
      <w:pPr>
        <w:pStyle w:val="51"/>
        <w:jc w:val="center"/>
        <w:rPr>
          <w:rFonts w:ascii="Arial" w:hAnsi="Arial" w:cs="Arial"/>
          <w:sz w:val="24"/>
          <w:szCs w:val="24"/>
        </w:rPr>
      </w:pPr>
      <w:r>
        <w:rPr>
          <w:rFonts w:ascii="Arial" w:hAnsi="Arial" w:cs="Arial"/>
          <w:sz w:val="24"/>
          <w:szCs w:val="24"/>
        </w:rPr>
        <w:t>(по итогам промежуточной аттестации)</w:t>
      </w:r>
    </w:p>
    <w:p w14:paraId="7036672A">
      <w:pPr>
        <w:spacing w:after="0" w:line="240" w:lineRule="auto"/>
        <w:jc w:val="right"/>
        <w:rPr>
          <w:rFonts w:ascii="Arial" w:hAnsi="Arial" w:eastAsia="Times New Roman" w:cs="Arial"/>
          <w:sz w:val="24"/>
          <w:szCs w:val="26"/>
        </w:rPr>
      </w:pPr>
    </w:p>
    <w:p w14:paraId="7220A1ED">
      <w:pPr>
        <w:tabs>
          <w:tab w:val="left" w:pos="0"/>
        </w:tabs>
        <w:spacing w:after="0" w:line="240" w:lineRule="auto"/>
        <w:ind w:right="-1"/>
        <w:rPr>
          <w:rFonts w:ascii="Arial" w:hAnsi="Arial" w:cs="Arial"/>
          <w:b/>
          <w:sz w:val="20"/>
          <w:szCs w:val="24"/>
        </w:rPr>
      </w:pPr>
    </w:p>
    <w:p w14:paraId="68F1020C">
      <w:pPr>
        <w:tabs>
          <w:tab w:val="left" w:pos="0"/>
        </w:tabs>
        <w:spacing w:after="0" w:line="240" w:lineRule="auto"/>
        <w:ind w:right="-1"/>
        <w:rPr>
          <w:rFonts w:ascii="Arial" w:hAnsi="Arial" w:cs="Arial"/>
          <w:sz w:val="20"/>
          <w:szCs w:val="24"/>
        </w:rPr>
      </w:pPr>
      <w:r>
        <w:rPr>
          <w:rFonts w:ascii="Arial" w:hAnsi="Arial" w:cs="Arial"/>
          <w:sz w:val="20"/>
          <w:szCs w:val="24"/>
        </w:rPr>
        <w:t>О снижении стоимости обучения</w:t>
      </w:r>
    </w:p>
    <w:p w14:paraId="00E8776E">
      <w:pPr>
        <w:tabs>
          <w:tab w:val="left" w:pos="0"/>
        </w:tabs>
        <w:spacing w:after="0" w:line="240" w:lineRule="auto"/>
        <w:ind w:right="-1"/>
        <w:rPr>
          <w:rFonts w:ascii="Arial" w:hAnsi="Arial" w:cs="Arial"/>
          <w:sz w:val="20"/>
          <w:szCs w:val="24"/>
        </w:rPr>
      </w:pPr>
      <w:r>
        <w:rPr>
          <w:rFonts w:ascii="Arial" w:hAnsi="Arial" w:cs="Arial"/>
          <w:sz w:val="20"/>
          <w:szCs w:val="24"/>
        </w:rPr>
        <w:t xml:space="preserve">студентам бакалавриата/специалитета </w:t>
      </w:r>
    </w:p>
    <w:p w14:paraId="713A6E1B">
      <w:pPr>
        <w:tabs>
          <w:tab w:val="left" w:pos="0"/>
        </w:tabs>
        <w:spacing w:after="0" w:line="240" w:lineRule="auto"/>
        <w:ind w:right="-1"/>
        <w:rPr>
          <w:rFonts w:ascii="Arial" w:hAnsi="Arial" w:cs="Arial"/>
          <w:sz w:val="20"/>
          <w:szCs w:val="24"/>
        </w:rPr>
      </w:pPr>
      <w:r>
        <w:rPr>
          <w:rFonts w:ascii="Arial" w:hAnsi="Arial" w:cs="Arial"/>
          <w:sz w:val="20"/>
          <w:szCs w:val="24"/>
        </w:rPr>
        <w:t>1 курса в весеннем семестре 2022/2023 учебного года</w:t>
      </w:r>
    </w:p>
    <w:p w14:paraId="699EF605">
      <w:pPr>
        <w:tabs>
          <w:tab w:val="left" w:pos="0"/>
        </w:tabs>
        <w:spacing w:after="0" w:line="240" w:lineRule="auto"/>
        <w:ind w:right="-1"/>
        <w:rPr>
          <w:rFonts w:ascii="Arial" w:hAnsi="Arial" w:cs="Arial"/>
          <w:sz w:val="20"/>
          <w:szCs w:val="24"/>
        </w:rPr>
      </w:pPr>
      <w:r>
        <w:rPr>
          <w:rFonts w:ascii="Arial" w:hAnsi="Arial" w:cs="Arial"/>
          <w:sz w:val="20"/>
          <w:szCs w:val="24"/>
        </w:rPr>
        <w:t>(по итогам промежуточной аттестации)</w:t>
      </w:r>
    </w:p>
    <w:p w14:paraId="12511F12">
      <w:pPr>
        <w:tabs>
          <w:tab w:val="left" w:pos="0"/>
        </w:tabs>
        <w:spacing w:after="0" w:line="240" w:lineRule="auto"/>
        <w:ind w:right="-1"/>
        <w:rPr>
          <w:rFonts w:ascii="Arial" w:hAnsi="Arial" w:cs="Arial"/>
          <w:sz w:val="24"/>
          <w:szCs w:val="24"/>
        </w:rPr>
      </w:pPr>
    </w:p>
    <w:p w14:paraId="4D21B5AD">
      <w:pPr>
        <w:tabs>
          <w:tab w:val="left" w:pos="0"/>
        </w:tabs>
        <w:spacing w:after="0" w:line="240" w:lineRule="auto"/>
        <w:ind w:right="-1"/>
        <w:jc w:val="both"/>
        <w:rPr>
          <w:rFonts w:ascii="Arial" w:hAnsi="Arial" w:cs="Arial"/>
          <w:sz w:val="24"/>
          <w:szCs w:val="24"/>
        </w:rPr>
      </w:pPr>
      <w:r>
        <w:rPr>
          <w:rFonts w:ascii="Arial" w:hAnsi="Arial" w:cs="Arial"/>
          <w:sz w:val="24"/>
          <w:szCs w:val="24"/>
        </w:rPr>
        <w:t>В соответствии с Порядком снижения стоимости платных образовательных услуг обучающимся (студентам и аспирантам) ТПУ перечисленным ниже студентам, зачисленным на 1 курс в 2020 году и обучающимся по основной образовательной программе 00.00.00 «Наименование», не имеющим академической задолженности по итогам промежуточной аттестации осеннего семестра 2022/2023учебного года, предоставить снижение стоимости платных образовательных услуг в весеннем семестре 2022/2023 учебного года:</w:t>
      </w:r>
    </w:p>
    <w:p w14:paraId="21439A45">
      <w:pPr>
        <w:tabs>
          <w:tab w:val="left" w:pos="0"/>
        </w:tabs>
        <w:spacing w:after="0" w:line="240" w:lineRule="auto"/>
        <w:ind w:right="-1"/>
        <w:jc w:val="both"/>
        <w:rPr>
          <w:rFonts w:ascii="Arial" w:hAnsi="Arial" w:cs="Arial"/>
          <w:sz w:val="14"/>
          <w:szCs w:val="24"/>
        </w:rPr>
      </w:pPr>
    </w:p>
    <w:tbl>
      <w:tblPr>
        <w:tblStyle w:val="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135"/>
        <w:gridCol w:w="1504"/>
        <w:gridCol w:w="1654"/>
        <w:gridCol w:w="1102"/>
        <w:gridCol w:w="2712"/>
      </w:tblGrid>
      <w:tr w14:paraId="2A89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44" w:type="dxa"/>
          </w:tcPr>
          <w:p w14:paraId="39821C8A">
            <w:pPr>
              <w:tabs>
                <w:tab w:val="left" w:pos="0"/>
              </w:tabs>
              <w:spacing w:line="240" w:lineRule="auto"/>
              <w:ind w:right="-1"/>
              <w:jc w:val="center"/>
              <w:rPr>
                <w:rFonts w:ascii="Arial" w:hAnsi="Arial" w:eastAsia="Calibri" w:cs="Arial"/>
                <w:sz w:val="16"/>
              </w:rPr>
            </w:pPr>
            <w:r>
              <w:rPr>
                <w:rFonts w:ascii="Arial" w:hAnsi="Arial" w:eastAsia="Calibri" w:cs="Arial"/>
                <w:sz w:val="16"/>
              </w:rPr>
              <w:t>ФИО студента</w:t>
            </w:r>
          </w:p>
        </w:tc>
        <w:tc>
          <w:tcPr>
            <w:tcW w:w="1135" w:type="dxa"/>
          </w:tcPr>
          <w:p w14:paraId="4F8D9AF2">
            <w:pPr>
              <w:tabs>
                <w:tab w:val="left" w:pos="0"/>
              </w:tabs>
              <w:spacing w:line="240" w:lineRule="auto"/>
              <w:ind w:right="-1"/>
              <w:jc w:val="center"/>
              <w:rPr>
                <w:rFonts w:ascii="Arial" w:hAnsi="Arial" w:eastAsia="Calibri" w:cs="Arial"/>
                <w:sz w:val="16"/>
              </w:rPr>
            </w:pPr>
            <w:r>
              <w:rPr>
                <w:rFonts w:ascii="Arial" w:hAnsi="Arial" w:eastAsia="Calibri" w:cs="Arial"/>
                <w:sz w:val="16"/>
              </w:rPr>
              <w:t>Реквизиты договора</w:t>
            </w:r>
          </w:p>
        </w:tc>
        <w:tc>
          <w:tcPr>
            <w:tcW w:w="1504" w:type="dxa"/>
          </w:tcPr>
          <w:p w14:paraId="067E1454">
            <w:pPr>
              <w:tabs>
                <w:tab w:val="left" w:pos="0"/>
              </w:tabs>
              <w:spacing w:line="240" w:lineRule="auto"/>
              <w:ind w:right="-1"/>
              <w:jc w:val="center"/>
              <w:rPr>
                <w:rFonts w:ascii="Arial" w:hAnsi="Arial" w:cs="Arial" w:eastAsiaTheme="minorEastAsia"/>
                <w:sz w:val="16"/>
              </w:rPr>
            </w:pPr>
            <w:r>
              <w:rPr>
                <w:rFonts w:ascii="Arial" w:hAnsi="Arial" w:cs="Arial"/>
                <w:sz w:val="16"/>
              </w:rPr>
              <w:t xml:space="preserve">Результаты промежуточной аттестации </w:t>
            </w:r>
          </w:p>
        </w:tc>
        <w:tc>
          <w:tcPr>
            <w:tcW w:w="1654" w:type="dxa"/>
          </w:tcPr>
          <w:p w14:paraId="2DDE88E6">
            <w:pPr>
              <w:tabs>
                <w:tab w:val="left" w:pos="0"/>
              </w:tabs>
              <w:spacing w:line="240" w:lineRule="auto"/>
              <w:ind w:right="-1"/>
              <w:jc w:val="center"/>
              <w:rPr>
                <w:rFonts w:ascii="Arial" w:hAnsi="Arial" w:eastAsia="Calibri" w:cs="Arial"/>
                <w:sz w:val="16"/>
              </w:rPr>
            </w:pPr>
            <w:r>
              <w:rPr>
                <w:rFonts w:ascii="Arial" w:hAnsi="Arial" w:eastAsia="Calibri" w:cs="Arial"/>
                <w:sz w:val="16"/>
              </w:rPr>
              <w:t>Снижение стоимости платных образовательных услуг, %</w:t>
            </w:r>
          </w:p>
        </w:tc>
        <w:tc>
          <w:tcPr>
            <w:tcW w:w="1102" w:type="dxa"/>
          </w:tcPr>
          <w:p w14:paraId="4D36A3BD">
            <w:pPr>
              <w:tabs>
                <w:tab w:val="left" w:pos="0"/>
              </w:tabs>
              <w:spacing w:line="240" w:lineRule="auto"/>
              <w:ind w:right="-1"/>
              <w:jc w:val="center"/>
              <w:rPr>
                <w:rFonts w:ascii="Arial" w:hAnsi="Arial" w:eastAsia="Calibri" w:cs="Arial"/>
                <w:sz w:val="16"/>
              </w:rPr>
            </w:pPr>
            <w:r>
              <w:rPr>
                <w:rFonts w:ascii="Arial" w:hAnsi="Arial" w:eastAsia="Calibri" w:cs="Arial"/>
                <w:sz w:val="16"/>
              </w:rPr>
              <w:t>Стоимость обучения в семестр с учетом  снижения, руб.</w:t>
            </w:r>
          </w:p>
        </w:tc>
        <w:tc>
          <w:tcPr>
            <w:tcW w:w="2712" w:type="dxa"/>
          </w:tcPr>
          <w:p w14:paraId="44346EBD">
            <w:pPr>
              <w:tabs>
                <w:tab w:val="left" w:pos="0"/>
              </w:tabs>
              <w:spacing w:line="240" w:lineRule="auto"/>
              <w:ind w:right="-1"/>
              <w:jc w:val="center"/>
              <w:rPr>
                <w:rFonts w:ascii="Arial" w:hAnsi="Arial" w:eastAsia="Calibri" w:cs="Arial"/>
                <w:sz w:val="16"/>
              </w:rPr>
            </w:pPr>
            <w:r>
              <w:rPr>
                <w:rFonts w:ascii="Arial" w:hAnsi="Arial" w:eastAsia="Calibri" w:cs="Arial"/>
                <w:sz w:val="16"/>
              </w:rPr>
              <w:t>Примечание (диапазон предоставляемой скидки)</w:t>
            </w:r>
          </w:p>
        </w:tc>
      </w:tr>
      <w:tr w14:paraId="1CA8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244" w:type="dxa"/>
          </w:tcPr>
          <w:p w14:paraId="6A2E37F9">
            <w:pPr>
              <w:tabs>
                <w:tab w:val="left" w:pos="0"/>
              </w:tabs>
              <w:spacing w:line="240" w:lineRule="auto"/>
              <w:ind w:right="-1"/>
              <w:jc w:val="both"/>
              <w:rPr>
                <w:rFonts w:ascii="Arial" w:hAnsi="Arial" w:eastAsia="Calibri" w:cs="Arial"/>
                <w:sz w:val="20"/>
                <w:szCs w:val="20"/>
              </w:rPr>
            </w:pPr>
            <w:r>
              <w:rPr>
                <w:rFonts w:ascii="Arial" w:hAnsi="Arial" w:eastAsia="Calibri" w:cs="Arial"/>
                <w:sz w:val="20"/>
                <w:szCs w:val="20"/>
              </w:rPr>
              <w:t>Иванов Иван Иванович</w:t>
            </w:r>
          </w:p>
        </w:tc>
        <w:tc>
          <w:tcPr>
            <w:tcW w:w="1135" w:type="dxa"/>
          </w:tcPr>
          <w:p w14:paraId="0A262B85">
            <w:pPr>
              <w:tabs>
                <w:tab w:val="left" w:pos="0"/>
              </w:tabs>
              <w:spacing w:line="240" w:lineRule="auto"/>
              <w:ind w:right="-1"/>
              <w:jc w:val="center"/>
              <w:rPr>
                <w:rFonts w:ascii="Arial" w:hAnsi="Arial" w:eastAsia="Calibri" w:cs="Arial"/>
                <w:sz w:val="20"/>
                <w:szCs w:val="20"/>
              </w:rPr>
            </w:pPr>
            <w:r>
              <w:rPr>
                <w:rFonts w:ascii="Arial" w:hAnsi="Arial" w:eastAsia="Calibri" w:cs="Arial"/>
                <w:sz w:val="20"/>
                <w:szCs w:val="20"/>
              </w:rPr>
              <w:t>№ _____ от _______</w:t>
            </w:r>
          </w:p>
        </w:tc>
        <w:tc>
          <w:tcPr>
            <w:tcW w:w="1504" w:type="dxa"/>
          </w:tcPr>
          <w:p w14:paraId="75603B8B">
            <w:pPr>
              <w:tabs>
                <w:tab w:val="left" w:pos="0"/>
              </w:tabs>
              <w:spacing w:line="240" w:lineRule="auto"/>
              <w:ind w:right="-1"/>
              <w:rPr>
                <w:rFonts w:ascii="Arial" w:hAnsi="Arial" w:cs="Arial" w:eastAsiaTheme="minorEastAsia"/>
                <w:sz w:val="20"/>
                <w:szCs w:val="20"/>
              </w:rPr>
            </w:pPr>
            <w:r>
              <w:rPr>
                <w:rFonts w:ascii="Arial" w:hAnsi="Arial" w:cs="Arial"/>
                <w:sz w:val="20"/>
                <w:szCs w:val="20"/>
              </w:rPr>
              <w:t>Дисциплина – оценка,</w:t>
            </w:r>
          </w:p>
          <w:p w14:paraId="07D94679">
            <w:pPr>
              <w:tabs>
                <w:tab w:val="left" w:pos="0"/>
              </w:tabs>
              <w:spacing w:line="240" w:lineRule="auto"/>
              <w:ind w:right="-1"/>
              <w:rPr>
                <w:rFonts w:ascii="Arial" w:hAnsi="Arial" w:cs="Arial"/>
                <w:sz w:val="20"/>
                <w:szCs w:val="20"/>
              </w:rPr>
            </w:pPr>
            <w:r>
              <w:rPr>
                <w:rFonts w:ascii="Arial" w:hAnsi="Arial" w:cs="Arial"/>
                <w:sz w:val="20"/>
                <w:szCs w:val="20"/>
              </w:rPr>
              <w:t>Дисциплина – зачет</w:t>
            </w:r>
          </w:p>
          <w:p w14:paraId="357156EA">
            <w:pPr>
              <w:tabs>
                <w:tab w:val="left" w:pos="0"/>
              </w:tabs>
              <w:spacing w:line="240" w:lineRule="auto"/>
              <w:ind w:right="-1"/>
              <w:rPr>
                <w:rFonts w:ascii="Arial" w:hAnsi="Arial" w:cs="Arial"/>
                <w:sz w:val="20"/>
                <w:szCs w:val="20"/>
              </w:rPr>
            </w:pPr>
            <w:r>
              <w:rPr>
                <w:rFonts w:ascii="Arial" w:hAnsi="Arial" w:cs="Arial"/>
                <w:sz w:val="20"/>
                <w:szCs w:val="20"/>
              </w:rPr>
              <w:t>Практика– оценка</w:t>
            </w:r>
          </w:p>
        </w:tc>
        <w:tc>
          <w:tcPr>
            <w:tcW w:w="1654" w:type="dxa"/>
          </w:tcPr>
          <w:p w14:paraId="5820295F">
            <w:pPr>
              <w:tabs>
                <w:tab w:val="left" w:pos="0"/>
              </w:tabs>
              <w:spacing w:line="240" w:lineRule="auto"/>
              <w:ind w:right="-1"/>
              <w:jc w:val="center"/>
              <w:rPr>
                <w:rFonts w:ascii="Arial" w:hAnsi="Arial" w:eastAsia="Calibri" w:cs="Arial"/>
                <w:sz w:val="20"/>
                <w:szCs w:val="20"/>
              </w:rPr>
            </w:pPr>
            <w:r>
              <w:rPr>
                <w:rFonts w:ascii="Arial" w:hAnsi="Arial" w:eastAsia="Calibri" w:cs="Arial"/>
                <w:sz w:val="20"/>
                <w:szCs w:val="20"/>
              </w:rPr>
              <w:t>43</w:t>
            </w:r>
          </w:p>
        </w:tc>
        <w:tc>
          <w:tcPr>
            <w:tcW w:w="1102" w:type="dxa"/>
          </w:tcPr>
          <w:p w14:paraId="64DFFD99">
            <w:pPr>
              <w:tabs>
                <w:tab w:val="left" w:pos="0"/>
              </w:tabs>
              <w:spacing w:line="240" w:lineRule="auto"/>
              <w:ind w:right="-1"/>
              <w:jc w:val="center"/>
              <w:rPr>
                <w:rFonts w:ascii="Arial" w:hAnsi="Arial" w:eastAsia="Calibri" w:cs="Arial"/>
                <w:sz w:val="20"/>
                <w:szCs w:val="20"/>
              </w:rPr>
            </w:pPr>
            <w:r>
              <w:rPr>
                <w:rFonts w:ascii="Arial" w:hAnsi="Arial" w:eastAsia="Calibri" w:cs="Arial"/>
                <w:sz w:val="20"/>
                <w:szCs w:val="20"/>
              </w:rPr>
              <w:t>43 572,5</w:t>
            </w:r>
          </w:p>
        </w:tc>
        <w:tc>
          <w:tcPr>
            <w:tcW w:w="2712" w:type="dxa"/>
          </w:tcPr>
          <w:p w14:paraId="0010B97E">
            <w:pPr>
              <w:tabs>
                <w:tab w:val="left" w:pos="0"/>
              </w:tabs>
              <w:spacing w:line="240" w:lineRule="auto"/>
              <w:ind w:right="-1"/>
              <w:jc w:val="center"/>
              <w:rPr>
                <w:rFonts w:ascii="Arial" w:hAnsi="Arial" w:eastAsia="Calibri" w:cs="Arial"/>
                <w:sz w:val="20"/>
                <w:szCs w:val="20"/>
              </w:rPr>
            </w:pPr>
            <w:r>
              <w:rPr>
                <w:rFonts w:ascii="Arial" w:hAnsi="Arial" w:cs="Arial"/>
                <w:sz w:val="20"/>
                <w:szCs w:val="20"/>
              </w:rPr>
              <w:t>Базовый/Средний/Верхний</w:t>
            </w:r>
          </w:p>
        </w:tc>
      </w:tr>
      <w:tr w14:paraId="61D3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244" w:type="dxa"/>
          </w:tcPr>
          <w:p w14:paraId="110ADA72">
            <w:pPr>
              <w:tabs>
                <w:tab w:val="left" w:pos="0"/>
              </w:tabs>
              <w:spacing w:line="240" w:lineRule="auto"/>
              <w:ind w:right="-1"/>
              <w:jc w:val="both"/>
              <w:rPr>
                <w:rFonts w:ascii="Arial" w:hAnsi="Arial" w:eastAsia="Calibri" w:cs="Arial"/>
              </w:rPr>
            </w:pPr>
          </w:p>
        </w:tc>
        <w:tc>
          <w:tcPr>
            <w:tcW w:w="1135" w:type="dxa"/>
          </w:tcPr>
          <w:p w14:paraId="686B03E1">
            <w:pPr>
              <w:tabs>
                <w:tab w:val="left" w:pos="0"/>
              </w:tabs>
              <w:spacing w:line="240" w:lineRule="auto"/>
              <w:ind w:right="-1"/>
              <w:jc w:val="both"/>
              <w:rPr>
                <w:rFonts w:ascii="Arial" w:hAnsi="Arial" w:eastAsia="Calibri" w:cs="Arial"/>
              </w:rPr>
            </w:pPr>
          </w:p>
        </w:tc>
        <w:tc>
          <w:tcPr>
            <w:tcW w:w="1504" w:type="dxa"/>
          </w:tcPr>
          <w:p w14:paraId="6C80BEFA">
            <w:pPr>
              <w:tabs>
                <w:tab w:val="left" w:pos="0"/>
              </w:tabs>
              <w:spacing w:line="240" w:lineRule="auto"/>
              <w:ind w:right="-1"/>
              <w:jc w:val="both"/>
              <w:rPr>
                <w:rFonts w:ascii="Arial" w:hAnsi="Arial" w:eastAsia="Calibri" w:cs="Arial"/>
              </w:rPr>
            </w:pPr>
          </w:p>
        </w:tc>
        <w:tc>
          <w:tcPr>
            <w:tcW w:w="1654" w:type="dxa"/>
          </w:tcPr>
          <w:p w14:paraId="222B80C5">
            <w:pPr>
              <w:tabs>
                <w:tab w:val="left" w:pos="0"/>
              </w:tabs>
              <w:spacing w:line="240" w:lineRule="auto"/>
              <w:ind w:right="-1"/>
              <w:jc w:val="both"/>
              <w:rPr>
                <w:rFonts w:ascii="Arial" w:hAnsi="Arial" w:eastAsia="Calibri" w:cs="Arial"/>
              </w:rPr>
            </w:pPr>
          </w:p>
        </w:tc>
        <w:tc>
          <w:tcPr>
            <w:tcW w:w="1102" w:type="dxa"/>
          </w:tcPr>
          <w:p w14:paraId="79F7DA75">
            <w:pPr>
              <w:tabs>
                <w:tab w:val="left" w:pos="0"/>
              </w:tabs>
              <w:spacing w:line="240" w:lineRule="auto"/>
              <w:ind w:right="-1"/>
              <w:jc w:val="both"/>
              <w:rPr>
                <w:rFonts w:ascii="Arial" w:hAnsi="Arial" w:eastAsia="Calibri" w:cs="Arial"/>
              </w:rPr>
            </w:pPr>
          </w:p>
        </w:tc>
        <w:tc>
          <w:tcPr>
            <w:tcW w:w="2712" w:type="dxa"/>
          </w:tcPr>
          <w:p w14:paraId="3484B2FD">
            <w:pPr>
              <w:tabs>
                <w:tab w:val="left" w:pos="0"/>
              </w:tabs>
              <w:spacing w:line="240" w:lineRule="auto"/>
              <w:ind w:right="-1"/>
              <w:jc w:val="both"/>
              <w:rPr>
                <w:rFonts w:ascii="Arial" w:hAnsi="Arial" w:eastAsia="Calibri" w:cs="Arial"/>
              </w:rPr>
            </w:pPr>
          </w:p>
        </w:tc>
      </w:tr>
      <w:tr w14:paraId="7999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244" w:type="dxa"/>
          </w:tcPr>
          <w:p w14:paraId="07992B41">
            <w:pPr>
              <w:tabs>
                <w:tab w:val="left" w:pos="0"/>
              </w:tabs>
              <w:spacing w:line="240" w:lineRule="auto"/>
              <w:ind w:right="-1"/>
              <w:jc w:val="both"/>
              <w:rPr>
                <w:rFonts w:ascii="Arial" w:hAnsi="Arial" w:eastAsia="Calibri" w:cs="Arial"/>
              </w:rPr>
            </w:pPr>
          </w:p>
        </w:tc>
        <w:tc>
          <w:tcPr>
            <w:tcW w:w="1135" w:type="dxa"/>
          </w:tcPr>
          <w:p w14:paraId="1A1D0441">
            <w:pPr>
              <w:tabs>
                <w:tab w:val="left" w:pos="0"/>
              </w:tabs>
              <w:spacing w:line="240" w:lineRule="auto"/>
              <w:ind w:right="-1"/>
              <w:jc w:val="both"/>
              <w:rPr>
                <w:rFonts w:ascii="Arial" w:hAnsi="Arial" w:eastAsia="Calibri" w:cs="Arial"/>
              </w:rPr>
            </w:pPr>
          </w:p>
        </w:tc>
        <w:tc>
          <w:tcPr>
            <w:tcW w:w="1504" w:type="dxa"/>
          </w:tcPr>
          <w:p w14:paraId="6638E875">
            <w:pPr>
              <w:tabs>
                <w:tab w:val="left" w:pos="0"/>
              </w:tabs>
              <w:spacing w:line="240" w:lineRule="auto"/>
              <w:ind w:right="-1"/>
              <w:jc w:val="both"/>
              <w:rPr>
                <w:rFonts w:ascii="Arial" w:hAnsi="Arial" w:eastAsia="Calibri" w:cs="Arial"/>
              </w:rPr>
            </w:pPr>
          </w:p>
        </w:tc>
        <w:tc>
          <w:tcPr>
            <w:tcW w:w="1654" w:type="dxa"/>
          </w:tcPr>
          <w:p w14:paraId="303ACF35">
            <w:pPr>
              <w:tabs>
                <w:tab w:val="left" w:pos="0"/>
              </w:tabs>
              <w:spacing w:line="240" w:lineRule="auto"/>
              <w:ind w:right="-1"/>
              <w:jc w:val="both"/>
              <w:rPr>
                <w:rFonts w:ascii="Arial" w:hAnsi="Arial" w:eastAsia="Calibri" w:cs="Arial"/>
              </w:rPr>
            </w:pPr>
          </w:p>
        </w:tc>
        <w:tc>
          <w:tcPr>
            <w:tcW w:w="1102" w:type="dxa"/>
          </w:tcPr>
          <w:p w14:paraId="5B2C0403">
            <w:pPr>
              <w:tabs>
                <w:tab w:val="left" w:pos="0"/>
              </w:tabs>
              <w:spacing w:line="240" w:lineRule="auto"/>
              <w:ind w:right="-1"/>
              <w:jc w:val="both"/>
              <w:rPr>
                <w:rFonts w:ascii="Arial" w:hAnsi="Arial" w:eastAsia="Calibri" w:cs="Arial"/>
              </w:rPr>
            </w:pPr>
          </w:p>
        </w:tc>
        <w:tc>
          <w:tcPr>
            <w:tcW w:w="2712" w:type="dxa"/>
          </w:tcPr>
          <w:p w14:paraId="42A2C62D">
            <w:pPr>
              <w:tabs>
                <w:tab w:val="left" w:pos="0"/>
              </w:tabs>
              <w:spacing w:line="240" w:lineRule="auto"/>
              <w:ind w:right="-1"/>
              <w:jc w:val="both"/>
              <w:rPr>
                <w:rFonts w:ascii="Arial" w:hAnsi="Arial" w:eastAsia="Calibri" w:cs="Arial"/>
              </w:rPr>
            </w:pPr>
          </w:p>
        </w:tc>
      </w:tr>
      <w:tr w14:paraId="7FBA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244" w:type="dxa"/>
          </w:tcPr>
          <w:p w14:paraId="0EE0B217">
            <w:pPr>
              <w:tabs>
                <w:tab w:val="left" w:pos="0"/>
              </w:tabs>
              <w:spacing w:line="240" w:lineRule="auto"/>
              <w:ind w:right="-1"/>
              <w:jc w:val="both"/>
              <w:rPr>
                <w:rFonts w:ascii="Arial" w:hAnsi="Arial" w:eastAsia="Calibri" w:cs="Arial"/>
              </w:rPr>
            </w:pPr>
          </w:p>
        </w:tc>
        <w:tc>
          <w:tcPr>
            <w:tcW w:w="1135" w:type="dxa"/>
          </w:tcPr>
          <w:p w14:paraId="5D1CDE84">
            <w:pPr>
              <w:tabs>
                <w:tab w:val="left" w:pos="0"/>
              </w:tabs>
              <w:spacing w:line="240" w:lineRule="auto"/>
              <w:ind w:right="-1"/>
              <w:jc w:val="both"/>
              <w:rPr>
                <w:rFonts w:ascii="Arial" w:hAnsi="Arial" w:eastAsia="Calibri" w:cs="Arial"/>
              </w:rPr>
            </w:pPr>
          </w:p>
        </w:tc>
        <w:tc>
          <w:tcPr>
            <w:tcW w:w="1504" w:type="dxa"/>
          </w:tcPr>
          <w:p w14:paraId="379156B4">
            <w:pPr>
              <w:tabs>
                <w:tab w:val="left" w:pos="0"/>
              </w:tabs>
              <w:spacing w:line="240" w:lineRule="auto"/>
              <w:ind w:right="-1"/>
              <w:jc w:val="both"/>
              <w:rPr>
                <w:rFonts w:ascii="Arial" w:hAnsi="Arial" w:eastAsia="Calibri" w:cs="Arial"/>
              </w:rPr>
            </w:pPr>
          </w:p>
        </w:tc>
        <w:tc>
          <w:tcPr>
            <w:tcW w:w="1654" w:type="dxa"/>
          </w:tcPr>
          <w:p w14:paraId="5DB80EAE">
            <w:pPr>
              <w:tabs>
                <w:tab w:val="left" w:pos="0"/>
              </w:tabs>
              <w:spacing w:line="240" w:lineRule="auto"/>
              <w:ind w:right="-1"/>
              <w:jc w:val="both"/>
              <w:rPr>
                <w:rFonts w:ascii="Arial" w:hAnsi="Arial" w:eastAsia="Calibri" w:cs="Arial"/>
              </w:rPr>
            </w:pPr>
          </w:p>
        </w:tc>
        <w:tc>
          <w:tcPr>
            <w:tcW w:w="1102" w:type="dxa"/>
          </w:tcPr>
          <w:p w14:paraId="79181A80">
            <w:pPr>
              <w:tabs>
                <w:tab w:val="left" w:pos="0"/>
              </w:tabs>
              <w:spacing w:line="240" w:lineRule="auto"/>
              <w:ind w:right="-1"/>
              <w:jc w:val="both"/>
              <w:rPr>
                <w:rFonts w:ascii="Arial" w:hAnsi="Arial" w:eastAsia="Calibri" w:cs="Arial"/>
              </w:rPr>
            </w:pPr>
          </w:p>
        </w:tc>
        <w:tc>
          <w:tcPr>
            <w:tcW w:w="2712" w:type="dxa"/>
          </w:tcPr>
          <w:p w14:paraId="2CBD92EB">
            <w:pPr>
              <w:tabs>
                <w:tab w:val="left" w:pos="0"/>
              </w:tabs>
              <w:spacing w:line="240" w:lineRule="auto"/>
              <w:ind w:right="-1"/>
              <w:jc w:val="both"/>
              <w:rPr>
                <w:rFonts w:ascii="Arial" w:hAnsi="Arial" w:eastAsia="Calibri" w:cs="Arial"/>
              </w:rPr>
            </w:pPr>
          </w:p>
        </w:tc>
      </w:tr>
      <w:tr w14:paraId="18023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244" w:type="dxa"/>
          </w:tcPr>
          <w:p w14:paraId="1E0F6231">
            <w:pPr>
              <w:tabs>
                <w:tab w:val="left" w:pos="0"/>
              </w:tabs>
              <w:spacing w:line="240" w:lineRule="auto"/>
              <w:ind w:right="-1"/>
              <w:jc w:val="both"/>
              <w:rPr>
                <w:rFonts w:ascii="Arial" w:hAnsi="Arial" w:eastAsia="Calibri" w:cs="Arial"/>
              </w:rPr>
            </w:pPr>
          </w:p>
        </w:tc>
        <w:tc>
          <w:tcPr>
            <w:tcW w:w="1135" w:type="dxa"/>
          </w:tcPr>
          <w:p w14:paraId="4F36C3D9">
            <w:pPr>
              <w:tabs>
                <w:tab w:val="left" w:pos="0"/>
              </w:tabs>
              <w:spacing w:line="240" w:lineRule="auto"/>
              <w:ind w:right="-1"/>
              <w:jc w:val="both"/>
              <w:rPr>
                <w:rFonts w:ascii="Arial" w:hAnsi="Arial" w:eastAsia="Calibri" w:cs="Arial"/>
              </w:rPr>
            </w:pPr>
          </w:p>
        </w:tc>
        <w:tc>
          <w:tcPr>
            <w:tcW w:w="1504" w:type="dxa"/>
          </w:tcPr>
          <w:p w14:paraId="030431B4">
            <w:pPr>
              <w:tabs>
                <w:tab w:val="left" w:pos="0"/>
              </w:tabs>
              <w:spacing w:line="240" w:lineRule="auto"/>
              <w:ind w:right="-1"/>
              <w:jc w:val="both"/>
              <w:rPr>
                <w:rFonts w:ascii="Arial" w:hAnsi="Arial" w:eastAsia="Calibri" w:cs="Arial"/>
              </w:rPr>
            </w:pPr>
          </w:p>
        </w:tc>
        <w:tc>
          <w:tcPr>
            <w:tcW w:w="1654" w:type="dxa"/>
          </w:tcPr>
          <w:p w14:paraId="52F38002">
            <w:pPr>
              <w:tabs>
                <w:tab w:val="left" w:pos="0"/>
              </w:tabs>
              <w:spacing w:line="240" w:lineRule="auto"/>
              <w:ind w:right="-1"/>
              <w:jc w:val="both"/>
              <w:rPr>
                <w:rFonts w:ascii="Arial" w:hAnsi="Arial" w:eastAsia="Calibri" w:cs="Arial"/>
              </w:rPr>
            </w:pPr>
          </w:p>
        </w:tc>
        <w:tc>
          <w:tcPr>
            <w:tcW w:w="1102" w:type="dxa"/>
          </w:tcPr>
          <w:p w14:paraId="6282C0B7">
            <w:pPr>
              <w:tabs>
                <w:tab w:val="left" w:pos="0"/>
              </w:tabs>
              <w:spacing w:line="240" w:lineRule="auto"/>
              <w:ind w:right="-1"/>
              <w:jc w:val="both"/>
              <w:rPr>
                <w:rFonts w:ascii="Arial" w:hAnsi="Arial" w:eastAsia="Calibri" w:cs="Arial"/>
              </w:rPr>
            </w:pPr>
          </w:p>
        </w:tc>
        <w:tc>
          <w:tcPr>
            <w:tcW w:w="2712" w:type="dxa"/>
          </w:tcPr>
          <w:p w14:paraId="4D282437">
            <w:pPr>
              <w:tabs>
                <w:tab w:val="left" w:pos="0"/>
              </w:tabs>
              <w:spacing w:line="240" w:lineRule="auto"/>
              <w:ind w:right="-1"/>
              <w:jc w:val="both"/>
              <w:rPr>
                <w:rFonts w:ascii="Arial" w:hAnsi="Arial" w:eastAsia="Calibri" w:cs="Arial"/>
              </w:rPr>
            </w:pPr>
          </w:p>
        </w:tc>
      </w:tr>
      <w:tr w14:paraId="52D8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244" w:type="dxa"/>
          </w:tcPr>
          <w:p w14:paraId="27D917A2">
            <w:pPr>
              <w:tabs>
                <w:tab w:val="left" w:pos="0"/>
              </w:tabs>
              <w:spacing w:line="240" w:lineRule="auto"/>
              <w:ind w:right="-1"/>
              <w:jc w:val="both"/>
              <w:rPr>
                <w:rFonts w:ascii="Arial" w:hAnsi="Arial" w:eastAsia="Calibri" w:cs="Arial"/>
              </w:rPr>
            </w:pPr>
          </w:p>
        </w:tc>
        <w:tc>
          <w:tcPr>
            <w:tcW w:w="1135" w:type="dxa"/>
          </w:tcPr>
          <w:p w14:paraId="4E6C6C1B">
            <w:pPr>
              <w:tabs>
                <w:tab w:val="left" w:pos="0"/>
              </w:tabs>
              <w:spacing w:line="240" w:lineRule="auto"/>
              <w:ind w:right="-1"/>
              <w:jc w:val="both"/>
              <w:rPr>
                <w:rFonts w:ascii="Arial" w:hAnsi="Arial" w:eastAsia="Calibri" w:cs="Arial"/>
              </w:rPr>
            </w:pPr>
          </w:p>
        </w:tc>
        <w:tc>
          <w:tcPr>
            <w:tcW w:w="1504" w:type="dxa"/>
          </w:tcPr>
          <w:p w14:paraId="307C21E0">
            <w:pPr>
              <w:tabs>
                <w:tab w:val="left" w:pos="0"/>
              </w:tabs>
              <w:spacing w:line="240" w:lineRule="auto"/>
              <w:ind w:right="-1"/>
              <w:jc w:val="both"/>
              <w:rPr>
                <w:rFonts w:ascii="Arial" w:hAnsi="Arial" w:eastAsia="Calibri" w:cs="Arial"/>
              </w:rPr>
            </w:pPr>
          </w:p>
        </w:tc>
        <w:tc>
          <w:tcPr>
            <w:tcW w:w="1654" w:type="dxa"/>
          </w:tcPr>
          <w:p w14:paraId="252C4E97">
            <w:pPr>
              <w:tabs>
                <w:tab w:val="left" w:pos="0"/>
              </w:tabs>
              <w:spacing w:line="240" w:lineRule="auto"/>
              <w:ind w:right="-1"/>
              <w:jc w:val="both"/>
              <w:rPr>
                <w:rFonts w:ascii="Arial" w:hAnsi="Arial" w:eastAsia="Calibri" w:cs="Arial"/>
              </w:rPr>
            </w:pPr>
          </w:p>
        </w:tc>
        <w:tc>
          <w:tcPr>
            <w:tcW w:w="1102" w:type="dxa"/>
          </w:tcPr>
          <w:p w14:paraId="2FCFC3E2">
            <w:pPr>
              <w:tabs>
                <w:tab w:val="left" w:pos="0"/>
              </w:tabs>
              <w:spacing w:line="240" w:lineRule="auto"/>
              <w:ind w:right="-1"/>
              <w:jc w:val="both"/>
              <w:rPr>
                <w:rFonts w:ascii="Arial" w:hAnsi="Arial" w:eastAsia="Calibri" w:cs="Arial"/>
              </w:rPr>
            </w:pPr>
          </w:p>
        </w:tc>
        <w:tc>
          <w:tcPr>
            <w:tcW w:w="2712" w:type="dxa"/>
          </w:tcPr>
          <w:p w14:paraId="509A8473">
            <w:pPr>
              <w:tabs>
                <w:tab w:val="left" w:pos="0"/>
              </w:tabs>
              <w:spacing w:line="240" w:lineRule="auto"/>
              <w:ind w:right="-1"/>
              <w:jc w:val="both"/>
              <w:rPr>
                <w:rFonts w:ascii="Arial" w:hAnsi="Arial" w:eastAsia="Calibri" w:cs="Arial"/>
              </w:rPr>
            </w:pPr>
          </w:p>
        </w:tc>
      </w:tr>
    </w:tbl>
    <w:p w14:paraId="4703CC67">
      <w:pPr>
        <w:tabs>
          <w:tab w:val="left" w:pos="0"/>
        </w:tabs>
        <w:spacing w:after="0" w:line="240" w:lineRule="auto"/>
        <w:ind w:right="-1"/>
        <w:jc w:val="both"/>
        <w:rPr>
          <w:rFonts w:ascii="Arial" w:hAnsi="Arial" w:cs="Arial" w:eastAsiaTheme="minorEastAsia"/>
          <w:sz w:val="24"/>
          <w:szCs w:val="24"/>
          <w:lang w:eastAsia="ru-RU"/>
        </w:rPr>
      </w:pPr>
    </w:p>
    <w:p w14:paraId="77C571EB">
      <w:pPr>
        <w:tabs>
          <w:tab w:val="left" w:pos="0"/>
        </w:tabs>
        <w:spacing w:after="0" w:line="240" w:lineRule="auto"/>
        <w:ind w:right="-1"/>
        <w:rPr>
          <w:rFonts w:ascii="Arial" w:hAnsi="Arial" w:cs="Arial"/>
          <w:sz w:val="24"/>
          <w:szCs w:val="24"/>
        </w:rPr>
      </w:pPr>
      <w:r>
        <w:rPr>
          <w:rFonts w:ascii="Arial" w:hAnsi="Arial" w:cs="Arial"/>
          <w:sz w:val="24"/>
          <w:szCs w:val="24"/>
        </w:rPr>
        <w:t xml:space="preserve">Проректор </w:t>
      </w:r>
    </w:p>
    <w:p w14:paraId="6CB030CA">
      <w:pPr>
        <w:tabs>
          <w:tab w:val="left" w:pos="0"/>
        </w:tabs>
        <w:spacing w:after="0" w:line="240" w:lineRule="auto"/>
        <w:ind w:right="-1"/>
        <w:rPr>
          <w:rFonts w:ascii="Arial" w:hAnsi="Arial" w:cs="Arial"/>
          <w:sz w:val="24"/>
          <w:szCs w:val="24"/>
        </w:rPr>
      </w:pPr>
      <w:r>
        <w:rPr>
          <w:rFonts w:ascii="Arial" w:hAnsi="Arial" w:cs="Arial"/>
          <w:sz w:val="24"/>
          <w:szCs w:val="24"/>
        </w:rPr>
        <w:t>по образовательной деятельности</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                              М.А. Соловьев </w:t>
      </w:r>
    </w:p>
    <w:p w14:paraId="3E4CAF4B">
      <w:pPr>
        <w:tabs>
          <w:tab w:val="left" w:pos="0"/>
        </w:tabs>
        <w:spacing w:after="0" w:line="240" w:lineRule="auto"/>
        <w:ind w:right="-1"/>
        <w:rPr>
          <w:rFonts w:ascii="Arial" w:hAnsi="Arial" w:cs="Arial"/>
          <w:sz w:val="16"/>
          <w:szCs w:val="20"/>
        </w:rPr>
      </w:pPr>
    </w:p>
    <w:p w14:paraId="1EED981B">
      <w:pPr>
        <w:tabs>
          <w:tab w:val="left" w:pos="0"/>
        </w:tabs>
        <w:spacing w:after="0" w:line="240" w:lineRule="auto"/>
        <w:ind w:right="-1"/>
        <w:rPr>
          <w:rFonts w:ascii="Arial" w:hAnsi="Arial" w:cs="Arial"/>
          <w:sz w:val="16"/>
          <w:szCs w:val="20"/>
        </w:rPr>
      </w:pPr>
    </w:p>
    <w:p w14:paraId="1BF0FEB4">
      <w:pPr>
        <w:tabs>
          <w:tab w:val="left" w:pos="0"/>
        </w:tabs>
        <w:spacing w:after="0" w:line="240" w:lineRule="auto"/>
        <w:ind w:right="-1"/>
        <w:rPr>
          <w:rFonts w:ascii="Arial" w:hAnsi="Arial" w:cs="Arial"/>
          <w:sz w:val="16"/>
          <w:szCs w:val="20"/>
        </w:rPr>
      </w:pPr>
    </w:p>
    <w:p w14:paraId="07681064">
      <w:pPr>
        <w:tabs>
          <w:tab w:val="left" w:pos="0"/>
        </w:tabs>
        <w:spacing w:after="0" w:line="240" w:lineRule="auto"/>
        <w:ind w:right="-1"/>
        <w:rPr>
          <w:rFonts w:ascii="Arial" w:hAnsi="Arial" w:cs="Arial"/>
          <w:sz w:val="16"/>
          <w:szCs w:val="20"/>
        </w:rPr>
      </w:pPr>
    </w:p>
    <w:p w14:paraId="3E498D5E">
      <w:pPr>
        <w:tabs>
          <w:tab w:val="left" w:pos="0"/>
        </w:tabs>
        <w:spacing w:after="0" w:line="240" w:lineRule="auto"/>
        <w:ind w:right="-1"/>
        <w:rPr>
          <w:rFonts w:ascii="Arial" w:hAnsi="Arial" w:cs="Arial"/>
          <w:sz w:val="20"/>
          <w:szCs w:val="20"/>
        </w:rPr>
      </w:pPr>
      <w:r>
        <w:rPr>
          <w:rFonts w:ascii="Arial" w:hAnsi="Arial" w:cs="Arial"/>
          <w:sz w:val="20"/>
          <w:szCs w:val="20"/>
        </w:rPr>
        <w:t xml:space="preserve">И.О. Фамилия </w:t>
      </w:r>
    </w:p>
    <w:p w14:paraId="26C11C1A">
      <w:pPr>
        <w:tabs>
          <w:tab w:val="left" w:pos="0"/>
        </w:tabs>
        <w:spacing w:after="0" w:line="240" w:lineRule="auto"/>
        <w:ind w:right="-1"/>
        <w:rPr>
          <w:rFonts w:ascii="Arial" w:hAnsi="Arial" w:eastAsia="Times New Roman" w:cs="Arial"/>
          <w:sz w:val="20"/>
          <w:szCs w:val="20"/>
        </w:rPr>
      </w:pPr>
      <w:r>
        <w:rPr>
          <w:rFonts w:ascii="Arial" w:hAnsi="Arial" w:cs="Arial"/>
          <w:sz w:val="20"/>
          <w:szCs w:val="20"/>
        </w:rPr>
        <w:t>вн. 0000</w:t>
      </w:r>
    </w:p>
    <w:p w14:paraId="595FD9D3">
      <w:pPr>
        <w:spacing w:line="240" w:lineRule="auto"/>
        <w:jc w:val="right"/>
        <w:rPr>
          <w:rFonts w:ascii="Arial" w:hAnsi="Arial" w:cs="Arial" w:eastAsiaTheme="minorEastAsia"/>
        </w:rPr>
      </w:pPr>
    </w:p>
    <w:p w14:paraId="4D345F53">
      <w:pPr>
        <w:rPr>
          <w:rFonts w:ascii="Arial" w:hAnsi="Arial" w:cs="Arial"/>
          <w:b/>
          <w:sz w:val="20"/>
          <w:szCs w:val="24"/>
        </w:rPr>
      </w:pPr>
      <w:r>
        <w:rPr>
          <w:rFonts w:ascii="Arial" w:hAnsi="Arial" w:cs="Arial"/>
          <w:b/>
          <w:sz w:val="20"/>
          <w:szCs w:val="24"/>
        </w:rPr>
        <w:br w:type="page"/>
      </w:r>
    </w:p>
    <w:p w14:paraId="6D39CDAA">
      <w:pPr>
        <w:tabs>
          <w:tab w:val="left" w:pos="0"/>
        </w:tabs>
        <w:spacing w:after="0" w:line="240" w:lineRule="auto"/>
        <w:ind w:right="-1"/>
        <w:rPr>
          <w:rFonts w:ascii="Arial" w:hAnsi="Arial" w:cs="Arial"/>
          <w:sz w:val="20"/>
          <w:szCs w:val="24"/>
        </w:rPr>
      </w:pPr>
      <w:r>
        <w:rPr>
          <w:rFonts w:ascii="Arial" w:hAnsi="Arial" w:cs="Arial"/>
          <w:sz w:val="20"/>
          <w:szCs w:val="24"/>
        </w:rPr>
        <w:t>О снижении стоимости обучения</w:t>
      </w:r>
    </w:p>
    <w:p w14:paraId="5D93DCC8">
      <w:pPr>
        <w:tabs>
          <w:tab w:val="left" w:pos="0"/>
        </w:tabs>
        <w:spacing w:after="0" w:line="240" w:lineRule="auto"/>
        <w:ind w:right="-1"/>
        <w:rPr>
          <w:rFonts w:ascii="Arial" w:hAnsi="Arial" w:cs="Arial"/>
          <w:sz w:val="20"/>
          <w:szCs w:val="24"/>
        </w:rPr>
      </w:pPr>
      <w:r>
        <w:rPr>
          <w:rFonts w:ascii="Arial" w:hAnsi="Arial" w:cs="Arial"/>
          <w:sz w:val="20"/>
          <w:szCs w:val="24"/>
        </w:rPr>
        <w:t xml:space="preserve">студентам бакалавриата/специалитета </w:t>
      </w:r>
    </w:p>
    <w:p w14:paraId="0C89BF66">
      <w:pPr>
        <w:tabs>
          <w:tab w:val="left" w:pos="0"/>
        </w:tabs>
        <w:spacing w:after="0" w:line="240" w:lineRule="auto"/>
        <w:ind w:right="-1"/>
        <w:rPr>
          <w:rFonts w:ascii="Arial" w:hAnsi="Arial" w:cs="Arial"/>
          <w:sz w:val="20"/>
          <w:szCs w:val="24"/>
        </w:rPr>
      </w:pPr>
      <w:r>
        <w:rPr>
          <w:rFonts w:ascii="Arial" w:hAnsi="Arial" w:cs="Arial"/>
          <w:sz w:val="20"/>
          <w:szCs w:val="24"/>
        </w:rPr>
        <w:t>1 курса в весеннем семестре 2023/2024 учебного года</w:t>
      </w:r>
    </w:p>
    <w:p w14:paraId="1B805E42">
      <w:pPr>
        <w:tabs>
          <w:tab w:val="left" w:pos="0"/>
        </w:tabs>
        <w:spacing w:after="0" w:line="240" w:lineRule="auto"/>
        <w:ind w:right="-1"/>
        <w:rPr>
          <w:rFonts w:ascii="Arial" w:hAnsi="Arial" w:cs="Arial"/>
          <w:sz w:val="20"/>
          <w:szCs w:val="24"/>
        </w:rPr>
      </w:pPr>
      <w:r>
        <w:rPr>
          <w:rFonts w:ascii="Arial" w:hAnsi="Arial" w:cs="Arial"/>
          <w:sz w:val="20"/>
          <w:szCs w:val="24"/>
        </w:rPr>
        <w:t>(по итогам промежуточной аттестации)</w:t>
      </w:r>
    </w:p>
    <w:p w14:paraId="26ACD847">
      <w:pPr>
        <w:tabs>
          <w:tab w:val="left" w:pos="0"/>
        </w:tabs>
        <w:spacing w:after="0" w:line="240" w:lineRule="auto"/>
        <w:ind w:right="-1"/>
        <w:rPr>
          <w:rFonts w:ascii="Arial" w:hAnsi="Arial" w:cs="Arial"/>
          <w:sz w:val="24"/>
          <w:szCs w:val="24"/>
        </w:rPr>
      </w:pPr>
    </w:p>
    <w:p w14:paraId="4FF1EE83">
      <w:pPr>
        <w:tabs>
          <w:tab w:val="left" w:pos="0"/>
        </w:tabs>
        <w:spacing w:after="0" w:line="240" w:lineRule="auto"/>
        <w:ind w:right="-1"/>
        <w:jc w:val="both"/>
        <w:rPr>
          <w:rFonts w:ascii="Arial" w:hAnsi="Arial" w:cs="Arial"/>
          <w:sz w:val="24"/>
          <w:szCs w:val="24"/>
        </w:rPr>
      </w:pPr>
      <w:r>
        <w:rPr>
          <w:rFonts w:ascii="Arial" w:hAnsi="Arial" w:cs="Arial"/>
          <w:sz w:val="24"/>
          <w:szCs w:val="24"/>
        </w:rPr>
        <w:t>В соответствии с Порядком снижения стоимости платных образовательных услуг обучающимся (студентам и аспирантам) ТПУ перечисленным ниже студентам, зачисленным на 1 курс в 2023 году и обучающимся по основной образовательной программе 00.00.00 «Наименование» на местах, поддерживаемых университетом за счет внебюджетных средств, не имеющим академической задолженности, предоставить снижение стоимости платных образовательных услуг в весеннем семестре 2023/2024 учебного года:</w:t>
      </w:r>
    </w:p>
    <w:p w14:paraId="0F5805D0">
      <w:pPr>
        <w:tabs>
          <w:tab w:val="left" w:pos="0"/>
        </w:tabs>
        <w:spacing w:after="0" w:line="240" w:lineRule="auto"/>
        <w:ind w:right="-1"/>
        <w:rPr>
          <w:rFonts w:ascii="Arial" w:hAnsi="Arial" w:cs="Arial"/>
          <w:sz w:val="24"/>
          <w:szCs w:val="24"/>
        </w:rPr>
      </w:pPr>
    </w:p>
    <w:p w14:paraId="3EE3B775">
      <w:pPr>
        <w:tabs>
          <w:tab w:val="left" w:pos="0"/>
        </w:tabs>
        <w:spacing w:after="0" w:line="240" w:lineRule="auto"/>
        <w:ind w:right="-1"/>
        <w:jc w:val="both"/>
        <w:rPr>
          <w:rFonts w:ascii="Arial" w:hAnsi="Arial" w:cs="Arial"/>
          <w:sz w:val="14"/>
          <w:szCs w:val="24"/>
        </w:rPr>
      </w:pPr>
    </w:p>
    <w:tbl>
      <w:tblPr>
        <w:tblStyle w:val="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713"/>
        <w:gridCol w:w="2639"/>
        <w:gridCol w:w="1701"/>
        <w:gridCol w:w="1701"/>
      </w:tblGrid>
      <w:tr w14:paraId="43961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597" w:type="dxa"/>
          </w:tcPr>
          <w:p w14:paraId="4101D480">
            <w:pPr>
              <w:tabs>
                <w:tab w:val="left" w:pos="0"/>
              </w:tabs>
              <w:spacing w:line="240" w:lineRule="auto"/>
              <w:ind w:right="-1"/>
              <w:jc w:val="center"/>
              <w:rPr>
                <w:rFonts w:ascii="Arial" w:hAnsi="Arial" w:eastAsia="Calibri" w:cs="Arial"/>
                <w:sz w:val="16"/>
              </w:rPr>
            </w:pPr>
            <w:r>
              <w:rPr>
                <w:rFonts w:ascii="Arial" w:hAnsi="Arial" w:eastAsia="Calibri" w:cs="Arial"/>
                <w:sz w:val="16"/>
              </w:rPr>
              <w:t>ФИО студента</w:t>
            </w:r>
          </w:p>
        </w:tc>
        <w:tc>
          <w:tcPr>
            <w:tcW w:w="1713" w:type="dxa"/>
          </w:tcPr>
          <w:p w14:paraId="7E4219E6">
            <w:pPr>
              <w:tabs>
                <w:tab w:val="left" w:pos="0"/>
              </w:tabs>
              <w:spacing w:line="240" w:lineRule="auto"/>
              <w:ind w:right="-1"/>
              <w:jc w:val="center"/>
              <w:rPr>
                <w:rFonts w:ascii="Arial" w:hAnsi="Arial" w:eastAsia="Calibri" w:cs="Arial"/>
                <w:sz w:val="16"/>
              </w:rPr>
            </w:pPr>
            <w:r>
              <w:rPr>
                <w:rFonts w:ascii="Arial" w:hAnsi="Arial" w:eastAsia="Calibri" w:cs="Arial"/>
                <w:sz w:val="16"/>
              </w:rPr>
              <w:t>Реквизиты договора</w:t>
            </w:r>
          </w:p>
        </w:tc>
        <w:tc>
          <w:tcPr>
            <w:tcW w:w="2639" w:type="dxa"/>
          </w:tcPr>
          <w:p w14:paraId="48E87FDE">
            <w:pPr>
              <w:tabs>
                <w:tab w:val="left" w:pos="0"/>
              </w:tabs>
              <w:spacing w:line="240" w:lineRule="auto"/>
              <w:ind w:right="-1"/>
              <w:jc w:val="center"/>
              <w:rPr>
                <w:rFonts w:ascii="Arial" w:hAnsi="Arial" w:cs="Arial" w:eastAsiaTheme="minorEastAsia"/>
                <w:sz w:val="16"/>
              </w:rPr>
            </w:pPr>
            <w:r>
              <w:rPr>
                <w:rFonts w:ascii="Arial" w:hAnsi="Arial" w:cs="Arial"/>
                <w:sz w:val="16"/>
              </w:rPr>
              <w:t xml:space="preserve">Результаты промежуточной аттестации </w:t>
            </w:r>
          </w:p>
        </w:tc>
        <w:tc>
          <w:tcPr>
            <w:tcW w:w="1701" w:type="dxa"/>
          </w:tcPr>
          <w:p w14:paraId="1A7E5678">
            <w:pPr>
              <w:tabs>
                <w:tab w:val="left" w:pos="0"/>
              </w:tabs>
              <w:spacing w:line="240" w:lineRule="auto"/>
              <w:ind w:right="-1"/>
              <w:jc w:val="center"/>
              <w:rPr>
                <w:rFonts w:ascii="Arial" w:hAnsi="Arial" w:eastAsia="Calibri" w:cs="Arial"/>
                <w:sz w:val="16"/>
              </w:rPr>
            </w:pPr>
            <w:r>
              <w:rPr>
                <w:rFonts w:ascii="Arial" w:hAnsi="Arial" w:eastAsia="Calibri" w:cs="Arial"/>
                <w:sz w:val="16"/>
              </w:rPr>
              <w:t>Снижение стоимости платных образовательных услуг, %</w:t>
            </w:r>
          </w:p>
        </w:tc>
        <w:tc>
          <w:tcPr>
            <w:tcW w:w="1701" w:type="dxa"/>
          </w:tcPr>
          <w:p w14:paraId="7BC805DE">
            <w:pPr>
              <w:tabs>
                <w:tab w:val="left" w:pos="0"/>
              </w:tabs>
              <w:spacing w:line="240" w:lineRule="auto"/>
              <w:ind w:right="-1"/>
              <w:jc w:val="center"/>
              <w:rPr>
                <w:rFonts w:ascii="Arial" w:hAnsi="Arial" w:eastAsia="Calibri" w:cs="Arial"/>
                <w:sz w:val="16"/>
              </w:rPr>
            </w:pPr>
            <w:r>
              <w:rPr>
                <w:rFonts w:ascii="Arial" w:hAnsi="Arial" w:eastAsia="Calibri" w:cs="Arial"/>
                <w:sz w:val="16"/>
              </w:rPr>
              <w:t>Стоимость обучения в семестр с учетом  снижения, руб.</w:t>
            </w:r>
          </w:p>
        </w:tc>
      </w:tr>
      <w:tr w14:paraId="04F3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597" w:type="dxa"/>
          </w:tcPr>
          <w:p w14:paraId="6F4CE3E3">
            <w:pPr>
              <w:tabs>
                <w:tab w:val="left" w:pos="0"/>
              </w:tabs>
              <w:spacing w:line="240" w:lineRule="auto"/>
              <w:ind w:right="-1"/>
              <w:jc w:val="both"/>
              <w:rPr>
                <w:rFonts w:ascii="Arial" w:hAnsi="Arial" w:eastAsia="Calibri" w:cs="Arial"/>
              </w:rPr>
            </w:pPr>
            <w:r>
              <w:rPr>
                <w:rFonts w:ascii="Arial" w:hAnsi="Arial" w:eastAsia="Calibri" w:cs="Arial"/>
              </w:rPr>
              <w:t>Иванов Иван Иванович</w:t>
            </w:r>
          </w:p>
        </w:tc>
        <w:tc>
          <w:tcPr>
            <w:tcW w:w="1713" w:type="dxa"/>
          </w:tcPr>
          <w:p w14:paraId="73CF7FEF">
            <w:pPr>
              <w:tabs>
                <w:tab w:val="left" w:pos="0"/>
              </w:tabs>
              <w:spacing w:line="240" w:lineRule="auto"/>
              <w:ind w:right="-1"/>
              <w:jc w:val="center"/>
              <w:rPr>
                <w:rFonts w:ascii="Arial" w:hAnsi="Arial" w:eastAsia="Calibri" w:cs="Arial"/>
              </w:rPr>
            </w:pPr>
            <w:r>
              <w:rPr>
                <w:rFonts w:ascii="Arial" w:hAnsi="Arial" w:eastAsia="Calibri" w:cs="Arial"/>
              </w:rPr>
              <w:t>№ _____ от _______</w:t>
            </w:r>
          </w:p>
        </w:tc>
        <w:tc>
          <w:tcPr>
            <w:tcW w:w="2639" w:type="dxa"/>
          </w:tcPr>
          <w:p w14:paraId="7A6BF96B">
            <w:pPr>
              <w:tabs>
                <w:tab w:val="left" w:pos="0"/>
              </w:tabs>
              <w:spacing w:line="240" w:lineRule="auto"/>
              <w:ind w:right="-1"/>
              <w:rPr>
                <w:rFonts w:ascii="Arial" w:hAnsi="Arial" w:cs="Arial" w:eastAsiaTheme="minorEastAsia"/>
              </w:rPr>
            </w:pPr>
            <w:r>
              <w:rPr>
                <w:rFonts w:ascii="Arial" w:hAnsi="Arial" w:cs="Arial"/>
              </w:rPr>
              <w:t>Дисциплина – оценка,</w:t>
            </w:r>
          </w:p>
          <w:p w14:paraId="1B4C78FB">
            <w:pPr>
              <w:tabs>
                <w:tab w:val="left" w:pos="0"/>
              </w:tabs>
              <w:spacing w:line="240" w:lineRule="auto"/>
              <w:ind w:right="-1"/>
              <w:rPr>
                <w:rFonts w:ascii="Arial" w:hAnsi="Arial" w:cs="Arial"/>
              </w:rPr>
            </w:pPr>
            <w:r>
              <w:rPr>
                <w:rFonts w:ascii="Arial" w:hAnsi="Arial" w:cs="Arial"/>
              </w:rPr>
              <w:t>Дисциплина – зачет</w:t>
            </w:r>
          </w:p>
          <w:p w14:paraId="5FC9F971">
            <w:pPr>
              <w:tabs>
                <w:tab w:val="left" w:pos="0"/>
              </w:tabs>
              <w:spacing w:line="240" w:lineRule="auto"/>
              <w:ind w:right="-1"/>
              <w:rPr>
                <w:rFonts w:ascii="Arial" w:hAnsi="Arial" w:cs="Arial"/>
                <w:sz w:val="20"/>
              </w:rPr>
            </w:pPr>
            <w:r>
              <w:rPr>
                <w:rFonts w:ascii="Arial" w:hAnsi="Arial" w:cs="Arial"/>
              </w:rPr>
              <w:t>Практика – оценка</w:t>
            </w:r>
          </w:p>
        </w:tc>
        <w:tc>
          <w:tcPr>
            <w:tcW w:w="1701" w:type="dxa"/>
          </w:tcPr>
          <w:p w14:paraId="62735018">
            <w:pPr>
              <w:tabs>
                <w:tab w:val="left" w:pos="0"/>
              </w:tabs>
              <w:spacing w:line="240" w:lineRule="auto"/>
              <w:ind w:right="-1"/>
              <w:jc w:val="center"/>
              <w:rPr>
                <w:rFonts w:ascii="Arial" w:hAnsi="Arial" w:eastAsia="Calibri" w:cs="Arial"/>
              </w:rPr>
            </w:pPr>
            <w:r>
              <w:rPr>
                <w:rFonts w:ascii="Arial" w:hAnsi="Arial" w:eastAsia="Calibri" w:cs="Arial"/>
              </w:rPr>
              <w:t>100%</w:t>
            </w:r>
          </w:p>
        </w:tc>
        <w:tc>
          <w:tcPr>
            <w:tcW w:w="1701" w:type="dxa"/>
          </w:tcPr>
          <w:p w14:paraId="7CD4A612">
            <w:pPr>
              <w:tabs>
                <w:tab w:val="left" w:pos="0"/>
              </w:tabs>
              <w:spacing w:line="240" w:lineRule="auto"/>
              <w:ind w:right="-1"/>
              <w:jc w:val="center"/>
              <w:rPr>
                <w:rFonts w:ascii="Arial" w:hAnsi="Arial" w:eastAsia="Calibri" w:cs="Arial"/>
              </w:rPr>
            </w:pPr>
            <w:r>
              <w:rPr>
                <w:rFonts w:ascii="Arial" w:hAnsi="Arial" w:eastAsia="Calibri" w:cs="Arial"/>
              </w:rPr>
              <w:t>0</w:t>
            </w:r>
          </w:p>
        </w:tc>
      </w:tr>
      <w:tr w14:paraId="552F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597" w:type="dxa"/>
          </w:tcPr>
          <w:p w14:paraId="1F23B254">
            <w:pPr>
              <w:tabs>
                <w:tab w:val="left" w:pos="0"/>
              </w:tabs>
              <w:spacing w:line="240" w:lineRule="auto"/>
              <w:ind w:right="-1"/>
              <w:jc w:val="both"/>
              <w:rPr>
                <w:rFonts w:ascii="Arial" w:hAnsi="Arial" w:eastAsia="Calibri" w:cs="Arial"/>
              </w:rPr>
            </w:pPr>
          </w:p>
        </w:tc>
        <w:tc>
          <w:tcPr>
            <w:tcW w:w="1713" w:type="dxa"/>
          </w:tcPr>
          <w:p w14:paraId="377D0081">
            <w:pPr>
              <w:tabs>
                <w:tab w:val="left" w:pos="0"/>
              </w:tabs>
              <w:spacing w:line="240" w:lineRule="auto"/>
              <w:ind w:right="-1"/>
              <w:jc w:val="both"/>
              <w:rPr>
                <w:rFonts w:ascii="Arial" w:hAnsi="Arial" w:eastAsia="Calibri" w:cs="Arial"/>
              </w:rPr>
            </w:pPr>
          </w:p>
        </w:tc>
        <w:tc>
          <w:tcPr>
            <w:tcW w:w="2639" w:type="dxa"/>
          </w:tcPr>
          <w:p w14:paraId="51893359">
            <w:pPr>
              <w:tabs>
                <w:tab w:val="left" w:pos="0"/>
              </w:tabs>
              <w:spacing w:line="240" w:lineRule="auto"/>
              <w:ind w:right="-1"/>
              <w:jc w:val="both"/>
              <w:rPr>
                <w:rFonts w:ascii="Arial" w:hAnsi="Arial" w:eastAsia="Calibri" w:cs="Arial"/>
              </w:rPr>
            </w:pPr>
          </w:p>
        </w:tc>
        <w:tc>
          <w:tcPr>
            <w:tcW w:w="1701" w:type="dxa"/>
          </w:tcPr>
          <w:p w14:paraId="1783B90C">
            <w:pPr>
              <w:tabs>
                <w:tab w:val="left" w:pos="0"/>
              </w:tabs>
              <w:spacing w:line="240" w:lineRule="auto"/>
              <w:ind w:right="-1"/>
              <w:jc w:val="both"/>
              <w:rPr>
                <w:rFonts w:ascii="Arial" w:hAnsi="Arial" w:eastAsia="Calibri" w:cs="Arial"/>
              </w:rPr>
            </w:pPr>
          </w:p>
        </w:tc>
        <w:tc>
          <w:tcPr>
            <w:tcW w:w="1701" w:type="dxa"/>
          </w:tcPr>
          <w:p w14:paraId="335EC16D">
            <w:pPr>
              <w:tabs>
                <w:tab w:val="left" w:pos="0"/>
              </w:tabs>
              <w:spacing w:line="240" w:lineRule="auto"/>
              <w:ind w:right="-1"/>
              <w:jc w:val="both"/>
              <w:rPr>
                <w:rFonts w:ascii="Arial" w:hAnsi="Arial" w:eastAsia="Calibri" w:cs="Arial"/>
              </w:rPr>
            </w:pPr>
          </w:p>
        </w:tc>
      </w:tr>
      <w:tr w14:paraId="3DCC8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97" w:type="dxa"/>
          </w:tcPr>
          <w:p w14:paraId="0E920488">
            <w:pPr>
              <w:tabs>
                <w:tab w:val="left" w:pos="0"/>
              </w:tabs>
              <w:spacing w:line="240" w:lineRule="auto"/>
              <w:ind w:right="-1"/>
              <w:jc w:val="both"/>
              <w:rPr>
                <w:rFonts w:ascii="Arial" w:hAnsi="Arial" w:eastAsia="Calibri" w:cs="Arial"/>
              </w:rPr>
            </w:pPr>
          </w:p>
        </w:tc>
        <w:tc>
          <w:tcPr>
            <w:tcW w:w="1713" w:type="dxa"/>
          </w:tcPr>
          <w:p w14:paraId="12C495D9">
            <w:pPr>
              <w:tabs>
                <w:tab w:val="left" w:pos="0"/>
              </w:tabs>
              <w:spacing w:line="240" w:lineRule="auto"/>
              <w:ind w:right="-1"/>
              <w:jc w:val="both"/>
              <w:rPr>
                <w:rFonts w:ascii="Arial" w:hAnsi="Arial" w:eastAsia="Calibri" w:cs="Arial"/>
              </w:rPr>
            </w:pPr>
          </w:p>
        </w:tc>
        <w:tc>
          <w:tcPr>
            <w:tcW w:w="2639" w:type="dxa"/>
          </w:tcPr>
          <w:p w14:paraId="1AB56167">
            <w:pPr>
              <w:tabs>
                <w:tab w:val="left" w:pos="0"/>
              </w:tabs>
              <w:spacing w:line="240" w:lineRule="auto"/>
              <w:ind w:right="-1"/>
              <w:jc w:val="both"/>
              <w:rPr>
                <w:rFonts w:ascii="Arial" w:hAnsi="Arial" w:eastAsia="Calibri" w:cs="Arial"/>
              </w:rPr>
            </w:pPr>
          </w:p>
        </w:tc>
        <w:tc>
          <w:tcPr>
            <w:tcW w:w="1701" w:type="dxa"/>
          </w:tcPr>
          <w:p w14:paraId="3B666F68">
            <w:pPr>
              <w:tabs>
                <w:tab w:val="left" w:pos="0"/>
              </w:tabs>
              <w:spacing w:line="240" w:lineRule="auto"/>
              <w:ind w:right="-1"/>
              <w:jc w:val="both"/>
              <w:rPr>
                <w:rFonts w:ascii="Arial" w:hAnsi="Arial" w:eastAsia="Calibri" w:cs="Arial"/>
              </w:rPr>
            </w:pPr>
          </w:p>
        </w:tc>
        <w:tc>
          <w:tcPr>
            <w:tcW w:w="1701" w:type="dxa"/>
          </w:tcPr>
          <w:p w14:paraId="63CCAB17">
            <w:pPr>
              <w:tabs>
                <w:tab w:val="left" w:pos="0"/>
              </w:tabs>
              <w:spacing w:line="240" w:lineRule="auto"/>
              <w:ind w:right="-1"/>
              <w:jc w:val="both"/>
              <w:rPr>
                <w:rFonts w:ascii="Arial" w:hAnsi="Arial" w:eastAsia="Calibri" w:cs="Arial"/>
              </w:rPr>
            </w:pPr>
          </w:p>
        </w:tc>
      </w:tr>
      <w:tr w14:paraId="6F11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597" w:type="dxa"/>
          </w:tcPr>
          <w:p w14:paraId="6A8BDD0B">
            <w:pPr>
              <w:tabs>
                <w:tab w:val="left" w:pos="0"/>
              </w:tabs>
              <w:spacing w:line="240" w:lineRule="auto"/>
              <w:ind w:right="-1"/>
              <w:jc w:val="both"/>
              <w:rPr>
                <w:rFonts w:ascii="Arial" w:hAnsi="Arial" w:eastAsia="Calibri" w:cs="Arial"/>
              </w:rPr>
            </w:pPr>
          </w:p>
        </w:tc>
        <w:tc>
          <w:tcPr>
            <w:tcW w:w="1713" w:type="dxa"/>
          </w:tcPr>
          <w:p w14:paraId="12ABE10A">
            <w:pPr>
              <w:tabs>
                <w:tab w:val="left" w:pos="0"/>
              </w:tabs>
              <w:spacing w:line="240" w:lineRule="auto"/>
              <w:ind w:right="-1"/>
              <w:jc w:val="both"/>
              <w:rPr>
                <w:rFonts w:ascii="Arial" w:hAnsi="Arial" w:eastAsia="Calibri" w:cs="Arial"/>
              </w:rPr>
            </w:pPr>
          </w:p>
        </w:tc>
        <w:tc>
          <w:tcPr>
            <w:tcW w:w="2639" w:type="dxa"/>
          </w:tcPr>
          <w:p w14:paraId="66E501A4">
            <w:pPr>
              <w:tabs>
                <w:tab w:val="left" w:pos="0"/>
              </w:tabs>
              <w:spacing w:line="240" w:lineRule="auto"/>
              <w:ind w:right="-1"/>
              <w:jc w:val="both"/>
              <w:rPr>
                <w:rFonts w:ascii="Arial" w:hAnsi="Arial" w:eastAsia="Calibri" w:cs="Arial"/>
              </w:rPr>
            </w:pPr>
          </w:p>
        </w:tc>
        <w:tc>
          <w:tcPr>
            <w:tcW w:w="1701" w:type="dxa"/>
          </w:tcPr>
          <w:p w14:paraId="7A7CD594">
            <w:pPr>
              <w:tabs>
                <w:tab w:val="left" w:pos="0"/>
              </w:tabs>
              <w:spacing w:line="240" w:lineRule="auto"/>
              <w:ind w:right="-1"/>
              <w:jc w:val="both"/>
              <w:rPr>
                <w:rFonts w:ascii="Arial" w:hAnsi="Arial" w:eastAsia="Calibri" w:cs="Arial"/>
              </w:rPr>
            </w:pPr>
          </w:p>
        </w:tc>
        <w:tc>
          <w:tcPr>
            <w:tcW w:w="1701" w:type="dxa"/>
          </w:tcPr>
          <w:p w14:paraId="221A8947">
            <w:pPr>
              <w:tabs>
                <w:tab w:val="left" w:pos="0"/>
              </w:tabs>
              <w:spacing w:line="240" w:lineRule="auto"/>
              <w:ind w:right="-1"/>
              <w:jc w:val="both"/>
              <w:rPr>
                <w:rFonts w:ascii="Arial" w:hAnsi="Arial" w:eastAsia="Calibri" w:cs="Arial"/>
              </w:rPr>
            </w:pPr>
          </w:p>
        </w:tc>
      </w:tr>
      <w:tr w14:paraId="4F37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597" w:type="dxa"/>
          </w:tcPr>
          <w:p w14:paraId="7E5F55C5">
            <w:pPr>
              <w:tabs>
                <w:tab w:val="left" w:pos="0"/>
              </w:tabs>
              <w:spacing w:line="240" w:lineRule="auto"/>
              <w:ind w:right="-1"/>
              <w:jc w:val="both"/>
              <w:rPr>
                <w:rFonts w:ascii="Arial" w:hAnsi="Arial" w:eastAsia="Calibri" w:cs="Arial"/>
              </w:rPr>
            </w:pPr>
          </w:p>
        </w:tc>
        <w:tc>
          <w:tcPr>
            <w:tcW w:w="1713" w:type="dxa"/>
          </w:tcPr>
          <w:p w14:paraId="2A6A6113">
            <w:pPr>
              <w:tabs>
                <w:tab w:val="left" w:pos="0"/>
              </w:tabs>
              <w:spacing w:line="240" w:lineRule="auto"/>
              <w:ind w:right="-1"/>
              <w:jc w:val="both"/>
              <w:rPr>
                <w:rFonts w:ascii="Arial" w:hAnsi="Arial" w:eastAsia="Calibri" w:cs="Arial"/>
              </w:rPr>
            </w:pPr>
          </w:p>
        </w:tc>
        <w:tc>
          <w:tcPr>
            <w:tcW w:w="2639" w:type="dxa"/>
          </w:tcPr>
          <w:p w14:paraId="4E1AEF24">
            <w:pPr>
              <w:tabs>
                <w:tab w:val="left" w:pos="0"/>
              </w:tabs>
              <w:spacing w:line="240" w:lineRule="auto"/>
              <w:ind w:right="-1"/>
              <w:jc w:val="both"/>
              <w:rPr>
                <w:rFonts w:ascii="Arial" w:hAnsi="Arial" w:eastAsia="Calibri" w:cs="Arial"/>
              </w:rPr>
            </w:pPr>
          </w:p>
        </w:tc>
        <w:tc>
          <w:tcPr>
            <w:tcW w:w="1701" w:type="dxa"/>
          </w:tcPr>
          <w:p w14:paraId="7A551EBA">
            <w:pPr>
              <w:tabs>
                <w:tab w:val="left" w:pos="0"/>
              </w:tabs>
              <w:spacing w:line="240" w:lineRule="auto"/>
              <w:ind w:right="-1"/>
              <w:jc w:val="both"/>
              <w:rPr>
                <w:rFonts w:ascii="Arial" w:hAnsi="Arial" w:eastAsia="Calibri" w:cs="Arial"/>
              </w:rPr>
            </w:pPr>
          </w:p>
        </w:tc>
        <w:tc>
          <w:tcPr>
            <w:tcW w:w="1701" w:type="dxa"/>
          </w:tcPr>
          <w:p w14:paraId="2E88BFEE">
            <w:pPr>
              <w:tabs>
                <w:tab w:val="left" w:pos="0"/>
              </w:tabs>
              <w:spacing w:line="240" w:lineRule="auto"/>
              <w:ind w:right="-1"/>
              <w:jc w:val="both"/>
              <w:rPr>
                <w:rFonts w:ascii="Arial" w:hAnsi="Arial" w:eastAsia="Calibri" w:cs="Arial"/>
              </w:rPr>
            </w:pPr>
          </w:p>
        </w:tc>
      </w:tr>
      <w:tr w14:paraId="157E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597" w:type="dxa"/>
          </w:tcPr>
          <w:p w14:paraId="2C839FBC">
            <w:pPr>
              <w:tabs>
                <w:tab w:val="left" w:pos="0"/>
              </w:tabs>
              <w:spacing w:line="240" w:lineRule="auto"/>
              <w:ind w:right="-1"/>
              <w:jc w:val="both"/>
              <w:rPr>
                <w:rFonts w:ascii="Arial" w:hAnsi="Arial" w:eastAsia="Calibri" w:cs="Arial"/>
              </w:rPr>
            </w:pPr>
          </w:p>
        </w:tc>
        <w:tc>
          <w:tcPr>
            <w:tcW w:w="1713" w:type="dxa"/>
          </w:tcPr>
          <w:p w14:paraId="5093C28B">
            <w:pPr>
              <w:tabs>
                <w:tab w:val="left" w:pos="0"/>
              </w:tabs>
              <w:spacing w:line="240" w:lineRule="auto"/>
              <w:ind w:right="-1"/>
              <w:jc w:val="both"/>
              <w:rPr>
                <w:rFonts w:ascii="Arial" w:hAnsi="Arial" w:eastAsia="Calibri" w:cs="Arial"/>
              </w:rPr>
            </w:pPr>
          </w:p>
        </w:tc>
        <w:tc>
          <w:tcPr>
            <w:tcW w:w="2639" w:type="dxa"/>
          </w:tcPr>
          <w:p w14:paraId="4F9B20C4">
            <w:pPr>
              <w:tabs>
                <w:tab w:val="left" w:pos="0"/>
              </w:tabs>
              <w:spacing w:line="240" w:lineRule="auto"/>
              <w:ind w:right="-1"/>
              <w:jc w:val="both"/>
              <w:rPr>
                <w:rFonts w:ascii="Arial" w:hAnsi="Arial" w:eastAsia="Calibri" w:cs="Arial"/>
              </w:rPr>
            </w:pPr>
          </w:p>
        </w:tc>
        <w:tc>
          <w:tcPr>
            <w:tcW w:w="1701" w:type="dxa"/>
          </w:tcPr>
          <w:p w14:paraId="0D44E9FB">
            <w:pPr>
              <w:tabs>
                <w:tab w:val="left" w:pos="0"/>
              </w:tabs>
              <w:spacing w:line="240" w:lineRule="auto"/>
              <w:ind w:right="-1"/>
              <w:jc w:val="both"/>
              <w:rPr>
                <w:rFonts w:ascii="Arial" w:hAnsi="Arial" w:eastAsia="Calibri" w:cs="Arial"/>
              </w:rPr>
            </w:pPr>
          </w:p>
        </w:tc>
        <w:tc>
          <w:tcPr>
            <w:tcW w:w="1701" w:type="dxa"/>
          </w:tcPr>
          <w:p w14:paraId="27D0EF71">
            <w:pPr>
              <w:tabs>
                <w:tab w:val="left" w:pos="0"/>
              </w:tabs>
              <w:spacing w:line="240" w:lineRule="auto"/>
              <w:ind w:right="-1"/>
              <w:jc w:val="both"/>
              <w:rPr>
                <w:rFonts w:ascii="Arial" w:hAnsi="Arial" w:eastAsia="Calibri" w:cs="Arial"/>
              </w:rPr>
            </w:pPr>
          </w:p>
        </w:tc>
      </w:tr>
    </w:tbl>
    <w:p w14:paraId="3385DEA4">
      <w:pPr>
        <w:tabs>
          <w:tab w:val="left" w:pos="0"/>
        </w:tabs>
        <w:spacing w:after="0" w:line="240" w:lineRule="auto"/>
        <w:ind w:right="-1"/>
        <w:jc w:val="both"/>
        <w:rPr>
          <w:rFonts w:ascii="Arial" w:hAnsi="Arial" w:cs="Arial" w:eastAsiaTheme="minorEastAsia"/>
          <w:sz w:val="24"/>
          <w:szCs w:val="24"/>
          <w:lang w:eastAsia="ru-RU"/>
        </w:rPr>
      </w:pPr>
    </w:p>
    <w:p w14:paraId="31BB0F13">
      <w:pPr>
        <w:tabs>
          <w:tab w:val="left" w:pos="0"/>
        </w:tabs>
        <w:spacing w:after="0" w:line="240" w:lineRule="auto"/>
        <w:ind w:right="-1"/>
        <w:rPr>
          <w:rFonts w:ascii="Arial" w:hAnsi="Arial" w:cs="Arial"/>
          <w:sz w:val="24"/>
          <w:szCs w:val="24"/>
        </w:rPr>
      </w:pPr>
      <w:r>
        <w:rPr>
          <w:rFonts w:ascii="Arial" w:hAnsi="Arial" w:cs="Arial"/>
          <w:sz w:val="24"/>
          <w:szCs w:val="24"/>
        </w:rPr>
        <w:t xml:space="preserve">Проректор </w:t>
      </w:r>
    </w:p>
    <w:p w14:paraId="703E090B">
      <w:pPr>
        <w:tabs>
          <w:tab w:val="left" w:pos="0"/>
        </w:tabs>
        <w:spacing w:after="0" w:line="240" w:lineRule="auto"/>
        <w:ind w:right="-1"/>
        <w:rPr>
          <w:rFonts w:ascii="Arial" w:hAnsi="Arial" w:cs="Arial"/>
          <w:sz w:val="24"/>
          <w:szCs w:val="24"/>
        </w:rPr>
      </w:pPr>
      <w:r>
        <w:rPr>
          <w:rFonts w:ascii="Arial" w:hAnsi="Arial" w:cs="Arial"/>
          <w:sz w:val="24"/>
          <w:szCs w:val="24"/>
        </w:rPr>
        <w:t>по образовательной деятельности</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                             М.А. Соловьев </w:t>
      </w:r>
    </w:p>
    <w:p w14:paraId="16EDCD3B">
      <w:pPr>
        <w:tabs>
          <w:tab w:val="left" w:pos="0"/>
        </w:tabs>
        <w:spacing w:after="0" w:line="240" w:lineRule="auto"/>
        <w:ind w:right="-1"/>
        <w:rPr>
          <w:rFonts w:ascii="Arial" w:hAnsi="Arial" w:cs="Arial"/>
          <w:sz w:val="16"/>
          <w:szCs w:val="20"/>
        </w:rPr>
      </w:pPr>
    </w:p>
    <w:p w14:paraId="3BE70901">
      <w:pPr>
        <w:tabs>
          <w:tab w:val="left" w:pos="0"/>
        </w:tabs>
        <w:spacing w:after="0" w:line="240" w:lineRule="auto"/>
        <w:ind w:right="-1"/>
        <w:rPr>
          <w:rFonts w:ascii="Arial" w:hAnsi="Arial" w:cs="Arial"/>
          <w:sz w:val="16"/>
          <w:szCs w:val="20"/>
        </w:rPr>
      </w:pPr>
    </w:p>
    <w:p w14:paraId="29514A86">
      <w:pPr>
        <w:tabs>
          <w:tab w:val="left" w:pos="0"/>
        </w:tabs>
        <w:spacing w:after="0" w:line="240" w:lineRule="auto"/>
        <w:ind w:right="-1"/>
        <w:rPr>
          <w:rFonts w:ascii="Arial" w:hAnsi="Arial" w:cs="Arial"/>
          <w:sz w:val="16"/>
          <w:szCs w:val="20"/>
        </w:rPr>
      </w:pPr>
    </w:p>
    <w:p w14:paraId="2EA4C462">
      <w:pPr>
        <w:tabs>
          <w:tab w:val="left" w:pos="0"/>
        </w:tabs>
        <w:spacing w:after="0" w:line="240" w:lineRule="auto"/>
        <w:ind w:right="-1"/>
        <w:rPr>
          <w:rFonts w:ascii="Arial" w:hAnsi="Arial" w:cs="Arial"/>
          <w:sz w:val="16"/>
          <w:szCs w:val="20"/>
        </w:rPr>
      </w:pPr>
    </w:p>
    <w:p w14:paraId="020EA4F1">
      <w:pPr>
        <w:tabs>
          <w:tab w:val="left" w:pos="0"/>
        </w:tabs>
        <w:spacing w:after="0" w:line="240" w:lineRule="auto"/>
        <w:ind w:right="-1"/>
        <w:rPr>
          <w:rFonts w:ascii="Arial" w:hAnsi="Arial" w:cs="Arial"/>
          <w:sz w:val="16"/>
          <w:szCs w:val="20"/>
        </w:rPr>
      </w:pPr>
    </w:p>
    <w:p w14:paraId="06DA7404">
      <w:pPr>
        <w:tabs>
          <w:tab w:val="left" w:pos="0"/>
        </w:tabs>
        <w:spacing w:after="0" w:line="240" w:lineRule="auto"/>
        <w:ind w:right="-1"/>
        <w:rPr>
          <w:rFonts w:ascii="Arial" w:hAnsi="Arial" w:cs="Arial"/>
          <w:sz w:val="16"/>
          <w:szCs w:val="20"/>
        </w:rPr>
      </w:pPr>
    </w:p>
    <w:p w14:paraId="05A1755B">
      <w:pPr>
        <w:tabs>
          <w:tab w:val="left" w:pos="0"/>
        </w:tabs>
        <w:spacing w:after="0" w:line="240" w:lineRule="auto"/>
        <w:ind w:right="-1"/>
        <w:rPr>
          <w:rFonts w:ascii="Arial" w:hAnsi="Arial" w:cs="Arial"/>
          <w:sz w:val="16"/>
          <w:szCs w:val="20"/>
        </w:rPr>
      </w:pPr>
    </w:p>
    <w:p w14:paraId="1E1FDB80">
      <w:pPr>
        <w:tabs>
          <w:tab w:val="left" w:pos="0"/>
        </w:tabs>
        <w:spacing w:after="0" w:line="240" w:lineRule="auto"/>
        <w:ind w:right="-1"/>
        <w:rPr>
          <w:rFonts w:ascii="Arial" w:hAnsi="Arial" w:cs="Arial"/>
          <w:sz w:val="16"/>
          <w:szCs w:val="20"/>
        </w:rPr>
      </w:pPr>
    </w:p>
    <w:p w14:paraId="4734719A">
      <w:pPr>
        <w:tabs>
          <w:tab w:val="left" w:pos="0"/>
        </w:tabs>
        <w:spacing w:after="0" w:line="240" w:lineRule="auto"/>
        <w:ind w:right="-1"/>
        <w:rPr>
          <w:rFonts w:ascii="Arial" w:hAnsi="Arial" w:cs="Arial"/>
          <w:sz w:val="16"/>
          <w:szCs w:val="20"/>
        </w:rPr>
      </w:pPr>
    </w:p>
    <w:p w14:paraId="41F70B6B">
      <w:pPr>
        <w:tabs>
          <w:tab w:val="left" w:pos="0"/>
        </w:tabs>
        <w:spacing w:after="0" w:line="240" w:lineRule="auto"/>
        <w:ind w:right="-1"/>
        <w:rPr>
          <w:rFonts w:ascii="Arial" w:hAnsi="Arial" w:cs="Arial"/>
          <w:sz w:val="16"/>
          <w:szCs w:val="20"/>
        </w:rPr>
      </w:pPr>
    </w:p>
    <w:p w14:paraId="3D7DE5FB">
      <w:pPr>
        <w:tabs>
          <w:tab w:val="left" w:pos="0"/>
        </w:tabs>
        <w:spacing w:after="0" w:line="240" w:lineRule="auto"/>
        <w:ind w:right="-1"/>
        <w:rPr>
          <w:rFonts w:ascii="Arial" w:hAnsi="Arial" w:cs="Arial"/>
          <w:sz w:val="16"/>
          <w:szCs w:val="20"/>
        </w:rPr>
      </w:pPr>
    </w:p>
    <w:p w14:paraId="21ECAD6B">
      <w:pPr>
        <w:tabs>
          <w:tab w:val="left" w:pos="0"/>
        </w:tabs>
        <w:spacing w:after="0" w:line="240" w:lineRule="auto"/>
        <w:ind w:right="-1"/>
        <w:rPr>
          <w:rFonts w:ascii="Arial" w:hAnsi="Arial" w:cs="Arial"/>
          <w:sz w:val="16"/>
          <w:szCs w:val="20"/>
        </w:rPr>
      </w:pPr>
    </w:p>
    <w:p w14:paraId="0FC5B68B">
      <w:pPr>
        <w:tabs>
          <w:tab w:val="left" w:pos="0"/>
        </w:tabs>
        <w:spacing w:after="0" w:line="240" w:lineRule="auto"/>
        <w:ind w:right="-1"/>
        <w:rPr>
          <w:rFonts w:ascii="Arial" w:hAnsi="Arial" w:cs="Arial"/>
          <w:sz w:val="16"/>
          <w:szCs w:val="20"/>
        </w:rPr>
      </w:pPr>
    </w:p>
    <w:p w14:paraId="2EF8AFB7">
      <w:pPr>
        <w:tabs>
          <w:tab w:val="left" w:pos="0"/>
        </w:tabs>
        <w:spacing w:after="0" w:line="240" w:lineRule="auto"/>
        <w:ind w:right="-1"/>
        <w:rPr>
          <w:rFonts w:ascii="Arial" w:hAnsi="Arial" w:cs="Arial"/>
          <w:sz w:val="16"/>
          <w:szCs w:val="20"/>
        </w:rPr>
      </w:pPr>
    </w:p>
    <w:p w14:paraId="1579C252">
      <w:pPr>
        <w:tabs>
          <w:tab w:val="left" w:pos="0"/>
        </w:tabs>
        <w:spacing w:after="0" w:line="240" w:lineRule="auto"/>
        <w:ind w:right="-1"/>
        <w:rPr>
          <w:rFonts w:ascii="Arial" w:hAnsi="Arial" w:cs="Arial"/>
          <w:sz w:val="16"/>
          <w:szCs w:val="20"/>
        </w:rPr>
      </w:pPr>
    </w:p>
    <w:p w14:paraId="7B207829">
      <w:pPr>
        <w:tabs>
          <w:tab w:val="left" w:pos="0"/>
        </w:tabs>
        <w:spacing w:after="0" w:line="240" w:lineRule="auto"/>
        <w:ind w:right="-1"/>
        <w:rPr>
          <w:rFonts w:ascii="Arial" w:hAnsi="Arial" w:cs="Arial"/>
          <w:sz w:val="16"/>
          <w:szCs w:val="20"/>
        </w:rPr>
      </w:pPr>
    </w:p>
    <w:p w14:paraId="27AEBBD3">
      <w:pPr>
        <w:tabs>
          <w:tab w:val="left" w:pos="0"/>
        </w:tabs>
        <w:spacing w:after="0" w:line="240" w:lineRule="auto"/>
        <w:ind w:right="-1"/>
        <w:rPr>
          <w:rFonts w:ascii="Arial" w:hAnsi="Arial" w:cs="Arial"/>
          <w:sz w:val="16"/>
          <w:szCs w:val="20"/>
        </w:rPr>
      </w:pPr>
    </w:p>
    <w:p w14:paraId="75685C19">
      <w:pPr>
        <w:tabs>
          <w:tab w:val="left" w:pos="0"/>
        </w:tabs>
        <w:spacing w:after="0" w:line="240" w:lineRule="auto"/>
        <w:ind w:right="-1"/>
        <w:rPr>
          <w:rFonts w:ascii="Arial" w:hAnsi="Arial" w:cs="Arial"/>
          <w:sz w:val="20"/>
          <w:szCs w:val="20"/>
        </w:rPr>
      </w:pPr>
      <w:r>
        <w:rPr>
          <w:rFonts w:ascii="Arial" w:hAnsi="Arial" w:cs="Arial"/>
          <w:sz w:val="20"/>
          <w:szCs w:val="20"/>
        </w:rPr>
        <w:t xml:space="preserve">И.О. Фамилия </w:t>
      </w:r>
    </w:p>
    <w:p w14:paraId="3FA2321A">
      <w:pPr>
        <w:tabs>
          <w:tab w:val="left" w:pos="0"/>
        </w:tabs>
        <w:spacing w:after="0" w:line="240" w:lineRule="auto"/>
        <w:ind w:right="-1"/>
        <w:rPr>
          <w:rFonts w:ascii="Arial" w:hAnsi="Arial" w:eastAsia="Times New Roman" w:cs="Arial"/>
          <w:sz w:val="20"/>
          <w:szCs w:val="20"/>
        </w:rPr>
      </w:pPr>
      <w:r>
        <w:rPr>
          <w:rFonts w:ascii="Arial" w:hAnsi="Arial" w:cs="Arial"/>
          <w:sz w:val="20"/>
          <w:szCs w:val="20"/>
        </w:rPr>
        <w:t>вн. 0000</w:t>
      </w:r>
    </w:p>
    <w:bookmarkEnd w:id="61"/>
    <w:p w14:paraId="4C68F592">
      <w:pPr>
        <w:rPr>
          <w:rFonts w:ascii="Arial" w:hAnsi="Arial" w:cs="Arial"/>
        </w:rPr>
      </w:pPr>
    </w:p>
    <w:sectPr>
      <w:footerReference r:id="rId12" w:type="first"/>
      <w:headerReference r:id="rId10" w:type="default"/>
      <w:footerReference r:id="rId11" w:type="default"/>
      <w:pgSz w:w="11906" w:h="16838"/>
      <w:pgMar w:top="1134" w:right="851" w:bottom="1701"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DengXian">
    <w:altName w:val="SimSun"/>
    <w:panose1 w:val="02010600030101010101"/>
    <w:charset w:val="86"/>
    <w:family w:val="auto"/>
    <w:pitch w:val="default"/>
    <w:sig w:usb0="00000000" w:usb1="00000000" w:usb2="00000016" w:usb3="00000000" w:csb0="0004000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mbria Math">
    <w:panose1 w:val="02040503050406030204"/>
    <w:charset w:val="CC"/>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textAlignment w:val="bottom"/>
    </w:pPr>
    <w:r>
      <w:drawing>
        <wp:inline distT="0" distR="0" distB="0" distL="0">
          <wp:extent cx="857250" cy="428625"/>
          <wp:docPr id="7" name="Drawing 7" descr=""/>
          <a:graphic xmlns:a="http://schemas.openxmlformats.org/drawingml/2006/main">
            <a:graphicData uri="http://schemas.openxmlformats.org/drawingml/2006/picture">
              <pic:pic xmlns:pic="http://schemas.openxmlformats.org/drawingml/2006/picture">
                <pic:nvPicPr>
                  <pic:cNvPr id="0" name="Picture 7"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textAlignment w:val="bottom"/>
    </w:pPr>
    <w:r>
      <w:drawing>
        <wp:inline distT="0" distR="0" distB="0" distL="0">
          <wp:extent cx="857250" cy="428625"/>
          <wp:docPr id="8" name="Drawing 8" descr=""/>
          <a:graphic xmlns:a="http://schemas.openxmlformats.org/drawingml/2006/main">
            <a:graphicData uri="http://schemas.openxmlformats.org/drawingml/2006/picture">
              <pic:pic xmlns:pic="http://schemas.openxmlformats.org/drawingml/2006/picture">
                <pic:nvPicPr>
                  <pic:cNvPr id="0" name="Picture 8"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textAlignment w:val="bottom"/>
    </w:pPr>
    <w:r>
      <w:drawing>
        <wp:inline distT="0" distR="0" distB="0" distL="0">
          <wp:extent cx="857250" cy="428625"/>
          <wp:docPr id="11" name="Drawing 11" descr=""/>
          <a:graphic xmlns:a="http://schemas.openxmlformats.org/drawingml/2006/main">
            <a:graphicData uri="http://schemas.openxmlformats.org/drawingml/2006/picture">
              <pic:pic xmlns:pic="http://schemas.openxmlformats.org/drawingml/2006/picture">
                <pic:nvPicPr>
                  <pic:cNvPr id="0" name="Picture 11"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textAlignment w:val="bottom"/>
    </w:pPr>
    <w:r>
      <w:drawing>
        <wp:inline distT="0" distR="0" distB="0" distL="0">
          <wp:extent cx="857250" cy="428625"/>
          <wp:docPr id="4" name="Drawing 4" descr=""/>
          <a:graphic xmlns:a="http://schemas.openxmlformats.org/drawingml/2006/main">
            <a:graphicData uri="http://schemas.openxmlformats.org/drawingml/2006/picture">
              <pic:pic xmlns:pic="http://schemas.openxmlformats.org/drawingml/2006/picture">
                <pic:nvPicPr>
                  <pic:cNvPr id="0" name="Picture 4"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textAlignment w:val="bottom"/>
    </w:pPr>
    <w:r>
      <w:drawing>
        <wp:inline distT="0" distR="0" distB="0" distL="0">
          <wp:extent cx="857250" cy="428625"/>
          <wp:docPr id="5" name="Drawing 5" descr=""/>
          <a:graphic xmlns:a="http://schemas.openxmlformats.org/drawingml/2006/main">
            <a:graphicData uri="http://schemas.openxmlformats.org/drawingml/2006/picture">
              <pic:pic xmlns:pic="http://schemas.openxmlformats.org/drawingml/2006/picture">
                <pic:nvPicPr>
                  <pic:cNvPr id="0" name="Picture 5"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4">
    <w:p>
      <w:pPr>
        <w:spacing w:before="0" w:after="0" w:line="259" w:lineRule="auto"/>
      </w:pPr>
      <w:r>
        <w:separator/>
      </w:r>
    </w:p>
  </w:footnote>
  <w:footnote w:type="continuationSeparator" w:id="25">
    <w:p>
      <w:pPr>
        <w:spacing w:before="0" w:after="0" w:line="259" w:lineRule="auto"/>
      </w:pPr>
      <w:r>
        <w:continuationSeparator/>
      </w:r>
    </w:p>
  </w:footnote>
  <w:footnote w:id="0">
    <w:p w14:paraId="4020C8F4">
      <w:pPr>
        <w:pStyle w:val="18"/>
        <w:ind w:firstLine="709"/>
        <w:jc w:val="both"/>
        <w:rPr>
          <w:rFonts w:ascii="Arial" w:hAnsi="Arial" w:cs="Arial"/>
        </w:rPr>
      </w:pPr>
      <w:r>
        <w:rPr>
          <w:rStyle w:val="11"/>
          <w:rFonts w:ascii="Arial" w:hAnsi="Arial" w:cs="Arial"/>
        </w:rPr>
        <w:footnoteRef/>
      </w:r>
      <w:r>
        <w:rPr>
          <w:rFonts w:ascii="Arial" w:hAnsi="Arial" w:cs="Arial"/>
        </w:rPr>
        <w:t xml:space="preserve"> Азербайджан, Армения, Белоруссия, Казахстан, Киргизия, Молдавия, Таджикистан, Узбекистан.</w:t>
      </w:r>
    </w:p>
  </w:footnote>
  <w:footnote w:id="1">
    <w:p w14:paraId="44CA0165">
      <w:pPr>
        <w:pStyle w:val="18"/>
        <w:ind w:firstLine="709"/>
        <w:jc w:val="both"/>
        <w:rPr>
          <w:rFonts w:ascii="Times New Roman" w:hAnsi="Times New Roman" w:cs="Times New Roman"/>
        </w:rPr>
      </w:pPr>
      <w:r>
        <w:rPr>
          <w:rStyle w:val="11"/>
          <w:rFonts w:ascii="Arial" w:hAnsi="Arial" w:cs="Arial"/>
        </w:rPr>
        <w:footnoteRef/>
      </w:r>
      <w:r>
        <w:rPr>
          <w:rFonts w:ascii="Arial" w:hAnsi="Arial" w:cs="Arial"/>
        </w:rPr>
        <w:t xml:space="preserve"> Кроме программ, реализуемых в дошкольных организациях университета.</w:t>
      </w:r>
    </w:p>
  </w:footnote>
  <w:footnote w:id="2">
    <w:p w14:paraId="14A467D8">
      <w:pPr>
        <w:pStyle w:val="18"/>
        <w:ind w:firstLine="709"/>
        <w:jc w:val="both"/>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Кроме программ, реализуемых в дошкольных учреждениях университета.</w:t>
      </w:r>
    </w:p>
  </w:footnote>
  <w:footnote w:id="3">
    <w:p w14:paraId="02308F62">
      <w:pPr>
        <w:pStyle w:val="18"/>
        <w:ind w:firstLine="709"/>
        <w:jc w:val="both"/>
        <w:rPr>
          <w:rFonts w:ascii="Times New Roman" w:hAnsi="Times New Roman" w:cs="Times New Roman"/>
          <w:color w:val="FF0000"/>
        </w:rPr>
      </w:pPr>
      <w:r>
        <w:rPr>
          <w:rStyle w:val="11"/>
          <w:rFonts w:ascii="Times New Roman" w:hAnsi="Times New Roman" w:cs="Times New Roman"/>
        </w:rPr>
        <w:footnoteRef/>
      </w:r>
      <w:r>
        <w:rPr>
          <w:rFonts w:ascii="Times New Roman" w:hAnsi="Times New Roman" w:cs="Times New Roman"/>
        </w:rPr>
        <w:t xml:space="preserve"> По программам подготовки докторантов.</w:t>
      </w:r>
    </w:p>
  </w:footnote>
  <w:footnote w:id="4">
    <w:p w14:paraId="1BF941C6">
      <w:pPr>
        <w:pStyle w:val="18"/>
        <w:ind w:firstLine="709"/>
        <w:jc w:val="both"/>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Программы довузовской подготовки: подготовительные курсы по подготовке к поступлению в ВУЗ; общеобразовательные курсы для школьников; программы профильной подготовки школьников в профильных школах ТПУ; научно-технические кружки для школьников.</w:t>
      </w:r>
    </w:p>
  </w:footnote>
  <w:footnote w:id="5">
    <w:p w14:paraId="445D11FD">
      <w:pPr>
        <w:pStyle w:val="18"/>
        <w:ind w:firstLine="709"/>
        <w:jc w:val="both"/>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Документы из других стран должны быть переведены на русский язык. Верность перевода или подлинность подписи переводчика свидетельствует нотариус.</w:t>
      </w:r>
    </w:p>
  </w:footnote>
  <w:footnote w:id="6">
    <w:p w14:paraId="4187E536">
      <w:pPr>
        <w:pStyle w:val="18"/>
        <w:ind w:firstLine="709"/>
        <w:jc w:val="both"/>
        <w:rPr>
          <w:rFonts w:ascii="Times New Roman" w:hAnsi="Times New Roman" w:cs="Times New Roman"/>
          <w:szCs w:val="24"/>
        </w:rPr>
      </w:pPr>
      <w:r>
        <w:rPr>
          <w:rStyle w:val="11"/>
          <w:rFonts w:ascii="Times New Roman" w:hAnsi="Times New Roman" w:cs="Times New Roman"/>
          <w:szCs w:val="24"/>
        </w:rPr>
        <w:footnoteRef/>
      </w:r>
      <w:r>
        <w:rPr>
          <w:rFonts w:ascii="Times New Roman" w:hAnsi="Times New Roman" w:cs="Times New Roman"/>
          <w:szCs w:val="24"/>
        </w:rPr>
        <w:t xml:space="preserve"> При предоставлении снижения стоимости на обучение детей.</w:t>
      </w:r>
    </w:p>
  </w:footnote>
  <w:footnote w:id="7">
    <w:p w14:paraId="15711B57">
      <w:pPr>
        <w:pStyle w:val="18"/>
        <w:ind w:firstLine="709"/>
        <w:jc w:val="both"/>
        <w:rPr>
          <w:rFonts w:ascii="Times New Roman" w:hAnsi="Times New Roman" w:cs="Times New Roman"/>
          <w:szCs w:val="24"/>
        </w:rPr>
      </w:pPr>
      <w:r>
        <w:rPr>
          <w:rStyle w:val="11"/>
          <w:rFonts w:ascii="Times New Roman" w:hAnsi="Times New Roman" w:cs="Times New Roman"/>
          <w:szCs w:val="24"/>
        </w:rPr>
        <w:footnoteRef/>
      </w:r>
      <w:r>
        <w:rPr>
          <w:rFonts w:ascii="Times New Roman" w:hAnsi="Times New Roman" w:cs="Times New Roman"/>
          <w:szCs w:val="24"/>
        </w:rPr>
        <w:t xml:space="preserve"> При предоставлении снижения стоимости обучения штатному сотруднику ТПУ.</w:t>
      </w:r>
    </w:p>
  </w:footnote>
  <w:footnote w:id="8">
    <w:p w14:paraId="2F32A077">
      <w:pPr>
        <w:pStyle w:val="18"/>
        <w:ind w:firstLine="709"/>
        <w:jc w:val="both"/>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Профессиональное образование: основные образовательные программы высшего образования (программы бакалавриата, специалитета, магистратуры, аспирантуры).</w:t>
      </w:r>
    </w:p>
  </w:footnote>
  <w:footnote w:id="9">
    <w:p w14:paraId="4442B020">
      <w:pPr>
        <w:pStyle w:val="18"/>
        <w:ind w:firstLine="709"/>
        <w:jc w:val="both"/>
        <w:rPr>
          <w:rFonts w:ascii="Times New Roman" w:hAnsi="Times New Roman" w:cs="Times New Roman"/>
          <w:szCs w:val="24"/>
        </w:rPr>
      </w:pPr>
      <w:r>
        <w:rPr>
          <w:rStyle w:val="11"/>
          <w:rFonts w:ascii="Times New Roman" w:hAnsi="Times New Roman" w:cs="Times New Roman"/>
          <w:szCs w:val="24"/>
        </w:rPr>
        <w:footnoteRef/>
      </w:r>
      <w:r>
        <w:rPr>
          <w:rFonts w:ascii="Times New Roman" w:hAnsi="Times New Roman" w:cs="Times New Roman"/>
          <w:szCs w:val="24"/>
        </w:rPr>
        <w:t xml:space="preserve"> При предоставлении снижения стоимости на обучение детей.</w:t>
      </w:r>
    </w:p>
  </w:footnote>
  <w:footnote w:id="10">
    <w:p w14:paraId="4D6B8C9F">
      <w:pPr>
        <w:pStyle w:val="18"/>
        <w:ind w:firstLine="709"/>
        <w:jc w:val="both"/>
        <w:rPr>
          <w:rFonts w:ascii="Times New Roman" w:hAnsi="Times New Roman" w:cs="Times New Roman"/>
          <w:szCs w:val="24"/>
        </w:rPr>
      </w:pPr>
      <w:r>
        <w:rPr>
          <w:rStyle w:val="11"/>
          <w:rFonts w:ascii="Times New Roman" w:hAnsi="Times New Roman" w:cs="Times New Roman"/>
          <w:szCs w:val="24"/>
        </w:rPr>
        <w:footnoteRef/>
      </w:r>
      <w:r>
        <w:rPr>
          <w:rFonts w:ascii="Times New Roman" w:hAnsi="Times New Roman" w:cs="Times New Roman"/>
          <w:szCs w:val="24"/>
        </w:rPr>
        <w:t xml:space="preserve"> При предоставлении снижения стоимости обучения штатному сотруднику ТПУ.</w:t>
      </w:r>
    </w:p>
  </w:footnote>
  <w:footnote w:id="11">
    <w:p w14:paraId="31FE972A">
      <w:pPr>
        <w:pStyle w:val="18"/>
        <w:ind w:firstLine="709"/>
        <w:jc w:val="both"/>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Профессиональное обучение, в том числе:</w:t>
      </w:r>
    </w:p>
    <w:p w14:paraId="0EF9F336">
      <w:pPr>
        <w:pStyle w:val="18"/>
        <w:numPr>
          <w:ilvl w:val="0"/>
          <w:numId w:val="2"/>
        </w:numPr>
        <w:ind w:left="0" w:firstLine="709"/>
        <w:jc w:val="both"/>
        <w:rPr>
          <w:rFonts w:ascii="Times New Roman" w:hAnsi="Times New Roman" w:cs="Times New Roman"/>
        </w:rPr>
      </w:pPr>
      <w:r>
        <w:rPr>
          <w:rFonts w:ascii="Times New Roman" w:hAnsi="Times New Roman" w:cs="Times New Roman"/>
        </w:rPr>
        <w:t>программы профессиональной подготовки по профессиям рабочих, должностям служащих;</w:t>
      </w:r>
    </w:p>
    <w:p w14:paraId="25F42700">
      <w:pPr>
        <w:pStyle w:val="18"/>
        <w:numPr>
          <w:ilvl w:val="0"/>
          <w:numId w:val="2"/>
        </w:numPr>
        <w:ind w:left="0" w:firstLine="709"/>
        <w:jc w:val="both"/>
        <w:rPr>
          <w:rFonts w:ascii="Times New Roman" w:hAnsi="Times New Roman" w:cs="Times New Roman"/>
        </w:rPr>
      </w:pPr>
      <w:r>
        <w:rPr>
          <w:rFonts w:ascii="Times New Roman" w:hAnsi="Times New Roman" w:cs="Times New Roman"/>
        </w:rPr>
        <w:t>программы переподготовки рабочих, служащих;</w:t>
      </w:r>
    </w:p>
    <w:p w14:paraId="2288F050">
      <w:pPr>
        <w:pStyle w:val="18"/>
        <w:numPr>
          <w:ilvl w:val="0"/>
          <w:numId w:val="2"/>
        </w:numPr>
        <w:ind w:left="0" w:firstLine="709"/>
        <w:jc w:val="both"/>
        <w:rPr>
          <w:rFonts w:ascii="Times New Roman" w:hAnsi="Times New Roman" w:cs="Times New Roman"/>
        </w:rPr>
      </w:pPr>
      <w:r>
        <w:rPr>
          <w:rFonts w:ascii="Times New Roman" w:hAnsi="Times New Roman" w:cs="Times New Roman"/>
        </w:rPr>
        <w:t>программы повышения квалификации рабочих, служащих;</w:t>
      </w:r>
    </w:p>
    <w:p w14:paraId="7A77E136">
      <w:pPr>
        <w:pStyle w:val="18"/>
        <w:ind w:firstLine="709"/>
        <w:jc w:val="both"/>
        <w:rPr>
          <w:rFonts w:ascii="Times New Roman" w:hAnsi="Times New Roman" w:cs="Times New Roman"/>
        </w:rPr>
      </w:pPr>
      <w:r>
        <w:rPr>
          <w:rFonts w:ascii="Times New Roman" w:hAnsi="Times New Roman" w:cs="Times New Roman"/>
        </w:rPr>
        <w:t>Дополнительное образование, в том числе:</w:t>
      </w:r>
    </w:p>
    <w:p w14:paraId="6407BEA4">
      <w:pPr>
        <w:pStyle w:val="18"/>
        <w:numPr>
          <w:ilvl w:val="0"/>
          <w:numId w:val="2"/>
        </w:numPr>
        <w:ind w:left="0" w:firstLine="709"/>
        <w:jc w:val="both"/>
        <w:rPr>
          <w:rFonts w:ascii="Times New Roman" w:hAnsi="Times New Roman" w:cs="Times New Roman"/>
        </w:rPr>
      </w:pPr>
      <w:r>
        <w:rPr>
          <w:rFonts w:ascii="Times New Roman" w:hAnsi="Times New Roman" w:cs="Times New Roman"/>
        </w:rPr>
        <w:t>дополнительное профессиональное образование, в том числе:</w:t>
      </w:r>
    </w:p>
    <w:p w14:paraId="18297452">
      <w:pPr>
        <w:pStyle w:val="18"/>
        <w:numPr>
          <w:ilvl w:val="1"/>
          <w:numId w:val="2"/>
        </w:numPr>
        <w:ind w:left="0" w:firstLine="709"/>
        <w:jc w:val="both"/>
        <w:rPr>
          <w:rFonts w:ascii="Times New Roman" w:hAnsi="Times New Roman" w:cs="Times New Roman"/>
        </w:rPr>
      </w:pPr>
      <w:r>
        <w:rPr>
          <w:rFonts w:ascii="Times New Roman" w:hAnsi="Times New Roman" w:cs="Times New Roman"/>
        </w:rPr>
        <w:t>программы повышения квалификации по профилю вуза;</w:t>
      </w:r>
    </w:p>
    <w:p w14:paraId="09601FFF">
      <w:pPr>
        <w:pStyle w:val="18"/>
        <w:numPr>
          <w:ilvl w:val="1"/>
          <w:numId w:val="2"/>
        </w:numPr>
        <w:ind w:left="0" w:firstLine="709"/>
        <w:jc w:val="both"/>
        <w:rPr>
          <w:rFonts w:ascii="Times New Roman" w:hAnsi="Times New Roman" w:cs="Times New Roman"/>
        </w:rPr>
      </w:pPr>
      <w:r>
        <w:rPr>
          <w:rFonts w:ascii="Times New Roman" w:hAnsi="Times New Roman" w:cs="Times New Roman"/>
        </w:rPr>
        <w:t>программы профессиональной переподготовки по профилю вуза;</w:t>
      </w:r>
    </w:p>
    <w:p w14:paraId="47B82193">
      <w:pPr>
        <w:pStyle w:val="18"/>
        <w:numPr>
          <w:ilvl w:val="0"/>
          <w:numId w:val="2"/>
        </w:numPr>
        <w:ind w:left="0" w:firstLine="709"/>
        <w:jc w:val="both"/>
        <w:rPr>
          <w:rFonts w:ascii="Times New Roman" w:hAnsi="Times New Roman" w:cs="Times New Roman"/>
        </w:rPr>
      </w:pPr>
      <w:r>
        <w:rPr>
          <w:rFonts w:ascii="Times New Roman" w:hAnsi="Times New Roman" w:cs="Times New Roman"/>
        </w:rPr>
        <w:t>дополнительное образование детей и взрослых, в том числе:</w:t>
      </w:r>
    </w:p>
    <w:p w14:paraId="7DECD71F">
      <w:pPr>
        <w:pStyle w:val="18"/>
        <w:numPr>
          <w:ilvl w:val="1"/>
          <w:numId w:val="2"/>
        </w:numPr>
        <w:ind w:left="0" w:firstLine="709"/>
        <w:jc w:val="both"/>
        <w:rPr>
          <w:rFonts w:ascii="Times New Roman" w:hAnsi="Times New Roman" w:cs="Times New Roman"/>
        </w:rPr>
      </w:pPr>
      <w:r>
        <w:rPr>
          <w:rFonts w:ascii="Times New Roman" w:hAnsi="Times New Roman" w:cs="Times New Roman"/>
        </w:rPr>
        <w:t>дополнительные общеразвивающие программы;</w:t>
      </w:r>
    </w:p>
    <w:p w14:paraId="0205AE7C">
      <w:pPr>
        <w:pStyle w:val="18"/>
        <w:numPr>
          <w:ilvl w:val="1"/>
          <w:numId w:val="2"/>
        </w:numPr>
        <w:ind w:left="0" w:firstLine="709"/>
        <w:jc w:val="both"/>
        <w:rPr>
          <w:rFonts w:ascii="Times New Roman" w:hAnsi="Times New Roman" w:cs="Times New Roman"/>
        </w:rPr>
      </w:pPr>
      <w:r>
        <w:rPr>
          <w:rFonts w:ascii="Times New Roman" w:hAnsi="Times New Roman" w:cs="Times New Roman"/>
        </w:rPr>
        <w:t>дополнительные предпрофессиональные программы.</w:t>
      </w:r>
    </w:p>
    <w:p w14:paraId="2F038604">
      <w:pPr>
        <w:pStyle w:val="18"/>
        <w:numPr>
          <w:ilvl w:val="0"/>
          <w:numId w:val="2"/>
        </w:numPr>
        <w:ind w:left="0" w:firstLine="709"/>
        <w:jc w:val="both"/>
        <w:rPr>
          <w:rFonts w:ascii="Times New Roman" w:hAnsi="Times New Roman" w:cs="Times New Roman"/>
        </w:rPr>
      </w:pPr>
      <w:r>
        <w:rPr>
          <w:rFonts w:ascii="Times New Roman" w:hAnsi="Times New Roman" w:cs="Times New Roman"/>
        </w:rPr>
        <w:t>подготовка докторантов.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25370">
    <w:pPr>
      <w:pStyle w:val="19"/>
      <w:ind w:left="-426"/>
    </w:pPr>
  </w:p>
  <w:tbl>
    <w:tblPr>
      <w:tblStyle w:val="9"/>
      <w:tblW w:w="5098" w:type="pct"/>
      <w:tblInd w:w="-30" w:type="dxa"/>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26"/>
      <w:gridCol w:w="2089"/>
      <w:gridCol w:w="5555"/>
    </w:tblGrid>
    <w:tr w14:paraId="7353F24E">
      <w:tblPrEx>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964" w:type="pct"/>
          <w:vMerge w:val="restart"/>
          <w:tcBorders>
            <w:top w:val="single" w:color="auto" w:sz="4" w:space="0"/>
            <w:left w:val="threeDEmboss" w:color="auto" w:sz="12" w:space="0"/>
            <w:bottom w:val="threeDEmboss" w:color="auto" w:sz="12" w:space="0"/>
            <w:right w:val="single" w:color="auto" w:sz="4" w:space="0"/>
          </w:tcBorders>
        </w:tcPr>
        <w:p w14:paraId="6367F6B5">
          <w:pPr>
            <w:tabs>
              <w:tab w:val="center" w:pos="4677"/>
              <w:tab w:val="right" w:pos="9355"/>
            </w:tabs>
            <w:spacing w:before="60" w:after="0" w:line="240" w:lineRule="auto"/>
            <w:jc w:val="center"/>
            <w:rPr>
              <w:rFonts w:ascii="Times New Roman" w:hAnsi="Times New Roman" w:eastAsia="Times New Roman" w:cs="Times New Roman"/>
              <w:bCs/>
              <w:color w:val="000000"/>
              <w:sz w:val="20"/>
              <w:szCs w:val="20"/>
              <w:lang w:eastAsia="ru-RU"/>
            </w:rPr>
          </w:pPr>
          <w:r>
            <w:rPr>
              <w:lang w:eastAsia="ru-RU"/>
            </w:rPr>
            <w:drawing>
              <wp:inline distT="0" distB="0" distL="0" distR="0">
                <wp:extent cx="981075" cy="504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504825"/>
                        </a:xfrm>
                        <a:prstGeom prst="rect">
                          <a:avLst/>
                        </a:prstGeom>
                        <a:noFill/>
                        <a:ln>
                          <a:noFill/>
                        </a:ln>
                      </pic:spPr>
                    </pic:pic>
                  </a:graphicData>
                </a:graphic>
              </wp:inline>
            </w:drawing>
          </w:r>
        </w:p>
      </w:tc>
      <w:tc>
        <w:tcPr>
          <w:tcW w:w="1103" w:type="pct"/>
          <w:tcBorders>
            <w:top w:val="single" w:color="auto" w:sz="4" w:space="0"/>
            <w:left w:val="single" w:color="auto" w:sz="4" w:space="0"/>
            <w:bottom w:val="single" w:color="auto" w:sz="4" w:space="0"/>
            <w:right w:val="single" w:color="auto" w:sz="4" w:space="0"/>
          </w:tcBorders>
          <w:vAlign w:val="center"/>
        </w:tcPr>
        <w:p w14:paraId="267063E2">
          <w:pPr>
            <w:spacing w:after="0" w:line="240" w:lineRule="auto"/>
            <w:jc w:val="center"/>
            <w:rPr>
              <w:rFonts w:ascii="Arial" w:hAnsi="Arial" w:eastAsia="Times New Roman" w:cs="Arial"/>
              <w:bCs/>
              <w:color w:val="000000"/>
              <w:sz w:val="24"/>
              <w:szCs w:val="24"/>
              <w:lang w:eastAsia="ru-RU"/>
            </w:rPr>
          </w:pPr>
          <w:r>
            <w:rPr>
              <w:rFonts w:ascii="Arial" w:hAnsi="Arial" w:eastAsia="Times New Roman" w:cs="Arial"/>
              <w:bCs/>
              <w:color w:val="000000"/>
              <w:sz w:val="24"/>
              <w:szCs w:val="24"/>
              <w:lang w:eastAsia="ru-RU"/>
            </w:rPr>
            <w:t>ФГАОУ ВО НИ ТПУ</w:t>
          </w:r>
        </w:p>
      </w:tc>
      <w:tc>
        <w:tcPr>
          <w:tcW w:w="2934" w:type="pct"/>
          <w:vMerge w:val="restart"/>
          <w:tcBorders>
            <w:top w:val="single" w:color="auto" w:sz="4" w:space="0"/>
            <w:left w:val="single" w:color="auto" w:sz="4" w:space="0"/>
            <w:bottom w:val="threeDEmboss" w:color="auto" w:sz="12" w:space="0"/>
            <w:right w:val="single" w:color="auto" w:sz="4" w:space="0"/>
          </w:tcBorders>
          <w:vAlign w:val="center"/>
        </w:tcPr>
        <w:p w14:paraId="40B49EAE">
          <w:pPr>
            <w:spacing w:after="0" w:line="240" w:lineRule="auto"/>
            <w:jc w:val="center"/>
            <w:rPr>
              <w:rFonts w:ascii="Arial" w:hAnsi="Arial" w:eastAsia="Times New Roman" w:cs="Arial"/>
              <w:bCs/>
              <w:color w:val="000000"/>
              <w:sz w:val="24"/>
              <w:szCs w:val="24"/>
              <w:lang w:eastAsia="ru-RU"/>
            </w:rPr>
          </w:pPr>
          <w:r>
            <w:rPr>
              <w:rFonts w:ascii="Arial" w:hAnsi="Arial" w:eastAsia="Times New Roman" w:cs="Arial"/>
              <w:bCs/>
              <w:color w:val="000000"/>
              <w:sz w:val="24"/>
              <w:szCs w:val="24"/>
              <w:lang w:eastAsia="ru-RU"/>
            </w:rPr>
            <w:t>Порядок</w:t>
          </w:r>
        </w:p>
        <w:p w14:paraId="6C386149">
          <w:pPr>
            <w:spacing w:after="0" w:line="240" w:lineRule="auto"/>
            <w:jc w:val="center"/>
            <w:rPr>
              <w:rFonts w:ascii="Arial" w:hAnsi="Arial" w:eastAsia="Times New Roman" w:cs="Arial"/>
              <w:bCs/>
              <w:color w:val="000000"/>
              <w:sz w:val="24"/>
              <w:szCs w:val="24"/>
              <w:lang w:eastAsia="ru-RU"/>
            </w:rPr>
          </w:pPr>
          <w:r>
            <w:rPr>
              <w:rFonts w:ascii="Arial" w:hAnsi="Arial" w:eastAsia="Times New Roman" w:cs="Arial"/>
              <w:bCs/>
              <w:color w:val="000000"/>
              <w:sz w:val="24"/>
              <w:szCs w:val="24"/>
              <w:lang w:eastAsia="ru-RU"/>
            </w:rPr>
            <w:t xml:space="preserve"> снижения стоимости платных образовательных услуг обучающимся ТПУ</w:t>
          </w:r>
        </w:p>
        <w:p w14:paraId="49F912D3">
          <w:pPr>
            <w:spacing w:after="0" w:line="240" w:lineRule="auto"/>
            <w:jc w:val="center"/>
            <w:rPr>
              <w:rFonts w:ascii="Times New Roman" w:hAnsi="Times New Roman" w:eastAsia="Times New Roman" w:cs="Times New Roman"/>
              <w:bCs/>
              <w:color w:val="000000"/>
              <w:sz w:val="24"/>
              <w:szCs w:val="24"/>
              <w:lang w:eastAsia="ru-RU"/>
            </w:rPr>
          </w:pPr>
          <w:r>
            <w:rPr>
              <w:rFonts w:ascii="Arial" w:hAnsi="Arial" w:eastAsia="Times New Roman" w:cs="Arial"/>
              <w:bCs/>
              <w:color w:val="000000"/>
              <w:sz w:val="24"/>
              <w:szCs w:val="24"/>
              <w:lang w:eastAsia="ru-RU"/>
            </w:rPr>
            <w:t xml:space="preserve"> (начиная с приема 2020 года)</w:t>
          </w:r>
        </w:p>
      </w:tc>
    </w:tr>
    <w:tr w14:paraId="38850584">
      <w:tblPrEx>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CellMar>
          <w:top w:w="0" w:type="dxa"/>
          <w:left w:w="108" w:type="dxa"/>
          <w:bottom w:w="0" w:type="dxa"/>
          <w:right w:w="108" w:type="dxa"/>
        </w:tblCellMar>
      </w:tblPrEx>
      <w:trPr>
        <w:trHeight w:val="184" w:hRule="atLeast"/>
      </w:trPr>
      <w:tc>
        <w:tcPr>
          <w:tcW w:w="0" w:type="auto"/>
          <w:vMerge w:val="continue"/>
          <w:tcBorders>
            <w:top w:val="single" w:color="auto" w:sz="4" w:space="0"/>
            <w:left w:val="threeDEmboss" w:color="auto" w:sz="12" w:space="0"/>
            <w:bottom w:val="threeDEmboss" w:color="auto" w:sz="12" w:space="0"/>
            <w:right w:val="single" w:color="auto" w:sz="4" w:space="0"/>
          </w:tcBorders>
          <w:vAlign w:val="center"/>
        </w:tcPr>
        <w:p w14:paraId="76838960">
          <w:pPr>
            <w:spacing w:after="0"/>
            <w:rPr>
              <w:rFonts w:ascii="Times New Roman" w:hAnsi="Times New Roman" w:eastAsia="Times New Roman" w:cs="Times New Roman"/>
              <w:bCs/>
              <w:color w:val="000000"/>
              <w:sz w:val="20"/>
              <w:szCs w:val="20"/>
              <w:lang w:eastAsia="ru-RU"/>
            </w:rPr>
          </w:pPr>
        </w:p>
      </w:tc>
      <w:tc>
        <w:tcPr>
          <w:tcW w:w="1103" w:type="pct"/>
          <w:tcBorders>
            <w:top w:val="single" w:color="auto" w:sz="4" w:space="0"/>
            <w:left w:val="single" w:color="auto" w:sz="4" w:space="0"/>
            <w:bottom w:val="threeDEmboss" w:color="auto" w:sz="12" w:space="0"/>
            <w:right w:val="single" w:color="auto" w:sz="4" w:space="0"/>
          </w:tcBorders>
          <w:vAlign w:val="center"/>
        </w:tcPr>
        <w:p w14:paraId="2F3A2F92">
          <w:pPr>
            <w:tabs>
              <w:tab w:val="center" w:pos="4677"/>
              <w:tab w:val="right" w:pos="9355"/>
            </w:tabs>
            <w:spacing w:after="0" w:line="240" w:lineRule="auto"/>
            <w:jc w:val="center"/>
            <w:rPr>
              <w:rFonts w:ascii="Arial" w:hAnsi="Arial" w:eastAsia="Times New Roman" w:cs="Arial"/>
              <w:sz w:val="20"/>
              <w:szCs w:val="20"/>
              <w:lang w:eastAsia="ru-RU"/>
            </w:rPr>
          </w:pPr>
          <w:r>
            <w:rPr>
              <w:rFonts w:ascii="Arial" w:hAnsi="Arial" w:eastAsia="Times New Roman" w:cs="Arial"/>
              <w:sz w:val="20"/>
              <w:szCs w:val="20"/>
              <w:lang w:eastAsia="ru-RU"/>
            </w:rPr>
            <w:t xml:space="preserve">стр. </w:t>
          </w:r>
          <w:r>
            <w:rPr>
              <w:rFonts w:ascii="Arial" w:hAnsi="Arial" w:eastAsia="Times New Roman" w:cs="Arial"/>
              <w:sz w:val="20"/>
              <w:szCs w:val="20"/>
              <w:lang w:eastAsia="ru-RU"/>
            </w:rPr>
            <w:fldChar w:fldCharType="begin"/>
          </w:r>
          <w:r>
            <w:rPr>
              <w:rFonts w:ascii="Arial" w:hAnsi="Arial" w:eastAsia="Times New Roman" w:cs="Arial"/>
              <w:sz w:val="20"/>
              <w:szCs w:val="20"/>
              <w:lang w:eastAsia="ru-RU"/>
            </w:rPr>
            <w:instrText xml:space="preserve"> PAGE </w:instrText>
          </w:r>
          <w:r>
            <w:rPr>
              <w:rFonts w:ascii="Arial" w:hAnsi="Arial" w:eastAsia="Times New Roman" w:cs="Arial"/>
              <w:sz w:val="20"/>
              <w:szCs w:val="20"/>
              <w:lang w:eastAsia="ru-RU"/>
            </w:rPr>
            <w:fldChar w:fldCharType="separate"/>
          </w:r>
          <w:r>
            <w:rPr>
              <w:rFonts w:ascii="Arial" w:hAnsi="Arial" w:eastAsia="Times New Roman" w:cs="Arial"/>
              <w:sz w:val="20"/>
              <w:szCs w:val="20"/>
              <w:lang w:eastAsia="ru-RU"/>
            </w:rPr>
            <w:t>15</w:t>
          </w:r>
          <w:r>
            <w:rPr>
              <w:rFonts w:ascii="Arial" w:hAnsi="Arial" w:eastAsia="Times New Roman" w:cs="Arial"/>
              <w:sz w:val="20"/>
              <w:szCs w:val="20"/>
              <w:lang w:eastAsia="ru-RU"/>
            </w:rPr>
            <w:fldChar w:fldCharType="end"/>
          </w:r>
          <w:r>
            <w:rPr>
              <w:rFonts w:ascii="Arial" w:hAnsi="Arial" w:eastAsia="Times New Roman" w:cs="Arial"/>
              <w:sz w:val="20"/>
              <w:szCs w:val="20"/>
              <w:lang w:eastAsia="ru-RU"/>
            </w:rPr>
            <w:t xml:space="preserve"> из </w:t>
          </w:r>
          <w:r>
            <w:rPr>
              <w:rFonts w:ascii="Arial" w:hAnsi="Arial" w:eastAsia="Times New Roman" w:cs="Arial"/>
              <w:sz w:val="20"/>
              <w:szCs w:val="20"/>
              <w:lang w:eastAsia="ru-RU"/>
            </w:rPr>
            <w:fldChar w:fldCharType="begin"/>
          </w:r>
          <w:r>
            <w:rPr>
              <w:rFonts w:ascii="Arial" w:hAnsi="Arial" w:eastAsia="Times New Roman" w:cs="Arial"/>
              <w:sz w:val="20"/>
              <w:szCs w:val="20"/>
              <w:lang w:eastAsia="ru-RU"/>
            </w:rPr>
            <w:instrText xml:space="preserve"> NUMPAGES </w:instrText>
          </w:r>
          <w:r>
            <w:rPr>
              <w:rFonts w:ascii="Arial" w:hAnsi="Arial" w:eastAsia="Times New Roman" w:cs="Arial"/>
              <w:sz w:val="20"/>
              <w:szCs w:val="20"/>
              <w:lang w:eastAsia="ru-RU"/>
            </w:rPr>
            <w:fldChar w:fldCharType="separate"/>
          </w:r>
          <w:r>
            <w:rPr>
              <w:rFonts w:ascii="Arial" w:hAnsi="Arial" w:eastAsia="Times New Roman" w:cs="Arial"/>
              <w:sz w:val="20"/>
              <w:szCs w:val="20"/>
              <w:lang w:eastAsia="ru-RU"/>
            </w:rPr>
            <w:t>35</w:t>
          </w:r>
          <w:r>
            <w:rPr>
              <w:rFonts w:ascii="Arial" w:hAnsi="Arial" w:eastAsia="Times New Roman" w:cs="Arial"/>
              <w:sz w:val="20"/>
              <w:szCs w:val="20"/>
              <w:lang w:eastAsia="ru-RU"/>
            </w:rPr>
            <w:fldChar w:fldCharType="end"/>
          </w:r>
        </w:p>
      </w:tc>
      <w:tc>
        <w:tcPr>
          <w:tcW w:w="2934" w:type="pct"/>
          <w:vMerge w:val="continue"/>
          <w:tcBorders>
            <w:top w:val="single" w:color="auto" w:sz="4" w:space="0"/>
            <w:left w:val="single" w:color="auto" w:sz="4" w:space="0"/>
            <w:bottom w:val="threeDEmboss" w:color="auto" w:sz="12" w:space="0"/>
            <w:right w:val="single" w:color="auto" w:sz="4" w:space="0"/>
          </w:tcBorders>
          <w:vAlign w:val="center"/>
        </w:tcPr>
        <w:p w14:paraId="663FCC14">
          <w:pPr>
            <w:spacing w:after="0"/>
            <w:rPr>
              <w:rFonts w:ascii="Times New Roman" w:hAnsi="Times New Roman" w:eastAsia="Times New Roman" w:cs="Times New Roman"/>
              <w:bCs/>
              <w:color w:val="000000"/>
              <w:sz w:val="24"/>
              <w:szCs w:val="24"/>
              <w:lang w:eastAsia="ru-RU"/>
            </w:rPr>
          </w:pPr>
        </w:p>
      </w:tc>
    </w:tr>
  </w:tbl>
  <w:p w14:paraId="62316228">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4993" w:type="pct"/>
      <w:tblInd w:w="-30" w:type="dxa"/>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76"/>
      <w:gridCol w:w="1937"/>
      <w:gridCol w:w="5562"/>
    </w:tblGrid>
    <w:tr w14:paraId="098C9967">
      <w:tblPrEx>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762" w:type="pct"/>
          <w:vMerge w:val="restart"/>
          <w:tcBorders>
            <w:top w:val="single" w:color="auto" w:sz="4" w:space="0"/>
            <w:left w:val="threeDEmboss" w:color="auto" w:sz="12" w:space="0"/>
            <w:bottom w:val="threeDEmboss" w:color="auto" w:sz="12" w:space="0"/>
            <w:right w:val="single" w:color="auto" w:sz="4" w:space="0"/>
          </w:tcBorders>
        </w:tcPr>
        <w:p w14:paraId="77F15F8F">
          <w:pPr>
            <w:tabs>
              <w:tab w:val="center" w:pos="4677"/>
              <w:tab w:val="right" w:pos="9355"/>
            </w:tabs>
            <w:spacing w:before="60" w:after="0" w:line="240" w:lineRule="auto"/>
            <w:jc w:val="center"/>
            <w:rPr>
              <w:rFonts w:ascii="Times New Roman" w:hAnsi="Times New Roman" w:eastAsia="Times New Roman" w:cs="Times New Roman"/>
              <w:bCs/>
              <w:color w:val="000000"/>
              <w:sz w:val="20"/>
              <w:szCs w:val="20"/>
              <w:lang w:eastAsia="ru-RU"/>
            </w:rPr>
          </w:pPr>
          <w:r>
            <w:rPr>
              <w:lang w:eastAsia="ru-RU"/>
            </w:rPr>
            <w:drawing>
              <wp:inline distT="0" distB="0" distL="0" distR="0">
                <wp:extent cx="981075" cy="5048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504825"/>
                        </a:xfrm>
                        <a:prstGeom prst="rect">
                          <a:avLst/>
                        </a:prstGeom>
                        <a:noFill/>
                        <a:ln>
                          <a:noFill/>
                        </a:ln>
                      </pic:spPr>
                    </pic:pic>
                  </a:graphicData>
                </a:graphic>
              </wp:inline>
            </w:drawing>
          </w:r>
        </w:p>
      </w:tc>
      <w:tc>
        <w:tcPr>
          <w:tcW w:w="1142" w:type="pct"/>
          <w:tcBorders>
            <w:top w:val="single" w:color="auto" w:sz="4" w:space="0"/>
            <w:left w:val="single" w:color="auto" w:sz="4" w:space="0"/>
            <w:bottom w:val="single" w:color="auto" w:sz="4" w:space="0"/>
            <w:right w:val="single" w:color="auto" w:sz="4" w:space="0"/>
          </w:tcBorders>
          <w:vAlign w:val="center"/>
        </w:tcPr>
        <w:p w14:paraId="01EBE88A">
          <w:pPr>
            <w:spacing w:after="0" w:line="240" w:lineRule="auto"/>
            <w:jc w:val="center"/>
            <w:rPr>
              <w:rFonts w:ascii="Arial" w:hAnsi="Arial" w:eastAsia="Times New Roman" w:cs="Arial"/>
              <w:bCs/>
              <w:color w:val="000000"/>
              <w:sz w:val="24"/>
              <w:szCs w:val="24"/>
              <w:lang w:eastAsia="ru-RU"/>
            </w:rPr>
          </w:pPr>
          <w:r>
            <w:rPr>
              <w:rFonts w:ascii="Arial" w:hAnsi="Arial" w:eastAsia="Times New Roman" w:cs="Arial"/>
              <w:bCs/>
              <w:color w:val="000000"/>
              <w:sz w:val="24"/>
              <w:szCs w:val="24"/>
              <w:lang w:eastAsia="ru-RU"/>
            </w:rPr>
            <w:t>ФГАОУ ВО НИ ТПУ</w:t>
          </w:r>
        </w:p>
      </w:tc>
      <w:tc>
        <w:tcPr>
          <w:tcW w:w="3096" w:type="pct"/>
          <w:vMerge w:val="restart"/>
          <w:tcBorders>
            <w:top w:val="single" w:color="auto" w:sz="4" w:space="0"/>
            <w:left w:val="single" w:color="auto" w:sz="4" w:space="0"/>
            <w:bottom w:val="threeDEmboss" w:color="auto" w:sz="12" w:space="0"/>
            <w:right w:val="single" w:color="auto" w:sz="4" w:space="0"/>
          </w:tcBorders>
          <w:vAlign w:val="center"/>
        </w:tcPr>
        <w:p w14:paraId="5244A5B6">
          <w:pPr>
            <w:spacing w:after="0" w:line="240" w:lineRule="auto"/>
            <w:jc w:val="center"/>
            <w:rPr>
              <w:rFonts w:ascii="Arial" w:hAnsi="Arial" w:eastAsia="Times New Roman" w:cs="Arial"/>
              <w:bCs/>
              <w:color w:val="000000"/>
              <w:sz w:val="24"/>
              <w:szCs w:val="24"/>
              <w:lang w:eastAsia="ru-RU"/>
            </w:rPr>
          </w:pPr>
          <w:r>
            <w:rPr>
              <w:rFonts w:ascii="Arial" w:hAnsi="Arial" w:eastAsia="Times New Roman" w:cs="Arial"/>
              <w:bCs/>
              <w:color w:val="000000"/>
              <w:sz w:val="24"/>
              <w:szCs w:val="24"/>
              <w:lang w:eastAsia="ru-RU"/>
            </w:rPr>
            <w:t>Порядок</w:t>
          </w:r>
        </w:p>
        <w:p w14:paraId="2E961E13">
          <w:pPr>
            <w:spacing w:after="0" w:line="240" w:lineRule="auto"/>
            <w:jc w:val="center"/>
            <w:rPr>
              <w:rFonts w:ascii="Arial" w:hAnsi="Arial" w:eastAsia="Times New Roman" w:cs="Arial"/>
              <w:bCs/>
              <w:color w:val="000000"/>
              <w:sz w:val="24"/>
              <w:szCs w:val="24"/>
              <w:lang w:eastAsia="ru-RU"/>
            </w:rPr>
          </w:pPr>
          <w:r>
            <w:rPr>
              <w:rFonts w:ascii="Arial" w:hAnsi="Arial" w:eastAsia="Times New Roman" w:cs="Arial"/>
              <w:bCs/>
              <w:color w:val="000000"/>
              <w:sz w:val="24"/>
              <w:szCs w:val="24"/>
              <w:lang w:eastAsia="ru-RU"/>
            </w:rPr>
            <w:t xml:space="preserve"> снижения стоимости платных образовательных услуг обучающимся ТПУ</w:t>
          </w:r>
        </w:p>
        <w:p w14:paraId="500C790C">
          <w:pPr>
            <w:spacing w:after="0" w:line="240" w:lineRule="auto"/>
            <w:jc w:val="center"/>
            <w:rPr>
              <w:rFonts w:ascii="Times New Roman" w:hAnsi="Times New Roman" w:eastAsia="Times New Roman" w:cs="Times New Roman"/>
              <w:bCs/>
              <w:color w:val="000000"/>
              <w:sz w:val="24"/>
              <w:szCs w:val="24"/>
              <w:lang w:eastAsia="ru-RU"/>
            </w:rPr>
          </w:pPr>
          <w:r>
            <w:rPr>
              <w:rFonts w:ascii="Arial" w:hAnsi="Arial" w:eastAsia="Times New Roman" w:cs="Arial"/>
              <w:bCs/>
              <w:color w:val="000000"/>
              <w:sz w:val="24"/>
              <w:szCs w:val="24"/>
              <w:lang w:eastAsia="ru-RU"/>
            </w:rPr>
            <w:t xml:space="preserve"> (начиная с приема 2020 года)</w:t>
          </w:r>
        </w:p>
      </w:tc>
    </w:tr>
    <w:tr w14:paraId="275F375A">
      <w:tblPrEx>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CellMar>
          <w:top w:w="0" w:type="dxa"/>
          <w:left w:w="108" w:type="dxa"/>
          <w:bottom w:w="0" w:type="dxa"/>
          <w:right w:w="108" w:type="dxa"/>
        </w:tblCellMar>
      </w:tblPrEx>
      <w:trPr>
        <w:trHeight w:val="184" w:hRule="atLeast"/>
      </w:trPr>
      <w:tc>
        <w:tcPr>
          <w:tcW w:w="0" w:type="auto"/>
          <w:vMerge w:val="continue"/>
          <w:tcBorders>
            <w:top w:val="single" w:color="auto" w:sz="4" w:space="0"/>
            <w:left w:val="threeDEmboss" w:color="auto" w:sz="12" w:space="0"/>
            <w:bottom w:val="threeDEmboss" w:color="auto" w:sz="12" w:space="0"/>
            <w:right w:val="single" w:color="auto" w:sz="4" w:space="0"/>
          </w:tcBorders>
          <w:vAlign w:val="center"/>
        </w:tcPr>
        <w:p w14:paraId="71E5C84D">
          <w:pPr>
            <w:spacing w:after="0"/>
            <w:rPr>
              <w:rFonts w:ascii="Times New Roman" w:hAnsi="Times New Roman" w:eastAsia="Times New Roman" w:cs="Times New Roman"/>
              <w:bCs/>
              <w:color w:val="000000"/>
              <w:sz w:val="20"/>
              <w:szCs w:val="20"/>
              <w:lang w:eastAsia="ru-RU"/>
            </w:rPr>
          </w:pPr>
        </w:p>
      </w:tc>
      <w:tc>
        <w:tcPr>
          <w:tcW w:w="1142" w:type="pct"/>
          <w:tcBorders>
            <w:top w:val="single" w:color="auto" w:sz="4" w:space="0"/>
            <w:left w:val="single" w:color="auto" w:sz="4" w:space="0"/>
            <w:bottom w:val="threeDEmboss" w:color="auto" w:sz="12" w:space="0"/>
            <w:right w:val="single" w:color="auto" w:sz="4" w:space="0"/>
          </w:tcBorders>
          <w:vAlign w:val="center"/>
        </w:tcPr>
        <w:p w14:paraId="1742218B">
          <w:pPr>
            <w:tabs>
              <w:tab w:val="center" w:pos="4677"/>
              <w:tab w:val="right" w:pos="9355"/>
            </w:tabs>
            <w:spacing w:after="0" w:line="240" w:lineRule="auto"/>
            <w:jc w:val="center"/>
            <w:rPr>
              <w:rFonts w:ascii="Arial" w:hAnsi="Arial" w:eastAsia="Times New Roman" w:cs="Arial"/>
              <w:sz w:val="20"/>
              <w:szCs w:val="20"/>
              <w:lang w:eastAsia="ru-RU"/>
            </w:rPr>
          </w:pPr>
          <w:r>
            <w:rPr>
              <w:rFonts w:ascii="Arial" w:hAnsi="Arial" w:eastAsia="Times New Roman" w:cs="Arial"/>
              <w:sz w:val="20"/>
              <w:szCs w:val="20"/>
              <w:lang w:eastAsia="ru-RU"/>
            </w:rPr>
            <w:t xml:space="preserve">стр. </w:t>
          </w:r>
          <w:r>
            <w:rPr>
              <w:rFonts w:ascii="Arial" w:hAnsi="Arial" w:eastAsia="Times New Roman" w:cs="Arial"/>
              <w:sz w:val="20"/>
              <w:szCs w:val="20"/>
              <w:lang w:eastAsia="ru-RU"/>
            </w:rPr>
            <w:fldChar w:fldCharType="begin"/>
          </w:r>
          <w:r>
            <w:rPr>
              <w:rFonts w:ascii="Arial" w:hAnsi="Arial" w:eastAsia="Times New Roman" w:cs="Arial"/>
              <w:sz w:val="20"/>
              <w:szCs w:val="20"/>
              <w:lang w:eastAsia="ru-RU"/>
            </w:rPr>
            <w:instrText xml:space="preserve"> PAGE </w:instrText>
          </w:r>
          <w:r>
            <w:rPr>
              <w:rFonts w:ascii="Arial" w:hAnsi="Arial" w:eastAsia="Times New Roman" w:cs="Arial"/>
              <w:sz w:val="20"/>
              <w:szCs w:val="20"/>
              <w:lang w:eastAsia="ru-RU"/>
            </w:rPr>
            <w:fldChar w:fldCharType="separate"/>
          </w:r>
          <w:r>
            <w:rPr>
              <w:rFonts w:ascii="Arial" w:hAnsi="Arial" w:eastAsia="Times New Roman" w:cs="Arial"/>
              <w:sz w:val="20"/>
              <w:szCs w:val="20"/>
              <w:lang w:eastAsia="ru-RU"/>
            </w:rPr>
            <w:t>16</w:t>
          </w:r>
          <w:r>
            <w:rPr>
              <w:rFonts w:ascii="Arial" w:hAnsi="Arial" w:eastAsia="Times New Roman" w:cs="Arial"/>
              <w:sz w:val="20"/>
              <w:szCs w:val="20"/>
              <w:lang w:eastAsia="ru-RU"/>
            </w:rPr>
            <w:fldChar w:fldCharType="end"/>
          </w:r>
          <w:r>
            <w:rPr>
              <w:rFonts w:ascii="Arial" w:hAnsi="Arial" w:eastAsia="Times New Roman" w:cs="Arial"/>
              <w:sz w:val="20"/>
              <w:szCs w:val="20"/>
              <w:lang w:eastAsia="ru-RU"/>
            </w:rPr>
            <w:t xml:space="preserve"> из </w:t>
          </w:r>
          <w:r>
            <w:rPr>
              <w:rFonts w:ascii="Arial" w:hAnsi="Arial" w:eastAsia="Times New Roman" w:cs="Arial"/>
              <w:sz w:val="20"/>
              <w:szCs w:val="20"/>
              <w:lang w:eastAsia="ru-RU"/>
            </w:rPr>
            <w:fldChar w:fldCharType="begin"/>
          </w:r>
          <w:r>
            <w:rPr>
              <w:rFonts w:ascii="Arial" w:hAnsi="Arial" w:eastAsia="Times New Roman" w:cs="Arial"/>
              <w:sz w:val="20"/>
              <w:szCs w:val="20"/>
              <w:lang w:eastAsia="ru-RU"/>
            </w:rPr>
            <w:instrText xml:space="preserve"> NUMPAGES </w:instrText>
          </w:r>
          <w:r>
            <w:rPr>
              <w:rFonts w:ascii="Arial" w:hAnsi="Arial" w:eastAsia="Times New Roman" w:cs="Arial"/>
              <w:sz w:val="20"/>
              <w:szCs w:val="20"/>
              <w:lang w:eastAsia="ru-RU"/>
            </w:rPr>
            <w:fldChar w:fldCharType="separate"/>
          </w:r>
          <w:r>
            <w:rPr>
              <w:rFonts w:ascii="Arial" w:hAnsi="Arial" w:eastAsia="Times New Roman" w:cs="Arial"/>
              <w:sz w:val="20"/>
              <w:szCs w:val="20"/>
              <w:lang w:eastAsia="ru-RU"/>
            </w:rPr>
            <w:t>35</w:t>
          </w:r>
          <w:r>
            <w:rPr>
              <w:rFonts w:ascii="Arial" w:hAnsi="Arial" w:eastAsia="Times New Roman" w:cs="Arial"/>
              <w:sz w:val="20"/>
              <w:szCs w:val="20"/>
              <w:lang w:eastAsia="ru-RU"/>
            </w:rPr>
            <w:fldChar w:fldCharType="end"/>
          </w:r>
        </w:p>
      </w:tc>
      <w:tc>
        <w:tcPr>
          <w:tcW w:w="0" w:type="auto"/>
          <w:vMerge w:val="continue"/>
          <w:tcBorders>
            <w:top w:val="single" w:color="auto" w:sz="4" w:space="0"/>
            <w:left w:val="single" w:color="auto" w:sz="4" w:space="0"/>
            <w:bottom w:val="threeDEmboss" w:color="auto" w:sz="12" w:space="0"/>
            <w:right w:val="single" w:color="auto" w:sz="4" w:space="0"/>
          </w:tcBorders>
          <w:vAlign w:val="center"/>
        </w:tcPr>
        <w:p w14:paraId="5F0D96CE">
          <w:pPr>
            <w:spacing w:after="0"/>
            <w:rPr>
              <w:rFonts w:ascii="Times New Roman" w:hAnsi="Times New Roman" w:eastAsia="Times New Roman" w:cs="Times New Roman"/>
              <w:bCs/>
              <w:color w:val="000000"/>
              <w:sz w:val="24"/>
              <w:szCs w:val="24"/>
              <w:lang w:eastAsia="ru-RU"/>
            </w:rPr>
          </w:pPr>
        </w:p>
      </w:tc>
    </w:tr>
  </w:tbl>
  <w:p w14:paraId="0ADB3B5C">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4993" w:type="pct"/>
      <w:tblInd w:w="-30" w:type="dxa"/>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61"/>
      <w:gridCol w:w="2030"/>
      <w:gridCol w:w="5766"/>
    </w:tblGrid>
    <w:tr w14:paraId="546379BD">
      <w:tblPrEx>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762" w:type="pct"/>
          <w:vMerge w:val="restart"/>
          <w:tcBorders>
            <w:top w:val="single" w:color="auto" w:sz="4" w:space="0"/>
            <w:right w:val="single" w:color="auto" w:sz="4" w:space="0"/>
          </w:tcBorders>
        </w:tcPr>
        <w:p w14:paraId="5ED6F952">
          <w:pPr>
            <w:tabs>
              <w:tab w:val="center" w:pos="4677"/>
              <w:tab w:val="right" w:pos="9355"/>
            </w:tabs>
            <w:spacing w:before="60" w:after="0" w:line="240" w:lineRule="auto"/>
            <w:jc w:val="center"/>
            <w:rPr>
              <w:rFonts w:ascii="Times New Roman" w:hAnsi="Times New Roman" w:eastAsia="Times New Roman" w:cs="Times New Roman"/>
              <w:bCs/>
              <w:color w:val="000000"/>
              <w:sz w:val="20"/>
              <w:szCs w:val="20"/>
              <w:lang w:eastAsia="ru-RU"/>
            </w:rPr>
          </w:pPr>
          <w:r>
            <w:rPr>
              <w:lang w:eastAsia="ru-RU"/>
            </w:rPr>
            <w:drawing>
              <wp:inline distT="0" distB="0" distL="0" distR="0">
                <wp:extent cx="981075" cy="506730"/>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color="auto" w:sz="4" w:space="0"/>
            <w:left w:val="single" w:color="auto" w:sz="4" w:space="0"/>
            <w:bottom w:val="single" w:color="auto" w:sz="4" w:space="0"/>
            <w:right w:val="single" w:color="auto" w:sz="4" w:space="0"/>
          </w:tcBorders>
          <w:vAlign w:val="center"/>
        </w:tcPr>
        <w:p w14:paraId="7827B087">
          <w:pPr>
            <w:spacing w:after="0" w:line="240" w:lineRule="auto"/>
            <w:jc w:val="center"/>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bCs/>
              <w:color w:val="000000"/>
              <w:sz w:val="24"/>
              <w:szCs w:val="24"/>
              <w:lang w:eastAsia="ru-RU"/>
            </w:rPr>
            <w:t>ФГАОУ ВО НИ ТПУ</w:t>
          </w:r>
        </w:p>
      </w:tc>
      <w:tc>
        <w:tcPr>
          <w:tcW w:w="3096" w:type="pct"/>
          <w:vMerge w:val="restart"/>
          <w:tcBorders>
            <w:top w:val="single" w:color="auto" w:sz="4" w:space="0"/>
            <w:left w:val="single" w:color="auto" w:sz="4" w:space="0"/>
            <w:right w:val="single" w:color="auto" w:sz="4" w:space="0"/>
          </w:tcBorders>
          <w:vAlign w:val="center"/>
        </w:tcPr>
        <w:p w14:paraId="25AC20E8">
          <w:pPr>
            <w:spacing w:after="0" w:line="240" w:lineRule="auto"/>
            <w:jc w:val="center"/>
            <w:rPr>
              <w:rFonts w:ascii="Arial" w:hAnsi="Arial" w:eastAsia="Times New Roman" w:cs="Arial"/>
              <w:bCs/>
              <w:color w:val="000000"/>
              <w:sz w:val="24"/>
              <w:szCs w:val="24"/>
              <w:lang w:eastAsia="ru-RU"/>
            </w:rPr>
          </w:pPr>
          <w:r>
            <w:rPr>
              <w:rFonts w:ascii="Arial" w:hAnsi="Arial" w:eastAsia="Times New Roman" w:cs="Arial"/>
              <w:bCs/>
              <w:color w:val="000000"/>
              <w:sz w:val="24"/>
              <w:szCs w:val="24"/>
              <w:lang w:eastAsia="ru-RU"/>
            </w:rPr>
            <w:t>Порядок</w:t>
          </w:r>
        </w:p>
        <w:p w14:paraId="5777337B">
          <w:pPr>
            <w:spacing w:after="0" w:line="240" w:lineRule="auto"/>
            <w:jc w:val="center"/>
            <w:rPr>
              <w:rFonts w:ascii="Arial" w:hAnsi="Arial" w:eastAsia="Times New Roman" w:cs="Arial"/>
              <w:bCs/>
              <w:color w:val="000000"/>
              <w:sz w:val="24"/>
              <w:szCs w:val="24"/>
              <w:lang w:eastAsia="ru-RU"/>
            </w:rPr>
          </w:pPr>
          <w:r>
            <w:rPr>
              <w:rFonts w:ascii="Arial" w:hAnsi="Arial" w:eastAsia="Times New Roman" w:cs="Arial"/>
              <w:bCs/>
              <w:color w:val="000000"/>
              <w:sz w:val="24"/>
              <w:szCs w:val="24"/>
              <w:lang w:eastAsia="ru-RU"/>
            </w:rPr>
            <w:t>снижения стоимости платных образовательных услуг обучающимся ТПУ</w:t>
          </w:r>
        </w:p>
        <w:p w14:paraId="12FECF4D">
          <w:pPr>
            <w:spacing w:after="0" w:line="240" w:lineRule="auto"/>
            <w:jc w:val="center"/>
            <w:rPr>
              <w:rFonts w:ascii="Times New Roman" w:hAnsi="Times New Roman" w:eastAsia="Times New Roman" w:cs="Times New Roman"/>
              <w:bCs/>
              <w:color w:val="000000"/>
              <w:sz w:val="24"/>
              <w:szCs w:val="24"/>
              <w:lang w:eastAsia="ru-RU"/>
            </w:rPr>
          </w:pPr>
          <w:r>
            <w:rPr>
              <w:rFonts w:ascii="Arial" w:hAnsi="Arial" w:eastAsia="Times New Roman" w:cs="Arial"/>
              <w:bCs/>
              <w:color w:val="000000"/>
              <w:sz w:val="24"/>
              <w:szCs w:val="24"/>
              <w:lang w:eastAsia="ru-RU"/>
            </w:rPr>
            <w:t>(начиная с приема 2020 года)</w:t>
          </w:r>
        </w:p>
      </w:tc>
    </w:tr>
    <w:tr w14:paraId="4D89B357">
      <w:tblPrEx>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CellMar>
          <w:top w:w="0" w:type="dxa"/>
          <w:left w:w="108" w:type="dxa"/>
          <w:bottom w:w="0" w:type="dxa"/>
          <w:right w:w="108" w:type="dxa"/>
        </w:tblCellMar>
      </w:tblPrEx>
      <w:trPr>
        <w:trHeight w:val="184" w:hRule="atLeast"/>
      </w:trPr>
      <w:tc>
        <w:tcPr>
          <w:tcW w:w="762" w:type="pct"/>
          <w:vMerge w:val="continue"/>
          <w:tcBorders>
            <w:right w:val="single" w:color="auto" w:sz="4" w:space="0"/>
          </w:tcBorders>
        </w:tcPr>
        <w:p w14:paraId="07422D6B">
          <w:pPr>
            <w:tabs>
              <w:tab w:val="center" w:pos="4677"/>
              <w:tab w:val="right" w:pos="9355"/>
            </w:tabs>
            <w:spacing w:before="60" w:after="0" w:line="240" w:lineRule="auto"/>
            <w:jc w:val="center"/>
            <w:rPr>
              <w:rFonts w:ascii="Arial" w:hAnsi="Arial" w:eastAsia="Times New Roman" w:cs="Arial"/>
              <w:b/>
              <w:i/>
              <w:sz w:val="20"/>
              <w:szCs w:val="20"/>
              <w:lang w:eastAsia="ru-RU"/>
            </w:rPr>
          </w:pPr>
        </w:p>
      </w:tc>
      <w:tc>
        <w:tcPr>
          <w:tcW w:w="1142" w:type="pct"/>
          <w:tcBorders>
            <w:top w:val="single" w:color="auto" w:sz="4" w:space="0"/>
            <w:left w:val="single" w:color="auto" w:sz="4" w:space="0"/>
            <w:right w:val="single" w:color="auto" w:sz="4" w:space="0"/>
          </w:tcBorders>
          <w:vAlign w:val="center"/>
        </w:tcPr>
        <w:p w14:paraId="10D5089D">
          <w:pPr>
            <w:tabs>
              <w:tab w:val="center" w:pos="4677"/>
              <w:tab w:val="right" w:pos="9355"/>
            </w:tabs>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стр. </w:t>
          </w:r>
          <w:r>
            <w:rPr>
              <w:rFonts w:ascii="Times New Roman" w:hAnsi="Times New Roman" w:eastAsia="Times New Roman" w:cs="Times New Roman"/>
              <w:sz w:val="20"/>
              <w:szCs w:val="20"/>
              <w:lang w:eastAsia="ru-RU"/>
            </w:rPr>
            <w:fldChar w:fldCharType="begin"/>
          </w:r>
          <w:r>
            <w:rPr>
              <w:rFonts w:ascii="Times New Roman" w:hAnsi="Times New Roman" w:eastAsia="Times New Roman" w:cs="Times New Roman"/>
              <w:sz w:val="20"/>
              <w:szCs w:val="20"/>
              <w:lang w:eastAsia="ru-RU"/>
            </w:rPr>
            <w:instrText xml:space="preserve"> PAGE </w:instrText>
          </w:r>
          <w:r>
            <w:rPr>
              <w:rFonts w:ascii="Times New Roman" w:hAnsi="Times New Roman" w:eastAsia="Times New Roman" w:cs="Times New Roman"/>
              <w:sz w:val="20"/>
              <w:szCs w:val="20"/>
              <w:lang w:eastAsia="ru-RU"/>
            </w:rPr>
            <w:fldChar w:fldCharType="separate"/>
          </w:r>
          <w:r>
            <w:rPr>
              <w:rFonts w:ascii="Times New Roman" w:hAnsi="Times New Roman" w:eastAsia="Times New Roman" w:cs="Times New Roman"/>
              <w:sz w:val="20"/>
              <w:szCs w:val="20"/>
              <w:lang w:eastAsia="ru-RU"/>
            </w:rPr>
            <w:t>18</w:t>
          </w:r>
          <w:r>
            <w:rPr>
              <w:rFonts w:ascii="Times New Roman" w:hAnsi="Times New Roman" w:eastAsia="Times New Roman" w:cs="Times New Roman"/>
              <w:sz w:val="20"/>
              <w:szCs w:val="20"/>
              <w:lang w:eastAsia="ru-RU"/>
            </w:rPr>
            <w:fldChar w:fldCharType="end"/>
          </w:r>
          <w:r>
            <w:rPr>
              <w:rFonts w:ascii="Times New Roman" w:hAnsi="Times New Roman" w:eastAsia="Times New Roman" w:cs="Times New Roman"/>
              <w:sz w:val="20"/>
              <w:szCs w:val="20"/>
              <w:lang w:eastAsia="ru-RU"/>
            </w:rPr>
            <w:t xml:space="preserve"> из </w:t>
          </w:r>
          <w:r>
            <w:rPr>
              <w:rFonts w:ascii="Times New Roman" w:hAnsi="Times New Roman" w:eastAsia="Times New Roman" w:cs="Times New Roman"/>
              <w:sz w:val="20"/>
              <w:szCs w:val="20"/>
              <w:lang w:eastAsia="ru-RU"/>
            </w:rPr>
            <w:fldChar w:fldCharType="begin"/>
          </w:r>
          <w:r>
            <w:rPr>
              <w:rFonts w:ascii="Times New Roman" w:hAnsi="Times New Roman" w:eastAsia="Times New Roman" w:cs="Times New Roman"/>
              <w:sz w:val="20"/>
              <w:szCs w:val="20"/>
              <w:lang w:eastAsia="ru-RU"/>
            </w:rPr>
            <w:instrText xml:space="preserve"> NUMPAGES </w:instrText>
          </w:r>
          <w:r>
            <w:rPr>
              <w:rFonts w:ascii="Times New Roman" w:hAnsi="Times New Roman" w:eastAsia="Times New Roman" w:cs="Times New Roman"/>
              <w:sz w:val="20"/>
              <w:szCs w:val="20"/>
              <w:lang w:eastAsia="ru-RU"/>
            </w:rPr>
            <w:fldChar w:fldCharType="separate"/>
          </w:r>
          <w:r>
            <w:rPr>
              <w:rFonts w:ascii="Times New Roman" w:hAnsi="Times New Roman" w:eastAsia="Times New Roman" w:cs="Times New Roman"/>
              <w:sz w:val="20"/>
              <w:szCs w:val="20"/>
              <w:lang w:eastAsia="ru-RU"/>
            </w:rPr>
            <w:t>35</w:t>
          </w:r>
          <w:r>
            <w:rPr>
              <w:rFonts w:ascii="Times New Roman" w:hAnsi="Times New Roman" w:eastAsia="Times New Roman" w:cs="Times New Roman"/>
              <w:sz w:val="20"/>
              <w:szCs w:val="20"/>
              <w:lang w:eastAsia="ru-RU"/>
            </w:rPr>
            <w:fldChar w:fldCharType="end"/>
          </w:r>
        </w:p>
      </w:tc>
      <w:tc>
        <w:tcPr>
          <w:tcW w:w="3096" w:type="pct"/>
          <w:vMerge w:val="continue"/>
          <w:tcBorders>
            <w:left w:val="single" w:color="auto" w:sz="4" w:space="0"/>
            <w:right w:val="single" w:color="auto" w:sz="4" w:space="0"/>
          </w:tcBorders>
          <w:vAlign w:val="center"/>
        </w:tcPr>
        <w:p w14:paraId="57B81EFD">
          <w:pPr>
            <w:spacing w:after="0" w:line="240" w:lineRule="auto"/>
            <w:jc w:val="center"/>
            <w:rPr>
              <w:rFonts w:ascii="Times New Roman" w:hAnsi="Times New Roman" w:eastAsia="Times New Roman" w:cs="Times New Roman"/>
              <w:bCs/>
              <w:color w:val="000000"/>
              <w:sz w:val="20"/>
              <w:szCs w:val="20"/>
              <w:lang w:eastAsia="ru-RU"/>
            </w:rPr>
          </w:pPr>
        </w:p>
      </w:tc>
    </w:tr>
  </w:tbl>
  <w:p w14:paraId="36B1EBDE">
    <w:pPr>
      <w:pStyle w:val="19"/>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1D1693"/>
    <w:multiLevelType w:val="multilevel"/>
    <w:tmpl w:val="281D16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C211B13"/>
    <w:multiLevelType w:val="multilevel"/>
    <w:tmpl w:val="2C211B13"/>
    <w:lvl w:ilvl="0" w:tentative="0">
      <w:start w:val="1"/>
      <w:numFmt w:val="bullet"/>
      <w:lvlText w:val=""/>
      <w:lvlJc w:val="left"/>
      <w:pPr>
        <w:ind w:left="3763" w:hanging="360"/>
      </w:pPr>
      <w:rPr>
        <w:rFonts w:hint="default" w:ascii="Symbol" w:hAnsi="Symbol"/>
      </w:rPr>
    </w:lvl>
    <w:lvl w:ilvl="1" w:tentative="0">
      <w:start w:val="1"/>
      <w:numFmt w:val="bullet"/>
      <w:lvlText w:val="o"/>
      <w:lvlJc w:val="left"/>
      <w:pPr>
        <w:ind w:left="4483" w:hanging="360"/>
      </w:pPr>
      <w:rPr>
        <w:rFonts w:hint="default" w:ascii="Courier New" w:hAnsi="Courier New" w:cs="Courier New"/>
      </w:rPr>
    </w:lvl>
    <w:lvl w:ilvl="2" w:tentative="0">
      <w:start w:val="1"/>
      <w:numFmt w:val="bullet"/>
      <w:lvlText w:val=""/>
      <w:lvlJc w:val="left"/>
      <w:pPr>
        <w:ind w:left="5203" w:hanging="360"/>
      </w:pPr>
      <w:rPr>
        <w:rFonts w:hint="default" w:ascii="Wingdings" w:hAnsi="Wingdings"/>
      </w:rPr>
    </w:lvl>
    <w:lvl w:ilvl="3" w:tentative="0">
      <w:start w:val="1"/>
      <w:numFmt w:val="bullet"/>
      <w:lvlText w:val=""/>
      <w:lvlJc w:val="left"/>
      <w:pPr>
        <w:ind w:left="5923" w:hanging="360"/>
      </w:pPr>
      <w:rPr>
        <w:rFonts w:hint="default" w:ascii="Symbol" w:hAnsi="Symbol"/>
      </w:rPr>
    </w:lvl>
    <w:lvl w:ilvl="4" w:tentative="0">
      <w:start w:val="1"/>
      <w:numFmt w:val="bullet"/>
      <w:lvlText w:val="o"/>
      <w:lvlJc w:val="left"/>
      <w:pPr>
        <w:ind w:left="6643" w:hanging="360"/>
      </w:pPr>
      <w:rPr>
        <w:rFonts w:hint="default" w:ascii="Courier New" w:hAnsi="Courier New" w:cs="Courier New"/>
      </w:rPr>
    </w:lvl>
    <w:lvl w:ilvl="5" w:tentative="0">
      <w:start w:val="1"/>
      <w:numFmt w:val="bullet"/>
      <w:lvlText w:val=""/>
      <w:lvlJc w:val="left"/>
      <w:pPr>
        <w:ind w:left="7363" w:hanging="360"/>
      </w:pPr>
      <w:rPr>
        <w:rFonts w:hint="default" w:ascii="Wingdings" w:hAnsi="Wingdings"/>
      </w:rPr>
    </w:lvl>
    <w:lvl w:ilvl="6" w:tentative="0">
      <w:start w:val="1"/>
      <w:numFmt w:val="bullet"/>
      <w:lvlText w:val=""/>
      <w:lvlJc w:val="left"/>
      <w:pPr>
        <w:ind w:left="8083" w:hanging="360"/>
      </w:pPr>
      <w:rPr>
        <w:rFonts w:hint="default" w:ascii="Symbol" w:hAnsi="Symbol"/>
      </w:rPr>
    </w:lvl>
    <w:lvl w:ilvl="7" w:tentative="0">
      <w:start w:val="1"/>
      <w:numFmt w:val="bullet"/>
      <w:lvlText w:val="o"/>
      <w:lvlJc w:val="left"/>
      <w:pPr>
        <w:ind w:left="8803" w:hanging="360"/>
      </w:pPr>
      <w:rPr>
        <w:rFonts w:hint="default" w:ascii="Courier New" w:hAnsi="Courier New" w:cs="Courier New"/>
      </w:rPr>
    </w:lvl>
    <w:lvl w:ilvl="8" w:tentative="0">
      <w:start w:val="1"/>
      <w:numFmt w:val="bullet"/>
      <w:lvlText w:val=""/>
      <w:lvlJc w:val="left"/>
      <w:pPr>
        <w:ind w:left="9523" w:hanging="360"/>
      </w:pPr>
      <w:rPr>
        <w:rFonts w:hint="default" w:ascii="Wingdings" w:hAnsi="Wingdings"/>
      </w:rPr>
    </w:lvl>
  </w:abstractNum>
  <w:abstractNum w:abstractNumId="2">
    <w:nsid w:val="4E7E0D38"/>
    <w:multiLevelType w:val="multilevel"/>
    <w:tmpl w:val="4E7E0D3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731" w:hanging="360"/>
      </w:pPr>
      <w:rPr>
        <w:rFonts w:hint="default" w:ascii="Courier New" w:hAnsi="Courier New" w:cs="Courier New"/>
      </w:rPr>
    </w:lvl>
    <w:lvl w:ilvl="2" w:tentative="0">
      <w:start w:val="1"/>
      <w:numFmt w:val="bullet"/>
      <w:lvlText w:val=""/>
      <w:lvlJc w:val="left"/>
      <w:pPr>
        <w:ind w:left="1451" w:hanging="360"/>
      </w:pPr>
      <w:rPr>
        <w:rFonts w:hint="default" w:ascii="Wingdings" w:hAnsi="Wingdings"/>
      </w:rPr>
    </w:lvl>
    <w:lvl w:ilvl="3" w:tentative="0">
      <w:start w:val="1"/>
      <w:numFmt w:val="bullet"/>
      <w:lvlText w:val=""/>
      <w:lvlJc w:val="left"/>
      <w:pPr>
        <w:ind w:left="2171" w:hanging="360"/>
      </w:pPr>
      <w:rPr>
        <w:rFonts w:hint="default" w:ascii="Symbol" w:hAnsi="Symbol"/>
      </w:rPr>
    </w:lvl>
    <w:lvl w:ilvl="4" w:tentative="0">
      <w:start w:val="1"/>
      <w:numFmt w:val="bullet"/>
      <w:lvlText w:val="o"/>
      <w:lvlJc w:val="left"/>
      <w:pPr>
        <w:ind w:left="2891" w:hanging="360"/>
      </w:pPr>
      <w:rPr>
        <w:rFonts w:hint="default" w:ascii="Courier New" w:hAnsi="Courier New" w:cs="Courier New"/>
      </w:rPr>
    </w:lvl>
    <w:lvl w:ilvl="5" w:tentative="0">
      <w:start w:val="1"/>
      <w:numFmt w:val="bullet"/>
      <w:lvlText w:val=""/>
      <w:lvlJc w:val="left"/>
      <w:pPr>
        <w:ind w:left="3611" w:hanging="360"/>
      </w:pPr>
      <w:rPr>
        <w:rFonts w:hint="default" w:ascii="Wingdings" w:hAnsi="Wingdings"/>
      </w:rPr>
    </w:lvl>
    <w:lvl w:ilvl="6" w:tentative="0">
      <w:start w:val="1"/>
      <w:numFmt w:val="bullet"/>
      <w:lvlText w:val=""/>
      <w:lvlJc w:val="left"/>
      <w:pPr>
        <w:ind w:left="4331" w:hanging="360"/>
      </w:pPr>
      <w:rPr>
        <w:rFonts w:hint="default" w:ascii="Symbol" w:hAnsi="Symbol"/>
      </w:rPr>
    </w:lvl>
    <w:lvl w:ilvl="7" w:tentative="0">
      <w:start w:val="1"/>
      <w:numFmt w:val="bullet"/>
      <w:lvlText w:val="o"/>
      <w:lvlJc w:val="left"/>
      <w:pPr>
        <w:ind w:left="5051" w:hanging="360"/>
      </w:pPr>
      <w:rPr>
        <w:rFonts w:hint="default" w:ascii="Courier New" w:hAnsi="Courier New" w:cs="Courier New"/>
      </w:rPr>
    </w:lvl>
    <w:lvl w:ilvl="8" w:tentative="0">
      <w:start w:val="1"/>
      <w:numFmt w:val="bullet"/>
      <w:lvlText w:val=""/>
      <w:lvlJc w:val="left"/>
      <w:pPr>
        <w:ind w:left="5771" w:hanging="360"/>
      </w:pPr>
      <w:rPr>
        <w:rFonts w:hint="default" w:ascii="Wingdings" w:hAnsi="Wingdings"/>
      </w:rPr>
    </w:lvl>
  </w:abstractNum>
  <w:abstractNum w:abstractNumId="3">
    <w:nsid w:val="59F30DAF"/>
    <w:multiLevelType w:val="multilevel"/>
    <w:tmpl w:val="59F30D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9FB3C2E"/>
    <w:multiLevelType w:val="multilevel"/>
    <w:tmpl w:val="59FB3C2E"/>
    <w:lvl w:ilvl="0" w:tentative="0">
      <w:start w:val="1"/>
      <w:numFmt w:val="bullet"/>
      <w:lvlText w:val=""/>
      <w:lvlJc w:val="left"/>
      <w:pPr>
        <w:ind w:left="862" w:hanging="360"/>
      </w:pPr>
      <w:rPr>
        <w:rFonts w:hint="default" w:ascii="Symbol" w:hAnsi="Symbol"/>
      </w:rPr>
    </w:lvl>
    <w:lvl w:ilvl="1" w:tentative="0">
      <w:start w:val="1"/>
      <w:numFmt w:val="bullet"/>
      <w:lvlText w:val="o"/>
      <w:lvlJc w:val="left"/>
      <w:pPr>
        <w:ind w:left="1582" w:hanging="360"/>
      </w:pPr>
      <w:rPr>
        <w:rFonts w:hint="default" w:ascii="Courier New" w:hAnsi="Courier New" w:cs="Courier New"/>
      </w:rPr>
    </w:lvl>
    <w:lvl w:ilvl="2" w:tentative="0">
      <w:start w:val="1"/>
      <w:numFmt w:val="bullet"/>
      <w:lvlText w:val=""/>
      <w:lvlJc w:val="left"/>
      <w:pPr>
        <w:ind w:left="2302" w:hanging="360"/>
      </w:pPr>
      <w:rPr>
        <w:rFonts w:hint="default" w:ascii="Wingdings" w:hAnsi="Wingdings"/>
      </w:rPr>
    </w:lvl>
    <w:lvl w:ilvl="3" w:tentative="0">
      <w:start w:val="1"/>
      <w:numFmt w:val="bullet"/>
      <w:lvlText w:val=""/>
      <w:lvlJc w:val="left"/>
      <w:pPr>
        <w:ind w:left="3022" w:hanging="360"/>
      </w:pPr>
      <w:rPr>
        <w:rFonts w:hint="default" w:ascii="Symbol" w:hAnsi="Symbol"/>
      </w:rPr>
    </w:lvl>
    <w:lvl w:ilvl="4" w:tentative="0">
      <w:start w:val="1"/>
      <w:numFmt w:val="bullet"/>
      <w:lvlText w:val="o"/>
      <w:lvlJc w:val="left"/>
      <w:pPr>
        <w:ind w:left="3742" w:hanging="360"/>
      </w:pPr>
      <w:rPr>
        <w:rFonts w:hint="default" w:ascii="Courier New" w:hAnsi="Courier New" w:cs="Courier New"/>
      </w:rPr>
    </w:lvl>
    <w:lvl w:ilvl="5" w:tentative="0">
      <w:start w:val="1"/>
      <w:numFmt w:val="bullet"/>
      <w:lvlText w:val=""/>
      <w:lvlJc w:val="left"/>
      <w:pPr>
        <w:ind w:left="4462" w:hanging="360"/>
      </w:pPr>
      <w:rPr>
        <w:rFonts w:hint="default" w:ascii="Wingdings" w:hAnsi="Wingdings"/>
      </w:rPr>
    </w:lvl>
    <w:lvl w:ilvl="6" w:tentative="0">
      <w:start w:val="1"/>
      <w:numFmt w:val="bullet"/>
      <w:lvlText w:val=""/>
      <w:lvlJc w:val="left"/>
      <w:pPr>
        <w:ind w:left="5182" w:hanging="360"/>
      </w:pPr>
      <w:rPr>
        <w:rFonts w:hint="default" w:ascii="Symbol" w:hAnsi="Symbol"/>
      </w:rPr>
    </w:lvl>
    <w:lvl w:ilvl="7" w:tentative="0">
      <w:start w:val="1"/>
      <w:numFmt w:val="bullet"/>
      <w:lvlText w:val="o"/>
      <w:lvlJc w:val="left"/>
      <w:pPr>
        <w:ind w:left="5902" w:hanging="360"/>
      </w:pPr>
      <w:rPr>
        <w:rFonts w:hint="default" w:ascii="Courier New" w:hAnsi="Courier New" w:cs="Courier New"/>
      </w:rPr>
    </w:lvl>
    <w:lvl w:ilvl="8" w:tentative="0">
      <w:start w:val="1"/>
      <w:numFmt w:val="bullet"/>
      <w:lvlText w:val=""/>
      <w:lvlJc w:val="left"/>
      <w:pPr>
        <w:ind w:left="6622" w:hanging="360"/>
      </w:pPr>
      <w:rPr>
        <w:rFonts w:hint="default" w:ascii="Wingdings" w:hAnsi="Wingdings"/>
      </w:rPr>
    </w:lvl>
  </w:abstractNum>
  <w:abstractNum w:abstractNumId="5">
    <w:nsid w:val="5AB5188F"/>
    <w:multiLevelType w:val="multilevel"/>
    <w:tmpl w:val="5AB5188F"/>
    <w:lvl w:ilvl="0" w:tentative="0">
      <w:start w:val="1"/>
      <w:numFmt w:val="bullet"/>
      <w:lvlText w:val=""/>
      <w:lvlJc w:val="left"/>
      <w:pPr>
        <w:ind w:left="862" w:hanging="360"/>
      </w:pPr>
      <w:rPr>
        <w:rFonts w:hint="default" w:ascii="Symbol" w:hAnsi="Symbol"/>
      </w:rPr>
    </w:lvl>
    <w:lvl w:ilvl="1" w:tentative="0">
      <w:start w:val="1"/>
      <w:numFmt w:val="bullet"/>
      <w:lvlText w:val="o"/>
      <w:lvlJc w:val="left"/>
      <w:pPr>
        <w:ind w:left="1582" w:hanging="360"/>
      </w:pPr>
      <w:rPr>
        <w:rFonts w:hint="default" w:ascii="Courier New" w:hAnsi="Courier New" w:cs="Courier New"/>
      </w:rPr>
    </w:lvl>
    <w:lvl w:ilvl="2" w:tentative="0">
      <w:start w:val="1"/>
      <w:numFmt w:val="bullet"/>
      <w:lvlText w:val=""/>
      <w:lvlJc w:val="left"/>
      <w:pPr>
        <w:ind w:left="2302" w:hanging="360"/>
      </w:pPr>
      <w:rPr>
        <w:rFonts w:hint="default" w:ascii="Wingdings" w:hAnsi="Wingdings"/>
      </w:rPr>
    </w:lvl>
    <w:lvl w:ilvl="3" w:tentative="0">
      <w:start w:val="1"/>
      <w:numFmt w:val="bullet"/>
      <w:lvlText w:val=""/>
      <w:lvlJc w:val="left"/>
      <w:pPr>
        <w:ind w:left="3022" w:hanging="360"/>
      </w:pPr>
      <w:rPr>
        <w:rFonts w:hint="default" w:ascii="Symbol" w:hAnsi="Symbol"/>
      </w:rPr>
    </w:lvl>
    <w:lvl w:ilvl="4" w:tentative="0">
      <w:start w:val="1"/>
      <w:numFmt w:val="bullet"/>
      <w:lvlText w:val="o"/>
      <w:lvlJc w:val="left"/>
      <w:pPr>
        <w:ind w:left="3742" w:hanging="360"/>
      </w:pPr>
      <w:rPr>
        <w:rFonts w:hint="default" w:ascii="Courier New" w:hAnsi="Courier New" w:cs="Courier New"/>
      </w:rPr>
    </w:lvl>
    <w:lvl w:ilvl="5" w:tentative="0">
      <w:start w:val="1"/>
      <w:numFmt w:val="bullet"/>
      <w:lvlText w:val=""/>
      <w:lvlJc w:val="left"/>
      <w:pPr>
        <w:ind w:left="4462" w:hanging="360"/>
      </w:pPr>
      <w:rPr>
        <w:rFonts w:hint="default" w:ascii="Wingdings" w:hAnsi="Wingdings"/>
      </w:rPr>
    </w:lvl>
    <w:lvl w:ilvl="6" w:tentative="0">
      <w:start w:val="1"/>
      <w:numFmt w:val="bullet"/>
      <w:lvlText w:val=""/>
      <w:lvlJc w:val="left"/>
      <w:pPr>
        <w:ind w:left="5182" w:hanging="360"/>
      </w:pPr>
      <w:rPr>
        <w:rFonts w:hint="default" w:ascii="Symbol" w:hAnsi="Symbol"/>
      </w:rPr>
    </w:lvl>
    <w:lvl w:ilvl="7" w:tentative="0">
      <w:start w:val="1"/>
      <w:numFmt w:val="bullet"/>
      <w:lvlText w:val="o"/>
      <w:lvlJc w:val="left"/>
      <w:pPr>
        <w:ind w:left="5902" w:hanging="360"/>
      </w:pPr>
      <w:rPr>
        <w:rFonts w:hint="default" w:ascii="Courier New" w:hAnsi="Courier New" w:cs="Courier New"/>
      </w:rPr>
    </w:lvl>
    <w:lvl w:ilvl="8" w:tentative="0">
      <w:start w:val="1"/>
      <w:numFmt w:val="bullet"/>
      <w:lvlText w:val=""/>
      <w:lvlJc w:val="left"/>
      <w:pPr>
        <w:ind w:left="6622" w:hanging="360"/>
      </w:pPr>
      <w:rPr>
        <w:rFonts w:hint="default" w:ascii="Wingdings" w:hAnsi="Wingdings"/>
      </w:rPr>
    </w:lvl>
  </w:abstractNum>
  <w:abstractNum w:abstractNumId="6">
    <w:nsid w:val="5FB16075"/>
    <w:multiLevelType w:val="multilevel"/>
    <w:tmpl w:val="5FB16075"/>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7">
    <w:nsid w:val="627333CB"/>
    <w:multiLevelType w:val="multilevel"/>
    <w:tmpl w:val="627333CB"/>
    <w:lvl w:ilvl="0" w:tentative="0">
      <w:start w:val="1"/>
      <w:numFmt w:val="decimal"/>
      <w:pStyle w:val="37"/>
      <w:lvlText w:val="%1."/>
      <w:lvlJc w:val="left"/>
      <w:pPr>
        <w:tabs>
          <w:tab w:val="left" w:pos="1068"/>
        </w:tabs>
        <w:ind w:left="1068" w:hanging="360"/>
      </w:pPr>
      <w:rPr>
        <w:rFonts w:hint="default" w:ascii="Arial" w:hAnsi="Arial" w:eastAsia="Times New Roman" w:cs="Arial"/>
        <w:b/>
        <w:i w:val="0"/>
        <w:color w:val="000000" w:themeColor="text1"/>
        <w14:textFill>
          <w14:solidFill>
            <w14:schemeClr w14:val="tx1"/>
          </w14:solidFill>
        </w14:textFill>
      </w:rPr>
    </w:lvl>
    <w:lvl w:ilvl="1" w:tentative="0">
      <w:start w:val="1"/>
      <w:numFmt w:val="decimal"/>
      <w:pStyle w:val="39"/>
      <w:lvlText w:val="%1.%2."/>
      <w:lvlJc w:val="left"/>
      <w:pPr>
        <w:tabs>
          <w:tab w:val="left" w:pos="8087"/>
        </w:tabs>
        <w:ind w:left="8087" w:hanging="432"/>
      </w:pPr>
      <w:rPr>
        <w:rFonts w:hint="default" w:ascii="Times New Roman" w:hAnsi="Times New Roman" w:cs="Times New Roman"/>
        <w:b/>
        <w:strike w:val="0"/>
        <w:dstrike w:val="0"/>
        <w:color w:val="000000"/>
        <w:sz w:val="24"/>
        <w:szCs w:val="24"/>
        <w:u w:val="none"/>
      </w:rPr>
    </w:lvl>
    <w:lvl w:ilvl="2" w:tentative="0">
      <w:start w:val="1"/>
      <w:numFmt w:val="decimal"/>
      <w:lvlText w:val="%1.%2.%3."/>
      <w:lvlJc w:val="left"/>
      <w:pPr>
        <w:tabs>
          <w:tab w:val="left" w:pos="1430"/>
        </w:tabs>
        <w:ind w:left="1214" w:hanging="504"/>
      </w:pPr>
      <w:rPr>
        <w:b/>
        <w:i w:val="0"/>
        <w:strike w:val="0"/>
        <w:dstrike w:val="0"/>
        <w:color w:val="auto"/>
        <w:sz w:val="24"/>
        <w:szCs w:val="24"/>
        <w:u w:val="none"/>
        <w:lang w:val="ru-RU"/>
      </w:rPr>
    </w:lvl>
    <w:lvl w:ilvl="3" w:tentative="0">
      <w:start w:val="1"/>
      <w:numFmt w:val="decimal"/>
      <w:lvlText w:val="%1.%2.%3.%4."/>
      <w:lvlJc w:val="left"/>
      <w:pPr>
        <w:tabs>
          <w:tab w:val="left" w:pos="1855"/>
        </w:tabs>
        <w:ind w:left="1783" w:hanging="648"/>
      </w:pPr>
      <w:rPr>
        <w:rFonts w:hint="default" w:ascii="Times New Roman" w:hAnsi="Times New Roman" w:cs="Times New Roman"/>
        <w:b/>
        <w:i w:val="0"/>
        <w:color w:val="auto"/>
        <w:sz w:val="24"/>
        <w:szCs w:val="24"/>
      </w:rPr>
    </w:lvl>
    <w:lvl w:ilvl="4" w:tentative="0">
      <w:start w:val="1"/>
      <w:numFmt w:val="decimal"/>
      <w:lvlText w:val="%1.%2.%3.%4.%5."/>
      <w:lvlJc w:val="left"/>
      <w:pPr>
        <w:tabs>
          <w:tab w:val="left" w:pos="3775"/>
        </w:tabs>
        <w:ind w:left="3487" w:hanging="792"/>
      </w:pPr>
      <w:rPr>
        <w:b/>
      </w:rPr>
    </w:lvl>
    <w:lvl w:ilvl="5" w:tentative="0">
      <w:start w:val="1"/>
      <w:numFmt w:val="decimal"/>
      <w:lvlText w:val="%1.%2.%3.%4.%5.%6."/>
      <w:lvlJc w:val="left"/>
      <w:pPr>
        <w:tabs>
          <w:tab w:val="left" w:pos="3306"/>
        </w:tabs>
        <w:ind w:left="3162" w:hanging="936"/>
      </w:pPr>
    </w:lvl>
    <w:lvl w:ilvl="6" w:tentative="0">
      <w:start w:val="1"/>
      <w:numFmt w:val="decimal"/>
      <w:lvlText w:val="%1.%2.%3.%4.%5.%6.%7."/>
      <w:lvlJc w:val="left"/>
      <w:pPr>
        <w:tabs>
          <w:tab w:val="left" w:pos="4026"/>
        </w:tabs>
        <w:ind w:left="3666" w:hanging="1080"/>
      </w:pPr>
    </w:lvl>
    <w:lvl w:ilvl="7" w:tentative="0">
      <w:start w:val="1"/>
      <w:numFmt w:val="decimal"/>
      <w:lvlText w:val="%1.%2.%3.%4.%5.%6.%7.%8."/>
      <w:lvlJc w:val="left"/>
      <w:pPr>
        <w:tabs>
          <w:tab w:val="left" w:pos="4386"/>
        </w:tabs>
        <w:ind w:left="4170" w:hanging="1224"/>
      </w:pPr>
    </w:lvl>
    <w:lvl w:ilvl="8" w:tentative="0">
      <w:start w:val="1"/>
      <w:numFmt w:val="decimal"/>
      <w:lvlText w:val="%1.%2.%3.%4.%5.%6.%7.%8.%9."/>
      <w:lvlJc w:val="left"/>
      <w:pPr>
        <w:tabs>
          <w:tab w:val="left" w:pos="5106"/>
        </w:tabs>
        <w:ind w:left="4746" w:hanging="1440"/>
      </w:pPr>
    </w:lvl>
  </w:abstractNum>
  <w:abstractNum w:abstractNumId="8">
    <w:nsid w:val="6D7B57F3"/>
    <w:multiLevelType w:val="multilevel"/>
    <w:tmpl w:val="6D7B57F3"/>
    <w:lvl w:ilvl="0" w:tentative="0">
      <w:start w:val="3"/>
      <w:numFmt w:val="decimal"/>
      <w:lvlText w:val="%1"/>
      <w:lvlJc w:val="left"/>
      <w:pPr>
        <w:ind w:left="360" w:hanging="360"/>
      </w:pPr>
      <w:rPr>
        <w:rFonts w:hint="default"/>
        <w:b/>
      </w:rPr>
    </w:lvl>
    <w:lvl w:ilvl="1" w:tentative="0">
      <w:start w:val="1"/>
      <w:numFmt w:val="decimal"/>
      <w:lvlText w:val="%1.%2"/>
      <w:lvlJc w:val="left"/>
      <w:pPr>
        <w:ind w:left="1429" w:hanging="360"/>
      </w:pPr>
      <w:rPr>
        <w:rFonts w:hint="default"/>
        <w:b/>
      </w:rPr>
    </w:lvl>
    <w:lvl w:ilvl="2" w:tentative="0">
      <w:start w:val="1"/>
      <w:numFmt w:val="decimal"/>
      <w:lvlText w:val="%1.%2.%3"/>
      <w:lvlJc w:val="left"/>
      <w:pPr>
        <w:ind w:left="2858" w:hanging="720"/>
      </w:pPr>
      <w:rPr>
        <w:rFonts w:hint="default"/>
        <w:b/>
      </w:rPr>
    </w:lvl>
    <w:lvl w:ilvl="3" w:tentative="0">
      <w:start w:val="1"/>
      <w:numFmt w:val="decimal"/>
      <w:lvlText w:val="%1.%2.%3.%4"/>
      <w:lvlJc w:val="left"/>
      <w:pPr>
        <w:ind w:left="3927" w:hanging="720"/>
      </w:pPr>
      <w:rPr>
        <w:rFonts w:hint="default"/>
        <w:b/>
      </w:rPr>
    </w:lvl>
    <w:lvl w:ilvl="4" w:tentative="0">
      <w:start w:val="1"/>
      <w:numFmt w:val="decimal"/>
      <w:lvlText w:val="%1.%2.%3.%4.%5"/>
      <w:lvlJc w:val="left"/>
      <w:pPr>
        <w:ind w:left="5356" w:hanging="1080"/>
      </w:pPr>
      <w:rPr>
        <w:rFonts w:hint="default"/>
        <w:b/>
      </w:rPr>
    </w:lvl>
    <w:lvl w:ilvl="5" w:tentative="0">
      <w:start w:val="1"/>
      <w:numFmt w:val="decimal"/>
      <w:lvlText w:val="%1.%2.%3.%4.%5.%6"/>
      <w:lvlJc w:val="left"/>
      <w:pPr>
        <w:ind w:left="6425" w:hanging="1080"/>
      </w:pPr>
      <w:rPr>
        <w:rFonts w:hint="default"/>
        <w:b/>
      </w:rPr>
    </w:lvl>
    <w:lvl w:ilvl="6" w:tentative="0">
      <w:start w:val="1"/>
      <w:numFmt w:val="decimal"/>
      <w:lvlText w:val="%1.%2.%3.%4.%5.%6.%7"/>
      <w:lvlJc w:val="left"/>
      <w:pPr>
        <w:ind w:left="7854" w:hanging="1440"/>
      </w:pPr>
      <w:rPr>
        <w:rFonts w:hint="default"/>
        <w:b/>
      </w:rPr>
    </w:lvl>
    <w:lvl w:ilvl="7" w:tentative="0">
      <w:start w:val="1"/>
      <w:numFmt w:val="decimal"/>
      <w:lvlText w:val="%1.%2.%3.%4.%5.%6.%7.%8"/>
      <w:lvlJc w:val="left"/>
      <w:pPr>
        <w:ind w:left="8923" w:hanging="1440"/>
      </w:pPr>
      <w:rPr>
        <w:rFonts w:hint="default"/>
        <w:b/>
      </w:rPr>
    </w:lvl>
    <w:lvl w:ilvl="8" w:tentative="0">
      <w:start w:val="1"/>
      <w:numFmt w:val="decimal"/>
      <w:lvlText w:val="%1.%2.%3.%4.%5.%6.%7.%8.%9"/>
      <w:lvlJc w:val="left"/>
      <w:pPr>
        <w:ind w:left="10352" w:hanging="1800"/>
      </w:pPr>
      <w:rPr>
        <w:rFonts w:hint="default"/>
        <w:b/>
      </w:rPr>
    </w:lvl>
  </w:abstractNum>
  <w:abstractNum w:abstractNumId="9">
    <w:nsid w:val="6DA641C1"/>
    <w:multiLevelType w:val="multilevel"/>
    <w:tmpl w:val="6DA641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0710094"/>
    <w:multiLevelType w:val="multilevel"/>
    <w:tmpl w:val="70710094"/>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715A6C3B"/>
    <w:multiLevelType w:val="multilevel"/>
    <w:tmpl w:val="715A6C3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2728" w:hanging="360"/>
      </w:pPr>
      <w:rPr>
        <w:rFonts w:hint="default" w:ascii="Courier New" w:hAnsi="Courier New" w:cs="Courier New"/>
      </w:rPr>
    </w:lvl>
    <w:lvl w:ilvl="2" w:tentative="0">
      <w:start w:val="1"/>
      <w:numFmt w:val="bullet"/>
      <w:lvlText w:val=""/>
      <w:lvlJc w:val="left"/>
      <w:pPr>
        <w:ind w:left="3448" w:hanging="360"/>
      </w:pPr>
      <w:rPr>
        <w:rFonts w:hint="default" w:ascii="Wingdings" w:hAnsi="Wingdings"/>
      </w:rPr>
    </w:lvl>
    <w:lvl w:ilvl="3" w:tentative="0">
      <w:start w:val="1"/>
      <w:numFmt w:val="bullet"/>
      <w:lvlText w:val=""/>
      <w:lvlJc w:val="left"/>
      <w:pPr>
        <w:ind w:left="4168" w:hanging="360"/>
      </w:pPr>
      <w:rPr>
        <w:rFonts w:hint="default" w:ascii="Symbol" w:hAnsi="Symbol"/>
      </w:rPr>
    </w:lvl>
    <w:lvl w:ilvl="4" w:tentative="0">
      <w:start w:val="1"/>
      <w:numFmt w:val="bullet"/>
      <w:lvlText w:val="o"/>
      <w:lvlJc w:val="left"/>
      <w:pPr>
        <w:ind w:left="4888" w:hanging="360"/>
      </w:pPr>
      <w:rPr>
        <w:rFonts w:hint="default" w:ascii="Courier New" w:hAnsi="Courier New" w:cs="Courier New"/>
      </w:rPr>
    </w:lvl>
    <w:lvl w:ilvl="5" w:tentative="0">
      <w:start w:val="1"/>
      <w:numFmt w:val="bullet"/>
      <w:lvlText w:val=""/>
      <w:lvlJc w:val="left"/>
      <w:pPr>
        <w:ind w:left="5608" w:hanging="360"/>
      </w:pPr>
      <w:rPr>
        <w:rFonts w:hint="default" w:ascii="Wingdings" w:hAnsi="Wingdings"/>
      </w:rPr>
    </w:lvl>
    <w:lvl w:ilvl="6" w:tentative="0">
      <w:start w:val="1"/>
      <w:numFmt w:val="bullet"/>
      <w:lvlText w:val=""/>
      <w:lvlJc w:val="left"/>
      <w:pPr>
        <w:ind w:left="6328" w:hanging="360"/>
      </w:pPr>
      <w:rPr>
        <w:rFonts w:hint="default" w:ascii="Symbol" w:hAnsi="Symbol"/>
      </w:rPr>
    </w:lvl>
    <w:lvl w:ilvl="7" w:tentative="0">
      <w:start w:val="1"/>
      <w:numFmt w:val="bullet"/>
      <w:lvlText w:val="o"/>
      <w:lvlJc w:val="left"/>
      <w:pPr>
        <w:ind w:left="7048" w:hanging="360"/>
      </w:pPr>
      <w:rPr>
        <w:rFonts w:hint="default" w:ascii="Courier New" w:hAnsi="Courier New" w:cs="Courier New"/>
      </w:rPr>
    </w:lvl>
    <w:lvl w:ilvl="8" w:tentative="0">
      <w:start w:val="1"/>
      <w:numFmt w:val="bullet"/>
      <w:lvlText w:val=""/>
      <w:lvlJc w:val="left"/>
      <w:pPr>
        <w:ind w:left="7768" w:hanging="360"/>
      </w:pPr>
      <w:rPr>
        <w:rFonts w:hint="default" w:ascii="Wingdings" w:hAnsi="Wingdings"/>
      </w:rPr>
    </w:lvl>
  </w:abstractNum>
  <w:num w:numId="1">
    <w:abstractNumId w:val="7"/>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10"/>
  </w:num>
  <w:num w:numId="7">
    <w:abstractNumId w:val="6"/>
  </w:num>
  <w:num w:numId="8">
    <w:abstractNumId w:val="1"/>
  </w:num>
  <w:num w:numId="9">
    <w:abstractNumId w:val="9"/>
  </w:num>
  <w:num w:numId="10">
    <w:abstractNumId w:val="5"/>
  </w:num>
  <w:num w:numId="11">
    <w:abstractNumId w:val="7"/>
    <w:lvlOverride w:ilvl="0">
      <w:startOverride w:val="6"/>
    </w:lvlOverride>
  </w:num>
  <w:num w:numId="12">
    <w:abstractNumId w:val="1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284"/>
  <w:characterSpacingControl w:val="doNotCompress"/>
  <w:footnotePr>
    <w:footnote w:id="24"/>
    <w:footnote w:id="2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F6"/>
    <w:rsid w:val="00004671"/>
    <w:rsid w:val="00004FED"/>
    <w:rsid w:val="00006F4C"/>
    <w:rsid w:val="00010207"/>
    <w:rsid w:val="00012355"/>
    <w:rsid w:val="00015046"/>
    <w:rsid w:val="00015F12"/>
    <w:rsid w:val="0002538D"/>
    <w:rsid w:val="000264E5"/>
    <w:rsid w:val="00027CBF"/>
    <w:rsid w:val="000317D7"/>
    <w:rsid w:val="00031B2D"/>
    <w:rsid w:val="00033010"/>
    <w:rsid w:val="00033896"/>
    <w:rsid w:val="000338D2"/>
    <w:rsid w:val="00034881"/>
    <w:rsid w:val="00040295"/>
    <w:rsid w:val="00043402"/>
    <w:rsid w:val="000469DB"/>
    <w:rsid w:val="00050856"/>
    <w:rsid w:val="00050B58"/>
    <w:rsid w:val="000514E6"/>
    <w:rsid w:val="00051671"/>
    <w:rsid w:val="00052A63"/>
    <w:rsid w:val="00052E2C"/>
    <w:rsid w:val="00053780"/>
    <w:rsid w:val="000563D9"/>
    <w:rsid w:val="000615DB"/>
    <w:rsid w:val="00064344"/>
    <w:rsid w:val="00066356"/>
    <w:rsid w:val="00066741"/>
    <w:rsid w:val="00066D23"/>
    <w:rsid w:val="00071CA2"/>
    <w:rsid w:val="000751F6"/>
    <w:rsid w:val="000804A2"/>
    <w:rsid w:val="0008129C"/>
    <w:rsid w:val="000812BB"/>
    <w:rsid w:val="00083706"/>
    <w:rsid w:val="00090192"/>
    <w:rsid w:val="00093E2D"/>
    <w:rsid w:val="00093EA1"/>
    <w:rsid w:val="00095BD9"/>
    <w:rsid w:val="000A09BE"/>
    <w:rsid w:val="000A299E"/>
    <w:rsid w:val="000A49CD"/>
    <w:rsid w:val="000A674F"/>
    <w:rsid w:val="000A784E"/>
    <w:rsid w:val="000B30E5"/>
    <w:rsid w:val="000B4FF3"/>
    <w:rsid w:val="000B6078"/>
    <w:rsid w:val="000B76BA"/>
    <w:rsid w:val="000C0F83"/>
    <w:rsid w:val="000C3827"/>
    <w:rsid w:val="000C5AA2"/>
    <w:rsid w:val="000C5D16"/>
    <w:rsid w:val="000C6AA3"/>
    <w:rsid w:val="000D3725"/>
    <w:rsid w:val="000E1F22"/>
    <w:rsid w:val="000E3148"/>
    <w:rsid w:val="000E4182"/>
    <w:rsid w:val="000E72B6"/>
    <w:rsid w:val="000E792C"/>
    <w:rsid w:val="000E7B2F"/>
    <w:rsid w:val="000F001C"/>
    <w:rsid w:val="000F5257"/>
    <w:rsid w:val="000F69DD"/>
    <w:rsid w:val="00101A66"/>
    <w:rsid w:val="00102E96"/>
    <w:rsid w:val="00110A17"/>
    <w:rsid w:val="001137F9"/>
    <w:rsid w:val="00115F1D"/>
    <w:rsid w:val="00116AEF"/>
    <w:rsid w:val="00122912"/>
    <w:rsid w:val="0012665D"/>
    <w:rsid w:val="001271C7"/>
    <w:rsid w:val="00130995"/>
    <w:rsid w:val="001312E0"/>
    <w:rsid w:val="00131FEB"/>
    <w:rsid w:val="001346BB"/>
    <w:rsid w:val="001353F1"/>
    <w:rsid w:val="00140AB4"/>
    <w:rsid w:val="001429F2"/>
    <w:rsid w:val="00142C42"/>
    <w:rsid w:val="0014415B"/>
    <w:rsid w:val="001462A0"/>
    <w:rsid w:val="00147902"/>
    <w:rsid w:val="00151612"/>
    <w:rsid w:val="001540C2"/>
    <w:rsid w:val="0015653A"/>
    <w:rsid w:val="001566A4"/>
    <w:rsid w:val="00164B5A"/>
    <w:rsid w:val="0016735B"/>
    <w:rsid w:val="001674F2"/>
    <w:rsid w:val="00167DD8"/>
    <w:rsid w:val="001704EB"/>
    <w:rsid w:val="00171AA5"/>
    <w:rsid w:val="00173048"/>
    <w:rsid w:val="00173190"/>
    <w:rsid w:val="001743C7"/>
    <w:rsid w:val="00176087"/>
    <w:rsid w:val="0017780A"/>
    <w:rsid w:val="0018028B"/>
    <w:rsid w:val="001802AD"/>
    <w:rsid w:val="00181E5C"/>
    <w:rsid w:val="00193B25"/>
    <w:rsid w:val="00197531"/>
    <w:rsid w:val="00197B79"/>
    <w:rsid w:val="001A02FD"/>
    <w:rsid w:val="001A23C3"/>
    <w:rsid w:val="001A43F4"/>
    <w:rsid w:val="001B0FDE"/>
    <w:rsid w:val="001B4BED"/>
    <w:rsid w:val="001B63C4"/>
    <w:rsid w:val="001B7C1F"/>
    <w:rsid w:val="001C0518"/>
    <w:rsid w:val="001C30B8"/>
    <w:rsid w:val="001C31E6"/>
    <w:rsid w:val="001D0D67"/>
    <w:rsid w:val="001D1CD0"/>
    <w:rsid w:val="001D230E"/>
    <w:rsid w:val="001D2A29"/>
    <w:rsid w:val="001D7615"/>
    <w:rsid w:val="001E1465"/>
    <w:rsid w:val="001E5366"/>
    <w:rsid w:val="001E5A09"/>
    <w:rsid w:val="001F26B5"/>
    <w:rsid w:val="001F3E87"/>
    <w:rsid w:val="001F4652"/>
    <w:rsid w:val="001F5131"/>
    <w:rsid w:val="001F5CE3"/>
    <w:rsid w:val="002043A4"/>
    <w:rsid w:val="0020479A"/>
    <w:rsid w:val="0021159D"/>
    <w:rsid w:val="00217206"/>
    <w:rsid w:val="00223AB2"/>
    <w:rsid w:val="0022412B"/>
    <w:rsid w:val="002300DD"/>
    <w:rsid w:val="002301DF"/>
    <w:rsid w:val="00230F59"/>
    <w:rsid w:val="0023402E"/>
    <w:rsid w:val="002364A4"/>
    <w:rsid w:val="00240358"/>
    <w:rsid w:val="00240B1C"/>
    <w:rsid w:val="00240B83"/>
    <w:rsid w:val="00246D09"/>
    <w:rsid w:val="00250FE3"/>
    <w:rsid w:val="00252C29"/>
    <w:rsid w:val="00254103"/>
    <w:rsid w:val="002578FD"/>
    <w:rsid w:val="00261AE4"/>
    <w:rsid w:val="0026345C"/>
    <w:rsid w:val="00265859"/>
    <w:rsid w:val="002710B4"/>
    <w:rsid w:val="00271C95"/>
    <w:rsid w:val="0027310F"/>
    <w:rsid w:val="0027419E"/>
    <w:rsid w:val="0027466E"/>
    <w:rsid w:val="00281C8B"/>
    <w:rsid w:val="0028351E"/>
    <w:rsid w:val="0028504D"/>
    <w:rsid w:val="002855AF"/>
    <w:rsid w:val="00285D21"/>
    <w:rsid w:val="0028692D"/>
    <w:rsid w:val="00286989"/>
    <w:rsid w:val="00287A6B"/>
    <w:rsid w:val="00287E67"/>
    <w:rsid w:val="002925A2"/>
    <w:rsid w:val="002948A6"/>
    <w:rsid w:val="00295DF0"/>
    <w:rsid w:val="00296400"/>
    <w:rsid w:val="0029646F"/>
    <w:rsid w:val="002A015B"/>
    <w:rsid w:val="002A22BB"/>
    <w:rsid w:val="002A4133"/>
    <w:rsid w:val="002B0760"/>
    <w:rsid w:val="002B13B4"/>
    <w:rsid w:val="002B15FB"/>
    <w:rsid w:val="002C15DF"/>
    <w:rsid w:val="002C32EE"/>
    <w:rsid w:val="002C627F"/>
    <w:rsid w:val="002C6A4C"/>
    <w:rsid w:val="002C6B23"/>
    <w:rsid w:val="002D038C"/>
    <w:rsid w:val="002D0D60"/>
    <w:rsid w:val="002D3B13"/>
    <w:rsid w:val="002D5D43"/>
    <w:rsid w:val="002D5DD2"/>
    <w:rsid w:val="002D76E6"/>
    <w:rsid w:val="002D7DCE"/>
    <w:rsid w:val="002D7E91"/>
    <w:rsid w:val="002E596C"/>
    <w:rsid w:val="002E5A6A"/>
    <w:rsid w:val="002E7C33"/>
    <w:rsid w:val="002F0283"/>
    <w:rsid w:val="002F1BF7"/>
    <w:rsid w:val="002F3F5F"/>
    <w:rsid w:val="002F434C"/>
    <w:rsid w:val="00300F0C"/>
    <w:rsid w:val="0032373C"/>
    <w:rsid w:val="00323EC4"/>
    <w:rsid w:val="00324E51"/>
    <w:rsid w:val="00325D5F"/>
    <w:rsid w:val="003268CC"/>
    <w:rsid w:val="00326D4C"/>
    <w:rsid w:val="00327394"/>
    <w:rsid w:val="003321F2"/>
    <w:rsid w:val="00333D36"/>
    <w:rsid w:val="003407E2"/>
    <w:rsid w:val="003418AB"/>
    <w:rsid w:val="00341AC2"/>
    <w:rsid w:val="00341E87"/>
    <w:rsid w:val="00343D04"/>
    <w:rsid w:val="003469D6"/>
    <w:rsid w:val="0034784D"/>
    <w:rsid w:val="00353AA1"/>
    <w:rsid w:val="00353C7C"/>
    <w:rsid w:val="00353F42"/>
    <w:rsid w:val="00356265"/>
    <w:rsid w:val="00357BD8"/>
    <w:rsid w:val="003630B4"/>
    <w:rsid w:val="00363A21"/>
    <w:rsid w:val="00364A26"/>
    <w:rsid w:val="003665C4"/>
    <w:rsid w:val="00367DEA"/>
    <w:rsid w:val="003738F7"/>
    <w:rsid w:val="003754D3"/>
    <w:rsid w:val="00375AE8"/>
    <w:rsid w:val="00381E79"/>
    <w:rsid w:val="00381F14"/>
    <w:rsid w:val="0038462C"/>
    <w:rsid w:val="0038631B"/>
    <w:rsid w:val="003932FF"/>
    <w:rsid w:val="00394170"/>
    <w:rsid w:val="003A19A0"/>
    <w:rsid w:val="003A433D"/>
    <w:rsid w:val="003A4A77"/>
    <w:rsid w:val="003B1D7C"/>
    <w:rsid w:val="003B2510"/>
    <w:rsid w:val="003C0529"/>
    <w:rsid w:val="003C116E"/>
    <w:rsid w:val="003C225B"/>
    <w:rsid w:val="003C3964"/>
    <w:rsid w:val="003C5257"/>
    <w:rsid w:val="003C6338"/>
    <w:rsid w:val="003D1D58"/>
    <w:rsid w:val="003D5B4C"/>
    <w:rsid w:val="003E0118"/>
    <w:rsid w:val="003E13F8"/>
    <w:rsid w:val="003F3319"/>
    <w:rsid w:val="003F5F95"/>
    <w:rsid w:val="00401DDB"/>
    <w:rsid w:val="00403798"/>
    <w:rsid w:val="00405FA0"/>
    <w:rsid w:val="0041164B"/>
    <w:rsid w:val="00411A9E"/>
    <w:rsid w:val="00416C6D"/>
    <w:rsid w:val="00417325"/>
    <w:rsid w:val="004217CB"/>
    <w:rsid w:val="00430545"/>
    <w:rsid w:val="00433E3B"/>
    <w:rsid w:val="00435911"/>
    <w:rsid w:val="00437B7C"/>
    <w:rsid w:val="00441755"/>
    <w:rsid w:val="00441EF0"/>
    <w:rsid w:val="00443832"/>
    <w:rsid w:val="00447486"/>
    <w:rsid w:val="004559F4"/>
    <w:rsid w:val="00457734"/>
    <w:rsid w:val="004601CA"/>
    <w:rsid w:val="00460AC0"/>
    <w:rsid w:val="00472AFB"/>
    <w:rsid w:val="0047384D"/>
    <w:rsid w:val="004747EE"/>
    <w:rsid w:val="004772B6"/>
    <w:rsid w:val="00477EC2"/>
    <w:rsid w:val="00480106"/>
    <w:rsid w:val="004908E8"/>
    <w:rsid w:val="00491064"/>
    <w:rsid w:val="00492EAA"/>
    <w:rsid w:val="00495546"/>
    <w:rsid w:val="00495D64"/>
    <w:rsid w:val="00495D6F"/>
    <w:rsid w:val="00495DE4"/>
    <w:rsid w:val="00496EF6"/>
    <w:rsid w:val="0049721F"/>
    <w:rsid w:val="004A27D7"/>
    <w:rsid w:val="004C4C16"/>
    <w:rsid w:val="004C50DF"/>
    <w:rsid w:val="004C55B5"/>
    <w:rsid w:val="004C6B4D"/>
    <w:rsid w:val="004D1A4B"/>
    <w:rsid w:val="004D22DE"/>
    <w:rsid w:val="004D4E9D"/>
    <w:rsid w:val="004D58D8"/>
    <w:rsid w:val="004D6878"/>
    <w:rsid w:val="004D6BEE"/>
    <w:rsid w:val="004E03B2"/>
    <w:rsid w:val="004E1127"/>
    <w:rsid w:val="004E1BEF"/>
    <w:rsid w:val="004E1C00"/>
    <w:rsid w:val="004E2463"/>
    <w:rsid w:val="004E3DC0"/>
    <w:rsid w:val="004E61BC"/>
    <w:rsid w:val="004E65AF"/>
    <w:rsid w:val="004E75BC"/>
    <w:rsid w:val="005009BD"/>
    <w:rsid w:val="005016E3"/>
    <w:rsid w:val="00505864"/>
    <w:rsid w:val="005070E8"/>
    <w:rsid w:val="00507AF1"/>
    <w:rsid w:val="00511958"/>
    <w:rsid w:val="005120A3"/>
    <w:rsid w:val="005130A4"/>
    <w:rsid w:val="00516FD9"/>
    <w:rsid w:val="00517F0F"/>
    <w:rsid w:val="005245A2"/>
    <w:rsid w:val="00533768"/>
    <w:rsid w:val="00534A61"/>
    <w:rsid w:val="005360FC"/>
    <w:rsid w:val="00537486"/>
    <w:rsid w:val="0054241E"/>
    <w:rsid w:val="00545039"/>
    <w:rsid w:val="005464E3"/>
    <w:rsid w:val="005476B6"/>
    <w:rsid w:val="00547759"/>
    <w:rsid w:val="0055193B"/>
    <w:rsid w:val="00555699"/>
    <w:rsid w:val="00560FBE"/>
    <w:rsid w:val="0056131C"/>
    <w:rsid w:val="0056207F"/>
    <w:rsid w:val="00562E15"/>
    <w:rsid w:val="00564CB4"/>
    <w:rsid w:val="005661C1"/>
    <w:rsid w:val="0056696A"/>
    <w:rsid w:val="00571FAA"/>
    <w:rsid w:val="0057201A"/>
    <w:rsid w:val="00573242"/>
    <w:rsid w:val="00573724"/>
    <w:rsid w:val="0057492B"/>
    <w:rsid w:val="00575C38"/>
    <w:rsid w:val="00576590"/>
    <w:rsid w:val="0058116A"/>
    <w:rsid w:val="00582F27"/>
    <w:rsid w:val="005858AF"/>
    <w:rsid w:val="005872B0"/>
    <w:rsid w:val="00594092"/>
    <w:rsid w:val="00594BEE"/>
    <w:rsid w:val="00594F44"/>
    <w:rsid w:val="00594FC0"/>
    <w:rsid w:val="00597E2A"/>
    <w:rsid w:val="005A34EB"/>
    <w:rsid w:val="005A60A2"/>
    <w:rsid w:val="005A72A2"/>
    <w:rsid w:val="005A7BC7"/>
    <w:rsid w:val="005B0712"/>
    <w:rsid w:val="005B0BA0"/>
    <w:rsid w:val="005B0DEA"/>
    <w:rsid w:val="005B48D6"/>
    <w:rsid w:val="005B5F00"/>
    <w:rsid w:val="005C54B6"/>
    <w:rsid w:val="005D1547"/>
    <w:rsid w:val="005D1576"/>
    <w:rsid w:val="005D2C5E"/>
    <w:rsid w:val="005D4029"/>
    <w:rsid w:val="005D44C6"/>
    <w:rsid w:val="005D6078"/>
    <w:rsid w:val="005D65C6"/>
    <w:rsid w:val="005D700A"/>
    <w:rsid w:val="005E2D05"/>
    <w:rsid w:val="005E4DC7"/>
    <w:rsid w:val="005F01BF"/>
    <w:rsid w:val="005F2F8C"/>
    <w:rsid w:val="005F4658"/>
    <w:rsid w:val="005F47EB"/>
    <w:rsid w:val="005F70D0"/>
    <w:rsid w:val="00603667"/>
    <w:rsid w:val="00616924"/>
    <w:rsid w:val="00617B8C"/>
    <w:rsid w:val="00617CDC"/>
    <w:rsid w:val="00621C4C"/>
    <w:rsid w:val="006233EF"/>
    <w:rsid w:val="0062518F"/>
    <w:rsid w:val="0062556C"/>
    <w:rsid w:val="00632BCE"/>
    <w:rsid w:val="006339A9"/>
    <w:rsid w:val="00633F71"/>
    <w:rsid w:val="0063507D"/>
    <w:rsid w:val="00640AA4"/>
    <w:rsid w:val="00643C5C"/>
    <w:rsid w:val="00643C85"/>
    <w:rsid w:val="00653380"/>
    <w:rsid w:val="00655E11"/>
    <w:rsid w:val="00664D60"/>
    <w:rsid w:val="006715C7"/>
    <w:rsid w:val="00677BF1"/>
    <w:rsid w:val="00677DB9"/>
    <w:rsid w:val="00681341"/>
    <w:rsid w:val="00681F13"/>
    <w:rsid w:val="0068507C"/>
    <w:rsid w:val="00685DCB"/>
    <w:rsid w:val="00687319"/>
    <w:rsid w:val="006912B6"/>
    <w:rsid w:val="00693D9E"/>
    <w:rsid w:val="00694A14"/>
    <w:rsid w:val="0069749D"/>
    <w:rsid w:val="006A300B"/>
    <w:rsid w:val="006A3127"/>
    <w:rsid w:val="006A38AE"/>
    <w:rsid w:val="006B10BC"/>
    <w:rsid w:val="006B1A7B"/>
    <w:rsid w:val="006B2EDC"/>
    <w:rsid w:val="006B4A32"/>
    <w:rsid w:val="006C0279"/>
    <w:rsid w:val="006C2547"/>
    <w:rsid w:val="006C297C"/>
    <w:rsid w:val="006C2C0F"/>
    <w:rsid w:val="006C3416"/>
    <w:rsid w:val="006D0393"/>
    <w:rsid w:val="006D3741"/>
    <w:rsid w:val="006D4528"/>
    <w:rsid w:val="006E059E"/>
    <w:rsid w:val="006E524D"/>
    <w:rsid w:val="006E5288"/>
    <w:rsid w:val="006E559F"/>
    <w:rsid w:val="006F09E8"/>
    <w:rsid w:val="006F1EC2"/>
    <w:rsid w:val="006F2B9F"/>
    <w:rsid w:val="006F3DB5"/>
    <w:rsid w:val="00700B28"/>
    <w:rsid w:val="00702451"/>
    <w:rsid w:val="00705DC9"/>
    <w:rsid w:val="00710D0D"/>
    <w:rsid w:val="00710E33"/>
    <w:rsid w:val="00711A7B"/>
    <w:rsid w:val="007137D8"/>
    <w:rsid w:val="00720663"/>
    <w:rsid w:val="00722DFD"/>
    <w:rsid w:val="0072305D"/>
    <w:rsid w:val="007246D4"/>
    <w:rsid w:val="00730D37"/>
    <w:rsid w:val="00740E60"/>
    <w:rsid w:val="007410D2"/>
    <w:rsid w:val="00743BF9"/>
    <w:rsid w:val="00745A26"/>
    <w:rsid w:val="00745ECB"/>
    <w:rsid w:val="00746472"/>
    <w:rsid w:val="0075392B"/>
    <w:rsid w:val="00755983"/>
    <w:rsid w:val="00755F9D"/>
    <w:rsid w:val="00760616"/>
    <w:rsid w:val="00760C84"/>
    <w:rsid w:val="00763BBB"/>
    <w:rsid w:val="00767677"/>
    <w:rsid w:val="00776853"/>
    <w:rsid w:val="00777555"/>
    <w:rsid w:val="007809F7"/>
    <w:rsid w:val="00785572"/>
    <w:rsid w:val="00786112"/>
    <w:rsid w:val="0078632A"/>
    <w:rsid w:val="00786F10"/>
    <w:rsid w:val="007A241C"/>
    <w:rsid w:val="007A2C0A"/>
    <w:rsid w:val="007A4D4C"/>
    <w:rsid w:val="007B0236"/>
    <w:rsid w:val="007B44DC"/>
    <w:rsid w:val="007C3DA5"/>
    <w:rsid w:val="007D015A"/>
    <w:rsid w:val="007D272C"/>
    <w:rsid w:val="007D477E"/>
    <w:rsid w:val="007D6855"/>
    <w:rsid w:val="007D7FA7"/>
    <w:rsid w:val="007E2CC1"/>
    <w:rsid w:val="007E44BD"/>
    <w:rsid w:val="007E5727"/>
    <w:rsid w:val="007F1398"/>
    <w:rsid w:val="007F24C8"/>
    <w:rsid w:val="007F4593"/>
    <w:rsid w:val="007F6618"/>
    <w:rsid w:val="007F67DF"/>
    <w:rsid w:val="00802DDC"/>
    <w:rsid w:val="00804F13"/>
    <w:rsid w:val="00813A10"/>
    <w:rsid w:val="008150AB"/>
    <w:rsid w:val="008157E8"/>
    <w:rsid w:val="00817A5B"/>
    <w:rsid w:val="00821889"/>
    <w:rsid w:val="00821E86"/>
    <w:rsid w:val="00826474"/>
    <w:rsid w:val="00830B38"/>
    <w:rsid w:val="00831660"/>
    <w:rsid w:val="008318A5"/>
    <w:rsid w:val="0083225A"/>
    <w:rsid w:val="0083392C"/>
    <w:rsid w:val="0083488C"/>
    <w:rsid w:val="00841831"/>
    <w:rsid w:val="00851479"/>
    <w:rsid w:val="008522AC"/>
    <w:rsid w:val="00854D62"/>
    <w:rsid w:val="00855D62"/>
    <w:rsid w:val="008566C2"/>
    <w:rsid w:val="00860282"/>
    <w:rsid w:val="00861332"/>
    <w:rsid w:val="008638B6"/>
    <w:rsid w:val="00865308"/>
    <w:rsid w:val="00867DEB"/>
    <w:rsid w:val="008742B4"/>
    <w:rsid w:val="008751CC"/>
    <w:rsid w:val="00876B88"/>
    <w:rsid w:val="0088005F"/>
    <w:rsid w:val="008847BA"/>
    <w:rsid w:val="00885D1C"/>
    <w:rsid w:val="008909E4"/>
    <w:rsid w:val="008946F7"/>
    <w:rsid w:val="008A0539"/>
    <w:rsid w:val="008A15D3"/>
    <w:rsid w:val="008A24A3"/>
    <w:rsid w:val="008A33BB"/>
    <w:rsid w:val="008A5A81"/>
    <w:rsid w:val="008A5AF1"/>
    <w:rsid w:val="008B2B81"/>
    <w:rsid w:val="008B5F8B"/>
    <w:rsid w:val="008B6CF9"/>
    <w:rsid w:val="008B7605"/>
    <w:rsid w:val="008D0F18"/>
    <w:rsid w:val="008D28D6"/>
    <w:rsid w:val="008D6A55"/>
    <w:rsid w:val="008D7F88"/>
    <w:rsid w:val="008E0DD4"/>
    <w:rsid w:val="008E1B1A"/>
    <w:rsid w:val="008E32FD"/>
    <w:rsid w:val="008E6083"/>
    <w:rsid w:val="008E6D3D"/>
    <w:rsid w:val="008F1C91"/>
    <w:rsid w:val="008F1CDC"/>
    <w:rsid w:val="008F4457"/>
    <w:rsid w:val="008F594B"/>
    <w:rsid w:val="008F5D6C"/>
    <w:rsid w:val="008F6AFF"/>
    <w:rsid w:val="00902E8C"/>
    <w:rsid w:val="00913807"/>
    <w:rsid w:val="00914742"/>
    <w:rsid w:val="00914BA8"/>
    <w:rsid w:val="009218A0"/>
    <w:rsid w:val="00925D19"/>
    <w:rsid w:val="009270A5"/>
    <w:rsid w:val="00927DAE"/>
    <w:rsid w:val="00930D1C"/>
    <w:rsid w:val="00934376"/>
    <w:rsid w:val="00936EF6"/>
    <w:rsid w:val="00937289"/>
    <w:rsid w:val="0094197C"/>
    <w:rsid w:val="0094706F"/>
    <w:rsid w:val="00947D95"/>
    <w:rsid w:val="009506E3"/>
    <w:rsid w:val="00951CF6"/>
    <w:rsid w:val="0095470C"/>
    <w:rsid w:val="009550E4"/>
    <w:rsid w:val="009555BD"/>
    <w:rsid w:val="00956261"/>
    <w:rsid w:val="009610AD"/>
    <w:rsid w:val="00961CE5"/>
    <w:rsid w:val="009620F9"/>
    <w:rsid w:val="00965473"/>
    <w:rsid w:val="00965D5D"/>
    <w:rsid w:val="0096636C"/>
    <w:rsid w:val="00967F97"/>
    <w:rsid w:val="00970E05"/>
    <w:rsid w:val="0097116C"/>
    <w:rsid w:val="0097454C"/>
    <w:rsid w:val="00976722"/>
    <w:rsid w:val="009777FA"/>
    <w:rsid w:val="00980316"/>
    <w:rsid w:val="00980527"/>
    <w:rsid w:val="00980DA7"/>
    <w:rsid w:val="00983865"/>
    <w:rsid w:val="00984520"/>
    <w:rsid w:val="0098663A"/>
    <w:rsid w:val="00987447"/>
    <w:rsid w:val="009876E8"/>
    <w:rsid w:val="009902B6"/>
    <w:rsid w:val="00994A9F"/>
    <w:rsid w:val="009A19FB"/>
    <w:rsid w:val="009A43A0"/>
    <w:rsid w:val="009A48BB"/>
    <w:rsid w:val="009A6F9E"/>
    <w:rsid w:val="009B0127"/>
    <w:rsid w:val="009B2CF5"/>
    <w:rsid w:val="009B576D"/>
    <w:rsid w:val="009B579B"/>
    <w:rsid w:val="009C0BD1"/>
    <w:rsid w:val="009C218C"/>
    <w:rsid w:val="009C2A64"/>
    <w:rsid w:val="009D1677"/>
    <w:rsid w:val="009D1F78"/>
    <w:rsid w:val="009D3F66"/>
    <w:rsid w:val="009D4C6A"/>
    <w:rsid w:val="009D4EC0"/>
    <w:rsid w:val="009D659A"/>
    <w:rsid w:val="009D7FC9"/>
    <w:rsid w:val="009E07D2"/>
    <w:rsid w:val="009E2D57"/>
    <w:rsid w:val="009E5452"/>
    <w:rsid w:val="009E744D"/>
    <w:rsid w:val="009F18D1"/>
    <w:rsid w:val="009F3AAD"/>
    <w:rsid w:val="009F59F2"/>
    <w:rsid w:val="009F5BF4"/>
    <w:rsid w:val="009F5E06"/>
    <w:rsid w:val="009F6615"/>
    <w:rsid w:val="009F75AF"/>
    <w:rsid w:val="009F7EAC"/>
    <w:rsid w:val="00A010FF"/>
    <w:rsid w:val="00A0145D"/>
    <w:rsid w:val="00A0527A"/>
    <w:rsid w:val="00A07BD5"/>
    <w:rsid w:val="00A115E1"/>
    <w:rsid w:val="00A12874"/>
    <w:rsid w:val="00A12DA1"/>
    <w:rsid w:val="00A144A6"/>
    <w:rsid w:val="00A15A22"/>
    <w:rsid w:val="00A17864"/>
    <w:rsid w:val="00A20BF1"/>
    <w:rsid w:val="00A20E25"/>
    <w:rsid w:val="00A2109D"/>
    <w:rsid w:val="00A24533"/>
    <w:rsid w:val="00A252F6"/>
    <w:rsid w:val="00A27AFA"/>
    <w:rsid w:val="00A31EA1"/>
    <w:rsid w:val="00A3416D"/>
    <w:rsid w:val="00A34579"/>
    <w:rsid w:val="00A42DA8"/>
    <w:rsid w:val="00A42E91"/>
    <w:rsid w:val="00A432B8"/>
    <w:rsid w:val="00A432F9"/>
    <w:rsid w:val="00A44FF2"/>
    <w:rsid w:val="00A45D19"/>
    <w:rsid w:val="00A53C4A"/>
    <w:rsid w:val="00A53C71"/>
    <w:rsid w:val="00A54D07"/>
    <w:rsid w:val="00A5506C"/>
    <w:rsid w:val="00A557A8"/>
    <w:rsid w:val="00A55BBF"/>
    <w:rsid w:val="00A56BBF"/>
    <w:rsid w:val="00A60ADD"/>
    <w:rsid w:val="00A63F1A"/>
    <w:rsid w:val="00A65AA2"/>
    <w:rsid w:val="00A67986"/>
    <w:rsid w:val="00A67ACB"/>
    <w:rsid w:val="00A71DDF"/>
    <w:rsid w:val="00A7281E"/>
    <w:rsid w:val="00A76958"/>
    <w:rsid w:val="00A770F8"/>
    <w:rsid w:val="00A80A67"/>
    <w:rsid w:val="00A81AE8"/>
    <w:rsid w:val="00A851AE"/>
    <w:rsid w:val="00A95492"/>
    <w:rsid w:val="00AA3A88"/>
    <w:rsid w:val="00AA639D"/>
    <w:rsid w:val="00AA66E5"/>
    <w:rsid w:val="00AB3699"/>
    <w:rsid w:val="00AB4EC3"/>
    <w:rsid w:val="00AC0446"/>
    <w:rsid w:val="00AC086B"/>
    <w:rsid w:val="00AC37AF"/>
    <w:rsid w:val="00AC698F"/>
    <w:rsid w:val="00AC7948"/>
    <w:rsid w:val="00AD37E6"/>
    <w:rsid w:val="00AD5B85"/>
    <w:rsid w:val="00AE5A24"/>
    <w:rsid w:val="00AF1489"/>
    <w:rsid w:val="00AF2C15"/>
    <w:rsid w:val="00AF34F6"/>
    <w:rsid w:val="00B01B8C"/>
    <w:rsid w:val="00B025FE"/>
    <w:rsid w:val="00B06603"/>
    <w:rsid w:val="00B07FD9"/>
    <w:rsid w:val="00B110CC"/>
    <w:rsid w:val="00B11CCD"/>
    <w:rsid w:val="00B1330E"/>
    <w:rsid w:val="00B16589"/>
    <w:rsid w:val="00B31760"/>
    <w:rsid w:val="00B371A9"/>
    <w:rsid w:val="00B37788"/>
    <w:rsid w:val="00B37DEC"/>
    <w:rsid w:val="00B401D4"/>
    <w:rsid w:val="00B41449"/>
    <w:rsid w:val="00B41882"/>
    <w:rsid w:val="00B45297"/>
    <w:rsid w:val="00B453FF"/>
    <w:rsid w:val="00B504AF"/>
    <w:rsid w:val="00B51066"/>
    <w:rsid w:val="00B5234B"/>
    <w:rsid w:val="00B55C14"/>
    <w:rsid w:val="00B5700E"/>
    <w:rsid w:val="00B61425"/>
    <w:rsid w:val="00B64046"/>
    <w:rsid w:val="00B713D8"/>
    <w:rsid w:val="00B7159D"/>
    <w:rsid w:val="00B805E3"/>
    <w:rsid w:val="00B81699"/>
    <w:rsid w:val="00B8276C"/>
    <w:rsid w:val="00B83473"/>
    <w:rsid w:val="00B91524"/>
    <w:rsid w:val="00B9200C"/>
    <w:rsid w:val="00BA320F"/>
    <w:rsid w:val="00BA370B"/>
    <w:rsid w:val="00BA53A8"/>
    <w:rsid w:val="00BB1139"/>
    <w:rsid w:val="00BB1FC1"/>
    <w:rsid w:val="00BB5040"/>
    <w:rsid w:val="00BC1B85"/>
    <w:rsid w:val="00BC1D8E"/>
    <w:rsid w:val="00BC2C92"/>
    <w:rsid w:val="00BD0415"/>
    <w:rsid w:val="00BD1BA9"/>
    <w:rsid w:val="00BD3AE2"/>
    <w:rsid w:val="00BD5B92"/>
    <w:rsid w:val="00BD7695"/>
    <w:rsid w:val="00BE0229"/>
    <w:rsid w:val="00BE0CA3"/>
    <w:rsid w:val="00BE5D7A"/>
    <w:rsid w:val="00BE7427"/>
    <w:rsid w:val="00BF190E"/>
    <w:rsid w:val="00BF4005"/>
    <w:rsid w:val="00BF552F"/>
    <w:rsid w:val="00BF7B27"/>
    <w:rsid w:val="00C04DEF"/>
    <w:rsid w:val="00C076ED"/>
    <w:rsid w:val="00C0781E"/>
    <w:rsid w:val="00C1264C"/>
    <w:rsid w:val="00C12E9C"/>
    <w:rsid w:val="00C16519"/>
    <w:rsid w:val="00C32C87"/>
    <w:rsid w:val="00C35F40"/>
    <w:rsid w:val="00C36F71"/>
    <w:rsid w:val="00C40F3D"/>
    <w:rsid w:val="00C42947"/>
    <w:rsid w:val="00C452BE"/>
    <w:rsid w:val="00C461F1"/>
    <w:rsid w:val="00C47F4B"/>
    <w:rsid w:val="00C5174C"/>
    <w:rsid w:val="00C53A88"/>
    <w:rsid w:val="00C54119"/>
    <w:rsid w:val="00C55919"/>
    <w:rsid w:val="00C5749A"/>
    <w:rsid w:val="00C66EC2"/>
    <w:rsid w:val="00C72016"/>
    <w:rsid w:val="00C73D2D"/>
    <w:rsid w:val="00C73E6A"/>
    <w:rsid w:val="00C7783C"/>
    <w:rsid w:val="00C802CE"/>
    <w:rsid w:val="00C85B0A"/>
    <w:rsid w:val="00C917FB"/>
    <w:rsid w:val="00C92DA4"/>
    <w:rsid w:val="00C932BE"/>
    <w:rsid w:val="00C93B2F"/>
    <w:rsid w:val="00C9442A"/>
    <w:rsid w:val="00C9479D"/>
    <w:rsid w:val="00C95D33"/>
    <w:rsid w:val="00C96119"/>
    <w:rsid w:val="00C961CC"/>
    <w:rsid w:val="00C96505"/>
    <w:rsid w:val="00C965B9"/>
    <w:rsid w:val="00CA14B2"/>
    <w:rsid w:val="00CA2136"/>
    <w:rsid w:val="00CA2C21"/>
    <w:rsid w:val="00CA392E"/>
    <w:rsid w:val="00CA4506"/>
    <w:rsid w:val="00CA46F8"/>
    <w:rsid w:val="00CA596E"/>
    <w:rsid w:val="00CB1B60"/>
    <w:rsid w:val="00CB43E0"/>
    <w:rsid w:val="00CC4D46"/>
    <w:rsid w:val="00CC7271"/>
    <w:rsid w:val="00CC72B1"/>
    <w:rsid w:val="00CD0C1A"/>
    <w:rsid w:val="00CD0F00"/>
    <w:rsid w:val="00CD3728"/>
    <w:rsid w:val="00CD6988"/>
    <w:rsid w:val="00CD7171"/>
    <w:rsid w:val="00CD7182"/>
    <w:rsid w:val="00CE1542"/>
    <w:rsid w:val="00CE3DB8"/>
    <w:rsid w:val="00CE59CC"/>
    <w:rsid w:val="00CE7039"/>
    <w:rsid w:val="00CF3CE9"/>
    <w:rsid w:val="00D0311C"/>
    <w:rsid w:val="00D05403"/>
    <w:rsid w:val="00D132F3"/>
    <w:rsid w:val="00D16C5D"/>
    <w:rsid w:val="00D25B25"/>
    <w:rsid w:val="00D32286"/>
    <w:rsid w:val="00D35D9C"/>
    <w:rsid w:val="00D41B9C"/>
    <w:rsid w:val="00D4419C"/>
    <w:rsid w:val="00D46260"/>
    <w:rsid w:val="00D51153"/>
    <w:rsid w:val="00D560A0"/>
    <w:rsid w:val="00D573BD"/>
    <w:rsid w:val="00D60FD1"/>
    <w:rsid w:val="00D62987"/>
    <w:rsid w:val="00D64AC9"/>
    <w:rsid w:val="00D671AA"/>
    <w:rsid w:val="00D70EC7"/>
    <w:rsid w:val="00D711E6"/>
    <w:rsid w:val="00D7395D"/>
    <w:rsid w:val="00D73ECF"/>
    <w:rsid w:val="00D76D54"/>
    <w:rsid w:val="00D8304E"/>
    <w:rsid w:val="00D92DDA"/>
    <w:rsid w:val="00D94D5B"/>
    <w:rsid w:val="00D96693"/>
    <w:rsid w:val="00DA3FD9"/>
    <w:rsid w:val="00DA64AF"/>
    <w:rsid w:val="00DB75DE"/>
    <w:rsid w:val="00DC0CE0"/>
    <w:rsid w:val="00DC49BE"/>
    <w:rsid w:val="00DC5508"/>
    <w:rsid w:val="00DD4784"/>
    <w:rsid w:val="00DE65C9"/>
    <w:rsid w:val="00DF1E98"/>
    <w:rsid w:val="00DF77A8"/>
    <w:rsid w:val="00E05E26"/>
    <w:rsid w:val="00E077AB"/>
    <w:rsid w:val="00E15D91"/>
    <w:rsid w:val="00E16A47"/>
    <w:rsid w:val="00E204E9"/>
    <w:rsid w:val="00E242DA"/>
    <w:rsid w:val="00E244C8"/>
    <w:rsid w:val="00E26029"/>
    <w:rsid w:val="00E27B82"/>
    <w:rsid w:val="00E335D1"/>
    <w:rsid w:val="00E41956"/>
    <w:rsid w:val="00E421F2"/>
    <w:rsid w:val="00E50685"/>
    <w:rsid w:val="00E50D1B"/>
    <w:rsid w:val="00E54F94"/>
    <w:rsid w:val="00E5503D"/>
    <w:rsid w:val="00E578E5"/>
    <w:rsid w:val="00E609B1"/>
    <w:rsid w:val="00E60DDB"/>
    <w:rsid w:val="00E62063"/>
    <w:rsid w:val="00E66D7B"/>
    <w:rsid w:val="00E73646"/>
    <w:rsid w:val="00E73795"/>
    <w:rsid w:val="00E7414C"/>
    <w:rsid w:val="00E75498"/>
    <w:rsid w:val="00E76210"/>
    <w:rsid w:val="00E80500"/>
    <w:rsid w:val="00E9105F"/>
    <w:rsid w:val="00E91CD9"/>
    <w:rsid w:val="00E959B8"/>
    <w:rsid w:val="00EA0F2B"/>
    <w:rsid w:val="00EA54DA"/>
    <w:rsid w:val="00EA5997"/>
    <w:rsid w:val="00EB20F2"/>
    <w:rsid w:val="00EB31FD"/>
    <w:rsid w:val="00EB34D0"/>
    <w:rsid w:val="00EB7E42"/>
    <w:rsid w:val="00EC0865"/>
    <w:rsid w:val="00EC5DFB"/>
    <w:rsid w:val="00EC6330"/>
    <w:rsid w:val="00EC7C3F"/>
    <w:rsid w:val="00ED1E2F"/>
    <w:rsid w:val="00ED413E"/>
    <w:rsid w:val="00ED441B"/>
    <w:rsid w:val="00EE1271"/>
    <w:rsid w:val="00EF0657"/>
    <w:rsid w:val="00EF1DB8"/>
    <w:rsid w:val="00EF344B"/>
    <w:rsid w:val="00F0026F"/>
    <w:rsid w:val="00F00FAF"/>
    <w:rsid w:val="00F03157"/>
    <w:rsid w:val="00F055E0"/>
    <w:rsid w:val="00F144D1"/>
    <w:rsid w:val="00F15F58"/>
    <w:rsid w:val="00F22C00"/>
    <w:rsid w:val="00F2411C"/>
    <w:rsid w:val="00F24404"/>
    <w:rsid w:val="00F30EEA"/>
    <w:rsid w:val="00F319E7"/>
    <w:rsid w:val="00F31A80"/>
    <w:rsid w:val="00F323F7"/>
    <w:rsid w:val="00F37D4D"/>
    <w:rsid w:val="00F51E96"/>
    <w:rsid w:val="00F54097"/>
    <w:rsid w:val="00F55420"/>
    <w:rsid w:val="00F558A8"/>
    <w:rsid w:val="00F61556"/>
    <w:rsid w:val="00F61EF6"/>
    <w:rsid w:val="00F62036"/>
    <w:rsid w:val="00F63CB2"/>
    <w:rsid w:val="00F647C1"/>
    <w:rsid w:val="00F66C73"/>
    <w:rsid w:val="00F708DA"/>
    <w:rsid w:val="00F82CA2"/>
    <w:rsid w:val="00F83245"/>
    <w:rsid w:val="00F85AD4"/>
    <w:rsid w:val="00F875D1"/>
    <w:rsid w:val="00F90EE5"/>
    <w:rsid w:val="00F92AB7"/>
    <w:rsid w:val="00F9450D"/>
    <w:rsid w:val="00F97AC4"/>
    <w:rsid w:val="00FA0352"/>
    <w:rsid w:val="00FA144A"/>
    <w:rsid w:val="00FA38D0"/>
    <w:rsid w:val="00FA5CC1"/>
    <w:rsid w:val="00FA5E46"/>
    <w:rsid w:val="00FA6344"/>
    <w:rsid w:val="00FA7B11"/>
    <w:rsid w:val="00FB774A"/>
    <w:rsid w:val="00FB7D87"/>
    <w:rsid w:val="00FC5FA2"/>
    <w:rsid w:val="00FD30D3"/>
    <w:rsid w:val="00FD4286"/>
    <w:rsid w:val="00FD5EE6"/>
    <w:rsid w:val="00FE7AE6"/>
    <w:rsid w:val="00FF0F97"/>
    <w:rsid w:val="00FF1672"/>
    <w:rsid w:val="00FF66BB"/>
    <w:rsid w:val="00FF693D"/>
    <w:rsid w:val="33A332CB"/>
    <w:rsid w:val="392B37C4"/>
    <w:rsid w:val="3C3F4A71"/>
    <w:rsid w:val="4CA838F1"/>
    <w:rsid w:val="50205B8D"/>
    <w:rsid w:val="60A1754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link w:val="41"/>
    <w:qFormat/>
    <w:uiPriority w:val="9"/>
    <w:pPr>
      <w:keepNext/>
      <w:keepLines/>
      <w:spacing w:before="480" w:line="259" w:lineRule="auto"/>
      <w:outlineLvl w:val="0"/>
    </w:pPr>
    <w:rPr>
      <w:rFonts w:asciiTheme="majorHAnsi" w:hAnsiTheme="majorHAnsi" w:eastAsiaTheme="majorEastAsia" w:cstheme="majorBidi"/>
      <w:b/>
      <w:bCs/>
      <w:color w:val="2E75B6" w:themeColor="accent1" w:themeShade="BF"/>
      <w:sz w:val="28"/>
      <w:szCs w:val="28"/>
      <w:lang w:val="ru-RU" w:eastAsia="en-US" w:bidi="ar-SA"/>
    </w:rPr>
  </w:style>
  <w:style w:type="paragraph" w:styleId="3">
    <w:name w:val="heading 2"/>
    <w:link w:val="42"/>
    <w:unhideWhenUsed/>
    <w:qFormat/>
    <w:uiPriority w:val="9"/>
    <w:pPr>
      <w:keepNext/>
      <w:keepLines/>
      <w:spacing w:before="200" w:line="259" w:lineRule="auto"/>
      <w:outlineLvl w:val="1"/>
    </w:pPr>
    <w:rPr>
      <w:rFonts w:asciiTheme="majorHAnsi" w:hAnsiTheme="majorHAnsi" w:eastAsiaTheme="majorEastAsia" w:cstheme="majorBidi"/>
      <w:b/>
      <w:bCs/>
      <w:color w:val="5B9BD5" w:themeColor="accent1"/>
      <w:sz w:val="26"/>
      <w:szCs w:val="26"/>
      <w:lang w:val="ru-RU" w:eastAsia="en-US" w:bidi="ar-SA"/>
      <w14:textFill>
        <w14:solidFill>
          <w14:schemeClr w14:val="accent1"/>
        </w14:solidFill>
      </w14:textFill>
    </w:rPr>
  </w:style>
  <w:style w:type="paragraph" w:styleId="4">
    <w:name w:val="heading 3"/>
    <w:link w:val="43"/>
    <w:unhideWhenUsed/>
    <w:qFormat/>
    <w:uiPriority w:val="9"/>
    <w:pPr>
      <w:keepNext/>
      <w:keepLines/>
      <w:spacing w:before="200" w:line="259" w:lineRule="auto"/>
      <w:outlineLvl w:val="2"/>
    </w:pPr>
    <w:rPr>
      <w:rFonts w:asciiTheme="majorHAnsi" w:hAnsiTheme="majorHAnsi" w:eastAsiaTheme="majorEastAsia" w:cstheme="majorBidi"/>
      <w:b/>
      <w:bCs/>
      <w:color w:val="5B9BD5" w:themeColor="accent1"/>
      <w:sz w:val="22"/>
      <w:szCs w:val="22"/>
      <w:lang w:val="ru-RU" w:eastAsia="en-US" w:bidi="ar-SA"/>
      <w14:textFill>
        <w14:solidFill>
          <w14:schemeClr w14:val="accent1"/>
        </w14:solidFill>
      </w14:textFill>
    </w:rPr>
  </w:style>
  <w:style w:type="paragraph" w:styleId="5">
    <w:name w:val="heading 4"/>
    <w:link w:val="44"/>
    <w:unhideWhenUsed/>
    <w:qFormat/>
    <w:uiPriority w:val="9"/>
    <w:pPr>
      <w:keepNext/>
      <w:keepLines/>
      <w:spacing w:before="200" w:line="259" w:lineRule="auto"/>
      <w:outlineLvl w:val="3"/>
    </w:pPr>
    <w:rPr>
      <w:rFonts w:asciiTheme="majorHAnsi" w:hAnsiTheme="majorHAnsi" w:eastAsiaTheme="majorEastAsia" w:cstheme="majorBidi"/>
      <w:b/>
      <w:bCs/>
      <w:i/>
      <w:iCs/>
      <w:color w:val="5B9BD5" w:themeColor="accent1"/>
      <w:sz w:val="22"/>
      <w:szCs w:val="22"/>
      <w:lang w:val="ru-RU" w:eastAsia="en-US" w:bidi="ar-SA"/>
      <w14:textFill>
        <w14:solidFill>
          <w14:schemeClr w14:val="accent1"/>
        </w14:solidFill>
      </w14:textFill>
    </w:rPr>
  </w:style>
  <w:style w:type="paragraph" w:styleId="6">
    <w:name w:val="heading 5"/>
    <w:link w:val="45"/>
    <w:unhideWhenUsed/>
    <w:qFormat/>
    <w:uiPriority w:val="9"/>
    <w:pPr>
      <w:keepNext/>
      <w:keepLines/>
      <w:spacing w:before="200" w:line="259" w:lineRule="auto"/>
      <w:outlineLvl w:val="4"/>
    </w:pPr>
    <w:rPr>
      <w:rFonts w:asciiTheme="majorHAnsi" w:hAnsiTheme="majorHAnsi" w:eastAsiaTheme="majorEastAsia" w:cstheme="majorBidi"/>
      <w:color w:val="1F4E79" w:themeColor="accent1" w:themeShade="80"/>
      <w:sz w:val="22"/>
      <w:szCs w:val="22"/>
      <w:lang w:val="ru-RU" w:eastAsia="en-US" w:bidi="ar-SA"/>
    </w:rPr>
  </w:style>
  <w:style w:type="paragraph" w:styleId="7">
    <w:name w:val="heading 6"/>
    <w:link w:val="46"/>
    <w:unhideWhenUsed/>
    <w:qFormat/>
    <w:uiPriority w:val="9"/>
    <w:pPr>
      <w:keepNext/>
      <w:keepLines/>
      <w:spacing w:before="200" w:line="259" w:lineRule="auto"/>
      <w:outlineLvl w:val="5"/>
    </w:pPr>
    <w:rPr>
      <w:rFonts w:asciiTheme="majorHAnsi" w:hAnsiTheme="majorHAnsi" w:eastAsiaTheme="majorEastAsia" w:cstheme="majorBidi"/>
      <w:i/>
      <w:iCs/>
      <w:color w:val="1F4E79" w:themeColor="accent1" w:themeShade="80"/>
      <w:sz w:val="22"/>
      <w:szCs w:val="22"/>
      <w:lang w:val="ru-RU" w:eastAsia="en-US" w:bidi="ar-SA"/>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1">
    <w:name w:val="footnote reference"/>
    <w:basedOn w:val="8"/>
    <w:semiHidden/>
    <w:unhideWhenUsed/>
    <w:qFormat/>
    <w:uiPriority w:val="99"/>
    <w:rPr>
      <w:vertAlign w:val="superscript"/>
    </w:rPr>
  </w:style>
  <w:style w:type="character" w:styleId="12">
    <w:name w:val="annotation reference"/>
    <w:basedOn w:val="8"/>
    <w:semiHidden/>
    <w:unhideWhenUsed/>
    <w:qFormat/>
    <w:uiPriority w:val="99"/>
    <w:rPr>
      <w:sz w:val="16"/>
      <w:szCs w:val="16"/>
    </w:rPr>
  </w:style>
  <w:style w:type="character" w:styleId="13">
    <w:name w:val="Hyperlink"/>
    <w:unhideWhenUsed/>
    <w:qFormat/>
    <w:uiPriority w:val="99"/>
    <w:rPr>
      <w:color w:val="0563C1" w:themeColor="hyperlink"/>
      <w:u w:val="single"/>
      <w14:textFill>
        <w14:solidFill>
          <w14:schemeClr w14:val="hlink"/>
        </w14:solidFill>
      </w14:textFill>
    </w:rPr>
  </w:style>
  <w:style w:type="paragraph" w:styleId="14">
    <w:name w:val="Balloon Text"/>
    <w:basedOn w:val="1"/>
    <w:link w:val="26"/>
    <w:semiHidden/>
    <w:unhideWhenUsed/>
    <w:qFormat/>
    <w:uiPriority w:val="99"/>
    <w:pPr>
      <w:spacing w:after="0" w:line="240" w:lineRule="auto"/>
    </w:pPr>
    <w:rPr>
      <w:rFonts w:ascii="Tahoma" w:hAnsi="Tahoma" w:cs="Tahoma"/>
      <w:sz w:val="16"/>
      <w:szCs w:val="16"/>
    </w:rPr>
  </w:style>
  <w:style w:type="paragraph" w:styleId="15">
    <w:name w:val="endnote text"/>
    <w:basedOn w:val="1"/>
    <w:link w:val="48"/>
    <w:semiHidden/>
    <w:unhideWhenUsed/>
    <w:qFormat/>
    <w:uiPriority w:val="99"/>
    <w:pPr>
      <w:spacing w:after="0" w:line="240" w:lineRule="auto"/>
    </w:pPr>
    <w:rPr>
      <w:rFonts w:eastAsiaTheme="minorEastAsia"/>
      <w:sz w:val="20"/>
      <w:szCs w:val="20"/>
      <w:lang w:eastAsia="ru-RU"/>
    </w:rPr>
  </w:style>
  <w:style w:type="paragraph" w:styleId="16">
    <w:name w:val="annotation text"/>
    <w:basedOn w:val="1"/>
    <w:link w:val="35"/>
    <w:unhideWhenUsed/>
    <w:qFormat/>
    <w:uiPriority w:val="99"/>
    <w:pPr>
      <w:spacing w:line="240" w:lineRule="auto"/>
    </w:pPr>
    <w:rPr>
      <w:sz w:val="20"/>
      <w:szCs w:val="20"/>
    </w:rPr>
  </w:style>
  <w:style w:type="paragraph" w:styleId="17">
    <w:name w:val="annotation subject"/>
    <w:basedOn w:val="16"/>
    <w:next w:val="16"/>
    <w:link w:val="36"/>
    <w:semiHidden/>
    <w:unhideWhenUsed/>
    <w:qFormat/>
    <w:uiPriority w:val="99"/>
    <w:rPr>
      <w:b/>
      <w:bCs/>
    </w:rPr>
  </w:style>
  <w:style w:type="paragraph" w:styleId="18">
    <w:name w:val="footnote text"/>
    <w:basedOn w:val="1"/>
    <w:link w:val="33"/>
    <w:semiHidden/>
    <w:unhideWhenUsed/>
    <w:qFormat/>
    <w:uiPriority w:val="99"/>
    <w:pPr>
      <w:spacing w:after="0" w:line="240" w:lineRule="auto"/>
    </w:pPr>
    <w:rPr>
      <w:sz w:val="20"/>
      <w:szCs w:val="20"/>
    </w:rPr>
  </w:style>
  <w:style w:type="paragraph" w:styleId="19">
    <w:name w:val="header"/>
    <w:basedOn w:val="1"/>
    <w:link w:val="24"/>
    <w:unhideWhenUsed/>
    <w:qFormat/>
    <w:uiPriority w:val="99"/>
    <w:pPr>
      <w:tabs>
        <w:tab w:val="center" w:pos="4677"/>
        <w:tab w:val="right" w:pos="9355"/>
      </w:tabs>
      <w:spacing w:after="0" w:line="240" w:lineRule="auto"/>
    </w:pPr>
  </w:style>
  <w:style w:type="paragraph" w:styleId="20">
    <w:name w:val="Body Text"/>
    <w:basedOn w:val="1"/>
    <w:link w:val="49"/>
    <w:semiHidden/>
    <w:unhideWhenUsed/>
    <w:qFormat/>
    <w:uiPriority w:val="99"/>
    <w:pPr>
      <w:spacing w:after="0" w:line="240" w:lineRule="auto"/>
      <w:jc w:val="both"/>
    </w:pPr>
    <w:rPr>
      <w:rFonts w:ascii="Times New Roman" w:hAnsi="Times New Roman" w:eastAsia="SimSun" w:cs="Times New Roman"/>
      <w:sz w:val="24"/>
      <w:szCs w:val="24"/>
      <w:lang w:eastAsia="ru-RU"/>
    </w:rPr>
  </w:style>
  <w:style w:type="paragraph" w:styleId="21">
    <w:name w:val="footer"/>
    <w:basedOn w:val="1"/>
    <w:link w:val="25"/>
    <w:unhideWhenUsed/>
    <w:qFormat/>
    <w:uiPriority w:val="99"/>
    <w:pPr>
      <w:tabs>
        <w:tab w:val="center" w:pos="4677"/>
        <w:tab w:val="right" w:pos="9355"/>
      </w:tabs>
      <w:spacing w:after="0" w:line="240" w:lineRule="auto"/>
    </w:pPr>
  </w:style>
  <w:style w:type="paragraph" w:styleId="22">
    <w:name w:val="Normal (Web)"/>
    <w:basedOn w:val="1"/>
    <w:unhideWhenUsed/>
    <w:qFormat/>
    <w:uiPriority w:val="99"/>
    <w:pPr>
      <w:spacing w:after="0" w:line="240" w:lineRule="auto"/>
    </w:pPr>
    <w:rPr>
      <w:rFonts w:ascii="Times New Roman" w:hAnsi="Times New Roman" w:cs="Times New Roman"/>
      <w:sz w:val="24"/>
      <w:szCs w:val="24"/>
      <w:lang w:eastAsia="ru-RU"/>
    </w:rPr>
  </w:style>
  <w:style w:type="table" w:styleId="23">
    <w:name w:val="Table Grid"/>
    <w:basedOn w:val="9"/>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4">
    <w:name w:val="Верхний колонтитул Знак"/>
    <w:basedOn w:val="8"/>
    <w:link w:val="19"/>
    <w:qFormat/>
    <w:uiPriority w:val="99"/>
  </w:style>
  <w:style w:type="character" w:customStyle="1" w:styleId="25">
    <w:name w:val="Нижний колонтитул Знак"/>
    <w:basedOn w:val="8"/>
    <w:link w:val="21"/>
    <w:qFormat/>
    <w:uiPriority w:val="99"/>
  </w:style>
  <w:style w:type="character" w:customStyle="1" w:styleId="26">
    <w:name w:val="Текст выноски Знак"/>
    <w:basedOn w:val="8"/>
    <w:link w:val="14"/>
    <w:semiHidden/>
    <w:qFormat/>
    <w:uiPriority w:val="99"/>
    <w:rPr>
      <w:rFonts w:ascii="Tahoma" w:hAnsi="Tahoma" w:cs="Tahoma"/>
      <w:sz w:val="16"/>
      <w:szCs w:val="16"/>
    </w:rPr>
  </w:style>
  <w:style w:type="character" w:customStyle="1" w:styleId="27">
    <w:name w:val="Основной текст_"/>
    <w:basedOn w:val="8"/>
    <w:link w:val="28"/>
    <w:qFormat/>
    <w:uiPriority w:val="0"/>
    <w:rPr>
      <w:rFonts w:ascii="Times New Roman" w:hAnsi="Times New Roman" w:eastAsia="Times New Roman" w:cs="Times New Roman"/>
      <w:sz w:val="23"/>
      <w:szCs w:val="23"/>
      <w:shd w:val="clear" w:color="auto" w:fill="FFFFFF"/>
    </w:rPr>
  </w:style>
  <w:style w:type="paragraph" w:customStyle="1" w:styleId="28">
    <w:name w:val="Основной текст3"/>
    <w:basedOn w:val="1"/>
    <w:link w:val="27"/>
    <w:qFormat/>
    <w:uiPriority w:val="0"/>
    <w:pPr>
      <w:widowControl w:val="0"/>
      <w:shd w:val="clear" w:color="auto" w:fill="FFFFFF"/>
      <w:spacing w:before="540" w:after="540" w:line="278" w:lineRule="exact"/>
      <w:ind w:hanging="440"/>
    </w:pPr>
    <w:rPr>
      <w:rFonts w:ascii="Times New Roman" w:hAnsi="Times New Roman" w:eastAsia="Times New Roman" w:cs="Times New Roman"/>
      <w:sz w:val="23"/>
      <w:szCs w:val="23"/>
    </w:rPr>
  </w:style>
  <w:style w:type="character" w:customStyle="1" w:styleId="29">
    <w:name w:val="Основной текст (7)_"/>
    <w:basedOn w:val="8"/>
    <w:link w:val="30"/>
    <w:qFormat/>
    <w:uiPriority w:val="0"/>
    <w:rPr>
      <w:rFonts w:ascii="Times New Roman" w:hAnsi="Times New Roman" w:eastAsia="Times New Roman" w:cs="Times New Roman"/>
      <w:b/>
      <w:bCs/>
      <w:sz w:val="19"/>
      <w:szCs w:val="19"/>
      <w:shd w:val="clear" w:color="auto" w:fill="FFFFFF"/>
    </w:rPr>
  </w:style>
  <w:style w:type="paragraph" w:customStyle="1" w:styleId="30">
    <w:name w:val="Основной текст (7)"/>
    <w:basedOn w:val="1"/>
    <w:link w:val="29"/>
    <w:qFormat/>
    <w:uiPriority w:val="0"/>
    <w:pPr>
      <w:widowControl w:val="0"/>
      <w:shd w:val="clear" w:color="auto" w:fill="FFFFFF"/>
      <w:spacing w:before="240" w:after="420" w:line="0" w:lineRule="atLeast"/>
      <w:jc w:val="both"/>
    </w:pPr>
    <w:rPr>
      <w:rFonts w:ascii="Times New Roman" w:hAnsi="Times New Roman" w:eastAsia="Times New Roman" w:cs="Times New Roman"/>
      <w:b/>
      <w:bCs/>
      <w:sz w:val="19"/>
      <w:szCs w:val="19"/>
    </w:rPr>
  </w:style>
  <w:style w:type="paragraph" w:styleId="31">
    <w:name w:val="List Paragraph"/>
    <w:basedOn w:val="1"/>
    <w:link w:val="32"/>
    <w:qFormat/>
    <w:uiPriority w:val="34"/>
    <w:pPr>
      <w:ind w:left="720"/>
      <w:contextualSpacing/>
    </w:pPr>
  </w:style>
  <w:style w:type="character" w:customStyle="1" w:styleId="32">
    <w:name w:val="Абзац списка Знак"/>
    <w:basedOn w:val="8"/>
    <w:link w:val="31"/>
    <w:qFormat/>
    <w:uiPriority w:val="34"/>
  </w:style>
  <w:style w:type="character" w:customStyle="1" w:styleId="33">
    <w:name w:val="Текст сноски Знак"/>
    <w:basedOn w:val="8"/>
    <w:link w:val="18"/>
    <w:semiHidden/>
    <w:qFormat/>
    <w:uiPriority w:val="99"/>
    <w:rPr>
      <w:sz w:val="20"/>
      <w:szCs w:val="20"/>
    </w:rPr>
  </w:style>
  <w:style w:type="paragraph" w:customStyle="1" w:styleId="34">
    <w:name w:val="Default"/>
    <w:qFormat/>
    <w:uiPriority w:val="0"/>
    <w:pPr>
      <w:autoSpaceDE w:val="0"/>
      <w:autoSpaceDN w:val="0"/>
      <w:adjustRightInd w:val="0"/>
    </w:pPr>
    <w:rPr>
      <w:rFonts w:ascii="Times New Roman" w:hAnsi="Times New Roman" w:cs="Times New Roman" w:eastAsiaTheme="minorHAnsi"/>
      <w:color w:val="000000"/>
      <w:sz w:val="24"/>
      <w:szCs w:val="24"/>
      <w:lang w:val="ru-RU" w:eastAsia="en-US" w:bidi="ar-SA"/>
    </w:rPr>
  </w:style>
  <w:style w:type="character" w:customStyle="1" w:styleId="35">
    <w:name w:val="Текст примечания Знак"/>
    <w:basedOn w:val="8"/>
    <w:link w:val="16"/>
    <w:qFormat/>
    <w:uiPriority w:val="99"/>
    <w:rPr>
      <w:sz w:val="20"/>
      <w:szCs w:val="20"/>
    </w:rPr>
  </w:style>
  <w:style w:type="character" w:customStyle="1" w:styleId="36">
    <w:name w:val="Тема примечания Знак"/>
    <w:basedOn w:val="35"/>
    <w:link w:val="17"/>
    <w:semiHidden/>
    <w:qFormat/>
    <w:uiPriority w:val="99"/>
    <w:rPr>
      <w:b/>
      <w:bCs/>
      <w:sz w:val="20"/>
      <w:szCs w:val="20"/>
    </w:rPr>
  </w:style>
  <w:style w:type="paragraph" w:customStyle="1" w:styleId="37">
    <w:name w:val="Раздел документа СМК"/>
    <w:basedOn w:val="1"/>
    <w:qFormat/>
    <w:uiPriority w:val="0"/>
    <w:pPr>
      <w:numPr>
        <w:ilvl w:val="0"/>
        <w:numId w:val="1"/>
      </w:numPr>
      <w:tabs>
        <w:tab w:val="left" w:pos="1069"/>
        <w:tab w:val="clear" w:pos="1068"/>
      </w:tabs>
      <w:spacing w:before="120" w:after="0" w:line="240" w:lineRule="auto"/>
      <w:ind w:left="1069"/>
      <w:jc w:val="both"/>
    </w:pPr>
    <w:rPr>
      <w:rFonts w:ascii="Times New Roman" w:hAnsi="Times New Roman" w:eastAsia="Times New Roman" w:cs="Times New Roman"/>
      <w:b/>
      <w:sz w:val="24"/>
      <w:szCs w:val="24"/>
      <w:lang w:eastAsia="ru-RU"/>
    </w:rPr>
  </w:style>
  <w:style w:type="character" w:customStyle="1" w:styleId="38">
    <w:name w:val="Подраздел документа СМК Знак"/>
    <w:link w:val="39"/>
    <w:qFormat/>
    <w:locked/>
    <w:uiPriority w:val="0"/>
    <w:rPr>
      <w:rFonts w:ascii="Times New Roman" w:hAnsi="Times New Roman" w:eastAsia="Times New Roman" w:cs="Times New Roman"/>
      <w:b/>
      <w:sz w:val="24"/>
      <w:szCs w:val="24"/>
      <w:lang w:eastAsia="ru-RU"/>
    </w:rPr>
  </w:style>
  <w:style w:type="paragraph" w:customStyle="1" w:styleId="39">
    <w:name w:val="Подраздел документа СМК"/>
    <w:basedOn w:val="1"/>
    <w:link w:val="38"/>
    <w:qFormat/>
    <w:uiPriority w:val="0"/>
    <w:pPr>
      <w:numPr>
        <w:ilvl w:val="1"/>
        <w:numId w:val="1"/>
      </w:numPr>
      <w:spacing w:before="120" w:after="0" w:line="240" w:lineRule="auto"/>
      <w:jc w:val="both"/>
    </w:pPr>
    <w:rPr>
      <w:rFonts w:ascii="Times New Roman" w:hAnsi="Times New Roman" w:eastAsia="Times New Roman" w:cs="Times New Roman"/>
      <w:b/>
      <w:sz w:val="24"/>
      <w:szCs w:val="24"/>
      <w:lang w:eastAsia="ru-RU"/>
    </w:rPr>
  </w:style>
  <w:style w:type="character" w:customStyle="1" w:styleId="40">
    <w:name w:val="Основной текст Знак1"/>
    <w:basedOn w:val="8"/>
    <w:qFormat/>
    <w:uiPriority w:val="99"/>
    <w:rPr>
      <w:rFonts w:hint="default" w:ascii="Arial" w:hAnsi="Arial" w:cs="Arial"/>
      <w:sz w:val="20"/>
      <w:szCs w:val="20"/>
      <w:shd w:val="clear" w:color="auto" w:fill="FFFFFF"/>
    </w:rPr>
  </w:style>
  <w:style w:type="character" w:customStyle="1" w:styleId="41">
    <w:name w:val="Заголовок 1 Знак"/>
    <w:basedOn w:val="8"/>
    <w:link w:val="2"/>
    <w:qFormat/>
    <w:uiPriority w:val="9"/>
    <w:rPr>
      <w:rFonts w:asciiTheme="majorHAnsi" w:hAnsiTheme="majorHAnsi" w:eastAsiaTheme="majorEastAsia" w:cstheme="majorBidi"/>
      <w:b/>
      <w:bCs/>
      <w:color w:val="2E75B6" w:themeColor="accent1" w:themeShade="BF"/>
      <w:sz w:val="28"/>
      <w:szCs w:val="28"/>
    </w:rPr>
  </w:style>
  <w:style w:type="character" w:customStyle="1" w:styleId="42">
    <w:name w:val="Заголовок 2 Знак"/>
    <w:basedOn w:val="8"/>
    <w:link w:val="3"/>
    <w:qFormat/>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43">
    <w:name w:val="Заголовок 3 Знак"/>
    <w:basedOn w:val="8"/>
    <w:link w:val="4"/>
    <w:qFormat/>
    <w:uiPriority w:val="9"/>
    <w:rPr>
      <w:rFonts w:asciiTheme="majorHAnsi" w:hAnsiTheme="majorHAnsi" w:eastAsiaTheme="majorEastAsia" w:cstheme="majorBidi"/>
      <w:b/>
      <w:bCs/>
      <w:color w:val="5B9BD5" w:themeColor="accent1"/>
      <w14:textFill>
        <w14:solidFill>
          <w14:schemeClr w14:val="accent1"/>
        </w14:solidFill>
      </w14:textFill>
    </w:rPr>
  </w:style>
  <w:style w:type="character" w:customStyle="1" w:styleId="44">
    <w:name w:val="Заголовок 4 Знак"/>
    <w:basedOn w:val="8"/>
    <w:link w:val="5"/>
    <w:qFormat/>
    <w:uiPriority w:val="9"/>
    <w:rPr>
      <w:rFonts w:asciiTheme="majorHAnsi" w:hAnsiTheme="majorHAnsi" w:eastAsiaTheme="majorEastAsia" w:cstheme="majorBidi"/>
      <w:b/>
      <w:bCs/>
      <w:i/>
      <w:iCs/>
      <w:color w:val="5B9BD5" w:themeColor="accent1"/>
      <w14:textFill>
        <w14:solidFill>
          <w14:schemeClr w14:val="accent1"/>
        </w14:solidFill>
      </w14:textFill>
    </w:rPr>
  </w:style>
  <w:style w:type="character" w:customStyle="1" w:styleId="45">
    <w:name w:val="Заголовок 5 Знак"/>
    <w:basedOn w:val="8"/>
    <w:link w:val="6"/>
    <w:qFormat/>
    <w:uiPriority w:val="9"/>
    <w:rPr>
      <w:rFonts w:asciiTheme="majorHAnsi" w:hAnsiTheme="majorHAnsi" w:eastAsiaTheme="majorEastAsia" w:cstheme="majorBidi"/>
      <w:color w:val="1F4E79" w:themeColor="accent1" w:themeShade="80"/>
    </w:rPr>
  </w:style>
  <w:style w:type="character" w:customStyle="1" w:styleId="46">
    <w:name w:val="Заголовок 6 Знак"/>
    <w:basedOn w:val="8"/>
    <w:link w:val="7"/>
    <w:qFormat/>
    <w:uiPriority w:val="9"/>
    <w:rPr>
      <w:rFonts w:asciiTheme="majorHAnsi" w:hAnsiTheme="majorHAnsi" w:eastAsiaTheme="majorEastAsia" w:cstheme="majorBidi"/>
      <w:i/>
      <w:iCs/>
      <w:color w:val="1F4E79" w:themeColor="accent1" w:themeShade="80"/>
    </w:rPr>
  </w:style>
  <w:style w:type="paragraph" w:customStyle="1" w:styleId="47">
    <w:name w:val="msonormal"/>
    <w:basedOn w:val="1"/>
    <w:qFormat/>
    <w:uiPriority w:val="99"/>
    <w:pPr>
      <w:spacing w:before="100" w:beforeAutospacing="1" w:after="100" w:afterAutospacing="1" w:line="240" w:lineRule="auto"/>
    </w:pPr>
    <w:rPr>
      <w:rFonts w:ascii="Times New Roman" w:hAnsi="Times New Roman" w:cs="Times New Roman" w:eastAsiaTheme="minorEastAsia"/>
      <w:sz w:val="24"/>
      <w:szCs w:val="24"/>
      <w:lang w:eastAsia="ru-RU"/>
    </w:rPr>
  </w:style>
  <w:style w:type="character" w:customStyle="1" w:styleId="48">
    <w:name w:val="Текст концевой сноски Знак"/>
    <w:basedOn w:val="8"/>
    <w:link w:val="15"/>
    <w:semiHidden/>
    <w:qFormat/>
    <w:uiPriority w:val="99"/>
    <w:rPr>
      <w:rFonts w:eastAsiaTheme="minorEastAsia"/>
      <w:sz w:val="20"/>
      <w:szCs w:val="20"/>
      <w:lang w:eastAsia="ru-RU"/>
    </w:rPr>
  </w:style>
  <w:style w:type="character" w:customStyle="1" w:styleId="49">
    <w:name w:val="Основной текст Знак"/>
    <w:basedOn w:val="8"/>
    <w:link w:val="20"/>
    <w:semiHidden/>
    <w:qFormat/>
    <w:uiPriority w:val="99"/>
    <w:rPr>
      <w:rFonts w:ascii="Times New Roman" w:hAnsi="Times New Roman" w:eastAsia="SimSun" w:cs="Times New Roman"/>
      <w:sz w:val="24"/>
      <w:szCs w:val="24"/>
      <w:lang w:eastAsia="ru-RU"/>
    </w:rPr>
  </w:style>
  <w:style w:type="paragraph" w:customStyle="1" w:styleId="50">
    <w:name w:val="ConsPlusNormal"/>
    <w:qFormat/>
    <w:uiPriority w:val="99"/>
    <w:pPr>
      <w:widowControl w:val="0"/>
      <w:autoSpaceDE w:val="0"/>
      <w:autoSpaceDN w:val="0"/>
    </w:pPr>
    <w:rPr>
      <w:rFonts w:ascii="Calibri" w:hAnsi="Calibri" w:eastAsia="Times New Roman" w:cs="Calibri"/>
      <w:sz w:val="22"/>
      <w:lang w:val="ru-RU" w:eastAsia="ru-RU" w:bidi="ar-SA"/>
    </w:rPr>
  </w:style>
  <w:style w:type="paragraph" w:customStyle="1" w:styleId="51">
    <w:name w:val="ConsPlusTitle"/>
    <w:qFormat/>
    <w:uiPriority w:val="99"/>
    <w:pPr>
      <w:widowControl w:val="0"/>
      <w:autoSpaceDE w:val="0"/>
      <w:autoSpaceDN w:val="0"/>
    </w:pPr>
    <w:rPr>
      <w:rFonts w:ascii="Calibri" w:hAnsi="Calibri" w:eastAsia="Times New Roman" w:cs="Calibri"/>
      <w:b/>
      <w:sz w:val="22"/>
      <w:lang w:val="ru-RU" w:eastAsia="ru-RU" w:bidi="ar-SA"/>
    </w:rPr>
  </w:style>
  <w:style w:type="character" w:customStyle="1" w:styleId="52">
    <w:name w:val="Текст примечания Знак1"/>
    <w:basedOn w:val="8"/>
    <w:semiHidden/>
    <w:qFormat/>
    <w:uiPriority w:val="99"/>
    <w:rPr>
      <w:rFonts w:hint="default" w:ascii="Times New Roman" w:hAnsi="Times New Roman" w:cs="Times New Roman" w:eastAsiaTheme="minorEastAsia"/>
      <w:sz w:val="20"/>
      <w:szCs w:val="20"/>
      <w:lang w:eastAsia="ru-RU"/>
    </w:rPr>
  </w:style>
  <w:style w:type="character" w:customStyle="1" w:styleId="53">
    <w:name w:val="Тема примечания Знак1"/>
    <w:basedOn w:val="52"/>
    <w:semiHidden/>
    <w:qFormat/>
    <w:uiPriority w:val="99"/>
    <w:rPr>
      <w:rFonts w:hint="default" w:ascii="Times New Roman" w:hAnsi="Times New Roman" w:cs="Times New Roman" w:eastAsiaTheme="minorEastAsia"/>
      <w:b/>
      <w:bCs/>
      <w:sz w:val="20"/>
      <w:szCs w:val="20"/>
      <w:lang w:eastAsia="ru-RU"/>
    </w:rPr>
  </w:style>
  <w:style w:type="table" w:customStyle="1" w:styleId="54">
    <w:name w:val="Сетка таблицы1"/>
    <w:basedOn w:val="9"/>
    <w:qFormat/>
    <w:uiPriority w:val="3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
    <w:name w:val="Сетка таблицы2"/>
    <w:basedOn w:val="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6">
    <w:name w:val="Сетка таблицы11"/>
    <w:basedOn w:val="9"/>
    <w:qFormat/>
    <w:uiPriority w:val="39"/>
    <w:rPr>
      <w:rFonts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theme/theme1.xml" Type="http://schemas.openxmlformats.org/officeDocument/2006/relationships/theme"/><Relationship Id="rId14" Target="numbering.xml" Type="http://schemas.openxmlformats.org/officeDocument/2006/relationships/numbering"/><Relationship Id="rId15" Target="../customXml/item1.xml" Type="http://schemas.openxmlformats.org/officeDocument/2006/relationships/customXml"/><Relationship Id="rId16"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header2.xml" Type="http://schemas.openxmlformats.org/officeDocument/2006/relationships/header"/><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_rels/footer1.xml.rels><?xml version="1.0" encoding="UTF-8" standalone="yes"?><Relationships xmlns="http://schemas.openxmlformats.org/package/2006/relationships"><Relationship Id="rId1" Target="media/image2.png" Type="http://schemas.openxmlformats.org/officeDocument/2006/relationships/image"/></Relationships>
</file>

<file path=word/_rels/footer2.xml.rels><?xml version="1.0" encoding="UTF-8" standalone="yes"?><Relationships xmlns="http://schemas.openxmlformats.org/package/2006/relationships"><Relationship Id="rId1" Target="media/image2.png" Type="http://schemas.openxmlformats.org/officeDocument/2006/relationships/image"/></Relationships>
</file>

<file path=word/_rels/footer3.xml.rels><?xml version="1.0" encoding="UTF-8" standalone="yes"?><Relationships xmlns="http://schemas.openxmlformats.org/package/2006/relationships"><Relationship Id="rId1" Target="media/image2.png" Type="http://schemas.openxmlformats.org/officeDocument/2006/relationships/image"/></Relationships>
</file>

<file path=word/_rels/footer4.xml.rels><?xml version="1.0" encoding="UTF-8" standalone="yes"?><Relationships xmlns="http://schemas.openxmlformats.org/package/2006/relationships"><Relationship Id="rId1" Target="media/image2.png" Type="http://schemas.openxmlformats.org/officeDocument/2006/relationships/image"/></Relationships>
</file>

<file path=word/_rels/footer5.xml.rels><?xml version="1.0" encoding="UTF-8" standalone="yes"?><Relationships xmlns="http://schemas.openxmlformats.org/package/2006/relationships"><Relationship Id="rId1" Target="media/image2.png" Type="http://schemas.openxmlformats.org/officeDocument/2006/relationships/image"/></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_rels/header2.xml.rels><?xml version="1.0" encoding="UTF-8" standalone="yes"?><Relationships xmlns="http://schemas.openxmlformats.org/package/2006/relationships"><Relationship Id="rId1" Target="media/image1.png" Type="http://schemas.openxmlformats.org/officeDocument/2006/relationships/image"/></Relationships>
</file>

<file path=word/_rels/header3.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28550-890E-4B96-9E20-7FE112685BF7}">
  <ds:schemaRefs/>
</ds:datastoreItem>
</file>

<file path=docProps/app.xml><?xml version="1.0" encoding="utf-8"?>
<Properties xmlns="http://schemas.openxmlformats.org/officeDocument/2006/extended-properties" xmlns:vt="http://schemas.openxmlformats.org/officeDocument/2006/docPropsVTypes">
  <Template>Normal.dotm</Template>
  <Company>Org</Company>
  <Pages>36</Pages>
  <Words>8882</Words>
  <Characters>50628</Characters>
  <Lines>421</Lines>
  <Paragraphs>118</Paragraphs>
  <TotalTime>3</TotalTime>
  <ScaleCrop>false</ScaleCrop>
  <LinksUpToDate>false</LinksUpToDate>
  <CharactersWithSpaces>59392</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2024-07-29T11:00:00Z</dcterms:created>
  <dc:creator>Яблокова София Александровна</dc:creator>
  <cp:keywords>isLNA</cp:keywords>
  <cp:lastModifiedBy>nag</cp:lastModifiedBy>
  <cp:lastPrinted>2024-04-02T05:02:00Z</cp:lastPrinted>
  <dcterms:modified xsi:type="dcterms:W3CDTF">2024-07-29T11:06:30Z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8132546196EC47C18EF75F656FB310AD_13</vt:lpwstr>
  </property>
</Properties>
</file>