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89D" w14:textId="77777777" w:rsidR="00F90994" w:rsidRPr="00C91B93" w:rsidRDefault="00F90994" w:rsidP="00F90994">
      <w:pPr>
        <w:jc w:val="right"/>
        <w:rPr>
          <w:rFonts w:ascii="Arial" w:hAnsi="Arial" w:cs="Arial"/>
          <w:bCs/>
          <w:sz w:val="24"/>
          <w:szCs w:val="24"/>
        </w:rPr>
      </w:pPr>
      <w:r w:rsidRPr="00C91B93">
        <w:rPr>
          <w:rFonts w:ascii="Arial" w:hAnsi="Arial" w:cs="Arial"/>
          <w:bCs/>
          <w:sz w:val="24"/>
          <w:szCs w:val="24"/>
        </w:rPr>
        <w:t>Приложение 1</w:t>
      </w:r>
    </w:p>
    <w:p w14:paraId="2CD3258B" w14:textId="77777777" w:rsidR="00F90994" w:rsidRPr="00C91B93" w:rsidRDefault="00F90994" w:rsidP="00F90994">
      <w:pPr>
        <w:jc w:val="right"/>
        <w:rPr>
          <w:rFonts w:ascii="Arial" w:hAnsi="Arial" w:cs="Arial"/>
          <w:bCs/>
          <w:sz w:val="24"/>
          <w:szCs w:val="24"/>
        </w:rPr>
      </w:pPr>
      <w:r w:rsidRPr="00C91B93">
        <w:rPr>
          <w:rFonts w:ascii="Arial" w:hAnsi="Arial" w:cs="Arial"/>
          <w:bCs/>
          <w:sz w:val="24"/>
          <w:szCs w:val="24"/>
        </w:rPr>
        <w:t>к приказу ТПУ</w:t>
      </w:r>
    </w:p>
    <w:p w14:paraId="3B541C6A" w14:textId="77777777" w:rsidR="00F90994" w:rsidRPr="00C91B93" w:rsidRDefault="00F90994" w:rsidP="00F90994">
      <w:pPr>
        <w:ind w:left="1593"/>
        <w:jc w:val="right"/>
        <w:rPr>
          <w:rFonts w:ascii="Arial" w:hAnsi="Arial" w:cs="Arial"/>
          <w:bCs/>
        </w:rPr>
      </w:pPr>
      <w:r w:rsidRPr="00C91B93">
        <w:rPr>
          <w:rFonts w:ascii="Arial" w:hAnsi="Arial" w:cs="Arial"/>
          <w:bCs/>
        </w:rPr>
        <w:t>от</w:t>
      </w:r>
      <w:r w:rsidRPr="00C91B93">
        <w:rPr>
          <w:rFonts w:ascii="Arial" w:hAnsi="Arial" w:cs="Arial"/>
          <w:bCs/>
          <w:u w:val="single"/>
        </w:rPr>
        <w:t xml:space="preserve">                            </w:t>
      </w:r>
      <w:r w:rsidRPr="00C91B93">
        <w:rPr>
          <w:rFonts w:ascii="Arial" w:hAnsi="Arial" w:cs="Arial"/>
          <w:bCs/>
        </w:rPr>
        <w:t xml:space="preserve"> №_______  </w:t>
      </w:r>
    </w:p>
    <w:p w14:paraId="24D2DCF6" w14:textId="77777777" w:rsidR="00F90994" w:rsidRPr="00C91B93" w:rsidRDefault="00F90994" w:rsidP="00F90994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14:paraId="487383A9" w14:textId="77777777" w:rsidR="00F90994" w:rsidRPr="00C91B93" w:rsidRDefault="00F90994" w:rsidP="00F90994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</w:p>
    <w:p w14:paraId="128ED060" w14:textId="77777777" w:rsidR="00F90994" w:rsidRPr="00C91B93" w:rsidRDefault="00F90994" w:rsidP="00F90994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C91B93">
        <w:rPr>
          <w:rFonts w:ascii="Arial" w:hAnsi="Arial" w:cs="Arial"/>
          <w:sz w:val="24"/>
          <w:szCs w:val="24"/>
        </w:rPr>
        <w:t xml:space="preserve">УТВЕРЖДЕНО </w:t>
      </w:r>
    </w:p>
    <w:p w14:paraId="0BDCAE85" w14:textId="711F4353" w:rsidR="00F90994" w:rsidRPr="00C91B93" w:rsidRDefault="00F90994" w:rsidP="00F90994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C91B93">
        <w:rPr>
          <w:rFonts w:ascii="Arial" w:hAnsi="Arial" w:cs="Arial"/>
          <w:sz w:val="24"/>
          <w:szCs w:val="24"/>
        </w:rPr>
        <w:t>решением Ученого совета от</w:t>
      </w:r>
      <w:r>
        <w:rPr>
          <w:rFonts w:ascii="Arial" w:hAnsi="Arial" w:cs="Arial"/>
          <w:sz w:val="24"/>
          <w:szCs w:val="24"/>
        </w:rPr>
        <w:t xml:space="preserve"> </w:t>
      </w:r>
      <w:r w:rsidR="00594633">
        <w:rPr>
          <w:rFonts w:ascii="Arial" w:hAnsi="Arial" w:cs="Arial"/>
          <w:sz w:val="24"/>
          <w:szCs w:val="24"/>
        </w:rPr>
        <w:t>2</w:t>
      </w:r>
      <w:r w:rsidR="00331DAE">
        <w:rPr>
          <w:rFonts w:ascii="Arial" w:hAnsi="Arial" w:cs="Arial"/>
          <w:sz w:val="24"/>
          <w:szCs w:val="24"/>
        </w:rPr>
        <w:t>8</w:t>
      </w:r>
      <w:r w:rsidR="00594633">
        <w:rPr>
          <w:rFonts w:ascii="Arial" w:hAnsi="Arial" w:cs="Arial"/>
          <w:sz w:val="24"/>
          <w:szCs w:val="24"/>
        </w:rPr>
        <w:t>.09.2023</w:t>
      </w:r>
    </w:p>
    <w:p w14:paraId="2C1FEE46" w14:textId="77777777" w:rsidR="00F90994" w:rsidRPr="00C91B93" w:rsidRDefault="00F90994" w:rsidP="00F9099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004B19E" w14:textId="77777777" w:rsidR="00F90994" w:rsidRPr="00C91B93" w:rsidRDefault="00F90994" w:rsidP="00F9099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F1EF176" w14:textId="77777777" w:rsidR="00F90994" w:rsidRPr="00C91B93" w:rsidRDefault="00F90994" w:rsidP="00F90994">
      <w:pPr>
        <w:ind w:firstLine="567"/>
        <w:contextualSpacing/>
        <w:jc w:val="right"/>
        <w:rPr>
          <w:rFonts w:ascii="Arial" w:hAnsi="Arial" w:cs="Arial"/>
          <w:sz w:val="24"/>
          <w:szCs w:val="24"/>
        </w:rPr>
      </w:pPr>
      <w:r w:rsidRPr="00C91B93">
        <w:rPr>
          <w:rFonts w:ascii="Arial" w:hAnsi="Arial" w:cs="Arial"/>
          <w:sz w:val="24"/>
          <w:szCs w:val="24"/>
        </w:rPr>
        <w:t xml:space="preserve">Дата введения </w:t>
      </w:r>
      <w:proofErr w:type="gramStart"/>
      <w:r w:rsidRPr="00636B1F">
        <w:rPr>
          <w:rFonts w:ascii="Arial" w:hAnsi="Arial" w:cs="Arial"/>
          <w:sz w:val="24"/>
          <w:szCs w:val="24"/>
        </w:rPr>
        <w:t>«</w:t>
      </w:r>
      <w:r w:rsidRPr="00636B1F">
        <w:rPr>
          <w:rFonts w:ascii="Arial" w:hAnsi="Arial" w:cs="Arial"/>
          <w:sz w:val="24"/>
          <w:szCs w:val="24"/>
          <w:u w:val="single"/>
        </w:rPr>
        <w:t xml:space="preserve">  </w:t>
      </w:r>
      <w:proofErr w:type="gramEnd"/>
      <w:r w:rsidRPr="00636B1F">
        <w:rPr>
          <w:rFonts w:ascii="Arial" w:hAnsi="Arial" w:cs="Arial"/>
          <w:sz w:val="24"/>
          <w:szCs w:val="24"/>
          <w:u w:val="single"/>
        </w:rPr>
        <w:t xml:space="preserve">  </w:t>
      </w:r>
      <w:r w:rsidRPr="00636B1F">
        <w:rPr>
          <w:rFonts w:ascii="Arial" w:hAnsi="Arial" w:cs="Arial"/>
          <w:sz w:val="24"/>
          <w:szCs w:val="24"/>
        </w:rPr>
        <w:t>»</w:t>
      </w:r>
      <w:r w:rsidRPr="00C91B93">
        <w:rPr>
          <w:rFonts w:ascii="Arial" w:hAnsi="Arial" w:cs="Arial"/>
          <w:sz w:val="24"/>
          <w:szCs w:val="24"/>
          <w:u w:val="single"/>
        </w:rPr>
        <w:t xml:space="preserve">              </w:t>
      </w:r>
      <w:r w:rsidRPr="00C91B93">
        <w:rPr>
          <w:rFonts w:ascii="Arial" w:hAnsi="Arial" w:cs="Arial"/>
          <w:sz w:val="24"/>
          <w:szCs w:val="24"/>
        </w:rPr>
        <w:t>20__г.</w:t>
      </w:r>
    </w:p>
    <w:p w14:paraId="51220765" w14:textId="77777777" w:rsidR="00F90994" w:rsidRPr="00415EAC" w:rsidRDefault="00F90994" w:rsidP="00F9099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1828B21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82037DF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33950E71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7857D96B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5D3CCBF0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0068AFF3" w14:textId="77777777" w:rsidR="00EF0D64" w:rsidRPr="00DE2859" w:rsidRDefault="00EF0D64" w:rsidP="00EF0D64">
      <w:pPr>
        <w:pStyle w:val="af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4B32B71F" w14:textId="77777777" w:rsidR="00EF0D64" w:rsidRPr="00DE2859" w:rsidRDefault="00F90994" w:rsidP="00EF0D64">
      <w:pPr>
        <w:ind w:firstLine="18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Порядок</w:t>
      </w:r>
    </w:p>
    <w:p w14:paraId="62B0F060" w14:textId="1CC13ED1" w:rsidR="00EF0D64" w:rsidRPr="00DE2859" w:rsidRDefault="00F90994" w:rsidP="00EF0D64">
      <w:pPr>
        <w:jc w:val="center"/>
        <w:rPr>
          <w:rFonts w:ascii="Arial" w:hAnsi="Arial" w:cs="Arial"/>
          <w:sz w:val="24"/>
          <w:szCs w:val="24"/>
        </w:rPr>
      </w:pPr>
      <w:r w:rsidRPr="00F90994">
        <w:rPr>
          <w:rFonts w:ascii="Arial" w:hAnsi="Arial" w:cs="Arial"/>
          <w:b/>
          <w:bCs/>
          <w:sz w:val="24"/>
          <w:szCs w:val="24"/>
        </w:rPr>
        <w:t xml:space="preserve">ПЕРЕВОДА ОБУЧАЮЩИХСЯ ТПУ </w:t>
      </w:r>
      <w:r w:rsidR="006236F5" w:rsidRPr="006236F5">
        <w:rPr>
          <w:rFonts w:ascii="Arial" w:hAnsi="Arial" w:cs="Arial"/>
          <w:b/>
          <w:bCs/>
          <w:sz w:val="24"/>
          <w:szCs w:val="24"/>
        </w:rPr>
        <w:t xml:space="preserve">С </w:t>
      </w:r>
      <w:r w:rsidR="007215FF" w:rsidRPr="007215FF">
        <w:rPr>
          <w:rFonts w:ascii="Arial" w:hAnsi="Arial" w:cs="Arial"/>
          <w:b/>
          <w:bCs/>
          <w:sz w:val="24"/>
          <w:szCs w:val="24"/>
        </w:rPr>
        <w:t>ПЛАТНОГО ОБУЧЕНИЯ</w:t>
      </w:r>
      <w:r w:rsidR="007215FF" w:rsidRPr="006236F5">
        <w:rPr>
          <w:rFonts w:ascii="Arial" w:hAnsi="Arial" w:cs="Arial"/>
          <w:b/>
          <w:bCs/>
          <w:sz w:val="24"/>
          <w:szCs w:val="24"/>
        </w:rPr>
        <w:t xml:space="preserve"> </w:t>
      </w:r>
      <w:r w:rsidR="006236F5" w:rsidRPr="006236F5">
        <w:rPr>
          <w:rFonts w:ascii="Arial" w:hAnsi="Arial" w:cs="Arial"/>
          <w:b/>
          <w:bCs/>
          <w:sz w:val="24"/>
          <w:szCs w:val="24"/>
        </w:rPr>
        <w:t xml:space="preserve">НА ОБУЧЕНИЕ ЗА СЧЕТ СРЕДСТВ БЮДЖЕТНЫХ АССИГНОВАНИЙ ФЕДЕРАЛЬНОГО БЮДЖЕТА, БЮДЖЕТОВ СУБЪЕКТОВ РОССИЙСКОЙФЕДЕРАЦИИ И МЕСТНЫХ БЮДЖЕТОВ </w:t>
      </w:r>
    </w:p>
    <w:p w14:paraId="39028571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F90994" w:rsidRPr="00DE2859" w14:paraId="475CB616" w14:textId="77777777" w:rsidTr="000C46C5">
        <w:tc>
          <w:tcPr>
            <w:tcW w:w="3114" w:type="dxa"/>
          </w:tcPr>
          <w:p w14:paraId="30C60F7A" w14:textId="77777777" w:rsidR="00F90994" w:rsidRPr="00DE2859" w:rsidRDefault="00F90994" w:rsidP="00F9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14:paraId="394C837A" w14:textId="77777777" w:rsidR="00F90994" w:rsidRPr="00DE2859" w:rsidRDefault="00F90994" w:rsidP="00F9099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15EAC">
              <w:rPr>
                <w:rFonts w:ascii="Arial" w:hAnsi="Arial" w:cs="Arial"/>
                <w:sz w:val="24"/>
                <w:szCs w:val="24"/>
              </w:rPr>
              <w:t>Учебно-методическ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r w:rsidRPr="00415E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</w:tr>
      <w:tr w:rsidR="00F90994" w:rsidRPr="00DE2859" w14:paraId="2D370917" w14:textId="77777777" w:rsidTr="00A53BA1">
        <w:tc>
          <w:tcPr>
            <w:tcW w:w="3114" w:type="dxa"/>
          </w:tcPr>
          <w:p w14:paraId="4AC250DE" w14:textId="77777777" w:rsidR="00F90994" w:rsidRPr="00DE2859" w:rsidRDefault="00F90994" w:rsidP="00F909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85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</w:tcPr>
          <w:p w14:paraId="1BA53D8D" w14:textId="77777777" w:rsidR="00F90994" w:rsidRPr="00DE2859" w:rsidRDefault="00F90994" w:rsidP="00F9099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15EAC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</w:tr>
    </w:tbl>
    <w:p w14:paraId="33647A0B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30AAC4CD" w14:textId="77777777" w:rsidR="00EF0D64" w:rsidRPr="00DE2859" w:rsidRDefault="00EF0D64" w:rsidP="00EF0D64">
      <w:pPr>
        <w:jc w:val="center"/>
        <w:rPr>
          <w:rFonts w:ascii="Arial" w:hAnsi="Arial" w:cs="Arial"/>
          <w:sz w:val="24"/>
          <w:szCs w:val="24"/>
        </w:rPr>
      </w:pPr>
    </w:p>
    <w:p w14:paraId="224CA6EB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71AC52EB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7AF6017F" w14:textId="77777777" w:rsidR="00EF0D64" w:rsidRPr="006D7A9B" w:rsidRDefault="00EF0D64" w:rsidP="00EF0D64">
      <w:pPr>
        <w:jc w:val="center"/>
        <w:rPr>
          <w:sz w:val="24"/>
          <w:szCs w:val="24"/>
        </w:rPr>
      </w:pPr>
    </w:p>
    <w:p w14:paraId="77A27EEB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BEFA3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51A35" w14:textId="77777777" w:rsidR="00EF0D64" w:rsidRPr="006D7A9B" w:rsidRDefault="00EF0D64" w:rsidP="00EF0D64">
      <w:pPr>
        <w:pStyle w:val="a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B1C80" w14:textId="77777777" w:rsidR="00EF0D64" w:rsidRPr="00780BF6" w:rsidRDefault="00EF0D64" w:rsidP="00EF0D64">
      <w:pPr>
        <w:rPr>
          <w:b/>
          <w:sz w:val="24"/>
          <w:szCs w:val="24"/>
        </w:rPr>
      </w:pPr>
    </w:p>
    <w:p w14:paraId="10E12BA7" w14:textId="77777777" w:rsidR="00EF0D64" w:rsidRDefault="00EF0D64" w:rsidP="00EF0D64">
      <w:pPr>
        <w:rPr>
          <w:sz w:val="24"/>
          <w:szCs w:val="24"/>
        </w:rPr>
      </w:pPr>
    </w:p>
    <w:p w14:paraId="29544E48" w14:textId="77777777" w:rsidR="00EF0D64" w:rsidRDefault="00EF0D64" w:rsidP="00EF0D64">
      <w:pPr>
        <w:jc w:val="center"/>
        <w:rPr>
          <w:sz w:val="24"/>
          <w:szCs w:val="24"/>
        </w:rPr>
      </w:pPr>
      <w:r w:rsidRPr="00DE2859">
        <w:rPr>
          <w:rFonts w:ascii="Arial" w:hAnsi="Arial" w:cs="Arial"/>
          <w:sz w:val="24"/>
          <w:szCs w:val="24"/>
        </w:rPr>
        <w:t>Томск – 20</w:t>
      </w:r>
      <w:r w:rsidR="00F90994">
        <w:rPr>
          <w:rFonts w:ascii="Arial" w:hAnsi="Arial" w:cs="Arial"/>
          <w:sz w:val="24"/>
          <w:szCs w:val="24"/>
        </w:rPr>
        <w:t>23</w:t>
      </w:r>
      <w:r>
        <w:rPr>
          <w:sz w:val="24"/>
          <w:szCs w:val="24"/>
        </w:rPr>
        <w:br w:type="page"/>
      </w:r>
    </w:p>
    <w:p w14:paraId="224BE4DE" w14:textId="77777777" w:rsidR="00EF0D64" w:rsidRPr="00AF5B49" w:rsidRDefault="00EF0D64" w:rsidP="00095709">
      <w:pPr>
        <w:pStyle w:val="a0"/>
        <w:tabs>
          <w:tab w:val="clear" w:pos="1069"/>
          <w:tab w:val="num" w:pos="840"/>
          <w:tab w:val="left" w:pos="993"/>
        </w:tabs>
        <w:spacing w:before="0"/>
        <w:outlineLvl w:val="0"/>
        <w:rPr>
          <w:rFonts w:ascii="Arial" w:hAnsi="Arial" w:cs="Arial"/>
        </w:rPr>
      </w:pPr>
      <w:bookmarkStart w:id="0" w:name="_Toc414032611"/>
      <w:bookmarkStart w:id="1" w:name="_Toc35859064"/>
      <w:bookmarkStart w:id="2" w:name="_Toc36050752"/>
      <w:bookmarkStart w:id="3" w:name="_Toc41308540"/>
      <w:bookmarkStart w:id="4" w:name="_Toc42093377"/>
      <w:bookmarkStart w:id="5" w:name="_Toc42184346"/>
      <w:bookmarkStart w:id="6" w:name="_Toc43046049"/>
      <w:bookmarkStart w:id="7" w:name="_Toc43046164"/>
      <w:bookmarkStart w:id="8" w:name="_Toc105151956"/>
      <w:bookmarkStart w:id="9" w:name="_Toc105767338"/>
      <w:bookmarkStart w:id="10" w:name="_Toc124177562"/>
      <w:bookmarkStart w:id="11" w:name="_Toc124178611"/>
      <w:bookmarkStart w:id="12" w:name="_Toc146121732"/>
      <w:r w:rsidRPr="00AF5B49">
        <w:rPr>
          <w:rFonts w:ascii="Arial" w:hAnsi="Arial" w:cs="Arial"/>
        </w:rPr>
        <w:lastRenderedPageBreak/>
        <w:t>Назначение и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98D983E" w14:textId="512BB4B3" w:rsidR="00594633" w:rsidRDefault="00EF0D64" w:rsidP="004C342E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  <w:bCs/>
        </w:rPr>
      </w:pPr>
      <w:bookmarkStart w:id="13" w:name="_Toc184701540"/>
      <w:bookmarkStart w:id="14" w:name="_Toc184707739"/>
      <w:bookmarkStart w:id="15" w:name="_Toc184709812"/>
      <w:bookmarkStart w:id="16" w:name="_Toc185138360"/>
      <w:bookmarkStart w:id="17" w:name="_Toc192396378"/>
      <w:bookmarkStart w:id="18" w:name="_Toc408835930"/>
      <w:bookmarkStart w:id="19" w:name="_Toc409001795"/>
      <w:bookmarkStart w:id="20" w:name="_Toc410386126"/>
      <w:bookmarkStart w:id="21" w:name="_Toc410386433"/>
      <w:bookmarkStart w:id="22" w:name="_Toc410386722"/>
      <w:bookmarkStart w:id="23" w:name="_Toc412811177"/>
      <w:bookmarkStart w:id="24" w:name="_Toc414032612"/>
      <w:r w:rsidRPr="00AF5B49">
        <w:rPr>
          <w:rFonts w:ascii="Arial" w:hAnsi="Arial" w:cs="Arial"/>
          <w:b w:val="0"/>
          <w:bCs/>
        </w:rPr>
        <w:t xml:space="preserve">Настоящий Порядок </w:t>
      </w:r>
      <w:r w:rsidR="002B5F07" w:rsidRPr="00AF5B49">
        <w:rPr>
          <w:rFonts w:ascii="Arial" w:hAnsi="Arial" w:cs="Arial"/>
          <w:b w:val="0"/>
          <w:bCs/>
        </w:rPr>
        <w:t>определяет правила и случаи перехода граждан Российской Федерации, обучающихся по образовательным программам высшего образования,</w:t>
      </w:r>
      <w:r w:rsidR="00594633">
        <w:rPr>
          <w:rFonts w:ascii="Arial" w:hAnsi="Arial" w:cs="Arial"/>
          <w:b w:val="0"/>
          <w:bCs/>
        </w:rPr>
        <w:t xml:space="preserve"> </w:t>
      </w:r>
      <w:r w:rsidR="00594633" w:rsidRPr="00594633">
        <w:rPr>
          <w:rFonts w:ascii="Arial" w:hAnsi="Arial" w:cs="Arial"/>
          <w:b w:val="0"/>
          <w:bCs/>
        </w:rPr>
        <w:t xml:space="preserve">с </w:t>
      </w:r>
      <w:r w:rsidR="007215FF" w:rsidRPr="007215FF">
        <w:rPr>
          <w:rFonts w:ascii="Arial" w:hAnsi="Arial" w:cs="Arial"/>
          <w:b w:val="0"/>
          <w:bCs/>
        </w:rPr>
        <w:t xml:space="preserve">платного обучения </w:t>
      </w:r>
      <w:r w:rsidR="00594633" w:rsidRPr="00594633">
        <w:rPr>
          <w:rFonts w:ascii="Arial" w:hAnsi="Arial" w:cs="Arial"/>
          <w:b w:val="0"/>
          <w:bCs/>
        </w:rPr>
        <w:t>на обучение за счет средств бюджетных ассигнований федерального бюджета, бюджет</w:t>
      </w:r>
      <w:r w:rsidR="008C5437">
        <w:rPr>
          <w:rFonts w:ascii="Arial" w:hAnsi="Arial" w:cs="Arial"/>
          <w:b w:val="0"/>
          <w:bCs/>
        </w:rPr>
        <w:t>а</w:t>
      </w:r>
      <w:r w:rsidR="00594633" w:rsidRPr="00594633">
        <w:rPr>
          <w:rFonts w:ascii="Arial" w:hAnsi="Arial" w:cs="Arial"/>
          <w:b w:val="0"/>
          <w:bCs/>
        </w:rPr>
        <w:t xml:space="preserve"> субъект</w:t>
      </w:r>
      <w:r w:rsidR="008C5437">
        <w:rPr>
          <w:rFonts w:ascii="Arial" w:hAnsi="Arial" w:cs="Arial"/>
          <w:b w:val="0"/>
          <w:bCs/>
        </w:rPr>
        <w:t>а</w:t>
      </w:r>
      <w:r w:rsidR="00594633" w:rsidRPr="00594633">
        <w:rPr>
          <w:rFonts w:ascii="Arial" w:hAnsi="Arial" w:cs="Arial"/>
          <w:b w:val="0"/>
          <w:bCs/>
        </w:rPr>
        <w:t xml:space="preserve"> Российской Федерации и местн</w:t>
      </w:r>
      <w:r w:rsidR="008C5437">
        <w:rPr>
          <w:rFonts w:ascii="Arial" w:hAnsi="Arial" w:cs="Arial"/>
          <w:b w:val="0"/>
          <w:bCs/>
        </w:rPr>
        <w:t>ого</w:t>
      </w:r>
      <w:r w:rsidR="00594633" w:rsidRPr="00594633">
        <w:rPr>
          <w:rFonts w:ascii="Arial" w:hAnsi="Arial" w:cs="Arial"/>
          <w:b w:val="0"/>
          <w:bCs/>
        </w:rPr>
        <w:t xml:space="preserve"> бюджет</w:t>
      </w:r>
      <w:r w:rsidR="008C5437">
        <w:rPr>
          <w:rFonts w:ascii="Arial" w:hAnsi="Arial" w:cs="Arial"/>
          <w:b w:val="0"/>
          <w:bCs/>
        </w:rPr>
        <w:t>а</w:t>
      </w:r>
      <w:r w:rsidR="00594633" w:rsidRPr="00594633">
        <w:rPr>
          <w:rFonts w:ascii="Arial" w:hAnsi="Arial" w:cs="Arial"/>
          <w:b w:val="0"/>
          <w:bCs/>
        </w:rPr>
        <w:t xml:space="preserve"> </w:t>
      </w:r>
      <w:r w:rsidR="001F7511">
        <w:rPr>
          <w:rFonts w:ascii="Arial" w:hAnsi="Arial" w:cs="Arial"/>
          <w:b w:val="0"/>
          <w:bCs/>
        </w:rPr>
        <w:t xml:space="preserve">в </w:t>
      </w:r>
      <w:r w:rsidR="004C342E">
        <w:rPr>
          <w:rFonts w:ascii="Arial" w:hAnsi="Arial" w:cs="Arial"/>
          <w:b w:val="0"/>
          <w:bCs/>
        </w:rPr>
        <w:t>ф</w:t>
      </w:r>
      <w:r w:rsidR="004C342E" w:rsidRPr="006F2182">
        <w:rPr>
          <w:rFonts w:ascii="Arial" w:hAnsi="Arial" w:cs="Arial"/>
          <w:b w:val="0"/>
          <w:bCs/>
        </w:rPr>
        <w:t>едерально</w:t>
      </w:r>
      <w:r w:rsidR="001F7511">
        <w:rPr>
          <w:rFonts w:ascii="Arial" w:hAnsi="Arial" w:cs="Arial"/>
          <w:b w:val="0"/>
          <w:bCs/>
        </w:rPr>
        <w:t>м</w:t>
      </w:r>
      <w:r w:rsidR="004C342E" w:rsidRPr="006F2182">
        <w:rPr>
          <w:rFonts w:ascii="Arial" w:hAnsi="Arial" w:cs="Arial"/>
          <w:b w:val="0"/>
          <w:bCs/>
        </w:rPr>
        <w:t xml:space="preserve"> государственно</w:t>
      </w:r>
      <w:r w:rsidR="001F7511">
        <w:rPr>
          <w:rFonts w:ascii="Arial" w:hAnsi="Arial" w:cs="Arial"/>
          <w:b w:val="0"/>
          <w:bCs/>
        </w:rPr>
        <w:t>м</w:t>
      </w:r>
      <w:r w:rsidR="004C342E" w:rsidRPr="006F2182">
        <w:rPr>
          <w:rFonts w:ascii="Arial" w:hAnsi="Arial" w:cs="Arial"/>
          <w:b w:val="0"/>
          <w:bCs/>
        </w:rPr>
        <w:t xml:space="preserve"> автономно</w:t>
      </w:r>
      <w:r w:rsidR="001F7511">
        <w:rPr>
          <w:rFonts w:ascii="Arial" w:hAnsi="Arial" w:cs="Arial"/>
          <w:b w:val="0"/>
          <w:bCs/>
        </w:rPr>
        <w:t xml:space="preserve">м </w:t>
      </w:r>
      <w:r w:rsidR="004C342E" w:rsidRPr="006F2182">
        <w:rPr>
          <w:rFonts w:ascii="Arial" w:hAnsi="Arial" w:cs="Arial"/>
          <w:b w:val="0"/>
          <w:bCs/>
        </w:rPr>
        <w:t>образовательно</w:t>
      </w:r>
      <w:r w:rsidR="001F7511">
        <w:rPr>
          <w:rFonts w:ascii="Arial" w:hAnsi="Arial" w:cs="Arial"/>
          <w:b w:val="0"/>
          <w:bCs/>
        </w:rPr>
        <w:t>м</w:t>
      </w:r>
      <w:r w:rsidR="004C342E">
        <w:rPr>
          <w:rFonts w:ascii="Arial" w:hAnsi="Arial" w:cs="Arial"/>
          <w:b w:val="0"/>
          <w:bCs/>
        </w:rPr>
        <w:t xml:space="preserve"> </w:t>
      </w:r>
      <w:r w:rsidR="004C342E" w:rsidRPr="006F2182">
        <w:rPr>
          <w:rFonts w:ascii="Arial" w:hAnsi="Arial" w:cs="Arial"/>
          <w:b w:val="0"/>
          <w:bCs/>
        </w:rPr>
        <w:t>учреждени</w:t>
      </w:r>
      <w:r w:rsidR="001F7511">
        <w:rPr>
          <w:rFonts w:ascii="Arial" w:hAnsi="Arial" w:cs="Arial"/>
          <w:b w:val="0"/>
          <w:bCs/>
        </w:rPr>
        <w:t>и</w:t>
      </w:r>
      <w:r w:rsidR="004C342E" w:rsidRPr="006F2182">
        <w:rPr>
          <w:rFonts w:ascii="Arial" w:hAnsi="Arial" w:cs="Arial"/>
          <w:b w:val="0"/>
          <w:bCs/>
        </w:rPr>
        <w:t xml:space="preserve"> высшего образования «Национальный исследовательский Томский политехнический университет»</w:t>
      </w:r>
      <w:r w:rsidR="004C342E">
        <w:rPr>
          <w:rFonts w:ascii="Arial" w:hAnsi="Arial" w:cs="Arial"/>
          <w:b w:val="0"/>
          <w:bCs/>
        </w:rPr>
        <w:t xml:space="preserve"> (далее – ТПУ)</w:t>
      </w:r>
      <w:r w:rsidR="00594633" w:rsidRPr="00594633">
        <w:rPr>
          <w:rFonts w:ascii="Arial" w:hAnsi="Arial" w:cs="Arial"/>
          <w:b w:val="0"/>
          <w:bCs/>
        </w:rPr>
        <w:t>.</w:t>
      </w:r>
    </w:p>
    <w:p w14:paraId="2B5E83D7" w14:textId="54D47567" w:rsidR="004C342E" w:rsidRDefault="002B5F07" w:rsidP="009573E2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  <w:bCs/>
        </w:rPr>
      </w:pPr>
      <w:r w:rsidRPr="00AF5B49">
        <w:rPr>
          <w:rFonts w:ascii="Arial" w:hAnsi="Arial" w:cs="Arial"/>
          <w:b w:val="0"/>
          <w:bCs/>
        </w:rPr>
        <w:t xml:space="preserve">Настоящий Порядок распространяется также на иностранных граждан, которые в соответствии с законодательством Российской Федерации вправе </w:t>
      </w:r>
      <w:r w:rsidR="004C342E" w:rsidRPr="004C342E">
        <w:rPr>
          <w:rFonts w:ascii="Arial" w:hAnsi="Arial" w:cs="Arial"/>
          <w:b w:val="0"/>
          <w:bCs/>
        </w:rPr>
        <w:t>обучаться за счет бюджетных ассигнований федерального бюджета, бюджет</w:t>
      </w:r>
      <w:r w:rsidR="00331DAE">
        <w:rPr>
          <w:rFonts w:ascii="Arial" w:hAnsi="Arial" w:cs="Arial"/>
          <w:b w:val="0"/>
          <w:bCs/>
        </w:rPr>
        <w:t>а</w:t>
      </w:r>
      <w:r w:rsidR="004C342E" w:rsidRPr="004C342E">
        <w:rPr>
          <w:rFonts w:ascii="Arial" w:hAnsi="Arial" w:cs="Arial"/>
          <w:b w:val="0"/>
          <w:bCs/>
        </w:rPr>
        <w:t xml:space="preserve"> субъект</w:t>
      </w:r>
      <w:r w:rsidR="00331DAE">
        <w:rPr>
          <w:rFonts w:ascii="Arial" w:hAnsi="Arial" w:cs="Arial"/>
          <w:b w:val="0"/>
          <w:bCs/>
        </w:rPr>
        <w:t>а</w:t>
      </w:r>
      <w:r w:rsidR="004C342E" w:rsidRPr="004C342E">
        <w:rPr>
          <w:rFonts w:ascii="Arial" w:hAnsi="Arial" w:cs="Arial"/>
          <w:b w:val="0"/>
          <w:bCs/>
        </w:rPr>
        <w:t xml:space="preserve"> Российской Федерации и местн</w:t>
      </w:r>
      <w:r w:rsidR="00331DAE">
        <w:rPr>
          <w:rFonts w:ascii="Arial" w:hAnsi="Arial" w:cs="Arial"/>
          <w:b w:val="0"/>
          <w:bCs/>
        </w:rPr>
        <w:t>ого</w:t>
      </w:r>
      <w:r w:rsidR="004C342E" w:rsidRPr="004C342E">
        <w:rPr>
          <w:rFonts w:ascii="Arial" w:hAnsi="Arial" w:cs="Arial"/>
          <w:b w:val="0"/>
          <w:bCs/>
        </w:rPr>
        <w:t xml:space="preserve"> бюджет</w:t>
      </w:r>
      <w:r w:rsidR="00331DAE">
        <w:rPr>
          <w:rFonts w:ascii="Arial" w:hAnsi="Arial" w:cs="Arial"/>
          <w:b w:val="0"/>
          <w:bCs/>
        </w:rPr>
        <w:t>а</w:t>
      </w:r>
      <w:r w:rsidR="004C342E" w:rsidRPr="004C342E">
        <w:rPr>
          <w:rFonts w:ascii="Arial" w:hAnsi="Arial" w:cs="Arial"/>
          <w:b w:val="0"/>
          <w:bCs/>
        </w:rPr>
        <w:t xml:space="preserve"> (далее </w:t>
      </w:r>
      <w:r w:rsidR="00AF1A64">
        <w:rPr>
          <w:rFonts w:ascii="Arial" w:hAnsi="Arial" w:cs="Arial"/>
          <w:b w:val="0"/>
          <w:bCs/>
        </w:rPr>
        <w:t>–</w:t>
      </w:r>
      <w:r w:rsidR="004C342E" w:rsidRPr="004C342E">
        <w:rPr>
          <w:rFonts w:ascii="Arial" w:hAnsi="Arial" w:cs="Arial"/>
          <w:b w:val="0"/>
          <w:bCs/>
        </w:rPr>
        <w:t xml:space="preserve"> бюджетные ассигнования). </w:t>
      </w:r>
    </w:p>
    <w:p w14:paraId="20AE6B74" w14:textId="77777777" w:rsidR="008C5437" w:rsidRDefault="008C5437" w:rsidP="009573E2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  <w:bCs/>
        </w:rPr>
      </w:pPr>
    </w:p>
    <w:p w14:paraId="61BD73EC" w14:textId="77777777" w:rsidR="00D43033" w:rsidRPr="00AF5B49" w:rsidRDefault="00D43033" w:rsidP="00AF5B49">
      <w:pPr>
        <w:pStyle w:val="a0"/>
        <w:rPr>
          <w:rFonts w:ascii="Arial" w:eastAsiaTheme="majorEastAsia" w:hAnsi="Arial" w:cs="Arial"/>
        </w:rPr>
      </w:pPr>
      <w:bookmarkStart w:id="25" w:name="_Toc408835932"/>
      <w:bookmarkStart w:id="26" w:name="_Toc409001797"/>
      <w:bookmarkStart w:id="27" w:name="_Toc410386128"/>
      <w:bookmarkStart w:id="28" w:name="_Toc410386435"/>
      <w:bookmarkStart w:id="29" w:name="_Toc41038672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AF5B49">
        <w:rPr>
          <w:rFonts w:ascii="Arial" w:eastAsiaTheme="majorEastAsia" w:hAnsi="Arial" w:cs="Arial"/>
        </w:rPr>
        <w:t>Нормативные ссылки</w:t>
      </w:r>
    </w:p>
    <w:p w14:paraId="3C14FC67" w14:textId="35C55FEC" w:rsidR="00B4231A" w:rsidRPr="00AF5B49" w:rsidRDefault="00D43033" w:rsidP="00D43033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</w:rPr>
      </w:pPr>
      <w:r w:rsidRPr="00AF5B49">
        <w:rPr>
          <w:rFonts w:ascii="Arial" w:hAnsi="Arial" w:cs="Arial"/>
          <w:b w:val="0"/>
        </w:rPr>
        <w:t>Федеральный закон от 29 декабря 2012</w:t>
      </w:r>
      <w:r w:rsidR="001A075A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>г. №</w:t>
      </w:r>
      <w:r w:rsidR="004C342E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>273-ФЗ «Об образовании в</w:t>
      </w:r>
      <w:r w:rsidR="008C5437">
        <w:rPr>
          <w:rFonts w:ascii="Arial" w:hAnsi="Arial" w:cs="Arial"/>
          <w:b w:val="0"/>
        </w:rPr>
        <w:t xml:space="preserve"> </w:t>
      </w:r>
      <w:r w:rsidRPr="00AF5B49">
        <w:rPr>
          <w:rFonts w:ascii="Arial" w:hAnsi="Arial" w:cs="Arial"/>
          <w:b w:val="0"/>
        </w:rPr>
        <w:t>Российской Федерации».</w:t>
      </w:r>
    </w:p>
    <w:p w14:paraId="0C23C2D4" w14:textId="73E051DF" w:rsidR="00D43033" w:rsidRPr="00AF5B49" w:rsidRDefault="00D43033" w:rsidP="00D43033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</w:rPr>
      </w:pPr>
      <w:r w:rsidRPr="00AF5B49">
        <w:rPr>
          <w:rFonts w:ascii="Arial" w:hAnsi="Arial" w:cs="Arial"/>
          <w:b w:val="0"/>
        </w:rPr>
        <w:t>Приказ Минобрнауки России от 06.06.2013</w:t>
      </w:r>
      <w:r w:rsidR="001A075A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>г. №</w:t>
      </w:r>
      <w:r w:rsidR="004C342E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>443 (ред. от 09.08.2023</w:t>
      </w:r>
      <w:r w:rsidR="001A075A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 xml:space="preserve">г.) </w:t>
      </w:r>
      <w:r w:rsidR="002B5F07" w:rsidRPr="00AF5B49">
        <w:rPr>
          <w:rFonts w:ascii="Arial" w:hAnsi="Arial" w:cs="Arial"/>
          <w:b w:val="0"/>
        </w:rPr>
        <w:t>«</w:t>
      </w:r>
      <w:r w:rsidRPr="00AF5B49">
        <w:rPr>
          <w:rFonts w:ascii="Arial" w:hAnsi="Arial" w:cs="Arial"/>
          <w:b w:val="0"/>
        </w:rPr>
        <w:t>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</w:r>
      <w:r w:rsidR="002B5F07" w:rsidRPr="00AF5B49">
        <w:rPr>
          <w:rFonts w:ascii="Arial" w:hAnsi="Arial" w:cs="Arial"/>
          <w:b w:val="0"/>
        </w:rPr>
        <w:t>»</w:t>
      </w:r>
      <w:r w:rsidRPr="00AF5B49">
        <w:rPr>
          <w:rFonts w:ascii="Arial" w:hAnsi="Arial" w:cs="Arial"/>
          <w:b w:val="0"/>
        </w:rPr>
        <w:t xml:space="preserve"> (Зарегистрировано в Минюсте России 19.07.2013</w:t>
      </w:r>
      <w:r w:rsidR="001A075A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 xml:space="preserve">г. </w:t>
      </w:r>
      <w:r w:rsidR="002B5F07" w:rsidRPr="00AF5B49">
        <w:rPr>
          <w:rFonts w:ascii="Arial" w:hAnsi="Arial" w:cs="Arial"/>
          <w:b w:val="0"/>
        </w:rPr>
        <w:t>№</w:t>
      </w:r>
      <w:r w:rsidR="004C342E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>29107).</w:t>
      </w:r>
    </w:p>
    <w:p w14:paraId="52F5F676" w14:textId="4CD597D9" w:rsidR="00D43033" w:rsidRDefault="00D43033" w:rsidP="00D43033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</w:rPr>
      </w:pPr>
      <w:r w:rsidRPr="00AF5B49">
        <w:rPr>
          <w:rFonts w:ascii="Arial" w:hAnsi="Arial" w:cs="Arial"/>
          <w:b w:val="0"/>
        </w:rPr>
        <w:t>Постановление Правительства РФ от 08.08.2023</w:t>
      </w:r>
      <w:r w:rsidR="00AF1A64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 xml:space="preserve">г. </w:t>
      </w:r>
      <w:r w:rsidR="002B5F07" w:rsidRPr="00AF5B49">
        <w:rPr>
          <w:rFonts w:ascii="Arial" w:hAnsi="Arial" w:cs="Arial"/>
          <w:b w:val="0"/>
        </w:rPr>
        <w:t>№</w:t>
      </w:r>
      <w:r w:rsidR="008C5437">
        <w:rPr>
          <w:rFonts w:ascii="Arial" w:hAnsi="Arial" w:cs="Arial"/>
          <w:b w:val="0"/>
        </w:rPr>
        <w:t> </w:t>
      </w:r>
      <w:r w:rsidRPr="00AF5B49">
        <w:rPr>
          <w:rFonts w:ascii="Arial" w:hAnsi="Arial" w:cs="Arial"/>
          <w:b w:val="0"/>
        </w:rPr>
        <w:t xml:space="preserve">1292 </w:t>
      </w:r>
      <w:r w:rsidR="002B5F07" w:rsidRPr="00AF5B49">
        <w:rPr>
          <w:rFonts w:ascii="Arial" w:hAnsi="Arial" w:cs="Arial"/>
          <w:b w:val="0"/>
        </w:rPr>
        <w:t>«</w:t>
      </w:r>
      <w:r w:rsidRPr="00AF5B49">
        <w:rPr>
          <w:rFonts w:ascii="Arial" w:hAnsi="Arial" w:cs="Arial"/>
          <w:b w:val="0"/>
        </w:rPr>
        <w:t>Об утверждении Правил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</w:t>
      </w:r>
      <w:r w:rsidR="002B5F07" w:rsidRPr="00AF5B49">
        <w:rPr>
          <w:rFonts w:ascii="Arial" w:hAnsi="Arial" w:cs="Arial"/>
          <w:b w:val="0"/>
        </w:rPr>
        <w:t>».</w:t>
      </w:r>
    </w:p>
    <w:p w14:paraId="5EC30576" w14:textId="4F94B1C8" w:rsidR="008C5437" w:rsidRDefault="008C5437" w:rsidP="00D43033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</w:rPr>
      </w:pPr>
      <w:r w:rsidRPr="008C5437">
        <w:rPr>
          <w:rFonts w:ascii="Arial" w:hAnsi="Arial" w:cs="Arial"/>
          <w:b w:val="0"/>
        </w:rPr>
        <w:t>Приказ Минобрнауки России от 28.08.2023</w:t>
      </w:r>
      <w:r w:rsidR="00AF1A64">
        <w:rPr>
          <w:rFonts w:ascii="Arial" w:hAnsi="Arial" w:cs="Arial"/>
          <w:b w:val="0"/>
        </w:rPr>
        <w:t> </w:t>
      </w:r>
      <w:r w:rsidR="001A075A">
        <w:rPr>
          <w:rFonts w:ascii="Arial" w:hAnsi="Arial" w:cs="Arial"/>
          <w:b w:val="0"/>
        </w:rPr>
        <w:t>г.</w:t>
      </w:r>
      <w:r w:rsidRPr="008C543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№ </w:t>
      </w:r>
      <w:r w:rsidRPr="008C5437">
        <w:rPr>
          <w:rFonts w:ascii="Arial" w:hAnsi="Arial" w:cs="Arial"/>
          <w:b w:val="0"/>
        </w:rPr>
        <w:t>822</w:t>
      </w:r>
      <w:r>
        <w:rPr>
          <w:rFonts w:ascii="Arial" w:hAnsi="Arial" w:cs="Arial"/>
          <w:b w:val="0"/>
        </w:rPr>
        <w:t xml:space="preserve"> «</w:t>
      </w:r>
      <w:r w:rsidRPr="008C5437">
        <w:rPr>
          <w:rFonts w:ascii="Arial" w:hAnsi="Arial" w:cs="Arial"/>
          <w:b w:val="0"/>
        </w:rPr>
        <w:t>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 w:rsidR="00AF1A64">
        <w:rPr>
          <w:rFonts w:ascii="Arial" w:hAnsi="Arial" w:cs="Arial"/>
          <w:b w:val="0"/>
        </w:rPr>
        <w:t>»</w:t>
      </w:r>
      <w:r w:rsidRPr="008C5437">
        <w:rPr>
          <w:rFonts w:ascii="Arial" w:hAnsi="Arial" w:cs="Arial"/>
          <w:b w:val="0"/>
        </w:rPr>
        <w:t xml:space="preserve"> (Зарегистрировано в Минюсте России 27.09.2023</w:t>
      </w:r>
      <w:r w:rsidR="00AF1A64">
        <w:rPr>
          <w:rFonts w:ascii="Arial" w:hAnsi="Arial" w:cs="Arial"/>
          <w:b w:val="0"/>
        </w:rPr>
        <w:t> г.</w:t>
      </w:r>
      <w:r w:rsidRPr="008C543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№ </w:t>
      </w:r>
      <w:r w:rsidRPr="008C5437">
        <w:rPr>
          <w:rFonts w:ascii="Arial" w:hAnsi="Arial" w:cs="Arial"/>
          <w:b w:val="0"/>
        </w:rPr>
        <w:t>75343)</w:t>
      </w:r>
      <w:r>
        <w:rPr>
          <w:rFonts w:ascii="Arial" w:hAnsi="Arial" w:cs="Arial"/>
          <w:b w:val="0"/>
        </w:rPr>
        <w:t>.</w:t>
      </w:r>
    </w:p>
    <w:p w14:paraId="2A5AE340" w14:textId="77777777" w:rsidR="004C342E" w:rsidRDefault="004C342E" w:rsidP="00D43033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</w:rPr>
      </w:pPr>
    </w:p>
    <w:p w14:paraId="438CE402" w14:textId="592F931A" w:rsidR="00AF5B49" w:rsidRPr="00AF5B49" w:rsidRDefault="004F63D7" w:rsidP="00AF5B49">
      <w:pPr>
        <w:pStyle w:val="a0"/>
        <w:rPr>
          <w:rFonts w:ascii="Arial" w:hAnsi="Arial" w:cs="Arial"/>
        </w:rPr>
      </w:pPr>
      <w:bookmarkStart w:id="30" w:name="_Toc35859068"/>
      <w:bookmarkStart w:id="31" w:name="_Toc36050755"/>
      <w:bookmarkStart w:id="32" w:name="_Toc41308543"/>
      <w:bookmarkStart w:id="33" w:name="_Toc42093380"/>
      <w:bookmarkStart w:id="34" w:name="_Toc42184349"/>
      <w:bookmarkStart w:id="35" w:name="_Toc43046052"/>
      <w:bookmarkStart w:id="36" w:name="_Toc43046167"/>
      <w:bookmarkStart w:id="37" w:name="_Toc105151959"/>
      <w:r>
        <w:rPr>
          <w:rFonts w:ascii="Arial" w:hAnsi="Arial" w:cs="Arial"/>
          <w:bCs/>
        </w:rPr>
        <w:t>О</w:t>
      </w:r>
      <w:r w:rsidR="00AF5B49" w:rsidRPr="00AF5B49">
        <w:rPr>
          <w:rFonts w:ascii="Arial" w:hAnsi="Arial" w:cs="Arial"/>
          <w:bCs/>
        </w:rPr>
        <w:t>пределения и сокращения</w:t>
      </w:r>
    </w:p>
    <w:p w14:paraId="0F1402D0" w14:textId="77777777" w:rsidR="00AF5B49" w:rsidRDefault="00AF5B49" w:rsidP="00AF5B49">
      <w:pPr>
        <w:pStyle w:val="a1"/>
        <w:tabs>
          <w:tab w:val="clear" w:pos="1142"/>
          <w:tab w:val="num" w:pos="1134"/>
          <w:tab w:val="num" w:pos="2417"/>
          <w:tab w:val="num" w:pos="3551"/>
        </w:tabs>
        <w:spacing w:before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Определения</w:t>
      </w:r>
    </w:p>
    <w:p w14:paraId="0DBC9020" w14:textId="77777777" w:rsidR="00AF5B49" w:rsidRPr="00AF5B49" w:rsidRDefault="00AF5B49" w:rsidP="007215FF">
      <w:pPr>
        <w:pStyle w:val="a1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  <w:bCs/>
        </w:rPr>
      </w:pPr>
      <w:r w:rsidRPr="00AF5B49">
        <w:rPr>
          <w:rFonts w:ascii="Arial" w:hAnsi="Arial" w:cs="Arial"/>
          <w:b w:val="0"/>
          <w:bCs/>
        </w:rPr>
        <w:t>В настоящем По</w:t>
      </w:r>
      <w:r w:rsidR="009573E2">
        <w:rPr>
          <w:rFonts w:ascii="Arial" w:hAnsi="Arial" w:cs="Arial"/>
          <w:b w:val="0"/>
          <w:bCs/>
        </w:rPr>
        <w:t>рядке</w:t>
      </w:r>
      <w:r w:rsidRPr="00AF5B49">
        <w:rPr>
          <w:rFonts w:ascii="Arial" w:hAnsi="Arial" w:cs="Arial"/>
          <w:b w:val="0"/>
          <w:bCs/>
        </w:rPr>
        <w:t xml:space="preserve"> используются следующие основные понятия:</w:t>
      </w:r>
    </w:p>
    <w:p w14:paraId="15F1D5B3" w14:textId="14C02985" w:rsidR="00AF5B49" w:rsidRPr="007215FF" w:rsidRDefault="007215FF" w:rsidP="007215FF">
      <w:pPr>
        <w:pStyle w:val="a1"/>
        <w:numPr>
          <w:ilvl w:val="0"/>
          <w:numId w:val="0"/>
        </w:numPr>
        <w:spacing w:before="0"/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О</w:t>
      </w:r>
      <w:r w:rsidR="00DE6661" w:rsidRPr="00DE6661">
        <w:rPr>
          <w:rFonts w:ascii="Arial" w:hAnsi="Arial" w:cs="Arial"/>
        </w:rPr>
        <w:t>бучение за счёт средств ассигнований федерального бюджета</w:t>
      </w:r>
      <w:r w:rsidR="00AF5B49" w:rsidRPr="00AF5B49">
        <w:rPr>
          <w:rFonts w:ascii="Arial" w:hAnsi="Arial" w:cs="Arial"/>
          <w:b w:val="0"/>
          <w:bCs/>
        </w:rPr>
        <w:t xml:space="preserve"> – </w:t>
      </w:r>
      <w:r w:rsidR="00AF1A64" w:rsidRPr="00AF1A64">
        <w:rPr>
          <w:rFonts w:ascii="Arial" w:hAnsi="Arial" w:cs="Arial"/>
          <w:b w:val="0"/>
          <w:bCs/>
        </w:rPr>
        <w:t xml:space="preserve">обучение за счет </w:t>
      </w:r>
      <w:r w:rsidR="00331DAE" w:rsidRPr="004C342E">
        <w:rPr>
          <w:rFonts w:ascii="Arial" w:hAnsi="Arial" w:cs="Arial"/>
          <w:b w:val="0"/>
          <w:bCs/>
        </w:rPr>
        <w:t>бюджетных ассигнований федерального бюджета, бюджет</w:t>
      </w:r>
      <w:r w:rsidR="00331DAE">
        <w:rPr>
          <w:rFonts w:ascii="Arial" w:hAnsi="Arial" w:cs="Arial"/>
          <w:b w:val="0"/>
          <w:bCs/>
        </w:rPr>
        <w:t>а</w:t>
      </w:r>
      <w:r w:rsidR="00331DAE" w:rsidRPr="004C342E">
        <w:rPr>
          <w:rFonts w:ascii="Arial" w:hAnsi="Arial" w:cs="Arial"/>
          <w:b w:val="0"/>
          <w:bCs/>
        </w:rPr>
        <w:t xml:space="preserve"> субъект</w:t>
      </w:r>
      <w:r w:rsidR="00331DAE">
        <w:rPr>
          <w:rFonts w:ascii="Arial" w:hAnsi="Arial" w:cs="Arial"/>
          <w:b w:val="0"/>
          <w:bCs/>
        </w:rPr>
        <w:t>а</w:t>
      </w:r>
      <w:r w:rsidR="00331DAE" w:rsidRPr="004C342E">
        <w:rPr>
          <w:rFonts w:ascii="Arial" w:hAnsi="Arial" w:cs="Arial"/>
          <w:b w:val="0"/>
          <w:bCs/>
        </w:rPr>
        <w:t xml:space="preserve"> Российской Федерации и местн</w:t>
      </w:r>
      <w:r w:rsidR="00331DAE">
        <w:rPr>
          <w:rFonts w:ascii="Arial" w:hAnsi="Arial" w:cs="Arial"/>
          <w:b w:val="0"/>
          <w:bCs/>
        </w:rPr>
        <w:t>ого</w:t>
      </w:r>
      <w:r w:rsidR="00331DAE" w:rsidRPr="004C342E">
        <w:rPr>
          <w:rFonts w:ascii="Arial" w:hAnsi="Arial" w:cs="Arial"/>
          <w:b w:val="0"/>
          <w:bCs/>
        </w:rPr>
        <w:t xml:space="preserve"> бюджет</w:t>
      </w:r>
      <w:r w:rsidR="00331DAE">
        <w:rPr>
          <w:rFonts w:ascii="Arial" w:hAnsi="Arial" w:cs="Arial"/>
          <w:b w:val="0"/>
          <w:bCs/>
        </w:rPr>
        <w:t>а</w:t>
      </w:r>
      <w:r w:rsidR="00331DAE" w:rsidRPr="007215FF">
        <w:rPr>
          <w:rFonts w:ascii="Arial" w:hAnsi="Arial" w:cs="Arial"/>
          <w:i/>
          <w:iCs/>
        </w:rPr>
        <w:t>.</w:t>
      </w:r>
    </w:p>
    <w:p w14:paraId="799FDEBC" w14:textId="77777777" w:rsidR="00AF5B49" w:rsidRDefault="00AF5B49" w:rsidP="007215FF">
      <w:pPr>
        <w:pStyle w:val="a1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  <w:bCs/>
        </w:rPr>
      </w:pPr>
      <w:r w:rsidRPr="00AF5B49">
        <w:rPr>
          <w:rFonts w:ascii="Arial" w:hAnsi="Arial" w:cs="Arial"/>
        </w:rPr>
        <w:t>Платное обучение</w:t>
      </w:r>
      <w:r w:rsidRPr="00AF5B49">
        <w:rPr>
          <w:rFonts w:ascii="Arial" w:hAnsi="Arial" w:cs="Arial"/>
          <w:b w:val="0"/>
          <w:bCs/>
        </w:rPr>
        <w:t xml:space="preserve"> – обучение на местах с оплатой стоимости обучения физическими и (или) юридическими </w:t>
      </w:r>
      <w:r w:rsidRPr="006F2182">
        <w:rPr>
          <w:rFonts w:ascii="Arial" w:hAnsi="Arial" w:cs="Arial"/>
          <w:b w:val="0"/>
          <w:bCs/>
        </w:rPr>
        <w:t>лицами на основе договоров.</w:t>
      </w:r>
    </w:p>
    <w:p w14:paraId="0530C0AC" w14:textId="2B059BC6" w:rsidR="005C11AC" w:rsidRPr="005C11AC" w:rsidRDefault="005C11AC" w:rsidP="004F63D7">
      <w:pPr>
        <w:pStyle w:val="a1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>В</w:t>
      </w:r>
      <w:r w:rsidRPr="005C11AC">
        <w:rPr>
          <w:rFonts w:ascii="Arial" w:hAnsi="Arial" w:cs="Arial"/>
        </w:rPr>
        <w:t>акантные бюджетные места</w:t>
      </w:r>
      <w:r>
        <w:rPr>
          <w:rFonts w:ascii="Arial" w:hAnsi="Arial" w:cs="Arial"/>
          <w:b w:val="0"/>
          <w:bCs/>
        </w:rPr>
        <w:t xml:space="preserve"> </w:t>
      </w:r>
      <w:r w:rsidRPr="00AF5B49">
        <w:rPr>
          <w:rFonts w:ascii="Arial" w:hAnsi="Arial" w:cs="Arial"/>
          <w:b w:val="0"/>
          <w:bCs/>
        </w:rPr>
        <w:t>–</w:t>
      </w:r>
      <w:r>
        <w:rPr>
          <w:rFonts w:ascii="Arial" w:hAnsi="Arial" w:cs="Arial"/>
          <w:b w:val="0"/>
          <w:bCs/>
        </w:rPr>
        <w:t xml:space="preserve"> </w:t>
      </w:r>
      <w:r w:rsidRPr="005C11AC">
        <w:rPr>
          <w:rFonts w:ascii="Arial" w:hAnsi="Arial" w:cs="Arial"/>
          <w:b w:val="0"/>
          <w:bCs/>
        </w:rPr>
        <w:t>свободны</w:t>
      </w:r>
      <w:r>
        <w:rPr>
          <w:rFonts w:ascii="Arial" w:hAnsi="Arial" w:cs="Arial"/>
          <w:b w:val="0"/>
          <w:bCs/>
        </w:rPr>
        <w:t>е</w:t>
      </w:r>
      <w:r w:rsidRPr="005C11AC">
        <w:rPr>
          <w:rFonts w:ascii="Arial" w:hAnsi="Arial" w:cs="Arial"/>
          <w:b w:val="0"/>
          <w:bCs/>
        </w:rPr>
        <w:t xml:space="preserve"> мест</w:t>
      </w:r>
      <w:r>
        <w:rPr>
          <w:rFonts w:ascii="Arial" w:hAnsi="Arial" w:cs="Arial"/>
          <w:b w:val="0"/>
          <w:bCs/>
        </w:rPr>
        <w:t>а</w:t>
      </w:r>
      <w:r w:rsidRPr="005C11AC">
        <w:rPr>
          <w:rFonts w:ascii="Arial" w:hAnsi="Arial" w:cs="Arial"/>
          <w:b w:val="0"/>
          <w:bCs/>
        </w:rPr>
        <w:t>, финансируемы</w:t>
      </w:r>
      <w:r>
        <w:rPr>
          <w:rFonts w:ascii="Arial" w:hAnsi="Arial" w:cs="Arial"/>
          <w:b w:val="0"/>
          <w:bCs/>
        </w:rPr>
        <w:t>е</w:t>
      </w:r>
      <w:r w:rsidRPr="005C11AC">
        <w:rPr>
          <w:rFonts w:ascii="Arial" w:hAnsi="Arial" w:cs="Arial"/>
          <w:b w:val="0"/>
          <w:bCs/>
        </w:rPr>
        <w:t xml:space="preserve"> за счет </w:t>
      </w:r>
      <w:r w:rsidR="00AF1A64" w:rsidRPr="00AF1A64">
        <w:rPr>
          <w:rFonts w:ascii="Arial" w:hAnsi="Arial" w:cs="Arial"/>
          <w:b w:val="0"/>
          <w:bCs/>
        </w:rPr>
        <w:t>средств бюджетных ассигнований</w:t>
      </w:r>
      <w:r w:rsidR="00AF1A64">
        <w:rPr>
          <w:rFonts w:ascii="Arial" w:hAnsi="Arial" w:cs="Arial"/>
          <w:b w:val="0"/>
          <w:bCs/>
        </w:rPr>
        <w:t xml:space="preserve"> </w:t>
      </w:r>
      <w:r w:rsidRPr="005C11AC">
        <w:rPr>
          <w:rFonts w:ascii="Arial" w:hAnsi="Arial" w:cs="Arial"/>
          <w:b w:val="0"/>
          <w:bCs/>
        </w:rPr>
        <w:t>федерального бюджета</w:t>
      </w:r>
      <w:r w:rsidR="00AF1A64">
        <w:rPr>
          <w:rFonts w:ascii="Arial" w:hAnsi="Arial" w:cs="Arial"/>
          <w:b w:val="0"/>
          <w:bCs/>
        </w:rPr>
        <w:t>,</w:t>
      </w:r>
      <w:r w:rsidR="00AF1A64" w:rsidRPr="00AF1A64">
        <w:rPr>
          <w:rFonts w:ascii="Arial" w:hAnsi="Arial" w:cs="Arial"/>
          <w:b w:val="0"/>
          <w:bCs/>
        </w:rPr>
        <w:t xml:space="preserve"> </w:t>
      </w:r>
      <w:r w:rsidR="00AF1A64" w:rsidRPr="004C342E">
        <w:rPr>
          <w:rFonts w:ascii="Arial" w:hAnsi="Arial" w:cs="Arial"/>
          <w:b w:val="0"/>
          <w:bCs/>
        </w:rPr>
        <w:t>бюджет</w:t>
      </w:r>
      <w:r w:rsidR="00331DAE">
        <w:rPr>
          <w:rFonts w:ascii="Arial" w:hAnsi="Arial" w:cs="Arial"/>
          <w:b w:val="0"/>
          <w:bCs/>
        </w:rPr>
        <w:t>а</w:t>
      </w:r>
      <w:r w:rsidR="00AF1A64" w:rsidRPr="004C342E">
        <w:rPr>
          <w:rFonts w:ascii="Arial" w:hAnsi="Arial" w:cs="Arial"/>
          <w:b w:val="0"/>
          <w:bCs/>
        </w:rPr>
        <w:t xml:space="preserve"> субъект</w:t>
      </w:r>
      <w:r w:rsidR="00331DAE">
        <w:rPr>
          <w:rFonts w:ascii="Arial" w:hAnsi="Arial" w:cs="Arial"/>
          <w:b w:val="0"/>
          <w:bCs/>
        </w:rPr>
        <w:t>а</w:t>
      </w:r>
      <w:r w:rsidR="00AF1A64" w:rsidRPr="004C342E">
        <w:rPr>
          <w:rFonts w:ascii="Arial" w:hAnsi="Arial" w:cs="Arial"/>
          <w:b w:val="0"/>
          <w:bCs/>
        </w:rPr>
        <w:t xml:space="preserve"> Российской Федерации и местн</w:t>
      </w:r>
      <w:r w:rsidR="00331DAE">
        <w:rPr>
          <w:rFonts w:ascii="Arial" w:hAnsi="Arial" w:cs="Arial"/>
          <w:b w:val="0"/>
          <w:bCs/>
        </w:rPr>
        <w:t>ого</w:t>
      </w:r>
      <w:r w:rsidR="00AF1A64" w:rsidRPr="004C342E">
        <w:rPr>
          <w:rFonts w:ascii="Arial" w:hAnsi="Arial" w:cs="Arial"/>
          <w:b w:val="0"/>
          <w:bCs/>
        </w:rPr>
        <w:t xml:space="preserve"> бюджет</w:t>
      </w:r>
      <w:r w:rsidR="00331DAE">
        <w:rPr>
          <w:rFonts w:ascii="Arial" w:hAnsi="Arial" w:cs="Arial"/>
          <w:b w:val="0"/>
          <w:bCs/>
        </w:rPr>
        <w:t>а</w:t>
      </w:r>
      <w:r w:rsidRPr="005C11AC">
        <w:rPr>
          <w:rFonts w:ascii="Arial" w:hAnsi="Arial" w:cs="Arial"/>
          <w:b w:val="0"/>
          <w:bCs/>
        </w:rPr>
        <w:t xml:space="preserve">, по соответствующей образовательной </w:t>
      </w:r>
      <w:r w:rsidRPr="005C11AC">
        <w:rPr>
          <w:rFonts w:ascii="Arial" w:hAnsi="Arial" w:cs="Arial"/>
          <w:b w:val="0"/>
          <w:bCs/>
        </w:rPr>
        <w:lastRenderedPageBreak/>
        <w:t>программе по специальности, направлению подготовки и форме обучения на соответствующем курсе / годе обучения</w:t>
      </w:r>
      <w:r w:rsidR="00331DAE">
        <w:rPr>
          <w:rFonts w:ascii="Arial" w:hAnsi="Arial" w:cs="Arial"/>
          <w:b w:val="0"/>
          <w:bCs/>
        </w:rPr>
        <w:t>.</w:t>
      </w:r>
    </w:p>
    <w:p w14:paraId="3A5C2907" w14:textId="77777777" w:rsidR="00AF5B49" w:rsidRPr="00AF5B49" w:rsidRDefault="00AF5B49" w:rsidP="00AF5B49">
      <w:pPr>
        <w:pStyle w:val="a1"/>
        <w:numPr>
          <w:ilvl w:val="0"/>
          <w:numId w:val="0"/>
        </w:numPr>
        <w:spacing w:before="0"/>
        <w:ind w:firstLine="709"/>
        <w:rPr>
          <w:rFonts w:ascii="Arial" w:hAnsi="Arial" w:cs="Arial"/>
        </w:rPr>
      </w:pPr>
    </w:p>
    <w:p w14:paraId="7C9EC143" w14:textId="77777777" w:rsidR="006029FF" w:rsidRPr="00AF5B49" w:rsidRDefault="006029FF" w:rsidP="00C54120">
      <w:pPr>
        <w:pStyle w:val="a1"/>
        <w:tabs>
          <w:tab w:val="clear" w:pos="1142"/>
          <w:tab w:val="num" w:pos="1134"/>
          <w:tab w:val="num" w:pos="2417"/>
          <w:tab w:val="num" w:pos="3551"/>
        </w:tabs>
        <w:spacing w:before="0"/>
        <w:ind w:left="0" w:firstLine="709"/>
        <w:rPr>
          <w:rFonts w:ascii="Arial" w:hAnsi="Arial" w:cs="Arial"/>
        </w:rPr>
      </w:pPr>
      <w:r w:rsidRPr="00AF5B49">
        <w:rPr>
          <w:rFonts w:ascii="Arial" w:hAnsi="Arial" w:cs="Arial"/>
        </w:rPr>
        <w:t>Сокращения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AF5B49">
        <w:rPr>
          <w:rFonts w:ascii="Arial" w:hAnsi="Arial" w:cs="Arial"/>
        </w:rPr>
        <w:t xml:space="preserve"> </w:t>
      </w:r>
    </w:p>
    <w:p w14:paraId="716931BB" w14:textId="77777777" w:rsidR="006029FF" w:rsidRPr="00AF5B49" w:rsidRDefault="006029FF" w:rsidP="006029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5B49">
        <w:rPr>
          <w:rFonts w:ascii="Arial" w:hAnsi="Arial" w:cs="Arial"/>
          <w:b/>
          <w:bCs/>
          <w:sz w:val="24"/>
          <w:szCs w:val="24"/>
        </w:rPr>
        <w:t>УМУ</w:t>
      </w:r>
      <w:r w:rsidRPr="00AF5B49">
        <w:rPr>
          <w:rFonts w:ascii="Arial" w:hAnsi="Arial" w:cs="Arial"/>
          <w:sz w:val="24"/>
          <w:szCs w:val="24"/>
        </w:rPr>
        <w:t xml:space="preserve"> – учебно-методическое управление.</w:t>
      </w:r>
    </w:p>
    <w:p w14:paraId="6BA5BFA7" w14:textId="77777777" w:rsidR="006029FF" w:rsidRPr="00AF5B49" w:rsidRDefault="006029FF" w:rsidP="006029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F5B49">
        <w:rPr>
          <w:rFonts w:ascii="Arial" w:hAnsi="Arial" w:cs="Arial"/>
          <w:b/>
          <w:bCs/>
          <w:sz w:val="24"/>
          <w:szCs w:val="24"/>
        </w:rPr>
        <w:t>ЦРС (ЕД)</w:t>
      </w:r>
      <w:r w:rsidRPr="00AF5B49">
        <w:rPr>
          <w:rFonts w:ascii="Arial" w:hAnsi="Arial" w:cs="Arial"/>
          <w:sz w:val="24"/>
          <w:szCs w:val="24"/>
        </w:rPr>
        <w:t xml:space="preserve"> – Центр по работе со студентами (Единый деканат).</w:t>
      </w:r>
    </w:p>
    <w:p w14:paraId="50B65916" w14:textId="77777777" w:rsidR="006029FF" w:rsidRPr="00AF5B49" w:rsidRDefault="006029FF" w:rsidP="006029F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F5B49">
        <w:rPr>
          <w:rFonts w:ascii="Arial" w:hAnsi="Arial" w:cs="Arial"/>
          <w:b/>
          <w:bCs/>
          <w:sz w:val="24"/>
          <w:szCs w:val="24"/>
        </w:rPr>
        <w:t>ОАиД</w:t>
      </w:r>
      <w:proofErr w:type="spellEnd"/>
      <w:r w:rsidRPr="00AF5B49">
        <w:rPr>
          <w:rFonts w:ascii="Arial" w:hAnsi="Arial" w:cs="Arial"/>
          <w:sz w:val="24"/>
          <w:szCs w:val="24"/>
        </w:rPr>
        <w:t xml:space="preserve"> – отдел аспирантуры и докторантуры.</w:t>
      </w:r>
    </w:p>
    <w:p w14:paraId="7E847EB9" w14:textId="77777777" w:rsidR="00EF0D64" w:rsidRPr="00AF5B49" w:rsidRDefault="00EF0D64" w:rsidP="00EF0D64">
      <w:pPr>
        <w:pStyle w:val="a1"/>
        <w:numPr>
          <w:ilvl w:val="0"/>
          <w:numId w:val="0"/>
        </w:numPr>
        <w:tabs>
          <w:tab w:val="num" w:pos="1134"/>
          <w:tab w:val="num" w:pos="2417"/>
          <w:tab w:val="num" w:pos="3551"/>
        </w:tabs>
        <w:spacing w:before="0"/>
        <w:ind w:firstLine="709"/>
        <w:rPr>
          <w:rFonts w:ascii="Arial" w:hAnsi="Arial" w:cs="Arial"/>
          <w:b w:val="0"/>
          <w:color w:val="FF0000"/>
        </w:rPr>
      </w:pPr>
    </w:p>
    <w:p w14:paraId="3BFE8854" w14:textId="7325AD2D" w:rsidR="00EF0D64" w:rsidRPr="00726D68" w:rsidRDefault="006F2182" w:rsidP="00726D68">
      <w:pPr>
        <w:pStyle w:val="a0"/>
        <w:rPr>
          <w:rFonts w:ascii="Arial" w:hAnsi="Arial" w:cs="Arial"/>
        </w:rPr>
      </w:pPr>
      <w:bookmarkStart w:id="38" w:name="_Toc35859070"/>
      <w:bookmarkEnd w:id="25"/>
      <w:bookmarkEnd w:id="26"/>
      <w:bookmarkEnd w:id="27"/>
      <w:bookmarkEnd w:id="28"/>
      <w:bookmarkEnd w:id="29"/>
      <w:r w:rsidRPr="00726D68">
        <w:rPr>
          <w:rFonts w:ascii="Arial" w:hAnsi="Arial" w:cs="Arial"/>
        </w:rPr>
        <w:t xml:space="preserve">Условия перевода </w:t>
      </w:r>
    </w:p>
    <w:bookmarkEnd w:id="38"/>
    <w:p w14:paraId="2EC0C194" w14:textId="19FAFD45" w:rsidR="005C11AC" w:rsidRPr="005C11AC" w:rsidRDefault="006F2182" w:rsidP="009573E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F2182">
        <w:rPr>
          <w:rFonts w:ascii="Arial" w:hAnsi="Arial" w:cs="Arial"/>
          <w:sz w:val="24"/>
          <w:szCs w:val="24"/>
        </w:rPr>
        <w:t xml:space="preserve">Перевод </w:t>
      </w:r>
      <w:r w:rsidR="005C11AC">
        <w:rPr>
          <w:rFonts w:ascii="Arial" w:hAnsi="Arial" w:cs="Arial"/>
          <w:sz w:val="24"/>
          <w:szCs w:val="24"/>
        </w:rPr>
        <w:t>обучающихся</w:t>
      </w:r>
      <w:r w:rsidRPr="006F2182">
        <w:rPr>
          <w:rFonts w:ascii="Arial" w:hAnsi="Arial" w:cs="Arial"/>
          <w:sz w:val="24"/>
          <w:szCs w:val="24"/>
        </w:rPr>
        <w:t xml:space="preserve"> </w:t>
      </w:r>
      <w:r w:rsidRPr="007215FF">
        <w:rPr>
          <w:rFonts w:ascii="Arial" w:hAnsi="Arial" w:cs="Arial"/>
          <w:sz w:val="24"/>
          <w:szCs w:val="24"/>
        </w:rPr>
        <w:t xml:space="preserve">с </w:t>
      </w:r>
      <w:r w:rsidR="007215FF" w:rsidRPr="007215FF">
        <w:rPr>
          <w:rFonts w:ascii="Arial" w:hAnsi="Arial" w:cs="Arial"/>
          <w:bCs/>
          <w:sz w:val="24"/>
          <w:szCs w:val="24"/>
        </w:rPr>
        <w:t>платного обучения</w:t>
      </w:r>
      <w:r w:rsidR="007215FF" w:rsidRPr="007215FF">
        <w:rPr>
          <w:rFonts w:ascii="Arial" w:hAnsi="Arial" w:cs="Arial"/>
          <w:bCs/>
        </w:rPr>
        <w:t xml:space="preserve"> </w:t>
      </w:r>
      <w:r w:rsidR="00E81A15" w:rsidRPr="00E81A15">
        <w:rPr>
          <w:rFonts w:ascii="Arial" w:hAnsi="Arial" w:cs="Arial"/>
          <w:sz w:val="24"/>
          <w:szCs w:val="24"/>
        </w:rPr>
        <w:t xml:space="preserve">на обучение за счет бюджетных ассигнований федерального бюджета, бюджета субъекта Российской Федерации и местного бюджета </w:t>
      </w:r>
      <w:r w:rsidRPr="004F63D7">
        <w:rPr>
          <w:rFonts w:ascii="Arial" w:hAnsi="Arial" w:cs="Arial"/>
          <w:sz w:val="24"/>
          <w:szCs w:val="24"/>
        </w:rPr>
        <w:t>осуществляется на конкурсной основе</w:t>
      </w:r>
      <w:r w:rsidR="005C11AC">
        <w:rPr>
          <w:rFonts w:ascii="Arial" w:hAnsi="Arial" w:cs="Arial"/>
          <w:sz w:val="24"/>
          <w:szCs w:val="24"/>
        </w:rPr>
        <w:t xml:space="preserve">. </w:t>
      </w:r>
      <w:bookmarkStart w:id="39" w:name="_Hlk146115797"/>
      <w:r w:rsidR="005C11AC" w:rsidRPr="005C11AC">
        <w:rPr>
          <w:rFonts w:ascii="Arial" w:hAnsi="Arial" w:cs="Arial"/>
          <w:bCs/>
          <w:sz w:val="24"/>
          <w:szCs w:val="24"/>
        </w:rPr>
        <w:t xml:space="preserve">Право на переход с </w:t>
      </w:r>
      <w:bookmarkStart w:id="40" w:name="_Hlk146900712"/>
      <w:r w:rsidR="007215FF">
        <w:rPr>
          <w:rFonts w:ascii="Arial" w:hAnsi="Arial" w:cs="Arial"/>
          <w:bCs/>
          <w:sz w:val="24"/>
          <w:szCs w:val="24"/>
        </w:rPr>
        <w:t xml:space="preserve">платного </w:t>
      </w:r>
      <w:r w:rsidR="00E81A15" w:rsidRPr="00E81A15">
        <w:rPr>
          <w:rFonts w:ascii="Arial" w:hAnsi="Arial" w:cs="Arial"/>
          <w:bCs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bookmarkEnd w:id="40"/>
      <w:r w:rsidR="005C11AC" w:rsidRPr="005C11AC">
        <w:rPr>
          <w:rFonts w:ascii="Arial" w:hAnsi="Arial" w:cs="Arial"/>
          <w:bCs/>
          <w:sz w:val="24"/>
          <w:szCs w:val="24"/>
        </w:rPr>
        <w:t xml:space="preserve">имеет лицо, обучающееся </w:t>
      </w:r>
      <w:bookmarkStart w:id="41" w:name="_Hlk146115935"/>
      <w:r w:rsidR="005C11AC" w:rsidRPr="005C11AC">
        <w:rPr>
          <w:rFonts w:ascii="Arial" w:hAnsi="Arial" w:cs="Arial"/>
          <w:bCs/>
          <w:sz w:val="24"/>
          <w:szCs w:val="24"/>
        </w:rPr>
        <w:t>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</w:t>
      </w:r>
      <w:bookmarkEnd w:id="41"/>
      <w:r w:rsidR="005C11AC" w:rsidRPr="005C11AC">
        <w:rPr>
          <w:rFonts w:ascii="Arial" w:hAnsi="Arial" w:cs="Arial"/>
          <w:bCs/>
          <w:sz w:val="24"/>
          <w:szCs w:val="24"/>
        </w:rPr>
        <w:t>, при наличии одного из следующих условий</w:t>
      </w:r>
      <w:bookmarkEnd w:id="39"/>
      <w:r w:rsidR="005C11AC" w:rsidRPr="005C11AC">
        <w:rPr>
          <w:rFonts w:ascii="Arial" w:hAnsi="Arial" w:cs="Arial"/>
          <w:bCs/>
          <w:sz w:val="24"/>
          <w:szCs w:val="24"/>
        </w:rPr>
        <w:t>:</w:t>
      </w:r>
    </w:p>
    <w:p w14:paraId="33CF140C" w14:textId="77777777" w:rsidR="005C11AC" w:rsidRPr="005C11AC" w:rsidRDefault="005C11AC" w:rsidP="00ED1C12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>сдачи экзаменов (дифференцированных зачетов) за два последних семестра обучения, предшествующих подаче заявления, на оценки «отлично» или «отлично» и «хорошо» или «хорошо»;</w:t>
      </w:r>
    </w:p>
    <w:p w14:paraId="2A40DC90" w14:textId="77777777" w:rsidR="005C11AC" w:rsidRPr="005C11AC" w:rsidRDefault="005C11AC" w:rsidP="00ED1C12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2" w:name="_Hlk146036215"/>
      <w:r w:rsidRPr="005C11AC">
        <w:rPr>
          <w:rFonts w:ascii="Arial" w:hAnsi="Arial" w:cs="Arial"/>
          <w:sz w:val="24"/>
          <w:szCs w:val="24"/>
        </w:rPr>
        <w:t>отнесения к следующим категориям граждан</w:t>
      </w:r>
      <w:bookmarkStart w:id="43" w:name="_Ref441501840"/>
      <w:r w:rsidRPr="005C11AC">
        <w:rPr>
          <w:rFonts w:ascii="Arial" w:hAnsi="Arial" w:cs="Arial"/>
          <w:sz w:val="24"/>
          <w:szCs w:val="24"/>
          <w:vertAlign w:val="superscript"/>
        </w:rPr>
        <w:footnoteReference w:id="1"/>
      </w:r>
      <w:bookmarkEnd w:id="43"/>
      <w:r w:rsidRPr="005C11AC">
        <w:rPr>
          <w:rFonts w:ascii="Arial" w:hAnsi="Arial" w:cs="Arial"/>
          <w:sz w:val="24"/>
          <w:szCs w:val="24"/>
        </w:rPr>
        <w:t>:</w:t>
      </w:r>
    </w:p>
    <w:p w14:paraId="155A4FBD" w14:textId="77777777" w:rsidR="005C11AC" w:rsidRPr="005C11AC" w:rsidRDefault="005C11AC" w:rsidP="00ED1C12">
      <w:pPr>
        <w:pStyle w:val="af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14:paraId="44B1CDD1" w14:textId="7091F252" w:rsidR="005C11AC" w:rsidRPr="005C11AC" w:rsidRDefault="005C11AC" w:rsidP="00ED1C12">
      <w:pPr>
        <w:pStyle w:val="af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>граждан в возрасте до двадцати лет, имеющих только одного родителя</w:t>
      </w:r>
      <w:r w:rsidR="00E81A15">
        <w:rPr>
          <w:rFonts w:ascii="Arial" w:hAnsi="Arial" w:cs="Arial"/>
          <w:sz w:val="24"/>
          <w:szCs w:val="24"/>
        </w:rPr>
        <w:t> </w:t>
      </w:r>
      <w:r w:rsidRPr="005C11AC">
        <w:rPr>
          <w:rFonts w:ascii="Arial" w:hAnsi="Arial" w:cs="Arial"/>
        </w:rPr>
        <w:t>–</w:t>
      </w:r>
      <w:r w:rsidR="00E81A15">
        <w:rPr>
          <w:rFonts w:ascii="Arial" w:hAnsi="Arial" w:cs="Arial"/>
          <w:sz w:val="24"/>
          <w:szCs w:val="24"/>
        </w:rPr>
        <w:t> </w:t>
      </w:r>
      <w:r w:rsidRPr="005C11AC">
        <w:rPr>
          <w:rFonts w:ascii="Arial" w:hAnsi="Arial" w:cs="Arial"/>
          <w:sz w:val="24"/>
          <w:szCs w:val="24"/>
        </w:rPr>
        <w:t>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14:paraId="7431A1B1" w14:textId="77777777" w:rsidR="005C11AC" w:rsidRPr="005C11AC" w:rsidRDefault="005C11AC" w:rsidP="00ED1C12">
      <w:pPr>
        <w:pStyle w:val="af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>женщин, родивших ребенка в период обучения;</w:t>
      </w:r>
    </w:p>
    <w:p w14:paraId="2F14EA2E" w14:textId="77777777" w:rsidR="005C11AC" w:rsidRPr="005C11AC" w:rsidRDefault="005C11AC" w:rsidP="00ED1C12">
      <w:pPr>
        <w:pStyle w:val="af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 xml:space="preserve"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</w:t>
      </w:r>
      <w:r w:rsidRPr="005C11AC">
        <w:rPr>
          <w:rFonts w:ascii="Arial" w:hAnsi="Arial" w:cs="Arial"/>
        </w:rPr>
        <w:t>–</w:t>
      </w:r>
      <w:r w:rsidRPr="005C11AC">
        <w:rPr>
          <w:rFonts w:ascii="Arial" w:hAnsi="Arial" w:cs="Arial"/>
          <w:sz w:val="24"/>
          <w:szCs w:val="24"/>
        </w:rPr>
        <w:t xml:space="preserve"> специальная военная операция);</w:t>
      </w:r>
    </w:p>
    <w:p w14:paraId="5068A952" w14:textId="77777777" w:rsidR="005C11AC" w:rsidRPr="005C11AC" w:rsidRDefault="005C11AC" w:rsidP="00ED1C12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>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bookmarkEnd w:id="42"/>
    <w:p w14:paraId="5A349AFC" w14:textId="77777777" w:rsidR="005C11AC" w:rsidRPr="005C11AC" w:rsidRDefault="005C11AC" w:rsidP="005C11A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2F2A9A7A" w14:textId="3ACD1155" w:rsidR="005C11AC" w:rsidRPr="005A6F2F" w:rsidRDefault="005C11AC" w:rsidP="007215FF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4" w:name="_Hlk146036369"/>
      <w:r w:rsidRPr="005C11AC">
        <w:rPr>
          <w:rFonts w:ascii="Arial" w:hAnsi="Arial" w:cs="Arial"/>
          <w:sz w:val="24"/>
          <w:szCs w:val="24"/>
        </w:rPr>
        <w:t>Участники специальной военной операции</w:t>
      </w:r>
      <w:bookmarkEnd w:id="44"/>
      <w:r w:rsidRPr="005C11AC">
        <w:rPr>
          <w:rFonts w:ascii="Arial" w:hAnsi="Arial" w:cs="Arial"/>
          <w:sz w:val="24"/>
          <w:szCs w:val="24"/>
        </w:rPr>
        <w:t xml:space="preserve">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места, перераспределенные в соответствии с </w:t>
      </w:r>
      <w:bookmarkStart w:id="45" w:name="_Hlk146117954"/>
      <w:r w:rsidRPr="005C11AC">
        <w:rPr>
          <w:rFonts w:ascii="Arial" w:hAnsi="Arial" w:cs="Arial"/>
          <w:sz w:val="24"/>
          <w:szCs w:val="24"/>
        </w:rPr>
        <w:t>Правилами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бюджетов, утвержденными постановлением Правительства Российской Федерации от 08 августа 2023 г. N</w:t>
      </w:r>
      <w:r>
        <w:rPr>
          <w:rFonts w:ascii="Arial" w:hAnsi="Arial" w:cs="Arial"/>
          <w:sz w:val="24"/>
          <w:szCs w:val="24"/>
        </w:rPr>
        <w:t> </w:t>
      </w:r>
      <w:r w:rsidRPr="005C11AC">
        <w:rPr>
          <w:rFonts w:ascii="Arial" w:hAnsi="Arial" w:cs="Arial"/>
          <w:sz w:val="24"/>
          <w:szCs w:val="24"/>
        </w:rPr>
        <w:t xml:space="preserve">1292. </w:t>
      </w:r>
      <w:r w:rsidR="002B152D" w:rsidRPr="005A6F2F">
        <w:rPr>
          <w:rFonts w:ascii="Arial" w:hAnsi="Arial" w:cs="Arial"/>
          <w:sz w:val="24"/>
          <w:szCs w:val="24"/>
        </w:rPr>
        <w:t>Р</w:t>
      </w:r>
      <w:r w:rsidR="001F7511" w:rsidRPr="005A6F2F">
        <w:rPr>
          <w:rFonts w:ascii="Arial" w:hAnsi="Arial" w:cs="Arial"/>
          <w:sz w:val="24"/>
          <w:szCs w:val="24"/>
        </w:rPr>
        <w:t>ешение о перераспределении вакантных бюджетных мест принимается Ученым советом ТПУ и оформляется соответствующим решением.</w:t>
      </w:r>
    </w:p>
    <w:p w14:paraId="681EB8C7" w14:textId="77777777" w:rsidR="002B152D" w:rsidRPr="002B152D" w:rsidRDefault="002B152D" w:rsidP="002B152D">
      <w:pPr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bookmarkEnd w:id="45"/>
    <w:p w14:paraId="10750780" w14:textId="77777777" w:rsidR="005C11AC" w:rsidRPr="005C11AC" w:rsidRDefault="005C11AC" w:rsidP="007215FF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>Участник специальной военной операции, желающий перейти на вакантное бюджетное место, представляет в образовательную организацию, в которой он обучается, заявление на переход на имя руководителя образовательной организации и документ, подтверждающий участие в специальной военной операции (в случае отсутствия в личном деле обучающегося).</w:t>
      </w:r>
    </w:p>
    <w:p w14:paraId="74AD706B" w14:textId="77777777" w:rsidR="005C11AC" w:rsidRPr="005C11AC" w:rsidRDefault="005C11AC" w:rsidP="005C11AC">
      <w:pPr>
        <w:pStyle w:val="af"/>
        <w:ind w:left="0" w:firstLine="567"/>
        <w:rPr>
          <w:rFonts w:ascii="Arial" w:hAnsi="Arial" w:cs="Arial"/>
          <w:sz w:val="24"/>
          <w:szCs w:val="24"/>
        </w:rPr>
      </w:pPr>
    </w:p>
    <w:p w14:paraId="3CBEBE8B" w14:textId="682FA97D" w:rsidR="005C11AC" w:rsidRPr="005C11AC" w:rsidRDefault="005C11AC" w:rsidP="00ED1C1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 xml:space="preserve">Переход с </w:t>
      </w:r>
      <w:r w:rsidR="007215FF">
        <w:rPr>
          <w:rFonts w:ascii="Arial" w:hAnsi="Arial" w:cs="Arial"/>
          <w:sz w:val="24"/>
          <w:szCs w:val="24"/>
        </w:rPr>
        <w:t xml:space="preserve">платного </w:t>
      </w:r>
      <w:r w:rsidR="00E81A15" w:rsidRPr="00E81A15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5C11AC">
        <w:rPr>
          <w:rFonts w:ascii="Arial" w:hAnsi="Arial" w:cs="Arial"/>
          <w:sz w:val="24"/>
          <w:szCs w:val="24"/>
        </w:rPr>
        <w:t>осуществляется при наличии свободных мест, финансируемых за счет бюджетных ассигнований федерального бюджета, по соответствующей образовательной программе по специальности, направлению подготовки и форме обучения на соответствующем курсе / годе обучения (далее – вакантные бюджетные места).</w:t>
      </w:r>
    </w:p>
    <w:p w14:paraId="7CA0B621" w14:textId="00FE5883" w:rsidR="005C11AC" w:rsidRDefault="005C11AC" w:rsidP="00ED1C1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>Количество вакантных бюджетных мест определяется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по соответствующей образовательной программе по специальности, направлению подготовки</w:t>
      </w:r>
      <w:r w:rsidR="00E81A15">
        <w:rPr>
          <w:rFonts w:ascii="Arial" w:hAnsi="Arial" w:cs="Arial"/>
          <w:sz w:val="24"/>
          <w:szCs w:val="24"/>
        </w:rPr>
        <w:t>,</w:t>
      </w:r>
      <w:r w:rsidR="00E81A15" w:rsidRPr="00E81A15">
        <w:t xml:space="preserve"> </w:t>
      </w:r>
      <w:r w:rsidR="00E81A15" w:rsidRPr="00E81A15">
        <w:rPr>
          <w:rFonts w:ascii="Arial" w:hAnsi="Arial" w:cs="Arial"/>
          <w:sz w:val="24"/>
          <w:szCs w:val="24"/>
        </w:rPr>
        <w:t>принятых на обучение за счет средств бюджетных ассигнований,</w:t>
      </w:r>
      <w:r w:rsidRPr="005C11AC">
        <w:rPr>
          <w:rFonts w:ascii="Arial" w:hAnsi="Arial" w:cs="Arial"/>
          <w:sz w:val="24"/>
          <w:szCs w:val="24"/>
        </w:rPr>
        <w:t xml:space="preserve"> и форме обучения на соответствующем курсе</w:t>
      </w:r>
      <w:r w:rsidRPr="005C11AC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5C11AC">
        <w:rPr>
          <w:rFonts w:ascii="Arial" w:hAnsi="Arial" w:cs="Arial"/>
          <w:sz w:val="24"/>
          <w:szCs w:val="24"/>
        </w:rPr>
        <w:t xml:space="preserve">/ годе не менее двух раз в год (по окончании семестра). </w:t>
      </w:r>
    </w:p>
    <w:p w14:paraId="03118313" w14:textId="77777777" w:rsidR="005A6F2F" w:rsidRPr="005A6F2F" w:rsidRDefault="005A6F2F" w:rsidP="005A6F2F">
      <w:pPr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65E98FEC" w14:textId="74913E57" w:rsidR="005C11AC" w:rsidRPr="004E3B05" w:rsidRDefault="005C11AC" w:rsidP="00ED1C1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57CBC">
        <w:rPr>
          <w:rFonts w:ascii="Arial" w:hAnsi="Arial" w:cs="Arial"/>
          <w:sz w:val="24"/>
          <w:szCs w:val="24"/>
        </w:rPr>
        <w:t xml:space="preserve">Переход с </w:t>
      </w:r>
      <w:r w:rsidR="009B30D7">
        <w:rPr>
          <w:rFonts w:ascii="Arial" w:hAnsi="Arial" w:cs="Arial"/>
          <w:sz w:val="24"/>
          <w:szCs w:val="24"/>
        </w:rPr>
        <w:t xml:space="preserve">платного </w:t>
      </w:r>
      <w:r w:rsidR="004E3B05" w:rsidRPr="004E3B05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A57CBC">
        <w:rPr>
          <w:rFonts w:ascii="Arial" w:hAnsi="Arial" w:cs="Arial"/>
          <w:sz w:val="24"/>
          <w:szCs w:val="24"/>
        </w:rPr>
        <w:t>обучающихся –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осуществляется на свободные места, финансируемы</w:t>
      </w:r>
      <w:r w:rsidR="00DE6661">
        <w:rPr>
          <w:rFonts w:ascii="Arial" w:hAnsi="Arial" w:cs="Arial"/>
          <w:sz w:val="24"/>
          <w:szCs w:val="24"/>
        </w:rPr>
        <w:t>е</w:t>
      </w:r>
      <w:r w:rsidRPr="00A57CBC">
        <w:rPr>
          <w:rFonts w:ascii="Arial" w:hAnsi="Arial" w:cs="Arial"/>
          <w:sz w:val="24"/>
          <w:szCs w:val="24"/>
        </w:rPr>
        <w:t xml:space="preserve"> за счет </w:t>
      </w:r>
      <w:r w:rsidR="00DE6661" w:rsidRPr="004E3B05">
        <w:rPr>
          <w:rFonts w:ascii="Arial" w:hAnsi="Arial" w:cs="Arial"/>
          <w:sz w:val="24"/>
          <w:szCs w:val="24"/>
        </w:rPr>
        <w:t xml:space="preserve">бюджетных ассигнований федерального бюджета, бюджета субъекта Российской Федерации и местного бюджета </w:t>
      </w:r>
      <w:r w:rsidRPr="004E3B05">
        <w:rPr>
          <w:rFonts w:ascii="Arial" w:hAnsi="Arial" w:cs="Arial"/>
          <w:sz w:val="24"/>
          <w:szCs w:val="24"/>
        </w:rPr>
        <w:t xml:space="preserve">в соответствии с </w:t>
      </w:r>
      <w:proofErr w:type="spellStart"/>
      <w:r w:rsidRPr="004E3B05">
        <w:rPr>
          <w:rFonts w:ascii="Arial" w:hAnsi="Arial" w:cs="Arial"/>
          <w:sz w:val="24"/>
          <w:szCs w:val="24"/>
        </w:rPr>
        <w:t>п</w:t>
      </w:r>
      <w:r w:rsidR="00726D68" w:rsidRPr="004E3B05">
        <w:rPr>
          <w:rFonts w:ascii="Arial" w:hAnsi="Arial" w:cs="Arial"/>
          <w:sz w:val="24"/>
          <w:szCs w:val="24"/>
        </w:rPr>
        <w:t>п</w:t>
      </w:r>
      <w:proofErr w:type="spellEnd"/>
      <w:r w:rsidRPr="004E3B05">
        <w:rPr>
          <w:rFonts w:ascii="Arial" w:hAnsi="Arial" w:cs="Arial"/>
          <w:sz w:val="24"/>
          <w:szCs w:val="24"/>
        </w:rPr>
        <w:t xml:space="preserve">. 2 п.4. </w:t>
      </w:r>
    </w:p>
    <w:p w14:paraId="4C4335E3" w14:textId="77777777" w:rsidR="00A57CBC" w:rsidRPr="00A57CBC" w:rsidRDefault="00A57CBC" w:rsidP="00A57CBC">
      <w:pPr>
        <w:pStyle w:val="af"/>
        <w:rPr>
          <w:rFonts w:ascii="Arial" w:hAnsi="Arial" w:cs="Arial"/>
          <w:sz w:val="24"/>
          <w:szCs w:val="24"/>
        </w:rPr>
      </w:pPr>
    </w:p>
    <w:p w14:paraId="4977278C" w14:textId="415AC97B" w:rsidR="005C11AC" w:rsidRPr="005C11AC" w:rsidRDefault="005C11AC" w:rsidP="00ED1C1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 xml:space="preserve">Решение о переходе обучающегося с </w:t>
      </w:r>
      <w:r w:rsidR="009B30D7">
        <w:rPr>
          <w:rFonts w:ascii="Arial" w:hAnsi="Arial" w:cs="Arial"/>
          <w:sz w:val="24"/>
          <w:szCs w:val="24"/>
        </w:rPr>
        <w:t xml:space="preserve">платного </w:t>
      </w:r>
      <w:r w:rsidR="004E3B05" w:rsidRPr="004E3B05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5C11AC">
        <w:rPr>
          <w:rFonts w:ascii="Arial" w:hAnsi="Arial" w:cs="Arial"/>
          <w:sz w:val="24"/>
          <w:szCs w:val="24"/>
        </w:rPr>
        <w:t xml:space="preserve">принимается комиссией университета по вопросам перевода обучающихся </w:t>
      </w:r>
      <w:r w:rsidR="009B30D7">
        <w:rPr>
          <w:rFonts w:ascii="Arial" w:hAnsi="Arial" w:cs="Arial"/>
          <w:sz w:val="24"/>
          <w:szCs w:val="24"/>
        </w:rPr>
        <w:t xml:space="preserve">с платного </w:t>
      </w:r>
      <w:r w:rsidR="004E3B05" w:rsidRPr="004E3B05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5C11AC">
        <w:rPr>
          <w:rFonts w:ascii="Arial" w:hAnsi="Arial" w:cs="Arial"/>
          <w:sz w:val="24"/>
          <w:szCs w:val="24"/>
        </w:rPr>
        <w:t xml:space="preserve">(далее – </w:t>
      </w:r>
      <w:r w:rsidR="00DE6661">
        <w:rPr>
          <w:rFonts w:ascii="Arial" w:hAnsi="Arial" w:cs="Arial"/>
          <w:sz w:val="24"/>
          <w:szCs w:val="24"/>
        </w:rPr>
        <w:t>К</w:t>
      </w:r>
      <w:r w:rsidRPr="005C11AC">
        <w:rPr>
          <w:rFonts w:ascii="Arial" w:hAnsi="Arial" w:cs="Arial"/>
          <w:sz w:val="24"/>
          <w:szCs w:val="24"/>
        </w:rPr>
        <w:t>омиссия) с учетом мнения Совета студентов ТПУ, первичной профсоюзной организации студентов и аспирантов ТПУ на основании материалов, представленных Центром по работе со студентами (Единый деканат) (ЦРС (ЕД)). Состав комиссии утверждается приказом ректора на календарный год. Полномочия и порядок деятельности Комиссии определяется Положением.</w:t>
      </w:r>
    </w:p>
    <w:p w14:paraId="7B34F6C7" w14:textId="77777777" w:rsidR="005C11AC" w:rsidRPr="005C11AC" w:rsidRDefault="005C11AC" w:rsidP="005C11AC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39EC3717" w14:textId="52F05A42" w:rsidR="005C11AC" w:rsidRPr="005C11AC" w:rsidRDefault="005C11AC" w:rsidP="00ED1C1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sz w:val="24"/>
          <w:szCs w:val="24"/>
        </w:rPr>
        <w:t xml:space="preserve">Конкурсный отбор (перевод) обучающихся, претендующих на перевод </w:t>
      </w:r>
      <w:r w:rsidR="009B30D7">
        <w:rPr>
          <w:rFonts w:ascii="Arial" w:hAnsi="Arial" w:cs="Arial"/>
          <w:sz w:val="24"/>
          <w:szCs w:val="24"/>
        </w:rPr>
        <w:t xml:space="preserve">с платного </w:t>
      </w:r>
      <w:r w:rsidR="004E3B05" w:rsidRPr="004E3B05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="00DE6661" w:rsidRPr="00DE6661">
        <w:rPr>
          <w:rFonts w:ascii="Arial" w:hAnsi="Arial" w:cs="Arial"/>
          <w:sz w:val="24"/>
          <w:szCs w:val="24"/>
        </w:rPr>
        <w:t>осуществляется на конкурсной основе</w:t>
      </w:r>
      <w:r w:rsidRPr="00DE6661">
        <w:rPr>
          <w:rFonts w:ascii="Arial" w:hAnsi="Arial" w:cs="Arial"/>
          <w:sz w:val="24"/>
          <w:szCs w:val="24"/>
        </w:rPr>
        <w:t xml:space="preserve"> </w:t>
      </w:r>
      <w:r w:rsidRPr="005C11AC">
        <w:rPr>
          <w:rFonts w:ascii="Arial" w:hAnsi="Arial" w:cs="Arial"/>
          <w:sz w:val="24"/>
          <w:szCs w:val="24"/>
        </w:rPr>
        <w:t>(далее – конкурсный отбор), проводится:</w:t>
      </w:r>
    </w:p>
    <w:p w14:paraId="360A3E81" w14:textId="77777777" w:rsidR="005C11AC" w:rsidRPr="005C11AC" w:rsidRDefault="005C11AC" w:rsidP="00C5412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b/>
          <w:sz w:val="24"/>
          <w:szCs w:val="24"/>
        </w:rPr>
        <w:lastRenderedPageBreak/>
        <w:t>для обучающихся, соответствующих условиям подп. «а», «б» п</w:t>
      </w:r>
      <w:r w:rsidR="00726D68">
        <w:rPr>
          <w:rFonts w:ascii="Arial" w:hAnsi="Arial" w:cs="Arial"/>
          <w:b/>
          <w:sz w:val="24"/>
          <w:szCs w:val="24"/>
        </w:rPr>
        <w:t>п</w:t>
      </w:r>
      <w:r w:rsidRPr="005C11AC">
        <w:rPr>
          <w:rFonts w:ascii="Arial" w:hAnsi="Arial" w:cs="Arial"/>
          <w:b/>
          <w:sz w:val="24"/>
          <w:szCs w:val="24"/>
        </w:rPr>
        <w:t>.1</w:t>
      </w:r>
      <w:r w:rsidR="00726D68">
        <w:rPr>
          <w:rFonts w:ascii="Arial" w:hAnsi="Arial" w:cs="Arial"/>
          <w:b/>
          <w:sz w:val="24"/>
          <w:szCs w:val="24"/>
        </w:rPr>
        <w:t xml:space="preserve"> п.4</w:t>
      </w:r>
      <w:r w:rsidRPr="005C11AC">
        <w:rPr>
          <w:rFonts w:ascii="Arial" w:hAnsi="Arial" w:cs="Arial"/>
          <w:b/>
          <w:sz w:val="24"/>
          <w:szCs w:val="24"/>
        </w:rPr>
        <w:t xml:space="preserve"> настоящей Процедуры </w:t>
      </w:r>
      <w:r w:rsidRPr="009B30D7">
        <w:rPr>
          <w:rFonts w:ascii="Arial" w:hAnsi="Arial" w:cs="Arial"/>
          <w:bCs/>
          <w:sz w:val="24"/>
          <w:szCs w:val="24"/>
        </w:rPr>
        <w:t>–</w:t>
      </w:r>
      <w:r w:rsidRPr="005C11AC">
        <w:rPr>
          <w:rFonts w:ascii="Arial" w:hAnsi="Arial" w:cs="Arial"/>
          <w:b/>
          <w:sz w:val="24"/>
          <w:szCs w:val="24"/>
        </w:rPr>
        <w:t xml:space="preserve"> </w:t>
      </w:r>
      <w:r w:rsidRPr="005C11AC">
        <w:rPr>
          <w:rFonts w:ascii="Arial" w:hAnsi="Arial" w:cs="Arial"/>
          <w:sz w:val="24"/>
          <w:szCs w:val="24"/>
        </w:rPr>
        <w:t>2 раза в год в течение месяца с момента окончания промежуточной аттестации обучающихся очной формы обучения (июнь – июль, январь – февраль)</w:t>
      </w:r>
      <w:r w:rsidRPr="005C11AC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5C11AC">
        <w:rPr>
          <w:rFonts w:ascii="Arial" w:hAnsi="Arial" w:cs="Arial"/>
          <w:sz w:val="24"/>
          <w:szCs w:val="24"/>
        </w:rPr>
        <w:t xml:space="preserve">. </w:t>
      </w:r>
    </w:p>
    <w:p w14:paraId="420CA9D7" w14:textId="77777777" w:rsidR="005C11AC" w:rsidRPr="005C11AC" w:rsidRDefault="005C11AC" w:rsidP="00C54120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C11AC">
        <w:rPr>
          <w:rFonts w:ascii="Arial" w:hAnsi="Arial" w:cs="Arial"/>
          <w:b/>
          <w:sz w:val="24"/>
          <w:szCs w:val="24"/>
        </w:rPr>
        <w:t>для обучающихся, соответствующих условиям подп. «в» п</w:t>
      </w:r>
      <w:r w:rsidR="00726D68">
        <w:rPr>
          <w:rFonts w:ascii="Arial" w:hAnsi="Arial" w:cs="Arial"/>
          <w:b/>
          <w:sz w:val="24"/>
          <w:szCs w:val="24"/>
        </w:rPr>
        <w:t>п</w:t>
      </w:r>
      <w:r w:rsidRPr="005C11AC">
        <w:rPr>
          <w:rFonts w:ascii="Arial" w:hAnsi="Arial" w:cs="Arial"/>
          <w:b/>
          <w:sz w:val="24"/>
          <w:szCs w:val="24"/>
        </w:rPr>
        <w:t>.1 и п</w:t>
      </w:r>
      <w:r w:rsidR="00726D68">
        <w:rPr>
          <w:rFonts w:ascii="Arial" w:hAnsi="Arial" w:cs="Arial"/>
          <w:b/>
          <w:sz w:val="24"/>
          <w:szCs w:val="24"/>
        </w:rPr>
        <w:t>п</w:t>
      </w:r>
      <w:r w:rsidRPr="005C11AC">
        <w:rPr>
          <w:rFonts w:ascii="Arial" w:hAnsi="Arial" w:cs="Arial"/>
          <w:b/>
          <w:sz w:val="24"/>
          <w:szCs w:val="24"/>
        </w:rPr>
        <w:t>.2</w:t>
      </w:r>
      <w:r w:rsidR="00726D68">
        <w:rPr>
          <w:rFonts w:ascii="Arial" w:hAnsi="Arial" w:cs="Arial"/>
          <w:b/>
          <w:sz w:val="24"/>
          <w:szCs w:val="24"/>
        </w:rPr>
        <w:t xml:space="preserve"> п.4</w:t>
      </w:r>
      <w:r w:rsidRPr="005C11AC">
        <w:rPr>
          <w:rFonts w:ascii="Arial" w:hAnsi="Arial" w:cs="Arial"/>
          <w:b/>
          <w:sz w:val="24"/>
          <w:szCs w:val="24"/>
        </w:rPr>
        <w:t xml:space="preserve"> настоящей Процедуры </w:t>
      </w:r>
      <w:r w:rsidRPr="009B30D7">
        <w:rPr>
          <w:rFonts w:ascii="Arial" w:hAnsi="Arial" w:cs="Arial"/>
          <w:bCs/>
          <w:sz w:val="24"/>
          <w:szCs w:val="24"/>
        </w:rPr>
        <w:t>–</w:t>
      </w:r>
      <w:r w:rsidRPr="005C11AC">
        <w:rPr>
          <w:rFonts w:ascii="Arial" w:hAnsi="Arial" w:cs="Arial"/>
          <w:b/>
          <w:sz w:val="24"/>
          <w:szCs w:val="24"/>
        </w:rPr>
        <w:t xml:space="preserve"> </w:t>
      </w:r>
      <w:r w:rsidRPr="005C11AC">
        <w:rPr>
          <w:rFonts w:ascii="Arial" w:hAnsi="Arial" w:cs="Arial"/>
          <w:sz w:val="24"/>
          <w:szCs w:val="24"/>
        </w:rPr>
        <w:t>в течение всего учебного года.</w:t>
      </w:r>
    </w:p>
    <w:p w14:paraId="7ADC61D0" w14:textId="77777777" w:rsidR="005C11AC" w:rsidRPr="005C11AC" w:rsidRDefault="005C11AC" w:rsidP="005C11AC">
      <w:pPr>
        <w:pStyle w:val="af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3A1580E" w14:textId="77777777" w:rsidR="00726D68" w:rsidRPr="00726D68" w:rsidRDefault="00726D68" w:rsidP="00726D68">
      <w:pPr>
        <w:pStyle w:val="a0"/>
        <w:rPr>
          <w:rFonts w:ascii="Arial" w:eastAsiaTheme="minorHAnsi" w:hAnsi="Arial" w:cs="Arial"/>
          <w:lang w:eastAsia="en-US"/>
        </w:rPr>
      </w:pPr>
      <w:r w:rsidRPr="00726D68">
        <w:rPr>
          <w:rFonts w:ascii="Arial" w:hAnsi="Arial" w:cs="Arial"/>
        </w:rPr>
        <w:t>Порядок подачи и рассмотрения документов обучающихся:</w:t>
      </w:r>
    </w:p>
    <w:p w14:paraId="0FBBF5B8" w14:textId="77777777" w:rsidR="00EF0D64" w:rsidRPr="006F2182" w:rsidRDefault="00EF0D64" w:rsidP="00EF0D64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56"/>
        <w:gridCol w:w="2342"/>
        <w:gridCol w:w="2687"/>
        <w:gridCol w:w="1957"/>
        <w:gridCol w:w="1903"/>
      </w:tblGrid>
      <w:tr w:rsidR="00726D68" w:rsidRPr="00726D68" w14:paraId="5140E28A" w14:textId="77777777" w:rsidTr="00ED1C12">
        <w:trPr>
          <w:tblHeader/>
        </w:trPr>
        <w:tc>
          <w:tcPr>
            <w:tcW w:w="0" w:type="auto"/>
          </w:tcPr>
          <w:p w14:paraId="38CE4539" w14:textId="77777777" w:rsidR="00726D68" w:rsidRPr="00726D68" w:rsidRDefault="00726D68" w:rsidP="00726D68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D68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5C426A15" w14:textId="77777777" w:rsidR="00726D68" w:rsidRPr="00726D68" w:rsidRDefault="00726D68" w:rsidP="00726D68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D68">
              <w:rPr>
                <w:rFonts w:ascii="Arial" w:hAnsi="Arial" w:cs="Arial"/>
                <w:b/>
                <w:sz w:val="16"/>
                <w:szCs w:val="16"/>
              </w:rPr>
              <w:t>Порядок действий</w:t>
            </w:r>
          </w:p>
        </w:tc>
        <w:tc>
          <w:tcPr>
            <w:tcW w:w="0" w:type="auto"/>
          </w:tcPr>
          <w:p w14:paraId="7AEC8151" w14:textId="77777777" w:rsidR="00726D68" w:rsidRPr="00726D68" w:rsidRDefault="00726D68" w:rsidP="00726D68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D68">
              <w:rPr>
                <w:rFonts w:ascii="Arial" w:hAnsi="Arial" w:cs="Arial"/>
                <w:b/>
                <w:sz w:val="16"/>
                <w:szCs w:val="16"/>
              </w:rPr>
              <w:t>Перечень документов</w:t>
            </w:r>
          </w:p>
        </w:tc>
        <w:tc>
          <w:tcPr>
            <w:tcW w:w="0" w:type="auto"/>
          </w:tcPr>
          <w:p w14:paraId="5E29EA86" w14:textId="77777777" w:rsidR="00726D68" w:rsidRPr="00726D68" w:rsidRDefault="00726D68" w:rsidP="00726D68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D68">
              <w:rPr>
                <w:rFonts w:ascii="Arial" w:hAnsi="Arial" w:cs="Arial"/>
                <w:b/>
                <w:sz w:val="16"/>
                <w:szCs w:val="16"/>
              </w:rPr>
              <w:t>Ответственный</w:t>
            </w:r>
          </w:p>
        </w:tc>
        <w:tc>
          <w:tcPr>
            <w:tcW w:w="0" w:type="auto"/>
          </w:tcPr>
          <w:p w14:paraId="0916F851" w14:textId="77777777" w:rsidR="00726D68" w:rsidRPr="00726D68" w:rsidRDefault="00726D68" w:rsidP="00726D68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6D68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726D68" w:rsidRPr="00CD2A59" w14:paraId="24E2CF10" w14:textId="77777777" w:rsidTr="00ED1C12">
        <w:tc>
          <w:tcPr>
            <w:tcW w:w="0" w:type="auto"/>
          </w:tcPr>
          <w:p w14:paraId="413F9AEE" w14:textId="77777777" w:rsidR="00726D68" w:rsidRPr="00CD2A59" w:rsidRDefault="00726D68" w:rsidP="00726D6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0" w:type="auto"/>
          </w:tcPr>
          <w:p w14:paraId="40276B49" w14:textId="0D79AA80" w:rsidR="00726D68" w:rsidRPr="00CD2A59" w:rsidRDefault="00726D68" w:rsidP="00726D68">
            <w:pPr>
              <w:tabs>
                <w:tab w:val="left" w:pos="175"/>
              </w:tabs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Обучающийся представляет в Центр по работе со студентами (Единый деканат) (ЦРС (ЕД))/отдел аспирантуры и докторантуры (</w:t>
            </w:r>
            <w:proofErr w:type="spellStart"/>
            <w:r w:rsidRPr="00CD2A59">
              <w:rPr>
                <w:rFonts w:ascii="Arial" w:hAnsi="Arial" w:cs="Arial"/>
                <w:sz w:val="22"/>
                <w:szCs w:val="24"/>
              </w:rPr>
              <w:t>ОАиД</w:t>
            </w:r>
            <w:proofErr w:type="spellEnd"/>
            <w:r w:rsidRPr="00CD2A59">
              <w:rPr>
                <w:rFonts w:ascii="Arial" w:hAnsi="Arial" w:cs="Arial"/>
                <w:sz w:val="22"/>
                <w:szCs w:val="24"/>
              </w:rPr>
              <w:t xml:space="preserve">, УН) для аспирантов, мотивированное заявление на имя ректора о переходе с </w:t>
            </w:r>
            <w:r w:rsidR="009B30D7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      </w:r>
          </w:p>
        </w:tc>
        <w:tc>
          <w:tcPr>
            <w:tcW w:w="0" w:type="auto"/>
            <w:shd w:val="clear" w:color="auto" w:fill="auto"/>
          </w:tcPr>
          <w:p w14:paraId="434BACA8" w14:textId="77777777" w:rsidR="00726D68" w:rsidRPr="00CD2A59" w:rsidRDefault="00726D68" w:rsidP="00C54120">
            <w:pPr>
              <w:numPr>
                <w:ilvl w:val="0"/>
                <w:numId w:val="8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Заявление (</w:t>
            </w:r>
            <w:r w:rsidRPr="00CD2A59">
              <w:rPr>
                <w:rFonts w:ascii="Arial" w:hAnsi="Arial" w:cs="Arial"/>
                <w:sz w:val="22"/>
                <w:szCs w:val="24"/>
                <w:u w:val="single"/>
              </w:rPr>
              <w:t>приложение 1</w:t>
            </w:r>
            <w:r w:rsidRPr="00CD2A59">
              <w:rPr>
                <w:rFonts w:ascii="Arial" w:hAnsi="Arial" w:cs="Arial"/>
                <w:sz w:val="22"/>
                <w:szCs w:val="24"/>
              </w:rPr>
              <w:t>);</w:t>
            </w:r>
          </w:p>
          <w:p w14:paraId="492B7A67" w14:textId="7D409C4B" w:rsidR="00726D68" w:rsidRPr="00CD2A59" w:rsidRDefault="00726D68" w:rsidP="00C54120">
            <w:pPr>
              <w:numPr>
                <w:ilvl w:val="0"/>
                <w:numId w:val="8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Документы, подтверждающие отнесение данного обучающегося к указанным в подпунктах «б»</w:t>
            </w:r>
            <w:r w:rsidR="00CD2A59" w:rsidRPr="00CD2A59">
              <w:rPr>
                <w:rFonts w:ascii="Arial" w:hAnsi="Arial" w:cs="Arial"/>
                <w:sz w:val="22"/>
                <w:szCs w:val="24"/>
              </w:rPr>
              <w:t xml:space="preserve"> – </w:t>
            </w:r>
            <w:r w:rsidRPr="00CD2A59">
              <w:rPr>
                <w:rFonts w:ascii="Arial" w:hAnsi="Arial" w:cs="Arial"/>
                <w:sz w:val="22"/>
                <w:szCs w:val="24"/>
              </w:rPr>
              <w:t>«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>в</w:t>
            </w:r>
            <w:r w:rsidRPr="00CD2A59">
              <w:rPr>
                <w:rFonts w:ascii="Arial" w:hAnsi="Arial" w:cs="Arial"/>
                <w:sz w:val="22"/>
                <w:szCs w:val="24"/>
              </w:rPr>
              <w:t>» п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>п.</w:t>
            </w:r>
            <w:r w:rsidRPr="00CD2A59">
              <w:rPr>
                <w:rFonts w:ascii="Arial" w:hAnsi="Arial" w:cs="Arial"/>
                <w:sz w:val="22"/>
                <w:szCs w:val="24"/>
              </w:rPr>
              <w:t>1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 xml:space="preserve"> и пп.2</w:t>
            </w:r>
            <w:r w:rsidRPr="00CD2A59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 xml:space="preserve">п.4 </w:t>
            </w:r>
            <w:r w:rsidRPr="00CD2A59">
              <w:rPr>
                <w:rFonts w:ascii="Arial" w:hAnsi="Arial" w:cs="Arial"/>
                <w:sz w:val="22"/>
                <w:szCs w:val="24"/>
              </w:rPr>
              <w:t>настоящей Процедуры категориям граждан (в случае отсутствия в личном деле обучающегося);</w:t>
            </w:r>
          </w:p>
          <w:p w14:paraId="2403A54D" w14:textId="77777777" w:rsidR="00726D68" w:rsidRPr="00CD2A59" w:rsidRDefault="00726D68" w:rsidP="00C54120">
            <w:pPr>
              <w:numPr>
                <w:ilvl w:val="0"/>
                <w:numId w:val="8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Документы,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</w:t>
            </w:r>
          </w:p>
        </w:tc>
        <w:tc>
          <w:tcPr>
            <w:tcW w:w="0" w:type="auto"/>
            <w:shd w:val="clear" w:color="auto" w:fill="auto"/>
          </w:tcPr>
          <w:p w14:paraId="3AE93352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Обучающийся</w:t>
            </w:r>
          </w:p>
        </w:tc>
        <w:tc>
          <w:tcPr>
            <w:tcW w:w="0" w:type="auto"/>
            <w:shd w:val="clear" w:color="auto" w:fill="auto"/>
          </w:tcPr>
          <w:p w14:paraId="1F629B0C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В течение 10 календарных дней с момента окончания промежуточной аттестации обучающихся очной формы обучения</w:t>
            </w:r>
            <w:r w:rsidRPr="00CD2A59">
              <w:rPr>
                <w:rFonts w:ascii="Arial" w:hAnsi="Arial" w:cs="Arial"/>
                <w:sz w:val="22"/>
                <w:szCs w:val="24"/>
                <w:vertAlign w:val="superscript"/>
              </w:rPr>
              <w:footnoteReference w:id="4"/>
            </w:r>
          </w:p>
        </w:tc>
      </w:tr>
      <w:tr w:rsidR="00726D68" w:rsidRPr="00CD2A59" w14:paraId="299A1F5F" w14:textId="77777777" w:rsidTr="00ED1C12">
        <w:tc>
          <w:tcPr>
            <w:tcW w:w="0" w:type="auto"/>
          </w:tcPr>
          <w:p w14:paraId="2C2E5907" w14:textId="77777777" w:rsidR="00726D68" w:rsidRPr="00CD2A59" w:rsidRDefault="00726D68" w:rsidP="00726D6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4C796663" w14:textId="266345A2" w:rsidR="00726D68" w:rsidRPr="00CD2A59" w:rsidRDefault="00726D68" w:rsidP="008F5101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Анализ документов, отклонение заявлений по формальным признакам, подготовка предварительного решения о </w:t>
            </w: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>переводе в случае наличия конкурсной ситуации, визирование документов и передача документов, результатов предварительного рассмотрения (при наличии) в УМУ</w:t>
            </w:r>
          </w:p>
        </w:tc>
        <w:tc>
          <w:tcPr>
            <w:tcW w:w="0" w:type="auto"/>
          </w:tcPr>
          <w:p w14:paraId="6859CB83" w14:textId="77777777" w:rsidR="00726D68" w:rsidRPr="00CD2A59" w:rsidRDefault="00726D68" w:rsidP="00C54120">
            <w:pPr>
              <w:numPr>
                <w:ilvl w:val="0"/>
                <w:numId w:val="9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>Заявление;</w:t>
            </w:r>
          </w:p>
          <w:p w14:paraId="57E161D7" w14:textId="79C67528" w:rsidR="00726D68" w:rsidRPr="00CD2A59" w:rsidRDefault="00726D68" w:rsidP="00C54120">
            <w:pPr>
              <w:numPr>
                <w:ilvl w:val="0"/>
                <w:numId w:val="9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Документы, подтверждающие отнесение данного обучающегося к указанным в подпунктах 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>«б»</w:t>
            </w:r>
            <w:r w:rsidR="00CD2A59" w:rsidRPr="00CD2A59">
              <w:rPr>
                <w:rFonts w:ascii="Arial" w:hAnsi="Arial" w:cs="Arial"/>
                <w:sz w:val="22"/>
                <w:szCs w:val="24"/>
              </w:rPr>
              <w:t xml:space="preserve"> – 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 xml:space="preserve">«в» пп.1 и пп.2 п.4 </w:t>
            </w: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>настоящей Процедуры категориям граждан (в случае отсутствия в личном деле обучающегося);</w:t>
            </w:r>
          </w:p>
          <w:p w14:paraId="7C735B9B" w14:textId="77777777" w:rsidR="00726D68" w:rsidRPr="00CD2A59" w:rsidRDefault="00726D68" w:rsidP="00C54120">
            <w:pPr>
              <w:numPr>
                <w:ilvl w:val="0"/>
                <w:numId w:val="9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Документы,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наличии);</w:t>
            </w:r>
          </w:p>
          <w:p w14:paraId="708E35BA" w14:textId="4EAD1497" w:rsidR="00726D68" w:rsidRPr="00CD2A59" w:rsidRDefault="00726D68" w:rsidP="00C54120">
            <w:pPr>
              <w:numPr>
                <w:ilvl w:val="0"/>
                <w:numId w:val="9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Справка о результатах промежуточной аттестации обучающегося за два семестра, предшествующих подаче им заявления о переходе с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 xml:space="preserve">обучения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на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>обучение за счет бюджетных ассигнований федерального бюджета, бюджета субъекта Российской Федерации и местного бюджета</w:t>
            </w:r>
            <w:r w:rsidRPr="00CD2A59">
              <w:rPr>
                <w:rFonts w:ascii="Arial" w:hAnsi="Arial" w:cs="Arial"/>
                <w:sz w:val="22"/>
                <w:szCs w:val="24"/>
              </w:rPr>
              <w:t>, об отсутствии дисциплинарных взысканий, об отсутствии задолженности по оплате обучения</w:t>
            </w:r>
          </w:p>
          <w:p w14:paraId="1AB01A7B" w14:textId="77777777" w:rsidR="00726D68" w:rsidRPr="00CD2A59" w:rsidRDefault="00726D68" w:rsidP="00C54120">
            <w:pPr>
              <w:numPr>
                <w:ilvl w:val="0"/>
                <w:numId w:val="9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Результаты предварительного рассмотрения документов при наличии конкурсной ситуации (</w:t>
            </w:r>
            <w:r w:rsidRPr="00CD2A59">
              <w:rPr>
                <w:rFonts w:ascii="Arial" w:hAnsi="Arial" w:cs="Arial"/>
                <w:sz w:val="22"/>
                <w:szCs w:val="24"/>
                <w:u w:val="single"/>
              </w:rPr>
              <w:t>приложение 2</w:t>
            </w:r>
            <w:r w:rsidRPr="00CD2A59">
              <w:rPr>
                <w:rFonts w:ascii="Arial" w:hAnsi="Arial" w:cs="Arial"/>
                <w:sz w:val="22"/>
                <w:szCs w:val="24"/>
              </w:rPr>
              <w:t>)</w:t>
            </w:r>
          </w:p>
        </w:tc>
        <w:tc>
          <w:tcPr>
            <w:tcW w:w="0" w:type="auto"/>
          </w:tcPr>
          <w:p w14:paraId="70F4A88A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 xml:space="preserve">Руководитель ЦРС (ЕД), </w:t>
            </w:r>
          </w:p>
          <w:p w14:paraId="74F29763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зав. </w:t>
            </w:r>
            <w:proofErr w:type="spellStart"/>
            <w:r w:rsidRPr="00CD2A59">
              <w:rPr>
                <w:rFonts w:ascii="Arial" w:hAnsi="Arial" w:cs="Arial"/>
                <w:sz w:val="22"/>
                <w:szCs w:val="24"/>
              </w:rPr>
              <w:t>ОАиД</w:t>
            </w:r>
            <w:proofErr w:type="spellEnd"/>
          </w:p>
        </w:tc>
        <w:tc>
          <w:tcPr>
            <w:tcW w:w="0" w:type="auto"/>
          </w:tcPr>
          <w:p w14:paraId="19A6A87A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В течение 5 рабочих дней с момента получения заявления  </w:t>
            </w:r>
          </w:p>
        </w:tc>
      </w:tr>
      <w:tr w:rsidR="00726D68" w:rsidRPr="00CD2A59" w14:paraId="41C27FF6" w14:textId="77777777" w:rsidTr="00ED1C12">
        <w:tc>
          <w:tcPr>
            <w:tcW w:w="0" w:type="auto"/>
          </w:tcPr>
          <w:p w14:paraId="18B24B31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3.</w:t>
            </w:r>
          </w:p>
        </w:tc>
        <w:tc>
          <w:tcPr>
            <w:tcW w:w="0" w:type="auto"/>
          </w:tcPr>
          <w:p w14:paraId="0AFB5BD0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Подтверждение наличия вакантных бюджетных мест (визирование </w:t>
            </w: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 xml:space="preserve">начальником УМУ/зав. </w:t>
            </w:r>
            <w:proofErr w:type="spellStart"/>
            <w:r w:rsidRPr="00CD2A59">
              <w:rPr>
                <w:rFonts w:ascii="Arial" w:hAnsi="Arial" w:cs="Arial"/>
                <w:sz w:val="22"/>
                <w:szCs w:val="24"/>
              </w:rPr>
              <w:t>ОАиД</w:t>
            </w:r>
            <w:proofErr w:type="spellEnd"/>
            <w:r w:rsidRPr="00CD2A59">
              <w:rPr>
                <w:rFonts w:ascii="Arial" w:hAnsi="Arial" w:cs="Arial"/>
                <w:sz w:val="22"/>
                <w:szCs w:val="24"/>
              </w:rPr>
              <w:t xml:space="preserve"> заявлений), </w:t>
            </w:r>
          </w:p>
          <w:p w14:paraId="67FDF933" w14:textId="60FBB853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передача полученных материалов в комиссию университета по вопросам перевода обучающихся с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      </w:r>
          </w:p>
        </w:tc>
        <w:tc>
          <w:tcPr>
            <w:tcW w:w="0" w:type="auto"/>
          </w:tcPr>
          <w:p w14:paraId="154E140A" w14:textId="77777777" w:rsidR="00726D68" w:rsidRPr="00CD2A59" w:rsidRDefault="00726D68" w:rsidP="00C54120">
            <w:pPr>
              <w:numPr>
                <w:ilvl w:val="0"/>
                <w:numId w:val="10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>Заявление;</w:t>
            </w:r>
          </w:p>
          <w:p w14:paraId="6F63766E" w14:textId="09F870BC" w:rsidR="00726D68" w:rsidRPr="00CD2A59" w:rsidRDefault="00726D68" w:rsidP="00C54120">
            <w:pPr>
              <w:numPr>
                <w:ilvl w:val="0"/>
                <w:numId w:val="10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Документы, подтверждающие отнесение данного </w:t>
            </w: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 xml:space="preserve">обучающегося к указанным в подпунктах 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>«б»</w:t>
            </w:r>
            <w:r w:rsidR="00CD2A59" w:rsidRPr="00CD2A59">
              <w:rPr>
                <w:rFonts w:ascii="Arial" w:hAnsi="Arial" w:cs="Arial"/>
                <w:sz w:val="22"/>
                <w:szCs w:val="24"/>
              </w:rPr>
              <w:t xml:space="preserve"> – </w:t>
            </w:r>
            <w:r w:rsidR="00DE6661" w:rsidRPr="00CD2A59">
              <w:rPr>
                <w:rFonts w:ascii="Arial" w:hAnsi="Arial" w:cs="Arial"/>
                <w:sz w:val="22"/>
                <w:szCs w:val="24"/>
              </w:rPr>
              <w:t xml:space="preserve">«в» пп.1 и пп.2 п.4 </w:t>
            </w:r>
            <w:r w:rsidRPr="00CD2A59">
              <w:rPr>
                <w:rFonts w:ascii="Arial" w:hAnsi="Arial" w:cs="Arial"/>
                <w:sz w:val="22"/>
                <w:szCs w:val="24"/>
              </w:rPr>
              <w:t>настоящей Процедуры категориям граждан (в случае отсутствия в личном деле обучающегося);</w:t>
            </w:r>
          </w:p>
          <w:p w14:paraId="55C36002" w14:textId="77777777" w:rsidR="00726D68" w:rsidRPr="00CD2A59" w:rsidRDefault="00726D68" w:rsidP="00C54120">
            <w:pPr>
              <w:numPr>
                <w:ilvl w:val="0"/>
                <w:numId w:val="10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Документы,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</w:t>
            </w:r>
          </w:p>
          <w:p w14:paraId="434704EB" w14:textId="33DB2F54" w:rsidR="00726D68" w:rsidRPr="00CD2A59" w:rsidRDefault="00726D68" w:rsidP="00C54120">
            <w:pPr>
              <w:numPr>
                <w:ilvl w:val="0"/>
                <w:numId w:val="10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Справка о результатах промежуточной аттестации обучающегося за два семестра, предшествующих подаче им заявления о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переводе с 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>обучения на обучение за счет бюджетных ассигнований федерального бюджета, бюджета субъекта Российской Федерации и местного бюджета</w:t>
            </w:r>
            <w:r w:rsidRPr="00CD2A59">
              <w:rPr>
                <w:rFonts w:ascii="Arial" w:hAnsi="Arial" w:cs="Arial"/>
                <w:sz w:val="22"/>
                <w:szCs w:val="24"/>
              </w:rPr>
              <w:t>, об отсутствии дисциплинарных взысканий, об отсутствии задолженности по оплате обучения)</w:t>
            </w:r>
          </w:p>
          <w:p w14:paraId="16947D32" w14:textId="77777777" w:rsidR="00726D68" w:rsidRPr="00CD2A59" w:rsidRDefault="00726D68" w:rsidP="00C54120">
            <w:pPr>
              <w:numPr>
                <w:ilvl w:val="0"/>
                <w:numId w:val="10"/>
              </w:numPr>
              <w:ind w:left="175" w:hanging="241"/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Результаты предварительного рассмотрения документов при наличии конкурсной ситуации учебным (учебно-</w:t>
            </w: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 xml:space="preserve">методическим) отделом института / </w:t>
            </w:r>
            <w:proofErr w:type="spellStart"/>
            <w:r w:rsidRPr="00CD2A59">
              <w:rPr>
                <w:rFonts w:ascii="Arial" w:hAnsi="Arial" w:cs="Arial"/>
                <w:sz w:val="22"/>
                <w:szCs w:val="24"/>
              </w:rPr>
              <w:t>ОАиД</w:t>
            </w:r>
            <w:proofErr w:type="spellEnd"/>
          </w:p>
        </w:tc>
        <w:tc>
          <w:tcPr>
            <w:tcW w:w="0" w:type="auto"/>
          </w:tcPr>
          <w:p w14:paraId="5993A820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 xml:space="preserve">Начальник УМУ, зав. </w:t>
            </w:r>
            <w:proofErr w:type="spellStart"/>
            <w:r w:rsidRPr="00CD2A59">
              <w:rPr>
                <w:rFonts w:ascii="Arial" w:hAnsi="Arial" w:cs="Arial"/>
                <w:sz w:val="22"/>
                <w:szCs w:val="24"/>
              </w:rPr>
              <w:t>ОАиД</w:t>
            </w:r>
            <w:proofErr w:type="spellEnd"/>
          </w:p>
        </w:tc>
        <w:tc>
          <w:tcPr>
            <w:tcW w:w="0" w:type="auto"/>
          </w:tcPr>
          <w:p w14:paraId="10A5BFF9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В течение 5 рабочих дней с момента </w:t>
            </w: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 xml:space="preserve">получения документов  </w:t>
            </w:r>
          </w:p>
        </w:tc>
      </w:tr>
      <w:tr w:rsidR="00726D68" w:rsidRPr="00CD2A59" w14:paraId="56724629" w14:textId="77777777" w:rsidTr="00ED1C12">
        <w:tc>
          <w:tcPr>
            <w:tcW w:w="0" w:type="auto"/>
          </w:tcPr>
          <w:p w14:paraId="5DB3C54D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14:paraId="54A4F902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Рассмотрение документов, расстановка приоритетов (при наличии двух и более претендентов), </w:t>
            </w:r>
          </w:p>
          <w:p w14:paraId="57F199FE" w14:textId="547263D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оформление протокола заседания комиссии университета по вопросам перевода обучающихся с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      </w:r>
          </w:p>
        </w:tc>
        <w:tc>
          <w:tcPr>
            <w:tcW w:w="0" w:type="auto"/>
          </w:tcPr>
          <w:p w14:paraId="6AAD7E10" w14:textId="2A35E464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Выписка из протокола заседания </w:t>
            </w:r>
            <w:r w:rsidR="004E3B05">
              <w:rPr>
                <w:rFonts w:ascii="Arial" w:hAnsi="Arial" w:cs="Arial"/>
                <w:sz w:val="22"/>
                <w:szCs w:val="24"/>
              </w:rPr>
              <w:t>К</w:t>
            </w:r>
            <w:r w:rsidRPr="00CD2A59">
              <w:rPr>
                <w:rFonts w:ascii="Arial" w:hAnsi="Arial" w:cs="Arial"/>
                <w:sz w:val="22"/>
                <w:szCs w:val="24"/>
              </w:rPr>
              <w:t xml:space="preserve">омиссии университета по вопросам перевода обучающихся с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      </w:r>
            <w:r w:rsidR="002B152D">
              <w:rPr>
                <w:rFonts w:ascii="Arial" w:hAnsi="Arial" w:cs="Arial"/>
                <w:sz w:val="22"/>
                <w:szCs w:val="24"/>
              </w:rPr>
              <w:t xml:space="preserve">с </w:t>
            </w:r>
            <w:r w:rsidRPr="00CD2A59">
              <w:rPr>
                <w:rFonts w:ascii="Arial" w:hAnsi="Arial" w:cs="Arial"/>
                <w:sz w:val="22"/>
                <w:szCs w:val="24"/>
              </w:rPr>
              <w:t>вынесением решения:</w:t>
            </w:r>
          </w:p>
          <w:p w14:paraId="1CCA0F05" w14:textId="0A027A4E" w:rsidR="00726D68" w:rsidRDefault="00CD2A59" w:rsidP="00726D68">
            <w:pPr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– </w:t>
            </w:r>
            <w:r w:rsidR="00726D68" w:rsidRPr="008F5101">
              <w:rPr>
                <w:rFonts w:ascii="Arial" w:hAnsi="Arial" w:cs="Arial"/>
                <w:b/>
                <w:bCs/>
                <w:sz w:val="22"/>
                <w:szCs w:val="24"/>
              </w:rPr>
              <w:t>о переходе</w:t>
            </w:r>
            <w:r w:rsidR="00726D68" w:rsidRPr="00CD2A59">
              <w:rPr>
                <w:rFonts w:ascii="Arial" w:hAnsi="Arial" w:cs="Arial"/>
                <w:sz w:val="22"/>
                <w:szCs w:val="24"/>
              </w:rPr>
              <w:t xml:space="preserve"> обучающегося с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>обучения на обучение за счет бюджетных ассигнований федерального бюджета, бюджета субъекта Российской Федерации и местного бюджета</w:t>
            </w:r>
            <w:r w:rsidR="00726D68" w:rsidRPr="00CD2A59">
              <w:rPr>
                <w:rFonts w:ascii="Arial" w:hAnsi="Arial" w:cs="Arial"/>
                <w:sz w:val="22"/>
                <w:szCs w:val="24"/>
              </w:rPr>
              <w:t>;</w:t>
            </w:r>
          </w:p>
          <w:p w14:paraId="60A01C07" w14:textId="77777777" w:rsidR="00795845" w:rsidRDefault="00795845" w:rsidP="00726D68">
            <w:pPr>
              <w:contextualSpacing/>
              <w:rPr>
                <w:rFonts w:ascii="Arial" w:hAnsi="Arial" w:cs="Arial"/>
                <w:sz w:val="22"/>
                <w:szCs w:val="24"/>
              </w:rPr>
            </w:pPr>
          </w:p>
          <w:p w14:paraId="7F6A0B44" w14:textId="7F2B7077" w:rsidR="00795845" w:rsidRPr="00795845" w:rsidRDefault="00795845" w:rsidP="00795845">
            <w:pPr>
              <w:contextualSpacing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–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A6F2F">
              <w:rPr>
                <w:rFonts w:ascii="Arial" w:hAnsi="Arial" w:cs="Arial"/>
                <w:b/>
                <w:bCs/>
                <w:sz w:val="22"/>
                <w:szCs w:val="24"/>
              </w:rPr>
              <w:t>о переходе</w:t>
            </w:r>
            <w:r w:rsidRPr="005A6F2F">
              <w:rPr>
                <w:rFonts w:ascii="Arial" w:hAnsi="Arial" w:cs="Arial"/>
                <w:sz w:val="22"/>
                <w:szCs w:val="24"/>
              </w:rPr>
              <w:t xml:space="preserve"> обучающегося </w:t>
            </w:r>
            <w:r w:rsidR="004E3B05" w:rsidRPr="005A6F2F">
              <w:rPr>
                <w:rFonts w:ascii="Arial" w:hAnsi="Arial" w:cs="Arial"/>
                <w:sz w:val="22"/>
                <w:szCs w:val="24"/>
              </w:rPr>
              <w:t xml:space="preserve">с </w:t>
            </w:r>
            <w:r w:rsidR="008F5101" w:rsidRPr="005A6F2F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5A6F2F">
              <w:rPr>
                <w:rFonts w:ascii="Arial" w:hAnsi="Arial" w:cs="Arial"/>
                <w:sz w:val="22"/>
                <w:szCs w:val="24"/>
              </w:rPr>
              <w:t xml:space="preserve">обучения </w:t>
            </w:r>
            <w:r w:rsidRPr="005A6F2F">
              <w:rPr>
                <w:rFonts w:ascii="Arial" w:hAnsi="Arial" w:cs="Arial"/>
                <w:sz w:val="22"/>
                <w:szCs w:val="24"/>
              </w:rPr>
              <w:t>на обучение за счет собственных средств ТПУ,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      </w:r>
            <w:r w:rsidRPr="005A6F2F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;</w:t>
            </w:r>
          </w:p>
          <w:p w14:paraId="6D7DF2E5" w14:textId="77777777" w:rsidR="00795845" w:rsidRPr="00CD2A59" w:rsidRDefault="00795845" w:rsidP="00726D68">
            <w:pPr>
              <w:contextualSpacing/>
              <w:rPr>
                <w:rFonts w:ascii="Arial" w:hAnsi="Arial" w:cs="Arial"/>
                <w:sz w:val="22"/>
                <w:szCs w:val="24"/>
              </w:rPr>
            </w:pPr>
          </w:p>
          <w:p w14:paraId="0EAEF92D" w14:textId="1645F3B2" w:rsidR="00726D68" w:rsidRPr="00CD2A59" w:rsidRDefault="00CD2A59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 xml:space="preserve">– </w:t>
            </w:r>
            <w:r w:rsidR="00726D68" w:rsidRPr="008F5101">
              <w:rPr>
                <w:rFonts w:ascii="Arial" w:hAnsi="Arial" w:cs="Arial"/>
                <w:b/>
                <w:bCs/>
                <w:sz w:val="22"/>
                <w:szCs w:val="24"/>
              </w:rPr>
              <w:t>об отказе</w:t>
            </w:r>
            <w:r w:rsidR="00726D68" w:rsidRPr="008F5101">
              <w:rPr>
                <w:rFonts w:ascii="Arial" w:hAnsi="Arial" w:cs="Arial"/>
                <w:sz w:val="22"/>
                <w:szCs w:val="24"/>
              </w:rPr>
              <w:t xml:space="preserve"> в переходе</w:t>
            </w:r>
            <w:r w:rsidR="00726D68" w:rsidRPr="00CD2A59">
              <w:rPr>
                <w:rFonts w:ascii="Arial" w:hAnsi="Arial" w:cs="Arial"/>
                <w:sz w:val="22"/>
                <w:szCs w:val="24"/>
              </w:rPr>
              <w:t xml:space="preserve"> обучающегося с </w:t>
            </w:r>
            <w:r w:rsidR="008F5101">
              <w:rPr>
                <w:rFonts w:ascii="Arial" w:hAnsi="Arial" w:cs="Arial"/>
                <w:sz w:val="22"/>
                <w:szCs w:val="24"/>
              </w:rPr>
              <w:t xml:space="preserve">платного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 xml:space="preserve">обучения на обучение за счет бюджетных ассигнований федерального бюджета, бюджета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lastRenderedPageBreak/>
              <w:t>субъекта Российской Федерации и местного бюджета</w:t>
            </w:r>
            <w:r w:rsidR="004E3B05"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0" w:type="auto"/>
          </w:tcPr>
          <w:p w14:paraId="6999FC53" w14:textId="7087A5BE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lastRenderedPageBreak/>
              <w:t xml:space="preserve">Секретарь </w:t>
            </w:r>
            <w:r w:rsidR="004E3B05">
              <w:rPr>
                <w:rFonts w:ascii="Arial" w:hAnsi="Arial" w:cs="Arial"/>
                <w:sz w:val="22"/>
                <w:szCs w:val="24"/>
              </w:rPr>
              <w:t>К</w:t>
            </w:r>
            <w:r w:rsidRPr="00CD2A59">
              <w:rPr>
                <w:rFonts w:ascii="Arial" w:hAnsi="Arial" w:cs="Arial"/>
                <w:sz w:val="22"/>
                <w:szCs w:val="24"/>
              </w:rPr>
              <w:t xml:space="preserve">омиссии университета по вопросам перевода обучающихся с </w:t>
            </w:r>
            <w:r w:rsidR="004E3B05" w:rsidRPr="004E3B05">
              <w:rPr>
                <w:rFonts w:ascii="Arial" w:hAnsi="Arial" w:cs="Arial"/>
                <w:sz w:val="22"/>
                <w:szCs w:val="24"/>
              </w:rPr>
              <w:t xml:space="preserve">обучения на местах с оплатой стоимости обучения физическими и (или) юридическими лицами на основе договоров на обучение за счет бюджетных ассигнований федерального бюджета, бюджета субъекта Российской Федерации и местного бюджета </w:t>
            </w:r>
          </w:p>
        </w:tc>
        <w:tc>
          <w:tcPr>
            <w:tcW w:w="0" w:type="auto"/>
            <w:shd w:val="clear" w:color="auto" w:fill="auto"/>
          </w:tcPr>
          <w:p w14:paraId="5371F935" w14:textId="77777777" w:rsidR="00726D68" w:rsidRPr="00CD2A59" w:rsidRDefault="00726D68" w:rsidP="00726D68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22"/>
                <w:szCs w:val="24"/>
              </w:rPr>
            </w:pPr>
            <w:r w:rsidRPr="00CD2A59">
              <w:rPr>
                <w:rFonts w:ascii="Arial" w:hAnsi="Arial" w:cs="Arial"/>
                <w:sz w:val="22"/>
                <w:szCs w:val="24"/>
              </w:rPr>
              <w:t>Не более 20 рабочих дней с момента подачи обращения (заявления)</w:t>
            </w:r>
          </w:p>
        </w:tc>
      </w:tr>
    </w:tbl>
    <w:p w14:paraId="78FA7FE9" w14:textId="77777777" w:rsidR="00EF0D64" w:rsidRPr="00726D68" w:rsidRDefault="00EF0D64" w:rsidP="00726D68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3D0A18DD" w14:textId="14A2C03E" w:rsidR="00726D68" w:rsidRPr="00726D68" w:rsidRDefault="00726D68" w:rsidP="00ED1C1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Приоритетность перехода обучающихся с </w:t>
      </w:r>
      <w:r w:rsidR="008F5101">
        <w:rPr>
          <w:rFonts w:ascii="Arial" w:hAnsi="Arial" w:cs="Arial"/>
          <w:sz w:val="24"/>
          <w:szCs w:val="24"/>
        </w:rPr>
        <w:t xml:space="preserve">платного </w:t>
      </w:r>
      <w:r w:rsidR="00BB4B67" w:rsidRPr="00BB4B67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726D68">
        <w:rPr>
          <w:rFonts w:ascii="Arial" w:hAnsi="Arial" w:cs="Arial"/>
          <w:sz w:val="24"/>
          <w:szCs w:val="24"/>
        </w:rPr>
        <w:t xml:space="preserve">устанавливается </w:t>
      </w:r>
      <w:r w:rsidR="004E3B05">
        <w:rPr>
          <w:rFonts w:ascii="Arial" w:hAnsi="Arial" w:cs="Arial"/>
          <w:sz w:val="24"/>
          <w:szCs w:val="24"/>
        </w:rPr>
        <w:t>К</w:t>
      </w:r>
      <w:r w:rsidRPr="00726D68">
        <w:rPr>
          <w:rFonts w:ascii="Arial" w:hAnsi="Arial" w:cs="Arial"/>
          <w:sz w:val="24"/>
          <w:szCs w:val="24"/>
        </w:rPr>
        <w:t xml:space="preserve">омиссией в соответствии с условиями, указанными в </w:t>
      </w:r>
      <w:proofErr w:type="spellStart"/>
      <w:r w:rsidR="008F5101">
        <w:rPr>
          <w:rFonts w:ascii="Arial" w:hAnsi="Arial" w:cs="Arial"/>
          <w:sz w:val="24"/>
          <w:szCs w:val="24"/>
        </w:rPr>
        <w:t>пп</w:t>
      </w:r>
      <w:proofErr w:type="spellEnd"/>
      <w:r w:rsidR="008F5101">
        <w:rPr>
          <w:rFonts w:ascii="Arial" w:hAnsi="Arial" w:cs="Arial"/>
          <w:sz w:val="24"/>
          <w:szCs w:val="24"/>
        </w:rPr>
        <w:t>.</w:t>
      </w:r>
      <w:r w:rsidRPr="00726D68">
        <w:rPr>
          <w:rFonts w:ascii="Arial" w:hAnsi="Arial" w:cs="Arial"/>
          <w:sz w:val="24"/>
          <w:szCs w:val="24"/>
        </w:rPr>
        <w:t xml:space="preserve"> 1</w:t>
      </w:r>
      <w:r w:rsidR="008866CE">
        <w:rPr>
          <w:rFonts w:ascii="Arial" w:hAnsi="Arial" w:cs="Arial"/>
          <w:sz w:val="24"/>
          <w:szCs w:val="24"/>
        </w:rPr>
        <w:t xml:space="preserve"> </w:t>
      </w:r>
      <w:r w:rsidR="008866CE" w:rsidRPr="00726D68">
        <w:rPr>
          <w:rFonts w:ascii="Arial" w:hAnsi="Arial" w:cs="Arial"/>
        </w:rPr>
        <w:t>–</w:t>
      </w:r>
      <w:r w:rsidR="008866CE">
        <w:rPr>
          <w:rFonts w:ascii="Arial" w:hAnsi="Arial" w:cs="Arial"/>
        </w:rPr>
        <w:t xml:space="preserve"> </w:t>
      </w:r>
      <w:r w:rsidR="008F5101">
        <w:rPr>
          <w:rFonts w:ascii="Arial" w:hAnsi="Arial" w:cs="Arial"/>
          <w:sz w:val="24"/>
          <w:szCs w:val="24"/>
        </w:rPr>
        <w:t>2 п.4</w:t>
      </w:r>
      <w:r w:rsidRPr="00726D68">
        <w:rPr>
          <w:rFonts w:ascii="Arial" w:hAnsi="Arial" w:cs="Arial"/>
          <w:sz w:val="24"/>
          <w:szCs w:val="24"/>
        </w:rPr>
        <w:t xml:space="preserve"> настоящей Процедуры.</w:t>
      </w:r>
    </w:p>
    <w:p w14:paraId="47689CA5" w14:textId="77777777" w:rsidR="00726D68" w:rsidRPr="00726D68" w:rsidRDefault="00726D68" w:rsidP="00ED1C12">
      <w:pPr>
        <w:pStyle w:val="af"/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34E2EED" w14:textId="42B5D66D" w:rsidR="00726D68" w:rsidRPr="00726D68" w:rsidRDefault="00726D68" w:rsidP="00ED1C12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При наличии двух и более кандидатов на одно вакантное бюджетное место, удовлетворяющих условиям </w:t>
      </w:r>
      <w:r w:rsidR="008866CE" w:rsidRPr="008866CE">
        <w:rPr>
          <w:rFonts w:ascii="Arial" w:hAnsi="Arial" w:cs="Arial"/>
          <w:bCs/>
          <w:sz w:val="24"/>
          <w:szCs w:val="24"/>
        </w:rPr>
        <w:t>подп. «а», «б» пп.1 п.4</w:t>
      </w:r>
      <w:r w:rsidRPr="00726D68">
        <w:rPr>
          <w:rFonts w:ascii="Arial" w:hAnsi="Arial" w:cs="Arial"/>
          <w:sz w:val="24"/>
          <w:szCs w:val="24"/>
        </w:rPr>
        <w:t xml:space="preserve">, приоритет отдается обучающимся, имеющим более высокие результаты (средний балл) по итогам промежуточной аттестации двух семестров, предшествующих подаче заявления о переходе с </w:t>
      </w:r>
      <w:r w:rsidR="008866CE">
        <w:rPr>
          <w:rFonts w:ascii="Arial" w:hAnsi="Arial" w:cs="Arial"/>
          <w:sz w:val="24"/>
          <w:szCs w:val="24"/>
        </w:rPr>
        <w:t xml:space="preserve">платного </w:t>
      </w:r>
      <w:r w:rsidR="00BB4B67" w:rsidRPr="00BB4B67">
        <w:rPr>
          <w:rFonts w:ascii="Arial" w:hAnsi="Arial" w:cs="Arial"/>
          <w:sz w:val="24"/>
          <w:szCs w:val="24"/>
        </w:rPr>
        <w:t>обучения на обучение за счет бюджетных ассигнований федерального бюджета, бюджета субъекта Российской Федерации и местного бюджета</w:t>
      </w:r>
      <w:r w:rsidRPr="00726D68">
        <w:rPr>
          <w:rFonts w:ascii="Arial" w:hAnsi="Arial" w:cs="Arial"/>
          <w:sz w:val="24"/>
          <w:szCs w:val="24"/>
        </w:rPr>
        <w:t>.</w:t>
      </w:r>
    </w:p>
    <w:p w14:paraId="55B03781" w14:textId="15C05E6B" w:rsidR="00726D68" w:rsidRPr="00726D68" w:rsidRDefault="00726D68" w:rsidP="00BB4B67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В случае совпадения величины среднего балла у нескольких кандидатов, производится расчет дополнительных баллов за особые достижения кандидатов</w:t>
      </w:r>
      <w:r w:rsidRPr="00726D68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726D68">
        <w:rPr>
          <w:rFonts w:ascii="Arial" w:hAnsi="Arial" w:cs="Arial"/>
          <w:sz w:val="24"/>
          <w:szCs w:val="24"/>
        </w:rPr>
        <w:t xml:space="preserve">, в соответствии с критериями, приведенными в </w:t>
      </w:r>
      <w:r w:rsidRPr="00726D68">
        <w:rPr>
          <w:rFonts w:ascii="Arial" w:hAnsi="Arial" w:cs="Arial"/>
          <w:sz w:val="24"/>
          <w:szCs w:val="24"/>
          <w:u w:val="single"/>
        </w:rPr>
        <w:t>приложении 3.</w:t>
      </w:r>
    </w:p>
    <w:p w14:paraId="28828EF5" w14:textId="51442662" w:rsidR="00726D68" w:rsidRDefault="00726D68" w:rsidP="00BB4B67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В качестве подтверждения достижений в общественной деятельности необходимо представить представление первичной профсоюзной организации студентов и аспирантов ТПУ с указанием суммарного балла за все достижения.</w:t>
      </w:r>
    </w:p>
    <w:p w14:paraId="3E8170D8" w14:textId="77777777" w:rsidR="00BB4B67" w:rsidRPr="00BB4B67" w:rsidRDefault="00BB4B67" w:rsidP="00BB4B67">
      <w:pPr>
        <w:pStyle w:val="af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33B31336" w14:textId="77777777" w:rsidR="00726D68" w:rsidRPr="00726D68" w:rsidRDefault="00726D68" w:rsidP="00BB4B67">
      <w:pPr>
        <w:pStyle w:val="af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Приоритетность учета видов деятельности осуществляется в следующем порядке: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12"/>
        <w:gridCol w:w="2349"/>
        <w:gridCol w:w="1891"/>
        <w:gridCol w:w="3893"/>
      </w:tblGrid>
      <w:tr w:rsidR="00726D68" w:rsidRPr="00726D68" w14:paraId="5F2B7B60" w14:textId="77777777" w:rsidTr="00726D68">
        <w:trPr>
          <w:tblHeader/>
        </w:trPr>
        <w:tc>
          <w:tcPr>
            <w:tcW w:w="0" w:type="auto"/>
          </w:tcPr>
          <w:p w14:paraId="77F4E005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D68">
              <w:rPr>
                <w:rFonts w:ascii="Arial" w:hAnsi="Arial" w:cs="Arial"/>
                <w:sz w:val="20"/>
                <w:szCs w:val="20"/>
              </w:rPr>
              <w:t>Приоритет</w:t>
            </w:r>
          </w:p>
        </w:tc>
        <w:tc>
          <w:tcPr>
            <w:tcW w:w="0" w:type="auto"/>
          </w:tcPr>
          <w:p w14:paraId="0843251E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D68">
              <w:rPr>
                <w:rFonts w:ascii="Arial" w:hAnsi="Arial" w:cs="Arial"/>
                <w:sz w:val="20"/>
                <w:szCs w:val="20"/>
              </w:rPr>
              <w:t>Вид деятельности</w:t>
            </w:r>
          </w:p>
        </w:tc>
        <w:tc>
          <w:tcPr>
            <w:tcW w:w="0" w:type="auto"/>
          </w:tcPr>
          <w:p w14:paraId="12F3A8C6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D68">
              <w:rPr>
                <w:rFonts w:ascii="Arial" w:hAnsi="Arial" w:cs="Arial"/>
                <w:sz w:val="20"/>
                <w:szCs w:val="20"/>
              </w:rPr>
              <w:t>Количество дополнительных баллов</w:t>
            </w:r>
          </w:p>
        </w:tc>
        <w:tc>
          <w:tcPr>
            <w:tcW w:w="0" w:type="auto"/>
          </w:tcPr>
          <w:p w14:paraId="289E623D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D68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726D68" w:rsidRPr="00726D68" w14:paraId="0E1675A8" w14:textId="77777777" w:rsidTr="00726D68">
        <w:tc>
          <w:tcPr>
            <w:tcW w:w="0" w:type="auto"/>
          </w:tcPr>
          <w:p w14:paraId="2228FB14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1934E2A5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Учебная деятельность</w:t>
            </w:r>
          </w:p>
        </w:tc>
        <w:tc>
          <w:tcPr>
            <w:tcW w:w="0" w:type="auto"/>
          </w:tcPr>
          <w:p w14:paraId="1CE78625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vertAlign w:val="subscript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у</w:t>
            </w:r>
          </w:p>
        </w:tc>
        <w:tc>
          <w:tcPr>
            <w:tcW w:w="0" w:type="auto"/>
          </w:tcPr>
          <w:p w14:paraId="791207BD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 xml:space="preserve">При условии </w:t>
            </w:r>
          </w:p>
          <w:p w14:paraId="43BFD6BF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  <w:vertAlign w:val="subscript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у1=</w:t>
            </w:r>
            <w:r w:rsidRPr="00726D68">
              <w:rPr>
                <w:rFonts w:ascii="Arial" w:hAnsi="Arial" w:cs="Arial"/>
              </w:rPr>
              <w:t xml:space="preserve">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у2</w:t>
            </w:r>
            <w:r w:rsidRPr="00726D68">
              <w:rPr>
                <w:rFonts w:ascii="Arial" w:hAnsi="Arial" w:cs="Arial"/>
              </w:rPr>
              <w:t xml:space="preserve">, </w:t>
            </w:r>
          </w:p>
          <w:p w14:paraId="319E253F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 xml:space="preserve">где 1, 2 – кандидаты на перевод, </w:t>
            </w:r>
          </w:p>
          <w:p w14:paraId="1B079CC8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осуществляется расчет баллов по следующему приоритету (2)</w:t>
            </w:r>
          </w:p>
        </w:tc>
      </w:tr>
      <w:tr w:rsidR="00726D68" w:rsidRPr="00726D68" w14:paraId="65408E27" w14:textId="77777777" w:rsidTr="00726D68">
        <w:tc>
          <w:tcPr>
            <w:tcW w:w="0" w:type="auto"/>
          </w:tcPr>
          <w:p w14:paraId="0EAC6F13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082DD27F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 xml:space="preserve">Научно-исследовательская деятельность </w:t>
            </w:r>
          </w:p>
        </w:tc>
        <w:tc>
          <w:tcPr>
            <w:tcW w:w="0" w:type="auto"/>
          </w:tcPr>
          <w:p w14:paraId="60F0F427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н</w:t>
            </w:r>
          </w:p>
        </w:tc>
        <w:tc>
          <w:tcPr>
            <w:tcW w:w="0" w:type="auto"/>
          </w:tcPr>
          <w:p w14:paraId="16D367D8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 xml:space="preserve">При условии </w:t>
            </w:r>
          </w:p>
          <w:p w14:paraId="47437D9E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  <w:vertAlign w:val="subscript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н1=</w:t>
            </w:r>
            <w:r w:rsidRPr="00726D68">
              <w:rPr>
                <w:rFonts w:ascii="Arial" w:hAnsi="Arial" w:cs="Arial"/>
              </w:rPr>
              <w:t xml:space="preserve">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н2</w:t>
            </w:r>
            <w:r w:rsidRPr="00726D68">
              <w:rPr>
                <w:rFonts w:ascii="Arial" w:hAnsi="Arial" w:cs="Arial"/>
              </w:rPr>
              <w:t xml:space="preserve">, </w:t>
            </w:r>
          </w:p>
          <w:p w14:paraId="0337006D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осуществляется расчет баллов по следующему приоритету (3)</w:t>
            </w:r>
          </w:p>
          <w:p w14:paraId="701809E5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26D68" w:rsidRPr="00726D68" w14:paraId="5C8D7F4E" w14:textId="77777777" w:rsidTr="00726D68">
        <w:tc>
          <w:tcPr>
            <w:tcW w:w="0" w:type="auto"/>
          </w:tcPr>
          <w:p w14:paraId="789A5797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541F2B7F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Общественная деятельность</w:t>
            </w:r>
          </w:p>
        </w:tc>
        <w:tc>
          <w:tcPr>
            <w:tcW w:w="0" w:type="auto"/>
          </w:tcPr>
          <w:p w14:paraId="4AD499DA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о</w:t>
            </w:r>
          </w:p>
        </w:tc>
        <w:tc>
          <w:tcPr>
            <w:tcW w:w="0" w:type="auto"/>
          </w:tcPr>
          <w:p w14:paraId="591F1D8E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 xml:space="preserve">При условии </w:t>
            </w:r>
          </w:p>
          <w:p w14:paraId="19BDB6DE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  <w:vertAlign w:val="subscript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о1=</w:t>
            </w:r>
            <w:r w:rsidRPr="00726D68">
              <w:rPr>
                <w:rFonts w:ascii="Arial" w:hAnsi="Arial" w:cs="Arial"/>
              </w:rPr>
              <w:t xml:space="preserve">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о2</w:t>
            </w:r>
            <w:r w:rsidRPr="00726D68">
              <w:rPr>
                <w:rFonts w:ascii="Arial" w:hAnsi="Arial" w:cs="Arial"/>
              </w:rPr>
              <w:t xml:space="preserve">, </w:t>
            </w:r>
          </w:p>
          <w:p w14:paraId="1E1D13CE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осуществляется расчет баллов по следующему приоритету (4)</w:t>
            </w:r>
          </w:p>
        </w:tc>
      </w:tr>
      <w:tr w:rsidR="00726D68" w:rsidRPr="00726D68" w14:paraId="752A2493" w14:textId="77777777" w:rsidTr="00726D68">
        <w:tc>
          <w:tcPr>
            <w:tcW w:w="0" w:type="auto"/>
          </w:tcPr>
          <w:p w14:paraId="3B59B964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7C29F3F0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Культурно-творческая деятельность</w:t>
            </w:r>
          </w:p>
        </w:tc>
        <w:tc>
          <w:tcPr>
            <w:tcW w:w="0" w:type="auto"/>
          </w:tcPr>
          <w:p w14:paraId="70802A62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к</w:t>
            </w:r>
          </w:p>
        </w:tc>
        <w:tc>
          <w:tcPr>
            <w:tcW w:w="0" w:type="auto"/>
          </w:tcPr>
          <w:p w14:paraId="7FE6D687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 xml:space="preserve">При условии </w:t>
            </w:r>
          </w:p>
          <w:p w14:paraId="55C0ECA8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  <w:vertAlign w:val="subscript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к1=</w:t>
            </w:r>
            <w:r w:rsidRPr="00726D68">
              <w:rPr>
                <w:rFonts w:ascii="Arial" w:hAnsi="Arial" w:cs="Arial"/>
              </w:rPr>
              <w:t xml:space="preserve">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к2</w:t>
            </w:r>
            <w:r w:rsidRPr="00726D68">
              <w:rPr>
                <w:rFonts w:ascii="Arial" w:hAnsi="Arial" w:cs="Arial"/>
              </w:rPr>
              <w:t xml:space="preserve">, </w:t>
            </w:r>
          </w:p>
          <w:p w14:paraId="6543CD5C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lastRenderedPageBreak/>
              <w:t>осуществляется расчет баллов по следующему приоритету (5)</w:t>
            </w:r>
          </w:p>
        </w:tc>
      </w:tr>
      <w:tr w:rsidR="00726D68" w:rsidRPr="00726D68" w14:paraId="4EA1B394" w14:textId="77777777" w:rsidTr="00726D68">
        <w:tc>
          <w:tcPr>
            <w:tcW w:w="0" w:type="auto"/>
          </w:tcPr>
          <w:p w14:paraId="6CCA19A7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</w:tcPr>
          <w:p w14:paraId="20471E6C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Спортивная деятельность</w:t>
            </w:r>
          </w:p>
        </w:tc>
        <w:tc>
          <w:tcPr>
            <w:tcW w:w="0" w:type="auto"/>
          </w:tcPr>
          <w:p w14:paraId="6366C75C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с</w:t>
            </w:r>
          </w:p>
        </w:tc>
        <w:tc>
          <w:tcPr>
            <w:tcW w:w="0" w:type="auto"/>
          </w:tcPr>
          <w:p w14:paraId="78FB021D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-</w:t>
            </w:r>
          </w:p>
          <w:p w14:paraId="508D0FBD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26D68" w:rsidRPr="00726D68" w14:paraId="0E2CA96F" w14:textId="77777777" w:rsidTr="00726D68">
        <w:tc>
          <w:tcPr>
            <w:tcW w:w="0" w:type="auto"/>
            <w:gridSpan w:val="2"/>
          </w:tcPr>
          <w:p w14:paraId="2C732084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>Итоговое значение дополнительных баллов</w:t>
            </w:r>
          </w:p>
        </w:tc>
        <w:tc>
          <w:tcPr>
            <w:tcW w:w="0" w:type="auto"/>
          </w:tcPr>
          <w:p w14:paraId="57B32312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Ʃ</w:t>
            </w:r>
            <w:r w:rsidRPr="00726D68">
              <w:rPr>
                <w:rFonts w:ascii="Arial" w:hAnsi="Arial" w:cs="Arial"/>
              </w:rPr>
              <w:t xml:space="preserve">=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у</w:t>
            </w:r>
            <w:r w:rsidRPr="00726D68">
              <w:rPr>
                <w:rFonts w:ascii="Arial" w:hAnsi="Arial" w:cs="Arial"/>
              </w:rPr>
              <w:t xml:space="preserve">+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н</w:t>
            </w:r>
            <w:r w:rsidRPr="00726D68">
              <w:rPr>
                <w:rFonts w:ascii="Arial" w:hAnsi="Arial" w:cs="Arial"/>
              </w:rPr>
              <w:t xml:space="preserve">+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о</w:t>
            </w:r>
            <w:r w:rsidRPr="00726D68">
              <w:rPr>
                <w:rFonts w:ascii="Arial" w:hAnsi="Arial" w:cs="Arial"/>
              </w:rPr>
              <w:t xml:space="preserve">+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к</w:t>
            </w:r>
            <w:r w:rsidRPr="00726D68">
              <w:rPr>
                <w:rFonts w:ascii="Arial" w:hAnsi="Arial" w:cs="Arial"/>
              </w:rPr>
              <w:t xml:space="preserve">+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с</w:t>
            </w:r>
          </w:p>
        </w:tc>
        <w:tc>
          <w:tcPr>
            <w:tcW w:w="0" w:type="auto"/>
          </w:tcPr>
          <w:p w14:paraId="0E554F72" w14:textId="77777777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</w:rPr>
              <w:t xml:space="preserve">В случае </w:t>
            </w:r>
          </w:p>
          <w:p w14:paraId="79D57D16" w14:textId="54EFED83" w:rsidR="00726D68" w:rsidRPr="00726D68" w:rsidRDefault="00726D68" w:rsidP="00726D68">
            <w:pPr>
              <w:pStyle w:val="af"/>
              <w:spacing w:after="0" w:line="240" w:lineRule="auto"/>
              <w:ind w:left="0"/>
              <w:rPr>
                <w:rFonts w:ascii="Arial" w:hAnsi="Arial" w:cs="Arial"/>
              </w:rPr>
            </w:pP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Ʃ1=</w:t>
            </w:r>
            <w:r w:rsidRPr="00726D68">
              <w:rPr>
                <w:rFonts w:ascii="Arial" w:hAnsi="Arial" w:cs="Arial"/>
              </w:rPr>
              <w:t xml:space="preserve"> </w:t>
            </w:r>
            <w:r w:rsidRPr="00726D68">
              <w:rPr>
                <w:rFonts w:ascii="Arial" w:hAnsi="Arial" w:cs="Arial"/>
                <w:lang w:val="en-US"/>
              </w:rPr>
              <w:t>N</w:t>
            </w:r>
            <w:r w:rsidRPr="00726D68">
              <w:rPr>
                <w:rFonts w:ascii="Arial" w:hAnsi="Arial" w:cs="Arial"/>
                <w:vertAlign w:val="subscript"/>
              </w:rPr>
              <w:t>Ʃ2</w:t>
            </w:r>
            <w:r w:rsidRPr="00726D68">
              <w:rPr>
                <w:rFonts w:ascii="Arial" w:hAnsi="Arial" w:cs="Arial"/>
              </w:rPr>
              <w:t xml:space="preserve">, при условии равенства баллов по каждому из вышеприведенных видов деятельности, приоритет отдается обучающимся, имеющим более высокий средний балл по результатам экзаменов и зачетов, оцененных по стобалльной шкале по итогам промежуточной аттестации двух семестров, предшествующих подаче заявления о переходе с платного обучения на </w:t>
            </w:r>
            <w:r w:rsidR="005C7BAE" w:rsidRPr="005C7BAE">
              <w:rPr>
                <w:rFonts w:ascii="Arial" w:hAnsi="Arial" w:cs="Arial"/>
              </w:rPr>
              <w:t xml:space="preserve">обучение за счет бюджетных ассигнований федерального бюджета, бюджета субъекта Российской Федерации и местного бюджета </w:t>
            </w:r>
          </w:p>
        </w:tc>
      </w:tr>
    </w:tbl>
    <w:p w14:paraId="626CC54A" w14:textId="77777777" w:rsidR="00726D68" w:rsidRPr="00726D68" w:rsidRDefault="00726D68" w:rsidP="00726D68">
      <w:pPr>
        <w:pStyle w:val="af"/>
        <w:ind w:left="0" w:firstLine="567"/>
        <w:rPr>
          <w:sz w:val="24"/>
          <w:szCs w:val="24"/>
        </w:rPr>
      </w:pPr>
    </w:p>
    <w:p w14:paraId="01D98A0B" w14:textId="1377933C" w:rsidR="00726D68" w:rsidRPr="00ED1C12" w:rsidRDefault="00726D68" w:rsidP="00ED1C12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D1C12">
        <w:rPr>
          <w:rFonts w:ascii="Arial" w:hAnsi="Arial" w:cs="Arial"/>
          <w:sz w:val="24"/>
          <w:szCs w:val="24"/>
        </w:rPr>
        <w:t xml:space="preserve">Решение </w:t>
      </w:r>
      <w:r w:rsidR="00BB4B67">
        <w:rPr>
          <w:rFonts w:ascii="Arial" w:hAnsi="Arial" w:cs="Arial"/>
          <w:sz w:val="24"/>
          <w:szCs w:val="24"/>
        </w:rPr>
        <w:t>К</w:t>
      </w:r>
      <w:r w:rsidRPr="00ED1C12">
        <w:rPr>
          <w:rFonts w:ascii="Arial" w:hAnsi="Arial" w:cs="Arial"/>
          <w:sz w:val="24"/>
          <w:szCs w:val="24"/>
        </w:rPr>
        <w:t xml:space="preserve">омиссии доводится до сведения обучающихся путем размещения выписки из протокола заседания комиссии университета по вопросам перевода обучающихся с </w:t>
      </w:r>
      <w:r w:rsidR="005C7BAE">
        <w:rPr>
          <w:rFonts w:ascii="Arial" w:hAnsi="Arial" w:cs="Arial"/>
          <w:sz w:val="24"/>
          <w:szCs w:val="24"/>
        </w:rPr>
        <w:t xml:space="preserve">платного </w:t>
      </w:r>
      <w:r w:rsidR="00BB4B67" w:rsidRPr="00BB4B67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ED1C12">
        <w:rPr>
          <w:rFonts w:ascii="Arial" w:hAnsi="Arial" w:cs="Arial"/>
          <w:sz w:val="24"/>
          <w:szCs w:val="24"/>
        </w:rPr>
        <w:t>на странице «Перевод обучающихся с платного обучения на бесплатное» раздел «Образование» в портале ТПУ (</w:t>
      </w:r>
      <w:hyperlink r:id="rId7" w:history="1">
        <w:r w:rsidRPr="00ED1C12">
          <w:rPr>
            <w:rStyle w:val="aa"/>
            <w:rFonts w:ascii="Arial" w:eastAsiaTheme="majorEastAsia" w:hAnsi="Arial" w:cs="Arial"/>
            <w:sz w:val="24"/>
            <w:szCs w:val="24"/>
          </w:rPr>
          <w:t>http://portal.tpu.ru/departments/head/methodic/budget_perevod</w:t>
        </w:r>
      </w:hyperlink>
      <w:r w:rsidRPr="00ED1C12">
        <w:rPr>
          <w:rFonts w:ascii="Arial" w:hAnsi="Arial" w:cs="Arial"/>
          <w:sz w:val="24"/>
          <w:szCs w:val="24"/>
        </w:rPr>
        <w:t>).</w:t>
      </w:r>
    </w:p>
    <w:p w14:paraId="11917987" w14:textId="77777777" w:rsidR="00726D68" w:rsidRPr="00726D68" w:rsidRDefault="00726D68" w:rsidP="00ED1C12">
      <w:pPr>
        <w:pStyle w:val="af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4EFE5FF" w14:textId="5625E693" w:rsidR="00726D68" w:rsidRPr="00726D68" w:rsidRDefault="00726D68" w:rsidP="00ED1C12">
      <w:pPr>
        <w:pStyle w:val="af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Секретарь </w:t>
      </w:r>
      <w:r w:rsidR="00BB4B67">
        <w:rPr>
          <w:rFonts w:ascii="Arial" w:hAnsi="Arial" w:cs="Arial"/>
          <w:sz w:val="24"/>
          <w:szCs w:val="24"/>
        </w:rPr>
        <w:t>К</w:t>
      </w:r>
      <w:r w:rsidRPr="00726D68">
        <w:rPr>
          <w:rFonts w:ascii="Arial" w:hAnsi="Arial" w:cs="Arial"/>
          <w:sz w:val="24"/>
          <w:szCs w:val="24"/>
        </w:rPr>
        <w:t xml:space="preserve">омиссии доводит решение до сведения и передает рассмотренные документы обучающихся в </w:t>
      </w:r>
      <w:r w:rsidR="005C7BAE" w:rsidRPr="005C7BAE">
        <w:rPr>
          <w:rFonts w:ascii="Arial" w:hAnsi="Arial" w:cs="Arial"/>
          <w:sz w:val="24"/>
          <w:szCs w:val="24"/>
        </w:rPr>
        <w:t xml:space="preserve">Центр по работе со студентами (Единый деканат) </w:t>
      </w:r>
      <w:r w:rsidR="005C7BAE">
        <w:rPr>
          <w:rFonts w:ascii="Arial" w:hAnsi="Arial" w:cs="Arial"/>
          <w:sz w:val="24"/>
          <w:szCs w:val="24"/>
        </w:rPr>
        <w:t xml:space="preserve">и (или) в </w:t>
      </w:r>
      <w:r w:rsidR="005C7BAE" w:rsidRPr="005C7BAE">
        <w:rPr>
          <w:rFonts w:ascii="Arial" w:hAnsi="Arial" w:cs="Arial"/>
          <w:sz w:val="24"/>
          <w:szCs w:val="24"/>
        </w:rPr>
        <w:t>отдел аспирантуры и докторантуры</w:t>
      </w:r>
      <w:r w:rsidRPr="00726D68">
        <w:rPr>
          <w:rFonts w:ascii="Arial" w:hAnsi="Arial" w:cs="Arial"/>
          <w:sz w:val="24"/>
          <w:szCs w:val="24"/>
        </w:rPr>
        <w:t>.</w:t>
      </w:r>
    </w:p>
    <w:p w14:paraId="525729B9" w14:textId="77777777" w:rsidR="00726D68" w:rsidRPr="00726D68" w:rsidRDefault="00726D68" w:rsidP="00ED1C12">
      <w:pPr>
        <w:pStyle w:val="af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4E87FFC" w14:textId="6D5813B3" w:rsidR="00EF0D64" w:rsidRPr="00ED1C12" w:rsidRDefault="00726D68" w:rsidP="00ED1C12">
      <w:pPr>
        <w:pStyle w:val="af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На основании принятого </w:t>
      </w:r>
      <w:r w:rsidR="00BB4B67">
        <w:rPr>
          <w:rFonts w:ascii="Arial" w:hAnsi="Arial" w:cs="Arial"/>
          <w:sz w:val="24"/>
          <w:szCs w:val="24"/>
        </w:rPr>
        <w:t>К</w:t>
      </w:r>
      <w:r w:rsidRPr="00726D68">
        <w:rPr>
          <w:rFonts w:ascii="Arial" w:hAnsi="Arial" w:cs="Arial"/>
          <w:sz w:val="24"/>
          <w:szCs w:val="24"/>
        </w:rPr>
        <w:t xml:space="preserve">омиссией решения в срок, не превышающий 10 календарных дней с даты принятия решения, издается приказ ректора на перевод обучающихся с </w:t>
      </w:r>
      <w:r w:rsidR="005C7BAE">
        <w:rPr>
          <w:rFonts w:ascii="Arial" w:hAnsi="Arial" w:cs="Arial"/>
          <w:sz w:val="24"/>
          <w:szCs w:val="24"/>
        </w:rPr>
        <w:t xml:space="preserve">платного </w:t>
      </w:r>
      <w:r w:rsidR="00BB4B67" w:rsidRPr="00BB4B67">
        <w:rPr>
          <w:rFonts w:ascii="Arial" w:hAnsi="Arial" w:cs="Arial"/>
          <w:sz w:val="24"/>
          <w:szCs w:val="24"/>
        </w:rPr>
        <w:t>обучения на обучение за счет бюджетных ассигнований федерального бюджета, бюджета субъекта Российской Федерации и местного бюджета</w:t>
      </w:r>
      <w:r w:rsidRPr="00726D68">
        <w:rPr>
          <w:rFonts w:ascii="Arial" w:hAnsi="Arial" w:cs="Arial"/>
          <w:sz w:val="24"/>
          <w:szCs w:val="24"/>
        </w:rPr>
        <w:t>. Подготовка проекта приказа осуществляется Центром по работе со студентами (Единый деканат) / отделом аспирантуры и докторантуры.</w:t>
      </w:r>
    </w:p>
    <w:p w14:paraId="0084519D" w14:textId="77777777" w:rsidR="00726D68" w:rsidRPr="00726D68" w:rsidRDefault="00EF0D64" w:rsidP="00726D68">
      <w:pPr>
        <w:spacing w:after="160" w:line="259" w:lineRule="auto"/>
        <w:ind w:left="3969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 w:rsidR="00726D68" w:rsidRPr="00726D68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F3B9C32" w14:textId="77777777" w:rsidR="00726D68" w:rsidRPr="00726D68" w:rsidRDefault="00726D68" w:rsidP="00726D68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Ректору ТПУ </w:t>
      </w:r>
    </w:p>
    <w:p w14:paraId="5CE411CA" w14:textId="77777777" w:rsidR="00726D68" w:rsidRPr="00726D68" w:rsidRDefault="00726D68" w:rsidP="00726D68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_______________________________________</w:t>
      </w:r>
    </w:p>
    <w:p w14:paraId="348B5FDB" w14:textId="77777777" w:rsidR="00726D68" w:rsidRPr="00726D68" w:rsidRDefault="00726D68" w:rsidP="00726D68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от _____________________________________</w:t>
      </w:r>
    </w:p>
    <w:p w14:paraId="61E9167E" w14:textId="77777777" w:rsidR="00726D68" w:rsidRPr="00726D68" w:rsidRDefault="00726D68" w:rsidP="00726D68">
      <w:pPr>
        <w:ind w:left="3969"/>
        <w:rPr>
          <w:rFonts w:ascii="Arial" w:hAnsi="Arial" w:cs="Arial"/>
          <w:i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________________________________________                                                                           </w:t>
      </w:r>
      <w:proofErr w:type="gramStart"/>
      <w:r w:rsidRPr="00726D68">
        <w:rPr>
          <w:rFonts w:ascii="Arial" w:hAnsi="Arial" w:cs="Arial"/>
          <w:sz w:val="24"/>
          <w:szCs w:val="24"/>
        </w:rPr>
        <w:t xml:space="preserve">   </w:t>
      </w:r>
      <w:r w:rsidRPr="00726D68">
        <w:rPr>
          <w:rFonts w:ascii="Arial" w:hAnsi="Arial" w:cs="Arial"/>
          <w:i/>
          <w:sz w:val="24"/>
          <w:szCs w:val="24"/>
        </w:rPr>
        <w:t>(</w:t>
      </w:r>
      <w:proofErr w:type="gramEnd"/>
      <w:r w:rsidRPr="00726D68">
        <w:rPr>
          <w:rFonts w:ascii="Arial" w:hAnsi="Arial" w:cs="Arial"/>
          <w:i/>
          <w:sz w:val="24"/>
          <w:szCs w:val="24"/>
        </w:rPr>
        <w:t xml:space="preserve">ФИО, Школа, группа)  </w:t>
      </w:r>
    </w:p>
    <w:p w14:paraId="4610D9FB" w14:textId="77777777" w:rsidR="00726D68" w:rsidRPr="00726D68" w:rsidRDefault="00726D68" w:rsidP="00726D68">
      <w:pPr>
        <w:ind w:left="3969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эл. почта___________________</w:t>
      </w:r>
    </w:p>
    <w:p w14:paraId="0F8755D7" w14:textId="77777777" w:rsidR="00726D68" w:rsidRPr="00726D68" w:rsidRDefault="00726D68" w:rsidP="00726D68">
      <w:pPr>
        <w:ind w:left="3969"/>
        <w:rPr>
          <w:rFonts w:ascii="Arial" w:hAnsi="Arial" w:cs="Arial"/>
          <w:i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тел. ______________________</w:t>
      </w:r>
    </w:p>
    <w:p w14:paraId="55F4E2E9" w14:textId="77777777" w:rsidR="00726D68" w:rsidRPr="00726D68" w:rsidRDefault="00726D68" w:rsidP="00726D68">
      <w:pPr>
        <w:rPr>
          <w:rFonts w:ascii="Arial" w:hAnsi="Arial" w:cs="Arial"/>
          <w:b/>
          <w:i/>
          <w:sz w:val="24"/>
          <w:szCs w:val="24"/>
        </w:rPr>
      </w:pPr>
      <w:r w:rsidRPr="00726D68">
        <w:rPr>
          <w:rFonts w:ascii="Arial" w:hAnsi="Arial" w:cs="Arial"/>
          <w:i/>
          <w:sz w:val="24"/>
          <w:szCs w:val="24"/>
        </w:rPr>
        <w:t xml:space="preserve">            </w:t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  <w:r w:rsidRPr="00726D68">
        <w:rPr>
          <w:rFonts w:ascii="Arial" w:hAnsi="Arial" w:cs="Arial"/>
          <w:i/>
          <w:sz w:val="24"/>
          <w:szCs w:val="24"/>
        </w:rPr>
        <w:tab/>
      </w:r>
    </w:p>
    <w:p w14:paraId="2EB1DB43" w14:textId="77777777" w:rsidR="00726D68" w:rsidRPr="00726D68" w:rsidRDefault="00726D68" w:rsidP="00726D68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726D68">
        <w:rPr>
          <w:rFonts w:ascii="Arial" w:hAnsi="Arial" w:cs="Arial"/>
          <w:b/>
          <w:sz w:val="22"/>
          <w:szCs w:val="22"/>
        </w:rPr>
        <w:t>ЗАЯВЛЕНИЕ</w:t>
      </w:r>
    </w:p>
    <w:p w14:paraId="78357247" w14:textId="2D9590A1" w:rsidR="00726D68" w:rsidRPr="00726D68" w:rsidRDefault="00726D68" w:rsidP="00CD2A5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Прошу перевести с </w:t>
      </w:r>
      <w:r w:rsidR="005C7BAE" w:rsidRPr="005C7BAE">
        <w:rPr>
          <w:rFonts w:ascii="Arial" w:hAnsi="Arial" w:cs="Arial"/>
          <w:sz w:val="22"/>
          <w:szCs w:val="22"/>
        </w:rPr>
        <w:t xml:space="preserve">платного </w:t>
      </w:r>
      <w:r w:rsidR="00BB4B67" w:rsidRPr="005C7BAE">
        <w:rPr>
          <w:rFonts w:ascii="Arial" w:hAnsi="Arial" w:cs="Arial"/>
          <w:sz w:val="22"/>
          <w:szCs w:val="22"/>
        </w:rPr>
        <w:t>обучения</w:t>
      </w:r>
      <w:r w:rsidR="00BB4B67" w:rsidRPr="00BB4B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6D68">
        <w:rPr>
          <w:rFonts w:ascii="Arial" w:hAnsi="Arial" w:cs="Arial"/>
          <w:sz w:val="22"/>
          <w:szCs w:val="22"/>
        </w:rPr>
        <w:t xml:space="preserve">(договор №_________ от __________) </w:t>
      </w:r>
      <w:r w:rsidR="00BB4B67" w:rsidRPr="005C7BAE">
        <w:rPr>
          <w:rFonts w:ascii="Arial" w:hAnsi="Arial" w:cs="Arial"/>
          <w:sz w:val="22"/>
          <w:szCs w:val="22"/>
        </w:rPr>
        <w:t>на обучение за счет бюджетных ассигнований федерального бюджета, бюджета субъекта Российской Федерации и местного бюджета</w:t>
      </w:r>
      <w:r w:rsidR="00BB4B67" w:rsidRPr="00BB4B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6D68">
        <w:rPr>
          <w:rFonts w:ascii="Arial" w:hAnsi="Arial" w:cs="Arial"/>
          <w:sz w:val="22"/>
          <w:szCs w:val="22"/>
        </w:rPr>
        <w:t xml:space="preserve">по направлению / специальности </w:t>
      </w:r>
      <w:r w:rsidRPr="00726D68">
        <w:rPr>
          <w:rFonts w:ascii="Arial" w:hAnsi="Arial" w:cs="Arial"/>
          <w:i/>
          <w:sz w:val="22"/>
          <w:szCs w:val="22"/>
        </w:rPr>
        <w:t>шифр наименование, курс</w:t>
      </w:r>
      <w:r w:rsidRPr="00726D68">
        <w:rPr>
          <w:rFonts w:ascii="Arial" w:hAnsi="Arial" w:cs="Arial"/>
          <w:sz w:val="22"/>
          <w:szCs w:val="22"/>
        </w:rPr>
        <w:t xml:space="preserve"> (например, 13.03.02 Электроэнергетика и электротехника, 1 курс) в связи с</w:t>
      </w:r>
      <w:proofErr w:type="gramStart"/>
      <w:r w:rsidRPr="00726D68">
        <w:rPr>
          <w:rFonts w:ascii="Arial" w:hAnsi="Arial" w:cs="Arial"/>
          <w:sz w:val="22"/>
          <w:szCs w:val="22"/>
        </w:rPr>
        <w:t xml:space="preserve"> </w:t>
      </w:r>
      <w:r w:rsidRPr="00726D68">
        <w:rPr>
          <w:rFonts w:ascii="Arial" w:hAnsi="Arial" w:cs="Arial"/>
          <w:i/>
          <w:sz w:val="22"/>
          <w:szCs w:val="22"/>
        </w:rPr>
        <w:t>….</w:t>
      </w:r>
      <w:proofErr w:type="gramEnd"/>
      <w:r w:rsidRPr="00726D68">
        <w:rPr>
          <w:rFonts w:ascii="Arial" w:hAnsi="Arial" w:cs="Arial"/>
          <w:i/>
          <w:sz w:val="22"/>
          <w:szCs w:val="22"/>
        </w:rPr>
        <w:t>(указать причину)</w:t>
      </w:r>
    </w:p>
    <w:p w14:paraId="57D9FB74" w14:textId="77777777" w:rsidR="00726D68" w:rsidRPr="00726D68" w:rsidRDefault="00726D68" w:rsidP="00726D68">
      <w:pPr>
        <w:ind w:firstLine="709"/>
        <w:rPr>
          <w:rFonts w:ascii="Arial" w:hAnsi="Arial" w:cs="Arial"/>
          <w:sz w:val="22"/>
          <w:szCs w:val="22"/>
        </w:rPr>
      </w:pPr>
    </w:p>
    <w:p w14:paraId="609068CE" w14:textId="77777777" w:rsidR="00726D68" w:rsidRPr="00726D68" w:rsidRDefault="00726D68" w:rsidP="00726D68">
      <w:pPr>
        <w:ind w:firstLine="709"/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Или</w:t>
      </w:r>
    </w:p>
    <w:p w14:paraId="1DCF54A0" w14:textId="77777777" w:rsidR="00726D68" w:rsidRPr="00726D68" w:rsidRDefault="00726D68" w:rsidP="00726D68">
      <w:pPr>
        <w:ind w:firstLine="709"/>
        <w:rPr>
          <w:rFonts w:ascii="Arial" w:hAnsi="Arial" w:cs="Arial"/>
          <w:sz w:val="22"/>
          <w:szCs w:val="22"/>
        </w:rPr>
      </w:pPr>
    </w:p>
    <w:p w14:paraId="35EE3CEB" w14:textId="16662A49" w:rsidR="00726D68" w:rsidRPr="00726D68" w:rsidRDefault="00726D68" w:rsidP="0080595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Прошу перевести с </w:t>
      </w:r>
      <w:r w:rsidR="005C7BAE">
        <w:rPr>
          <w:rFonts w:ascii="Arial" w:hAnsi="Arial" w:cs="Arial"/>
          <w:sz w:val="22"/>
          <w:szCs w:val="22"/>
        </w:rPr>
        <w:t xml:space="preserve">платного </w:t>
      </w:r>
      <w:r w:rsidR="00BB4B67" w:rsidRPr="005C7BAE">
        <w:rPr>
          <w:rFonts w:ascii="Arial" w:hAnsi="Arial" w:cs="Arial"/>
          <w:sz w:val="22"/>
          <w:szCs w:val="22"/>
        </w:rPr>
        <w:t>обучения</w:t>
      </w:r>
      <w:r w:rsidR="00BB4B67" w:rsidRPr="00BB4B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6D68">
        <w:rPr>
          <w:rFonts w:ascii="Arial" w:hAnsi="Arial" w:cs="Arial"/>
          <w:sz w:val="22"/>
          <w:szCs w:val="22"/>
        </w:rPr>
        <w:t xml:space="preserve">по направлению / специальности </w:t>
      </w:r>
      <w:r w:rsidRPr="00726D68">
        <w:rPr>
          <w:rFonts w:ascii="Arial" w:hAnsi="Arial" w:cs="Arial"/>
          <w:i/>
          <w:sz w:val="22"/>
          <w:szCs w:val="22"/>
        </w:rPr>
        <w:t xml:space="preserve">шифр наименование, курс </w:t>
      </w:r>
      <w:r w:rsidRPr="00726D68">
        <w:rPr>
          <w:rFonts w:ascii="Arial" w:hAnsi="Arial" w:cs="Arial"/>
          <w:sz w:val="22"/>
          <w:szCs w:val="22"/>
        </w:rPr>
        <w:t xml:space="preserve"> (например, 13.03.02 Электроэнергетика и электротехника, 1 курс) (договор №_________ от __________) на </w:t>
      </w:r>
      <w:r w:rsidR="00BB4B67" w:rsidRPr="00BB4B67">
        <w:rPr>
          <w:rFonts w:ascii="Arial" w:hAnsi="Arial" w:cs="Arial"/>
          <w:b/>
          <w:bCs/>
          <w:sz w:val="22"/>
          <w:szCs w:val="22"/>
        </w:rPr>
        <w:t>обучение за счет бюджетных ассигнований федерального бюджета, бюджета субъекта Российской Федерации и местного бюджета</w:t>
      </w:r>
      <w:r w:rsidR="00BB4B67" w:rsidRPr="00726D68">
        <w:rPr>
          <w:rFonts w:ascii="Arial" w:hAnsi="Arial" w:cs="Arial"/>
          <w:sz w:val="22"/>
          <w:szCs w:val="22"/>
        </w:rPr>
        <w:t xml:space="preserve"> </w:t>
      </w:r>
      <w:r w:rsidRPr="00726D68">
        <w:rPr>
          <w:rFonts w:ascii="Arial" w:hAnsi="Arial" w:cs="Arial"/>
          <w:sz w:val="22"/>
          <w:szCs w:val="22"/>
        </w:rPr>
        <w:t xml:space="preserve">по направлению / специальности </w:t>
      </w:r>
      <w:r w:rsidRPr="00726D68">
        <w:rPr>
          <w:rFonts w:ascii="Arial" w:hAnsi="Arial" w:cs="Arial"/>
          <w:i/>
          <w:sz w:val="22"/>
          <w:szCs w:val="22"/>
        </w:rPr>
        <w:t>шифр наименование, курс</w:t>
      </w:r>
      <w:r w:rsidRPr="00726D68">
        <w:rPr>
          <w:rFonts w:ascii="Arial" w:hAnsi="Arial" w:cs="Arial"/>
          <w:sz w:val="22"/>
          <w:szCs w:val="22"/>
        </w:rPr>
        <w:t xml:space="preserve"> (например, 13.03.02 Электроэнергетика и электротехника, 1 курс) в связи с </w:t>
      </w:r>
      <w:r w:rsidRPr="00726D68">
        <w:rPr>
          <w:rFonts w:ascii="Arial" w:hAnsi="Arial" w:cs="Arial"/>
          <w:i/>
          <w:sz w:val="22"/>
          <w:szCs w:val="22"/>
        </w:rPr>
        <w:t>….(указать причину)</w:t>
      </w:r>
    </w:p>
    <w:p w14:paraId="199FE277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</w:p>
    <w:p w14:paraId="25BFC061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Приложения:</w:t>
      </w:r>
    </w:p>
    <w:p w14:paraId="7761BAB0" w14:textId="613305A2" w:rsidR="00726D68" w:rsidRPr="00726D68" w:rsidRDefault="00726D68" w:rsidP="00C5412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726D68">
        <w:rPr>
          <w:rFonts w:ascii="Arial" w:hAnsi="Arial" w:cs="Arial"/>
          <w:i/>
          <w:sz w:val="22"/>
          <w:szCs w:val="22"/>
        </w:rPr>
        <w:t xml:space="preserve">Указать перечень документов, указанный в п. 5 «Процедуры перевода обучающихся ТПУ с платного обучения на </w:t>
      </w:r>
      <w:r w:rsidR="00805957" w:rsidRPr="00805957">
        <w:rPr>
          <w:rFonts w:ascii="Arial" w:hAnsi="Arial" w:cs="Arial"/>
          <w:i/>
          <w:sz w:val="22"/>
          <w:szCs w:val="22"/>
        </w:rPr>
        <w:t>обучение за счёт средств ассигнований федерального бюджета</w:t>
      </w:r>
      <w:r w:rsidRPr="00726D68">
        <w:rPr>
          <w:rFonts w:ascii="Arial" w:hAnsi="Arial" w:cs="Arial"/>
          <w:i/>
          <w:sz w:val="22"/>
          <w:szCs w:val="22"/>
        </w:rPr>
        <w:t>.</w:t>
      </w:r>
    </w:p>
    <w:p w14:paraId="7B43E16D" w14:textId="77777777" w:rsidR="00726D68" w:rsidRPr="00726D68" w:rsidRDefault="00726D68" w:rsidP="00C5412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 w:rsidRPr="00726D68">
        <w:rPr>
          <w:rFonts w:ascii="Arial" w:hAnsi="Arial" w:cs="Arial"/>
          <w:i/>
          <w:sz w:val="22"/>
          <w:szCs w:val="22"/>
        </w:rPr>
        <w:t>…</w:t>
      </w:r>
    </w:p>
    <w:p w14:paraId="762C1D96" w14:textId="77777777" w:rsidR="00726D68" w:rsidRPr="00726D68" w:rsidRDefault="00726D68" w:rsidP="00C5412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</w:p>
    <w:p w14:paraId="15780199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</w:p>
    <w:p w14:paraId="37E21908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«_______» ________ 20___ г.                          / __________________________/</w:t>
      </w:r>
    </w:p>
    <w:p w14:paraId="77E72890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>подпись заявителя</w:t>
      </w:r>
    </w:p>
    <w:p w14:paraId="7A0C0249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</w:p>
    <w:p w14:paraId="39C0B2F7" w14:textId="77777777" w:rsidR="00726D68" w:rsidRPr="00726D68" w:rsidRDefault="00726D68" w:rsidP="00C54120">
      <w:pPr>
        <w:rPr>
          <w:rFonts w:ascii="Arial" w:hAnsi="Arial" w:cs="Arial"/>
          <w:b/>
          <w:sz w:val="22"/>
          <w:szCs w:val="22"/>
        </w:rPr>
      </w:pPr>
    </w:p>
    <w:p w14:paraId="4B708CF9" w14:textId="77777777" w:rsidR="00726D68" w:rsidRPr="00726D68" w:rsidRDefault="00726D68" w:rsidP="00C54120">
      <w:pPr>
        <w:rPr>
          <w:rFonts w:ascii="Arial" w:hAnsi="Arial" w:cs="Arial"/>
          <w:b/>
          <w:sz w:val="22"/>
          <w:szCs w:val="22"/>
        </w:rPr>
      </w:pPr>
    </w:p>
    <w:p w14:paraId="37DCF969" w14:textId="77777777" w:rsidR="00726D68" w:rsidRPr="00726D68" w:rsidRDefault="00726D68" w:rsidP="00C54120">
      <w:pPr>
        <w:rPr>
          <w:rFonts w:ascii="Arial" w:hAnsi="Arial" w:cs="Arial"/>
          <w:b/>
          <w:sz w:val="22"/>
          <w:szCs w:val="22"/>
        </w:rPr>
      </w:pPr>
      <w:r w:rsidRPr="00726D68">
        <w:rPr>
          <w:rFonts w:ascii="Arial" w:hAnsi="Arial" w:cs="Arial"/>
          <w:b/>
          <w:sz w:val="22"/>
          <w:szCs w:val="22"/>
        </w:rPr>
        <w:t>Заявление принял:</w:t>
      </w:r>
      <w:r w:rsidRPr="00726D68">
        <w:rPr>
          <w:rFonts w:ascii="Arial" w:hAnsi="Arial" w:cs="Arial"/>
          <w:b/>
          <w:sz w:val="22"/>
          <w:szCs w:val="22"/>
        </w:rPr>
        <w:br/>
      </w:r>
    </w:p>
    <w:p w14:paraId="3358F987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Должность </w:t>
      </w:r>
      <w:r w:rsidRPr="00726D68">
        <w:rPr>
          <w:rFonts w:ascii="Arial" w:hAnsi="Arial" w:cs="Arial"/>
          <w:sz w:val="22"/>
          <w:szCs w:val="22"/>
        </w:rPr>
        <w:tab/>
      </w:r>
      <w:r w:rsidRPr="00726D68">
        <w:rPr>
          <w:rFonts w:ascii="Arial" w:hAnsi="Arial" w:cs="Arial"/>
          <w:sz w:val="22"/>
          <w:szCs w:val="22"/>
        </w:rPr>
        <w:tab/>
        <w:t>________________________________</w:t>
      </w:r>
    </w:p>
    <w:p w14:paraId="77697559" w14:textId="77777777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(ФИО и подпись) </w:t>
      </w:r>
      <w:r w:rsidRPr="00726D68">
        <w:rPr>
          <w:rFonts w:ascii="Arial" w:hAnsi="Arial" w:cs="Arial"/>
          <w:sz w:val="22"/>
          <w:szCs w:val="22"/>
        </w:rPr>
        <w:tab/>
        <w:t>________________________________</w:t>
      </w:r>
    </w:p>
    <w:p w14:paraId="23C7D836" w14:textId="1C19C2AE" w:rsidR="00726D68" w:rsidRPr="00726D68" w:rsidRDefault="00726D68" w:rsidP="00C54120">
      <w:pPr>
        <w:rPr>
          <w:rFonts w:ascii="Arial" w:hAnsi="Arial" w:cs="Arial"/>
          <w:sz w:val="22"/>
          <w:szCs w:val="22"/>
        </w:rPr>
      </w:pPr>
      <w:r w:rsidRPr="00726D68">
        <w:rPr>
          <w:rFonts w:ascii="Arial" w:hAnsi="Arial" w:cs="Arial"/>
          <w:sz w:val="22"/>
          <w:szCs w:val="22"/>
        </w:rPr>
        <w:t xml:space="preserve">Дата           </w:t>
      </w:r>
      <w:r w:rsidRPr="00726D68">
        <w:rPr>
          <w:rFonts w:ascii="Arial" w:hAnsi="Arial" w:cs="Arial"/>
          <w:sz w:val="22"/>
          <w:szCs w:val="22"/>
        </w:rPr>
        <w:tab/>
      </w:r>
      <w:r w:rsidRPr="00726D68">
        <w:rPr>
          <w:rFonts w:ascii="Arial" w:hAnsi="Arial" w:cs="Arial"/>
          <w:sz w:val="22"/>
          <w:szCs w:val="22"/>
        </w:rPr>
        <w:tab/>
        <w:t>«____</w:t>
      </w:r>
      <w:proofErr w:type="gramStart"/>
      <w:r w:rsidRPr="00726D68">
        <w:rPr>
          <w:rFonts w:ascii="Arial" w:hAnsi="Arial" w:cs="Arial"/>
          <w:sz w:val="22"/>
          <w:szCs w:val="22"/>
        </w:rPr>
        <w:t>_»_</w:t>
      </w:r>
      <w:proofErr w:type="gramEnd"/>
      <w:r w:rsidRPr="00726D68">
        <w:rPr>
          <w:rFonts w:ascii="Arial" w:hAnsi="Arial" w:cs="Arial"/>
          <w:sz w:val="22"/>
          <w:szCs w:val="22"/>
        </w:rPr>
        <w:t>_________20___ г.</w:t>
      </w:r>
    </w:p>
    <w:p w14:paraId="548DA575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br w:type="page"/>
      </w:r>
    </w:p>
    <w:p w14:paraId="59114B1A" w14:textId="77777777" w:rsidR="00726D68" w:rsidRPr="00726D68" w:rsidRDefault="00726D68" w:rsidP="00C54120">
      <w:pPr>
        <w:jc w:val="right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077AF6DF" w14:textId="77777777" w:rsidR="00726D68" w:rsidRPr="00726D68" w:rsidRDefault="00726D68" w:rsidP="00C541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6D68">
        <w:rPr>
          <w:rFonts w:ascii="Arial" w:hAnsi="Arial" w:cs="Arial"/>
          <w:b/>
          <w:bCs/>
          <w:sz w:val="24"/>
          <w:szCs w:val="24"/>
        </w:rPr>
        <w:t>Результаты предварительного рассмотрения документов</w:t>
      </w:r>
    </w:p>
    <w:p w14:paraId="135D74FF" w14:textId="542776E8" w:rsidR="00726D68" w:rsidRPr="00726D68" w:rsidRDefault="00726D68" w:rsidP="00C54120">
      <w:pPr>
        <w:jc w:val="center"/>
        <w:rPr>
          <w:rFonts w:ascii="Arial" w:hAnsi="Arial" w:cs="Arial"/>
          <w:bCs/>
          <w:sz w:val="24"/>
          <w:szCs w:val="24"/>
        </w:rPr>
      </w:pPr>
      <w:r w:rsidRPr="00726D68">
        <w:rPr>
          <w:rFonts w:ascii="Arial" w:hAnsi="Arial" w:cs="Arial"/>
          <w:bCs/>
          <w:sz w:val="24"/>
          <w:szCs w:val="24"/>
        </w:rPr>
        <w:t xml:space="preserve">обучающихся </w:t>
      </w:r>
      <w:r w:rsidRPr="00726D68">
        <w:rPr>
          <w:rFonts w:ascii="Arial" w:hAnsi="Arial" w:cs="Arial"/>
          <w:bCs/>
          <w:i/>
          <w:sz w:val="24"/>
          <w:szCs w:val="24"/>
        </w:rPr>
        <w:t>аббревиатура школы</w:t>
      </w:r>
      <w:r w:rsidRPr="00726D68">
        <w:rPr>
          <w:rFonts w:ascii="Arial" w:hAnsi="Arial" w:cs="Arial"/>
          <w:bCs/>
          <w:sz w:val="24"/>
          <w:szCs w:val="24"/>
        </w:rPr>
        <w:t xml:space="preserve"> с </w:t>
      </w:r>
      <w:r w:rsidR="005C7BAE">
        <w:rPr>
          <w:rFonts w:ascii="Arial" w:hAnsi="Arial" w:cs="Arial"/>
          <w:bCs/>
          <w:sz w:val="24"/>
          <w:szCs w:val="24"/>
        </w:rPr>
        <w:t xml:space="preserve">платного </w:t>
      </w:r>
      <w:r w:rsidR="00BB4B67" w:rsidRPr="00BB4B67">
        <w:rPr>
          <w:rFonts w:ascii="Arial" w:hAnsi="Arial" w:cs="Arial"/>
          <w:bCs/>
          <w:sz w:val="24"/>
          <w:szCs w:val="24"/>
        </w:rPr>
        <w:t>обучения на обучение за счет бюджетных ассигнований федерального бюджета, бюджета субъекта Российской Федерации и местного бюджета</w:t>
      </w:r>
    </w:p>
    <w:p w14:paraId="035E2605" w14:textId="77777777" w:rsidR="00726D68" w:rsidRPr="00726D68" w:rsidRDefault="00726D68" w:rsidP="00C54120">
      <w:pPr>
        <w:jc w:val="center"/>
        <w:rPr>
          <w:rFonts w:ascii="Arial" w:hAnsi="Arial" w:cs="Arial"/>
          <w:bCs/>
          <w:sz w:val="24"/>
          <w:szCs w:val="24"/>
        </w:rPr>
      </w:pPr>
      <w:r w:rsidRPr="00726D68">
        <w:rPr>
          <w:rFonts w:ascii="Arial" w:hAnsi="Arial" w:cs="Arial"/>
          <w:bCs/>
          <w:sz w:val="24"/>
          <w:szCs w:val="24"/>
        </w:rPr>
        <w:t>от «___» _________ 20___ г.</w:t>
      </w:r>
    </w:p>
    <w:p w14:paraId="4DE536F4" w14:textId="77777777" w:rsidR="00726D68" w:rsidRPr="00726D68" w:rsidRDefault="00726D68" w:rsidP="00C54120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6D79FDC3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  <w:u w:val="single"/>
        </w:rPr>
        <w:t>Присутствовали:</w:t>
      </w:r>
      <w:r w:rsidRPr="00726D68">
        <w:rPr>
          <w:rFonts w:ascii="Arial" w:hAnsi="Arial" w:cs="Arial"/>
          <w:b/>
          <w:sz w:val="24"/>
          <w:szCs w:val="24"/>
        </w:rPr>
        <w:t xml:space="preserve"> </w:t>
      </w:r>
      <w:r w:rsidRPr="00726D68">
        <w:rPr>
          <w:rFonts w:ascii="Arial" w:hAnsi="Arial" w:cs="Arial"/>
          <w:b/>
          <w:sz w:val="24"/>
          <w:szCs w:val="24"/>
        </w:rPr>
        <w:tab/>
      </w:r>
      <w:r w:rsidRPr="00726D68">
        <w:rPr>
          <w:rFonts w:ascii="Arial" w:hAnsi="Arial" w:cs="Arial"/>
          <w:sz w:val="24"/>
          <w:szCs w:val="24"/>
        </w:rPr>
        <w:t>ФИО, должность;</w:t>
      </w:r>
    </w:p>
    <w:p w14:paraId="7C091AD8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ab/>
      </w:r>
      <w:r w:rsidRPr="00726D68">
        <w:rPr>
          <w:rFonts w:ascii="Arial" w:hAnsi="Arial" w:cs="Arial"/>
          <w:sz w:val="24"/>
          <w:szCs w:val="24"/>
        </w:rPr>
        <w:tab/>
      </w:r>
      <w:r w:rsidRPr="00726D68">
        <w:rPr>
          <w:rFonts w:ascii="Arial" w:hAnsi="Arial" w:cs="Arial"/>
          <w:sz w:val="24"/>
          <w:szCs w:val="24"/>
        </w:rPr>
        <w:tab/>
        <w:t>ФИО, должность;</w:t>
      </w:r>
    </w:p>
    <w:p w14:paraId="0457DE2A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…</w:t>
      </w:r>
    </w:p>
    <w:p w14:paraId="39F290F4" w14:textId="77777777" w:rsidR="00C54120" w:rsidRDefault="00726D68" w:rsidP="00C54120">
      <w:pPr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Конкурсная ситуация на направлении 21.04.01 «Нефтегазовое дело» </w:t>
      </w:r>
    </w:p>
    <w:p w14:paraId="29AFB41D" w14:textId="77777777" w:rsidR="00726D68" w:rsidRDefault="00726D68" w:rsidP="00C54120">
      <w:pPr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(20</w:t>
      </w:r>
      <w:r w:rsidR="00C54120">
        <w:rPr>
          <w:rFonts w:ascii="Arial" w:hAnsi="Arial" w:cs="Arial"/>
          <w:sz w:val="24"/>
          <w:szCs w:val="24"/>
        </w:rPr>
        <w:t>___</w:t>
      </w:r>
      <w:r w:rsidRPr="00726D68">
        <w:rPr>
          <w:rFonts w:ascii="Arial" w:hAnsi="Arial" w:cs="Arial"/>
          <w:sz w:val="24"/>
          <w:szCs w:val="24"/>
        </w:rPr>
        <w:t xml:space="preserve"> год приема) –</w:t>
      </w:r>
      <w:r w:rsidRPr="00726D68">
        <w:rPr>
          <w:rFonts w:ascii="Arial" w:hAnsi="Arial" w:cs="Arial"/>
          <w:b/>
          <w:sz w:val="24"/>
          <w:szCs w:val="24"/>
        </w:rPr>
        <w:t>1 вакантное бюджетное место, 5 претендентов на перевод</w:t>
      </w:r>
      <w:r w:rsidRPr="00726D68">
        <w:rPr>
          <w:rFonts w:ascii="Arial" w:hAnsi="Arial" w:cs="Arial"/>
          <w:sz w:val="24"/>
          <w:szCs w:val="24"/>
        </w:rPr>
        <w:t>:</w:t>
      </w:r>
    </w:p>
    <w:p w14:paraId="549D7D59" w14:textId="77777777" w:rsidR="00C54120" w:rsidRPr="00726D68" w:rsidRDefault="00C54120" w:rsidP="00C5412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453"/>
        <w:gridCol w:w="1714"/>
        <w:gridCol w:w="951"/>
        <w:gridCol w:w="2395"/>
        <w:gridCol w:w="1894"/>
        <w:gridCol w:w="740"/>
        <w:gridCol w:w="1198"/>
      </w:tblGrid>
      <w:tr w:rsidR="00726D68" w:rsidRPr="00726D68" w14:paraId="0DD186F8" w14:textId="77777777" w:rsidTr="00C54120">
        <w:trPr>
          <w:trHeight w:val="397"/>
          <w:tblHeader/>
        </w:trPr>
        <w:tc>
          <w:tcPr>
            <w:tcW w:w="222" w:type="pct"/>
          </w:tcPr>
          <w:p w14:paraId="38DE9DBE" w14:textId="77777777" w:rsidR="00726D68" w:rsidRPr="00726D68" w:rsidRDefault="00726D68" w:rsidP="00C54120">
            <w:pPr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028" w:type="pct"/>
          </w:tcPr>
          <w:p w14:paraId="4F5656C4" w14:textId="77777777" w:rsidR="00726D68" w:rsidRPr="00726D68" w:rsidRDefault="00726D68" w:rsidP="00C54120">
            <w:pPr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ФИО</w:t>
            </w:r>
          </w:p>
        </w:tc>
        <w:tc>
          <w:tcPr>
            <w:tcW w:w="556" w:type="pct"/>
          </w:tcPr>
          <w:p w14:paraId="3E4B87C0" w14:textId="77777777" w:rsidR="00726D68" w:rsidRPr="00726D68" w:rsidRDefault="00726D68" w:rsidP="00C54120">
            <w:pPr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Группа</w:t>
            </w:r>
          </w:p>
        </w:tc>
        <w:tc>
          <w:tcPr>
            <w:tcW w:w="2222" w:type="pct"/>
            <w:gridSpan w:val="2"/>
          </w:tcPr>
          <w:p w14:paraId="72A3B5D3" w14:textId="77777777" w:rsidR="00726D68" w:rsidRPr="00726D68" w:rsidRDefault="00726D68" w:rsidP="00C54120">
            <w:pPr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Достижения</w:t>
            </w:r>
          </w:p>
        </w:tc>
        <w:tc>
          <w:tcPr>
            <w:tcW w:w="486" w:type="pct"/>
          </w:tcPr>
          <w:p w14:paraId="0D836122" w14:textId="77777777" w:rsidR="00726D68" w:rsidRPr="00726D68" w:rsidRDefault="00726D68" w:rsidP="00C54120">
            <w:pPr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Балл</w:t>
            </w:r>
          </w:p>
        </w:tc>
        <w:tc>
          <w:tcPr>
            <w:tcW w:w="486" w:type="pct"/>
          </w:tcPr>
          <w:p w14:paraId="04320409" w14:textId="77777777" w:rsidR="00726D68" w:rsidRPr="00726D68" w:rsidRDefault="00726D68" w:rsidP="00C54120">
            <w:pPr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Итоговый балл</w:t>
            </w:r>
          </w:p>
        </w:tc>
      </w:tr>
      <w:tr w:rsidR="00726D68" w:rsidRPr="00726D68" w14:paraId="3CDED776" w14:textId="77777777" w:rsidTr="00C54120">
        <w:trPr>
          <w:trHeight w:val="235"/>
        </w:trPr>
        <w:tc>
          <w:tcPr>
            <w:tcW w:w="222" w:type="pct"/>
            <w:vMerge w:val="restart"/>
          </w:tcPr>
          <w:p w14:paraId="3A338653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 w:val="restart"/>
            <w:shd w:val="clear" w:color="auto" w:fill="auto"/>
          </w:tcPr>
          <w:p w14:paraId="65B4FAC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ФИО студента</w:t>
            </w:r>
          </w:p>
        </w:tc>
        <w:tc>
          <w:tcPr>
            <w:tcW w:w="556" w:type="pct"/>
            <w:vMerge w:val="restart"/>
          </w:tcPr>
          <w:p w14:paraId="6B04F82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222" w:type="pct"/>
            <w:gridSpan w:val="2"/>
          </w:tcPr>
          <w:p w14:paraId="38B1174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Средний балл за 2 последних семестра</w:t>
            </w:r>
          </w:p>
        </w:tc>
        <w:tc>
          <w:tcPr>
            <w:tcW w:w="972" w:type="pct"/>
            <w:gridSpan w:val="2"/>
            <w:vAlign w:val="center"/>
          </w:tcPr>
          <w:p w14:paraId="7CD61B3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726D68" w:rsidRPr="00726D68" w14:paraId="09B873DD" w14:textId="77777777" w:rsidTr="00C54120">
        <w:trPr>
          <w:trHeight w:val="217"/>
        </w:trPr>
        <w:tc>
          <w:tcPr>
            <w:tcW w:w="222" w:type="pct"/>
            <w:vMerge/>
          </w:tcPr>
          <w:p w14:paraId="4BFC929F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3391C5E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7A6267E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2C3967E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Учебная деятельность</w:t>
            </w:r>
          </w:p>
        </w:tc>
        <w:tc>
          <w:tcPr>
            <w:tcW w:w="1180" w:type="pct"/>
          </w:tcPr>
          <w:p w14:paraId="3153F85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486" w:type="pct"/>
          </w:tcPr>
          <w:p w14:paraId="7D6AD8E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070FF1B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24C74090" w14:textId="77777777" w:rsidTr="00C54120">
        <w:trPr>
          <w:trHeight w:val="163"/>
        </w:trPr>
        <w:tc>
          <w:tcPr>
            <w:tcW w:w="222" w:type="pct"/>
            <w:vMerge/>
          </w:tcPr>
          <w:p w14:paraId="0441A73A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65B9098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06B049E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340F068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F7AD91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66E8067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6E4D411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4D145235" w14:textId="77777777" w:rsidTr="00C54120">
        <w:trPr>
          <w:trHeight w:val="229"/>
        </w:trPr>
        <w:tc>
          <w:tcPr>
            <w:tcW w:w="222" w:type="pct"/>
            <w:vMerge/>
          </w:tcPr>
          <w:p w14:paraId="0B049E1F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4B32BB8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74508FE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51AD0EF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Научно-исследовательская деятельность</w:t>
            </w:r>
            <w:bookmarkStart w:id="46" w:name="_Ref441501843"/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  <w:bookmarkEnd w:id="46"/>
          </w:p>
        </w:tc>
        <w:tc>
          <w:tcPr>
            <w:tcW w:w="1180" w:type="pct"/>
          </w:tcPr>
          <w:p w14:paraId="772424B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40A1A4E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143EECE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6A87B687" w14:textId="77777777" w:rsidTr="00C54120">
        <w:trPr>
          <w:trHeight w:val="149"/>
        </w:trPr>
        <w:tc>
          <w:tcPr>
            <w:tcW w:w="222" w:type="pct"/>
            <w:vMerge/>
          </w:tcPr>
          <w:p w14:paraId="1FA29CBD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3C63BE3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5984859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4C04D9C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71227EE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536C44A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7B93A75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322DA79E" w14:textId="77777777" w:rsidTr="00C54120">
        <w:trPr>
          <w:trHeight w:val="122"/>
        </w:trPr>
        <w:tc>
          <w:tcPr>
            <w:tcW w:w="222" w:type="pct"/>
            <w:vMerge/>
          </w:tcPr>
          <w:p w14:paraId="7372580B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04A899A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531A843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3B4FEE5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0476E20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5FC94A3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48319BA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6C704319" w14:textId="77777777" w:rsidTr="00C54120">
        <w:trPr>
          <w:trHeight w:val="266"/>
        </w:trPr>
        <w:tc>
          <w:tcPr>
            <w:tcW w:w="222" w:type="pct"/>
            <w:vMerge/>
          </w:tcPr>
          <w:p w14:paraId="1C843097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1648E2A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052CEE2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27B9FA5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Общественная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24C55B6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424F838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7F75FCC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4FE5EC27" w14:textId="77777777" w:rsidTr="00C54120">
        <w:trPr>
          <w:trHeight w:val="163"/>
        </w:trPr>
        <w:tc>
          <w:tcPr>
            <w:tcW w:w="222" w:type="pct"/>
            <w:vMerge/>
          </w:tcPr>
          <w:p w14:paraId="29CB1563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6F0041D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77E9DA5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616B5AA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6E80D6E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5FC09AB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7AFCD0D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2DF21680" w14:textId="77777777" w:rsidTr="00C54120">
        <w:trPr>
          <w:trHeight w:val="271"/>
        </w:trPr>
        <w:tc>
          <w:tcPr>
            <w:tcW w:w="222" w:type="pct"/>
            <w:vMerge/>
          </w:tcPr>
          <w:p w14:paraId="42A178CC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47A401C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79E4F6B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5FD90ED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Культурно-творческая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251B117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1A79E76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51AE7CA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0C7D243A" w14:textId="77777777" w:rsidTr="00C54120">
        <w:trPr>
          <w:trHeight w:val="312"/>
        </w:trPr>
        <w:tc>
          <w:tcPr>
            <w:tcW w:w="222" w:type="pct"/>
            <w:vMerge/>
          </w:tcPr>
          <w:p w14:paraId="3B55E692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697B401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3857608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0B1F7D5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5217C84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756AE73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2135154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6AC6C7F6" w14:textId="77777777" w:rsidTr="00C54120">
        <w:trPr>
          <w:trHeight w:val="217"/>
        </w:trPr>
        <w:tc>
          <w:tcPr>
            <w:tcW w:w="222" w:type="pct"/>
            <w:vMerge/>
          </w:tcPr>
          <w:p w14:paraId="37E36EBB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2B1BD57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65D95F1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5F22EBC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59BBD7A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164D21E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281939A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4C168B0A" w14:textId="77777777" w:rsidTr="00C54120">
        <w:trPr>
          <w:trHeight w:val="239"/>
        </w:trPr>
        <w:tc>
          <w:tcPr>
            <w:tcW w:w="222" w:type="pct"/>
            <w:vMerge/>
          </w:tcPr>
          <w:p w14:paraId="66F21CF4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714DAEC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4C36147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51BB872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Спортивная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223D857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2D350D7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6751E6F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3F129E55" w14:textId="77777777" w:rsidTr="00C54120">
        <w:trPr>
          <w:trHeight w:val="149"/>
        </w:trPr>
        <w:tc>
          <w:tcPr>
            <w:tcW w:w="222" w:type="pct"/>
            <w:vMerge/>
          </w:tcPr>
          <w:p w14:paraId="17E0DB66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14:paraId="284D869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4130FA9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0F0B35E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C1E87E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7A4F6A5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53B0C21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1E8BB11C" w14:textId="77777777" w:rsidTr="00C54120">
        <w:trPr>
          <w:trHeight w:val="235"/>
        </w:trPr>
        <w:tc>
          <w:tcPr>
            <w:tcW w:w="222" w:type="pct"/>
            <w:vMerge w:val="restart"/>
          </w:tcPr>
          <w:p w14:paraId="485102A3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 w:val="restart"/>
          </w:tcPr>
          <w:p w14:paraId="66DF064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ФИО студента</w:t>
            </w:r>
          </w:p>
        </w:tc>
        <w:tc>
          <w:tcPr>
            <w:tcW w:w="556" w:type="pct"/>
            <w:vMerge w:val="restart"/>
          </w:tcPr>
          <w:p w14:paraId="15017EB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222" w:type="pct"/>
            <w:gridSpan w:val="2"/>
          </w:tcPr>
          <w:p w14:paraId="7566AB3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Средний балл за 2 последних семестра</w:t>
            </w:r>
          </w:p>
        </w:tc>
        <w:tc>
          <w:tcPr>
            <w:tcW w:w="972" w:type="pct"/>
            <w:gridSpan w:val="2"/>
          </w:tcPr>
          <w:p w14:paraId="7EC31F1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726D68" w:rsidRPr="00726D68" w14:paraId="5BEC94D7" w14:textId="77777777" w:rsidTr="00C54120">
        <w:trPr>
          <w:trHeight w:val="285"/>
        </w:trPr>
        <w:tc>
          <w:tcPr>
            <w:tcW w:w="222" w:type="pct"/>
            <w:vMerge/>
          </w:tcPr>
          <w:p w14:paraId="7016423B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20F7C11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5BB6E89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1306D2C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Учебная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07D042C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486" w:type="pct"/>
          </w:tcPr>
          <w:p w14:paraId="5B9DBDA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4D80A95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59D4C918" w14:textId="77777777" w:rsidTr="00C54120">
        <w:trPr>
          <w:trHeight w:val="253"/>
        </w:trPr>
        <w:tc>
          <w:tcPr>
            <w:tcW w:w="222" w:type="pct"/>
            <w:vMerge/>
          </w:tcPr>
          <w:p w14:paraId="1E16E515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6F5F1C7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2ED3BFC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0C71C25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033A27A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6910F30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4A487C4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5A252970" w14:textId="77777777" w:rsidTr="00C54120">
        <w:trPr>
          <w:trHeight w:val="529"/>
        </w:trPr>
        <w:tc>
          <w:tcPr>
            <w:tcW w:w="222" w:type="pct"/>
            <w:vMerge/>
          </w:tcPr>
          <w:p w14:paraId="53338FFC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7C27907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14DDD78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1DA16B9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Научно-исследовательская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54A8959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628045C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6E01E7C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77D305B5" w14:textId="77777777" w:rsidTr="00C54120">
        <w:trPr>
          <w:trHeight w:val="149"/>
        </w:trPr>
        <w:tc>
          <w:tcPr>
            <w:tcW w:w="222" w:type="pct"/>
            <w:vMerge/>
          </w:tcPr>
          <w:p w14:paraId="5EB3826E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279FA08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31DD804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19900B7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46140FD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0AAFCB5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1518E9E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32925705" w14:textId="77777777" w:rsidTr="00C54120">
        <w:trPr>
          <w:trHeight w:val="266"/>
        </w:trPr>
        <w:tc>
          <w:tcPr>
            <w:tcW w:w="222" w:type="pct"/>
            <w:vMerge/>
          </w:tcPr>
          <w:p w14:paraId="758EDE12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04EA595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2D7241B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1350AF0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Общественная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195852D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6C6E3EF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5C72938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71B9B906" w14:textId="77777777" w:rsidTr="00C54120">
        <w:trPr>
          <w:trHeight w:val="163"/>
        </w:trPr>
        <w:tc>
          <w:tcPr>
            <w:tcW w:w="222" w:type="pct"/>
            <w:vMerge/>
          </w:tcPr>
          <w:p w14:paraId="33211E67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1898291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206E134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39E576A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3306074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0951755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150EBEC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11127F94" w14:textId="77777777" w:rsidTr="00C54120">
        <w:trPr>
          <w:trHeight w:val="271"/>
        </w:trPr>
        <w:tc>
          <w:tcPr>
            <w:tcW w:w="222" w:type="pct"/>
            <w:vMerge/>
          </w:tcPr>
          <w:p w14:paraId="7CFC081F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6BD091A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3B70D8B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7337842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Культурно-творческая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33D4CC0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05A484C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1385DA4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51A0D054" w14:textId="77777777" w:rsidTr="00C54120">
        <w:trPr>
          <w:trHeight w:val="312"/>
        </w:trPr>
        <w:tc>
          <w:tcPr>
            <w:tcW w:w="222" w:type="pct"/>
            <w:vMerge/>
          </w:tcPr>
          <w:p w14:paraId="0DB4F855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72A784C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1F9CE2F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60BAF0B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7EB1B36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023BB01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46DE1A3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23497CDC" w14:textId="77777777" w:rsidTr="00C54120">
        <w:trPr>
          <w:trHeight w:val="217"/>
        </w:trPr>
        <w:tc>
          <w:tcPr>
            <w:tcW w:w="222" w:type="pct"/>
            <w:vMerge/>
          </w:tcPr>
          <w:p w14:paraId="21650C45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3C94802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2805C7F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00D4259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65B3F9A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447DAB6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2424652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4E4185FC" w14:textId="77777777" w:rsidTr="00C54120">
        <w:trPr>
          <w:trHeight w:val="239"/>
        </w:trPr>
        <w:tc>
          <w:tcPr>
            <w:tcW w:w="222" w:type="pct"/>
            <w:vMerge/>
          </w:tcPr>
          <w:p w14:paraId="5547C8C8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3DEE77B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0073D09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76162FA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Спортивная деятельность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26D68">
              <w:rPr>
                <w:rFonts w:ascii="Arial" w:hAnsi="Arial" w:cs="Arial"/>
                <w:sz w:val="24"/>
                <w:szCs w:val="24"/>
              </w:rPr>
              <w:instrText xml:space="preserve"> NOTEREF _Ref441501843 \f \h  \* MERGEFORMAT </w:instrText>
            </w:r>
            <w:r w:rsidRPr="00726D68">
              <w:rPr>
                <w:rFonts w:ascii="Arial" w:hAnsi="Arial" w:cs="Arial"/>
                <w:sz w:val="24"/>
                <w:szCs w:val="24"/>
              </w:rPr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26D68">
              <w:rPr>
                <w:rFonts w:ascii="Arial" w:hAnsi="Arial" w:cs="Arial"/>
                <w:sz w:val="24"/>
                <w:szCs w:val="24"/>
                <w:vertAlign w:val="superscript"/>
              </w:rPr>
              <w:t>6</w:t>
            </w:r>
            <w:r w:rsidRPr="00726D6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80" w:type="pct"/>
          </w:tcPr>
          <w:p w14:paraId="4C2E409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</w:tcPr>
          <w:p w14:paraId="2570545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6" w:type="pct"/>
            <w:vMerge w:val="restart"/>
          </w:tcPr>
          <w:p w14:paraId="616080F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2683219B" w14:textId="77777777" w:rsidTr="00C54120">
        <w:trPr>
          <w:trHeight w:val="149"/>
        </w:trPr>
        <w:tc>
          <w:tcPr>
            <w:tcW w:w="222" w:type="pct"/>
            <w:vMerge/>
          </w:tcPr>
          <w:p w14:paraId="42BDFC19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14:paraId="0D7D25F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pct"/>
            <w:vMerge/>
          </w:tcPr>
          <w:p w14:paraId="1526819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014690A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0B27B70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0DA62E8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  <w:vMerge/>
          </w:tcPr>
          <w:p w14:paraId="3B5427A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475AEC07" w14:textId="77777777" w:rsidTr="00C54120">
        <w:trPr>
          <w:trHeight w:val="136"/>
        </w:trPr>
        <w:tc>
          <w:tcPr>
            <w:tcW w:w="222" w:type="pct"/>
          </w:tcPr>
          <w:p w14:paraId="0FACFBF2" w14:textId="77777777" w:rsidR="00726D68" w:rsidRPr="00726D68" w:rsidRDefault="00726D68" w:rsidP="00C54120">
            <w:pPr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pct"/>
          </w:tcPr>
          <w:p w14:paraId="7A4A351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556" w:type="pct"/>
          </w:tcPr>
          <w:p w14:paraId="0BE302A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pct"/>
          </w:tcPr>
          <w:p w14:paraId="1EE9981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pct"/>
          </w:tcPr>
          <w:p w14:paraId="027D430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1A819A7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14:paraId="790EC9A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D92CD" w14:textId="77777777" w:rsidR="00726D68" w:rsidRDefault="00726D68" w:rsidP="00C54120">
      <w:pPr>
        <w:rPr>
          <w:rFonts w:ascii="Arial" w:hAnsi="Arial" w:cs="Arial"/>
          <w:sz w:val="24"/>
          <w:szCs w:val="24"/>
          <w:u w:val="single"/>
        </w:rPr>
      </w:pPr>
    </w:p>
    <w:p w14:paraId="3795762D" w14:textId="77777777" w:rsidR="00726D68" w:rsidRPr="00726D68" w:rsidRDefault="00726D68" w:rsidP="00C54120">
      <w:pPr>
        <w:rPr>
          <w:rFonts w:ascii="Arial" w:hAnsi="Arial" w:cs="Arial"/>
          <w:sz w:val="24"/>
          <w:szCs w:val="24"/>
          <w:u w:val="single"/>
        </w:rPr>
      </w:pPr>
      <w:r w:rsidRPr="00726D68">
        <w:rPr>
          <w:rFonts w:ascii="Arial" w:hAnsi="Arial" w:cs="Arial"/>
          <w:sz w:val="24"/>
          <w:szCs w:val="24"/>
          <w:u w:val="single"/>
        </w:rPr>
        <w:lastRenderedPageBreak/>
        <w:t>Предварительное решение:</w:t>
      </w:r>
    </w:p>
    <w:p w14:paraId="7BE35C8F" w14:textId="66F8AEFD" w:rsidR="00726D68" w:rsidRDefault="00726D68" w:rsidP="005C7BA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Перевести с </w:t>
      </w:r>
      <w:r w:rsidR="005C7BAE">
        <w:rPr>
          <w:rFonts w:ascii="Arial" w:hAnsi="Arial" w:cs="Arial"/>
          <w:sz w:val="24"/>
          <w:szCs w:val="24"/>
        </w:rPr>
        <w:t xml:space="preserve">платного </w:t>
      </w:r>
      <w:r w:rsidR="00BB4B67" w:rsidRPr="00BB4B67">
        <w:rPr>
          <w:rFonts w:ascii="Arial" w:hAnsi="Arial" w:cs="Arial"/>
          <w:sz w:val="24"/>
          <w:szCs w:val="24"/>
        </w:rPr>
        <w:t xml:space="preserve">обучения на обучение за счет бюджетных ассигнований федерального бюджета, бюджета субъекта Российской Федерации и местного бюджета </w:t>
      </w:r>
      <w:r w:rsidRPr="00726D68">
        <w:rPr>
          <w:rFonts w:ascii="Arial" w:hAnsi="Arial" w:cs="Arial"/>
          <w:sz w:val="24"/>
          <w:szCs w:val="24"/>
        </w:rPr>
        <w:t>следующего (их) обучающегося (</w:t>
      </w:r>
      <w:proofErr w:type="spellStart"/>
      <w:r w:rsidRPr="00726D68">
        <w:rPr>
          <w:rFonts w:ascii="Arial" w:hAnsi="Arial" w:cs="Arial"/>
          <w:sz w:val="24"/>
          <w:szCs w:val="24"/>
        </w:rPr>
        <w:t>ихся</w:t>
      </w:r>
      <w:proofErr w:type="spellEnd"/>
      <w:r w:rsidRPr="00726D68">
        <w:rPr>
          <w:rFonts w:ascii="Arial" w:hAnsi="Arial" w:cs="Arial"/>
          <w:sz w:val="24"/>
          <w:szCs w:val="24"/>
        </w:rPr>
        <w:t>):</w:t>
      </w:r>
    </w:p>
    <w:p w14:paraId="7586857C" w14:textId="77777777" w:rsidR="005C7BAE" w:rsidRPr="00726D68" w:rsidRDefault="005C7BAE" w:rsidP="005C7BAE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474"/>
        <w:gridCol w:w="3144"/>
        <w:gridCol w:w="1221"/>
        <w:gridCol w:w="1044"/>
        <w:gridCol w:w="3462"/>
      </w:tblGrid>
      <w:tr w:rsidR="00726D68" w:rsidRPr="00726D68" w14:paraId="4E47DE1C" w14:textId="77777777" w:rsidTr="00C54120">
        <w:trPr>
          <w:trHeight w:val="397"/>
          <w:tblHeader/>
        </w:trPr>
        <w:tc>
          <w:tcPr>
            <w:tcW w:w="229" w:type="pct"/>
          </w:tcPr>
          <w:p w14:paraId="5C62CD5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692" w:type="pct"/>
          </w:tcPr>
          <w:p w14:paraId="556C51F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663" w:type="pct"/>
          </w:tcPr>
          <w:p w14:paraId="3790E53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Группа, школа</w:t>
            </w:r>
          </w:p>
        </w:tc>
        <w:tc>
          <w:tcPr>
            <w:tcW w:w="568" w:type="pct"/>
          </w:tcPr>
          <w:p w14:paraId="4CB563B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Курс</w:t>
            </w:r>
          </w:p>
        </w:tc>
        <w:tc>
          <w:tcPr>
            <w:tcW w:w="1848" w:type="pct"/>
          </w:tcPr>
          <w:p w14:paraId="65BE3D7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Направление/специальность</w:t>
            </w:r>
          </w:p>
        </w:tc>
      </w:tr>
      <w:tr w:rsidR="00726D68" w:rsidRPr="00726D68" w14:paraId="3370BEBC" w14:textId="77777777" w:rsidTr="00C54120">
        <w:tc>
          <w:tcPr>
            <w:tcW w:w="229" w:type="pct"/>
          </w:tcPr>
          <w:p w14:paraId="3620ABA5" w14:textId="77777777" w:rsidR="00726D68" w:rsidRPr="00726D68" w:rsidRDefault="00726D68" w:rsidP="00C54120">
            <w:pPr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pct"/>
            <w:shd w:val="clear" w:color="auto" w:fill="auto"/>
          </w:tcPr>
          <w:p w14:paraId="1E6599C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ФИО студента</w:t>
            </w:r>
          </w:p>
        </w:tc>
        <w:tc>
          <w:tcPr>
            <w:tcW w:w="663" w:type="pct"/>
          </w:tcPr>
          <w:p w14:paraId="3AC85F8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14:paraId="34056C6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pct"/>
          </w:tcPr>
          <w:p w14:paraId="4F1D55C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20D6A" w14:textId="77777777" w:rsidR="00726D68" w:rsidRPr="00726D68" w:rsidRDefault="00726D68" w:rsidP="00C54120">
      <w:pPr>
        <w:rPr>
          <w:rFonts w:ascii="Arial" w:hAnsi="Arial" w:cs="Arial"/>
          <w:i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Основание:</w:t>
      </w:r>
      <w:r w:rsidRPr="00726D68">
        <w:rPr>
          <w:rFonts w:ascii="Arial" w:hAnsi="Arial" w:cs="Arial"/>
          <w:i/>
          <w:sz w:val="24"/>
          <w:szCs w:val="24"/>
        </w:rPr>
        <w:t xml:space="preserve"> указать одно из оснований, указанных в пункте 1 настоящей процедуры</w:t>
      </w:r>
    </w:p>
    <w:p w14:paraId="71D94A2F" w14:textId="77777777" w:rsidR="00726D68" w:rsidRPr="00726D68" w:rsidRDefault="00726D68" w:rsidP="00C54120">
      <w:pPr>
        <w:rPr>
          <w:rFonts w:ascii="Arial" w:hAnsi="Arial" w:cs="Arial"/>
          <w:bCs/>
          <w:sz w:val="24"/>
          <w:szCs w:val="24"/>
        </w:rPr>
      </w:pPr>
    </w:p>
    <w:p w14:paraId="37FFF37F" w14:textId="77777777" w:rsidR="00726D68" w:rsidRPr="00726D68" w:rsidRDefault="00726D68" w:rsidP="00C54120">
      <w:pPr>
        <w:rPr>
          <w:rFonts w:ascii="Arial" w:hAnsi="Arial" w:cs="Arial"/>
          <w:bCs/>
          <w:sz w:val="24"/>
          <w:szCs w:val="24"/>
        </w:rPr>
      </w:pPr>
      <w:r w:rsidRPr="00726D68">
        <w:rPr>
          <w:rFonts w:ascii="Arial" w:hAnsi="Arial" w:cs="Arial"/>
          <w:bCs/>
          <w:sz w:val="24"/>
          <w:szCs w:val="24"/>
        </w:rPr>
        <w:t>___</w:t>
      </w:r>
      <w:r w:rsidRPr="00726D68">
        <w:rPr>
          <w:rFonts w:ascii="Arial" w:hAnsi="Arial" w:cs="Arial"/>
          <w:bCs/>
          <w:i/>
          <w:sz w:val="24"/>
          <w:szCs w:val="24"/>
          <w:u w:val="single"/>
        </w:rPr>
        <w:t>ФИО</w:t>
      </w:r>
      <w:r w:rsidRPr="00726D68">
        <w:rPr>
          <w:rFonts w:ascii="Arial" w:hAnsi="Arial" w:cs="Arial"/>
          <w:bCs/>
          <w:sz w:val="24"/>
          <w:szCs w:val="24"/>
        </w:rPr>
        <w:t>________________ /____</w:t>
      </w:r>
      <w:r w:rsidRPr="00726D68">
        <w:rPr>
          <w:rFonts w:ascii="Arial" w:hAnsi="Arial" w:cs="Arial"/>
          <w:bCs/>
          <w:i/>
          <w:sz w:val="24"/>
          <w:szCs w:val="24"/>
          <w:u w:val="single"/>
        </w:rPr>
        <w:t>подпись</w:t>
      </w:r>
      <w:r w:rsidRPr="00726D68">
        <w:rPr>
          <w:rFonts w:ascii="Arial" w:hAnsi="Arial" w:cs="Arial"/>
          <w:bCs/>
          <w:sz w:val="24"/>
          <w:szCs w:val="24"/>
        </w:rPr>
        <w:t>_______/</w:t>
      </w:r>
    </w:p>
    <w:p w14:paraId="712D23E1" w14:textId="77777777" w:rsidR="00726D68" w:rsidRPr="00726D68" w:rsidRDefault="00726D68" w:rsidP="00C54120">
      <w:pPr>
        <w:rPr>
          <w:rFonts w:ascii="Arial" w:hAnsi="Arial" w:cs="Arial"/>
          <w:bCs/>
          <w:sz w:val="24"/>
          <w:szCs w:val="24"/>
        </w:rPr>
      </w:pPr>
    </w:p>
    <w:p w14:paraId="6BC65949" w14:textId="77777777" w:rsidR="00726D68" w:rsidRPr="00726D68" w:rsidRDefault="00726D68" w:rsidP="00C54120">
      <w:pPr>
        <w:rPr>
          <w:rFonts w:ascii="Arial" w:hAnsi="Arial" w:cs="Arial"/>
          <w:bCs/>
          <w:sz w:val="24"/>
          <w:szCs w:val="24"/>
        </w:rPr>
      </w:pPr>
      <w:r w:rsidRPr="00726D68">
        <w:rPr>
          <w:rFonts w:ascii="Arial" w:hAnsi="Arial" w:cs="Arial"/>
          <w:bCs/>
          <w:sz w:val="24"/>
          <w:szCs w:val="24"/>
        </w:rPr>
        <w:t>___</w:t>
      </w:r>
      <w:r w:rsidRPr="00726D68">
        <w:rPr>
          <w:rFonts w:ascii="Arial" w:hAnsi="Arial" w:cs="Arial"/>
          <w:bCs/>
          <w:i/>
          <w:sz w:val="24"/>
          <w:szCs w:val="24"/>
          <w:u w:val="single"/>
        </w:rPr>
        <w:t>ФИО</w:t>
      </w:r>
      <w:r w:rsidRPr="00726D68">
        <w:rPr>
          <w:rFonts w:ascii="Arial" w:hAnsi="Arial" w:cs="Arial"/>
          <w:bCs/>
          <w:sz w:val="24"/>
          <w:szCs w:val="24"/>
        </w:rPr>
        <w:t>________________ /____</w:t>
      </w:r>
      <w:r w:rsidRPr="00726D68">
        <w:rPr>
          <w:rFonts w:ascii="Arial" w:hAnsi="Arial" w:cs="Arial"/>
          <w:bCs/>
          <w:i/>
          <w:sz w:val="24"/>
          <w:szCs w:val="24"/>
          <w:u w:val="single"/>
        </w:rPr>
        <w:t>подпись</w:t>
      </w:r>
      <w:r w:rsidRPr="00726D68">
        <w:rPr>
          <w:rFonts w:ascii="Arial" w:hAnsi="Arial" w:cs="Arial"/>
          <w:bCs/>
          <w:sz w:val="24"/>
          <w:szCs w:val="24"/>
        </w:rPr>
        <w:t>_______/</w:t>
      </w:r>
    </w:p>
    <w:p w14:paraId="335C2AC0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bCs/>
          <w:sz w:val="24"/>
          <w:szCs w:val="24"/>
        </w:rPr>
        <w:t>….</w:t>
      </w:r>
      <w:r w:rsidRPr="00726D68">
        <w:rPr>
          <w:rFonts w:ascii="Arial" w:hAnsi="Arial" w:cs="Arial"/>
          <w:sz w:val="24"/>
          <w:szCs w:val="24"/>
        </w:rPr>
        <w:br w:type="page"/>
      </w:r>
    </w:p>
    <w:p w14:paraId="71E0CA82" w14:textId="77777777" w:rsidR="00726D68" w:rsidRPr="00726D68" w:rsidRDefault="00726D68" w:rsidP="00C54120">
      <w:pPr>
        <w:jc w:val="right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57C5D75C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</w:p>
    <w:p w14:paraId="5BE3C142" w14:textId="77777777" w:rsidR="00726D68" w:rsidRPr="00726D68" w:rsidRDefault="00726D68" w:rsidP="00C541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6D68">
        <w:rPr>
          <w:rFonts w:ascii="Arial" w:hAnsi="Arial" w:cs="Arial"/>
          <w:b/>
          <w:bCs/>
          <w:sz w:val="24"/>
          <w:szCs w:val="24"/>
        </w:rPr>
        <w:t>КРИТЕРИИ</w:t>
      </w:r>
    </w:p>
    <w:p w14:paraId="4B79DCD7" w14:textId="7D62CE23" w:rsidR="00726D68" w:rsidRPr="00726D68" w:rsidRDefault="00726D68" w:rsidP="00C54120">
      <w:pPr>
        <w:jc w:val="center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оценки достижений обучающихся, претендующих на перевод с </w:t>
      </w:r>
      <w:r w:rsidR="005C7BAE">
        <w:rPr>
          <w:rFonts w:ascii="Arial" w:hAnsi="Arial" w:cs="Arial"/>
          <w:sz w:val="24"/>
          <w:szCs w:val="24"/>
        </w:rPr>
        <w:t xml:space="preserve">платного </w:t>
      </w:r>
      <w:r w:rsidR="00BB4B67" w:rsidRPr="00BB4B67">
        <w:rPr>
          <w:rFonts w:ascii="Arial" w:hAnsi="Arial" w:cs="Arial"/>
          <w:sz w:val="24"/>
          <w:szCs w:val="24"/>
        </w:rPr>
        <w:t>обучения на обучение за счет бюджетных ассигнований федерального бюджета, бюджета субъекта Российской Федерации и местного бюджета</w:t>
      </w:r>
      <w:r w:rsidRPr="00726D68">
        <w:rPr>
          <w:rFonts w:ascii="Arial" w:hAnsi="Arial" w:cs="Arial"/>
          <w:sz w:val="24"/>
          <w:szCs w:val="24"/>
        </w:rPr>
        <w:t>, в учебной, научно-исследовательской, общественной, культурно-творческой, спортивной деятельности</w:t>
      </w:r>
    </w:p>
    <w:p w14:paraId="1D19F21C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</w:p>
    <w:p w14:paraId="0769D306" w14:textId="77777777" w:rsidR="00726D68" w:rsidRPr="00726D68" w:rsidRDefault="00726D68" w:rsidP="00C54120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Критерии оценивания обучающихся за достижения </w:t>
      </w:r>
      <w:r w:rsidRPr="00726D68">
        <w:rPr>
          <w:rFonts w:ascii="Arial" w:hAnsi="Arial" w:cs="Arial"/>
          <w:b/>
          <w:sz w:val="24"/>
          <w:szCs w:val="24"/>
          <w:u w:val="single"/>
        </w:rPr>
        <w:t>в учебной деятельности:</w:t>
      </w:r>
    </w:p>
    <w:p w14:paraId="01D13F29" w14:textId="77777777" w:rsidR="00726D68" w:rsidRPr="00726D68" w:rsidRDefault="00726D68" w:rsidP="00C54120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7164"/>
        <w:gridCol w:w="1583"/>
      </w:tblGrid>
      <w:tr w:rsidR="00726D68" w:rsidRPr="00726D68" w14:paraId="750F54C5" w14:textId="77777777" w:rsidTr="00C54120">
        <w:trPr>
          <w:trHeight w:val="20"/>
          <w:tblHeader/>
        </w:trPr>
        <w:tc>
          <w:tcPr>
            <w:tcW w:w="320" w:type="pct"/>
          </w:tcPr>
          <w:p w14:paraId="5370C14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3833" w:type="pct"/>
          </w:tcPr>
          <w:p w14:paraId="27B412F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Критерий</w:t>
            </w:r>
          </w:p>
        </w:tc>
        <w:tc>
          <w:tcPr>
            <w:tcW w:w="848" w:type="pct"/>
          </w:tcPr>
          <w:p w14:paraId="424891D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</w:tr>
      <w:tr w:rsidR="00726D68" w:rsidRPr="00726D68" w14:paraId="64B9F6E0" w14:textId="77777777" w:rsidTr="00C54120">
        <w:trPr>
          <w:trHeight w:val="20"/>
        </w:trPr>
        <w:tc>
          <w:tcPr>
            <w:tcW w:w="320" w:type="pct"/>
            <w:vMerge w:val="restart"/>
          </w:tcPr>
          <w:p w14:paraId="6833F2D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80" w:type="pct"/>
            <w:gridSpan w:val="2"/>
          </w:tcPr>
          <w:p w14:paraId="2BF803E3" w14:textId="77777777" w:rsidR="00726D68" w:rsidRPr="00726D68" w:rsidRDefault="00726D68" w:rsidP="00C5412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  <w:u w:val="single"/>
              </w:rPr>
              <w:t>Победитель или призер ОЛИМПИАДЫ (за один диплом)</w:t>
            </w:r>
          </w:p>
        </w:tc>
      </w:tr>
      <w:tr w:rsidR="00726D68" w:rsidRPr="00726D68" w14:paraId="59C9A020" w14:textId="77777777" w:rsidTr="00C54120">
        <w:trPr>
          <w:trHeight w:val="20"/>
        </w:trPr>
        <w:tc>
          <w:tcPr>
            <w:tcW w:w="320" w:type="pct"/>
            <w:vMerge/>
          </w:tcPr>
          <w:p w14:paraId="4D40E04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4CE96CD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Международная</w:t>
            </w:r>
          </w:p>
        </w:tc>
        <w:tc>
          <w:tcPr>
            <w:tcW w:w="848" w:type="pct"/>
          </w:tcPr>
          <w:p w14:paraId="32008A6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67B4B43B" w14:textId="77777777" w:rsidTr="00C54120">
        <w:trPr>
          <w:trHeight w:val="20"/>
        </w:trPr>
        <w:tc>
          <w:tcPr>
            <w:tcW w:w="320" w:type="pct"/>
            <w:vMerge/>
          </w:tcPr>
          <w:p w14:paraId="2710D34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4B85201B" w14:textId="77777777" w:rsidR="00726D68" w:rsidRPr="00726D68" w:rsidRDefault="00726D68" w:rsidP="00C541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место </w:t>
            </w:r>
          </w:p>
        </w:tc>
        <w:tc>
          <w:tcPr>
            <w:tcW w:w="848" w:type="pct"/>
          </w:tcPr>
          <w:p w14:paraId="4D2D8E3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726D68" w:rsidRPr="00726D68" w14:paraId="79046304" w14:textId="77777777" w:rsidTr="00C54120">
        <w:trPr>
          <w:trHeight w:val="20"/>
        </w:trPr>
        <w:tc>
          <w:tcPr>
            <w:tcW w:w="320" w:type="pct"/>
            <w:vMerge/>
          </w:tcPr>
          <w:p w14:paraId="1A7331B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50483EF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848" w:type="pct"/>
          </w:tcPr>
          <w:p w14:paraId="7EA41D4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726D68" w:rsidRPr="00726D68" w14:paraId="3B7C9ED2" w14:textId="77777777" w:rsidTr="00C54120">
        <w:trPr>
          <w:trHeight w:val="20"/>
        </w:trPr>
        <w:tc>
          <w:tcPr>
            <w:tcW w:w="320" w:type="pct"/>
            <w:vMerge/>
          </w:tcPr>
          <w:p w14:paraId="3857871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0E55F5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848" w:type="pct"/>
          </w:tcPr>
          <w:p w14:paraId="4A8716A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26D68" w:rsidRPr="00726D68" w14:paraId="2E012D30" w14:textId="77777777" w:rsidTr="00C54120">
        <w:trPr>
          <w:trHeight w:val="20"/>
        </w:trPr>
        <w:tc>
          <w:tcPr>
            <w:tcW w:w="320" w:type="pct"/>
            <w:vMerge/>
          </w:tcPr>
          <w:p w14:paraId="36E5A0D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257A3E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1736D7C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726D68" w:rsidRPr="00726D68" w14:paraId="681243F9" w14:textId="77777777" w:rsidTr="00C54120">
        <w:trPr>
          <w:trHeight w:val="20"/>
        </w:trPr>
        <w:tc>
          <w:tcPr>
            <w:tcW w:w="320" w:type="pct"/>
            <w:vMerge/>
          </w:tcPr>
          <w:p w14:paraId="7E2F44E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6725FA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Всероссийская (отраслевая)</w:t>
            </w:r>
          </w:p>
        </w:tc>
        <w:tc>
          <w:tcPr>
            <w:tcW w:w="848" w:type="pct"/>
          </w:tcPr>
          <w:p w14:paraId="1CCC638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4AA463BA" w14:textId="77777777" w:rsidTr="00C54120">
        <w:trPr>
          <w:trHeight w:val="20"/>
        </w:trPr>
        <w:tc>
          <w:tcPr>
            <w:tcW w:w="320" w:type="pct"/>
            <w:vMerge/>
          </w:tcPr>
          <w:p w14:paraId="1FC687D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E552708" w14:textId="77777777" w:rsidR="00726D68" w:rsidRPr="00726D68" w:rsidRDefault="00726D68" w:rsidP="00C541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43C72A0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26D68" w:rsidRPr="00726D68" w14:paraId="0B7300F4" w14:textId="77777777" w:rsidTr="00C54120">
        <w:trPr>
          <w:trHeight w:val="20"/>
        </w:trPr>
        <w:tc>
          <w:tcPr>
            <w:tcW w:w="320" w:type="pct"/>
            <w:vMerge/>
          </w:tcPr>
          <w:p w14:paraId="1F92A2D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577E3539" w14:textId="77777777" w:rsidR="00726D68" w:rsidRPr="00726D68" w:rsidRDefault="00726D68" w:rsidP="00C541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1FCCB61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726D68" w:rsidRPr="00726D68" w14:paraId="28D3C9F0" w14:textId="77777777" w:rsidTr="00C54120">
        <w:trPr>
          <w:trHeight w:val="20"/>
        </w:trPr>
        <w:tc>
          <w:tcPr>
            <w:tcW w:w="320" w:type="pct"/>
            <w:vMerge/>
          </w:tcPr>
          <w:p w14:paraId="55F84DA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31C7142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3D5CB68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26D68" w:rsidRPr="00726D68" w14:paraId="1E19CF1A" w14:textId="77777777" w:rsidTr="00C54120">
        <w:trPr>
          <w:trHeight w:val="20"/>
        </w:trPr>
        <w:tc>
          <w:tcPr>
            <w:tcW w:w="320" w:type="pct"/>
            <w:vMerge/>
          </w:tcPr>
          <w:p w14:paraId="5FF6D50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B583DE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234B62C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726D68" w:rsidRPr="00726D68" w14:paraId="37F01CFB" w14:textId="77777777" w:rsidTr="00C54120">
        <w:trPr>
          <w:trHeight w:val="20"/>
        </w:trPr>
        <w:tc>
          <w:tcPr>
            <w:tcW w:w="320" w:type="pct"/>
            <w:vMerge/>
          </w:tcPr>
          <w:p w14:paraId="5F2AEB9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C9DD7B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Региональная</w:t>
            </w:r>
          </w:p>
        </w:tc>
        <w:tc>
          <w:tcPr>
            <w:tcW w:w="848" w:type="pct"/>
          </w:tcPr>
          <w:p w14:paraId="1E68DCE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2647763D" w14:textId="77777777" w:rsidTr="00C54120">
        <w:trPr>
          <w:trHeight w:val="20"/>
        </w:trPr>
        <w:tc>
          <w:tcPr>
            <w:tcW w:w="320" w:type="pct"/>
            <w:vMerge/>
          </w:tcPr>
          <w:p w14:paraId="11949B7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D1C9BE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1D9633A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26D68" w:rsidRPr="00726D68" w14:paraId="05412DAB" w14:textId="77777777" w:rsidTr="00C54120">
        <w:trPr>
          <w:trHeight w:val="20"/>
        </w:trPr>
        <w:tc>
          <w:tcPr>
            <w:tcW w:w="320" w:type="pct"/>
            <w:vMerge/>
          </w:tcPr>
          <w:p w14:paraId="1E8FD85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F6AE40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12BA043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726D68" w:rsidRPr="00726D68" w14:paraId="62A1202C" w14:textId="77777777" w:rsidTr="00C54120">
        <w:trPr>
          <w:trHeight w:val="20"/>
        </w:trPr>
        <w:tc>
          <w:tcPr>
            <w:tcW w:w="320" w:type="pct"/>
            <w:vMerge/>
          </w:tcPr>
          <w:p w14:paraId="3081B19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A87D29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47A6BCA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26D68" w:rsidRPr="00726D68" w14:paraId="4B70CECE" w14:textId="77777777" w:rsidTr="00C54120">
        <w:trPr>
          <w:trHeight w:val="20"/>
        </w:trPr>
        <w:tc>
          <w:tcPr>
            <w:tcW w:w="320" w:type="pct"/>
            <w:vMerge/>
          </w:tcPr>
          <w:p w14:paraId="5A5C245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BEA9D6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12A47D8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726D68" w:rsidRPr="00726D68" w14:paraId="4D9D98B8" w14:textId="77777777" w:rsidTr="00C54120">
        <w:trPr>
          <w:trHeight w:val="20"/>
        </w:trPr>
        <w:tc>
          <w:tcPr>
            <w:tcW w:w="320" w:type="pct"/>
            <w:vMerge/>
          </w:tcPr>
          <w:p w14:paraId="41BA8D1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CC3F73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Межвузовская (городская, муниципальная)</w:t>
            </w:r>
          </w:p>
        </w:tc>
        <w:tc>
          <w:tcPr>
            <w:tcW w:w="848" w:type="pct"/>
          </w:tcPr>
          <w:p w14:paraId="74F09C0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36C8656A" w14:textId="77777777" w:rsidTr="00C54120">
        <w:trPr>
          <w:trHeight w:val="20"/>
        </w:trPr>
        <w:tc>
          <w:tcPr>
            <w:tcW w:w="320" w:type="pct"/>
            <w:vMerge/>
          </w:tcPr>
          <w:p w14:paraId="31F8BA4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E0E7A0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7C6B2DC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26D68" w:rsidRPr="00726D68" w14:paraId="7E4A3A9D" w14:textId="77777777" w:rsidTr="00C54120">
        <w:trPr>
          <w:trHeight w:val="20"/>
        </w:trPr>
        <w:tc>
          <w:tcPr>
            <w:tcW w:w="320" w:type="pct"/>
            <w:vMerge/>
          </w:tcPr>
          <w:p w14:paraId="40E774D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A7A341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0D2C79D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D68" w:rsidRPr="00726D68" w14:paraId="45909E69" w14:textId="77777777" w:rsidTr="00C54120">
        <w:trPr>
          <w:trHeight w:val="20"/>
        </w:trPr>
        <w:tc>
          <w:tcPr>
            <w:tcW w:w="320" w:type="pct"/>
            <w:vMerge/>
          </w:tcPr>
          <w:p w14:paraId="00B7844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B59AF1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5A9FF54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11D07B7E" w14:textId="77777777" w:rsidTr="00C54120">
        <w:trPr>
          <w:trHeight w:val="20"/>
        </w:trPr>
        <w:tc>
          <w:tcPr>
            <w:tcW w:w="320" w:type="pct"/>
            <w:vMerge/>
          </w:tcPr>
          <w:p w14:paraId="5819F19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655363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Диплом лауреата (без указания степени)</w:t>
            </w:r>
          </w:p>
        </w:tc>
        <w:tc>
          <w:tcPr>
            <w:tcW w:w="848" w:type="pct"/>
          </w:tcPr>
          <w:p w14:paraId="3E0CF2E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6D68" w:rsidRPr="00726D68" w14:paraId="3E936781" w14:textId="77777777" w:rsidTr="00C54120">
        <w:trPr>
          <w:trHeight w:val="20"/>
        </w:trPr>
        <w:tc>
          <w:tcPr>
            <w:tcW w:w="320" w:type="pct"/>
            <w:vMerge/>
          </w:tcPr>
          <w:p w14:paraId="061E3AE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50C5CD1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Университетская</w:t>
            </w:r>
          </w:p>
        </w:tc>
        <w:tc>
          <w:tcPr>
            <w:tcW w:w="848" w:type="pct"/>
          </w:tcPr>
          <w:p w14:paraId="4F59AEC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6AD41744" w14:textId="77777777" w:rsidTr="00C54120">
        <w:trPr>
          <w:trHeight w:val="20"/>
        </w:trPr>
        <w:tc>
          <w:tcPr>
            <w:tcW w:w="320" w:type="pct"/>
            <w:vMerge/>
          </w:tcPr>
          <w:p w14:paraId="37F69DD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B1178F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3859DF3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35844FE0" w14:textId="77777777" w:rsidTr="00C54120">
        <w:trPr>
          <w:trHeight w:val="20"/>
        </w:trPr>
        <w:tc>
          <w:tcPr>
            <w:tcW w:w="320" w:type="pct"/>
            <w:vMerge/>
          </w:tcPr>
          <w:p w14:paraId="658D7BF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FD8D0A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3BC9531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6D68" w:rsidRPr="00726D68" w14:paraId="08198DDE" w14:textId="77777777" w:rsidTr="00C54120">
        <w:trPr>
          <w:trHeight w:val="20"/>
        </w:trPr>
        <w:tc>
          <w:tcPr>
            <w:tcW w:w="320" w:type="pct"/>
            <w:vMerge/>
          </w:tcPr>
          <w:p w14:paraId="2FF90DA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08DB23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56FB773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26D68" w:rsidRPr="00726D68" w14:paraId="404647EF" w14:textId="77777777" w:rsidTr="00C54120">
        <w:trPr>
          <w:trHeight w:val="20"/>
        </w:trPr>
        <w:tc>
          <w:tcPr>
            <w:tcW w:w="320" w:type="pct"/>
            <w:vMerge/>
          </w:tcPr>
          <w:p w14:paraId="5764398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3AFF5BD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Диплом лауреата (без указания степени)</w:t>
            </w:r>
          </w:p>
        </w:tc>
        <w:tc>
          <w:tcPr>
            <w:tcW w:w="848" w:type="pct"/>
          </w:tcPr>
          <w:p w14:paraId="717212C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26D68" w:rsidRPr="00726D68" w14:paraId="7B39E5AB" w14:textId="77777777" w:rsidTr="00C54120">
        <w:trPr>
          <w:trHeight w:val="20"/>
        </w:trPr>
        <w:tc>
          <w:tcPr>
            <w:tcW w:w="320" w:type="pct"/>
            <w:vMerge w:val="restart"/>
          </w:tcPr>
          <w:p w14:paraId="6342832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pct"/>
            <w:gridSpan w:val="2"/>
          </w:tcPr>
          <w:p w14:paraId="09AE3528" w14:textId="77777777" w:rsidR="00726D68" w:rsidRPr="00726D68" w:rsidRDefault="00726D68" w:rsidP="00C5412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  <w:u w:val="single"/>
              </w:rPr>
              <w:t>Победитель или призер КОНКУРСА, соревнования, состязания, направленных на выявление учебных достижений студентов (за один диплом)</w:t>
            </w:r>
          </w:p>
        </w:tc>
      </w:tr>
      <w:tr w:rsidR="00726D68" w:rsidRPr="00726D68" w14:paraId="00D6A186" w14:textId="77777777" w:rsidTr="00C54120">
        <w:trPr>
          <w:trHeight w:val="20"/>
        </w:trPr>
        <w:tc>
          <w:tcPr>
            <w:tcW w:w="320" w:type="pct"/>
            <w:vMerge/>
          </w:tcPr>
          <w:p w14:paraId="772CBC6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A4532E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848" w:type="pct"/>
          </w:tcPr>
          <w:p w14:paraId="1BBEC6A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65BE8FC9" w14:textId="77777777" w:rsidTr="00C54120">
        <w:trPr>
          <w:trHeight w:val="20"/>
        </w:trPr>
        <w:tc>
          <w:tcPr>
            <w:tcW w:w="320" w:type="pct"/>
            <w:vMerge/>
          </w:tcPr>
          <w:p w14:paraId="44FF4A6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0D61828" w14:textId="77777777" w:rsidR="00726D68" w:rsidRPr="00726D68" w:rsidRDefault="00726D68" w:rsidP="00C541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848" w:type="pct"/>
          </w:tcPr>
          <w:p w14:paraId="0069611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456EE1FF" w14:textId="77777777" w:rsidTr="00C54120">
        <w:trPr>
          <w:trHeight w:val="20"/>
        </w:trPr>
        <w:tc>
          <w:tcPr>
            <w:tcW w:w="320" w:type="pct"/>
            <w:vMerge/>
          </w:tcPr>
          <w:p w14:paraId="5A9F097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23AA3E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848" w:type="pct"/>
          </w:tcPr>
          <w:p w14:paraId="3EAE729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26D68" w:rsidRPr="00726D68" w14:paraId="1E8258BD" w14:textId="77777777" w:rsidTr="00C54120">
        <w:trPr>
          <w:trHeight w:val="20"/>
        </w:trPr>
        <w:tc>
          <w:tcPr>
            <w:tcW w:w="320" w:type="pct"/>
            <w:vMerge/>
          </w:tcPr>
          <w:p w14:paraId="49E0D6F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51A4A29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место</w:t>
            </w:r>
          </w:p>
        </w:tc>
        <w:tc>
          <w:tcPr>
            <w:tcW w:w="848" w:type="pct"/>
          </w:tcPr>
          <w:p w14:paraId="33FD7BC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4C9077A6" w14:textId="77777777" w:rsidTr="00C54120">
        <w:trPr>
          <w:trHeight w:val="20"/>
        </w:trPr>
        <w:tc>
          <w:tcPr>
            <w:tcW w:w="320" w:type="pct"/>
            <w:vMerge/>
          </w:tcPr>
          <w:p w14:paraId="0992FD2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6706F81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11678CC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6D68" w:rsidRPr="00726D68" w14:paraId="5C200B46" w14:textId="77777777" w:rsidTr="00C54120">
        <w:trPr>
          <w:trHeight w:val="20"/>
        </w:trPr>
        <w:tc>
          <w:tcPr>
            <w:tcW w:w="320" w:type="pct"/>
            <w:vMerge/>
          </w:tcPr>
          <w:p w14:paraId="5D4AEE7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EAB89A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Всероссийский (отраслевой)</w:t>
            </w:r>
          </w:p>
        </w:tc>
        <w:tc>
          <w:tcPr>
            <w:tcW w:w="848" w:type="pct"/>
          </w:tcPr>
          <w:p w14:paraId="35CB87A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09C9964A" w14:textId="77777777" w:rsidTr="00C54120">
        <w:trPr>
          <w:trHeight w:val="20"/>
        </w:trPr>
        <w:tc>
          <w:tcPr>
            <w:tcW w:w="320" w:type="pct"/>
            <w:vMerge/>
          </w:tcPr>
          <w:p w14:paraId="545D751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060D196" w14:textId="77777777" w:rsidR="00726D68" w:rsidRPr="00726D68" w:rsidRDefault="00726D68" w:rsidP="00C541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3D553B1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44E22B76" w14:textId="77777777" w:rsidTr="00C54120">
        <w:trPr>
          <w:trHeight w:val="20"/>
        </w:trPr>
        <w:tc>
          <w:tcPr>
            <w:tcW w:w="320" w:type="pct"/>
            <w:vMerge/>
          </w:tcPr>
          <w:p w14:paraId="159744B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6732E96E" w14:textId="77777777" w:rsidR="00726D68" w:rsidRPr="00726D68" w:rsidRDefault="00726D68" w:rsidP="00C541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2732047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6D68" w:rsidRPr="00726D68" w14:paraId="5AAD67B8" w14:textId="77777777" w:rsidTr="00C54120">
        <w:trPr>
          <w:trHeight w:val="20"/>
        </w:trPr>
        <w:tc>
          <w:tcPr>
            <w:tcW w:w="320" w:type="pct"/>
            <w:vMerge/>
          </w:tcPr>
          <w:p w14:paraId="33AA2CB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282B3C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0B3711A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26D68" w:rsidRPr="00726D68" w14:paraId="15C08C1B" w14:textId="77777777" w:rsidTr="00C54120">
        <w:trPr>
          <w:trHeight w:val="20"/>
        </w:trPr>
        <w:tc>
          <w:tcPr>
            <w:tcW w:w="320" w:type="pct"/>
            <w:vMerge/>
          </w:tcPr>
          <w:p w14:paraId="4970EA3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BD5264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0B2B434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D68" w:rsidRPr="00726D68" w14:paraId="7D60B7C4" w14:textId="77777777" w:rsidTr="00C54120">
        <w:trPr>
          <w:trHeight w:val="20"/>
        </w:trPr>
        <w:tc>
          <w:tcPr>
            <w:tcW w:w="320" w:type="pct"/>
            <w:vMerge/>
          </w:tcPr>
          <w:p w14:paraId="16CB99B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BD4B3E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848" w:type="pct"/>
          </w:tcPr>
          <w:p w14:paraId="4A06AE7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17532CCC" w14:textId="77777777" w:rsidTr="00C54120">
        <w:trPr>
          <w:trHeight w:val="20"/>
        </w:trPr>
        <w:tc>
          <w:tcPr>
            <w:tcW w:w="320" w:type="pct"/>
            <w:vMerge/>
          </w:tcPr>
          <w:p w14:paraId="0276C98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21ED6B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141F7EE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26D68" w:rsidRPr="00726D68" w14:paraId="0760BAA6" w14:textId="77777777" w:rsidTr="00C54120">
        <w:trPr>
          <w:trHeight w:val="20"/>
        </w:trPr>
        <w:tc>
          <w:tcPr>
            <w:tcW w:w="320" w:type="pct"/>
            <w:vMerge/>
          </w:tcPr>
          <w:p w14:paraId="6CEA444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24A648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2AFEADD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D68" w:rsidRPr="00726D68" w14:paraId="0A068721" w14:textId="77777777" w:rsidTr="00C54120">
        <w:trPr>
          <w:trHeight w:val="20"/>
        </w:trPr>
        <w:tc>
          <w:tcPr>
            <w:tcW w:w="320" w:type="pct"/>
            <w:vMerge/>
          </w:tcPr>
          <w:p w14:paraId="24E5311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079947C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1E64546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49A3FE33" w14:textId="77777777" w:rsidTr="00C54120">
        <w:trPr>
          <w:trHeight w:val="20"/>
        </w:trPr>
        <w:tc>
          <w:tcPr>
            <w:tcW w:w="320" w:type="pct"/>
            <w:vMerge/>
          </w:tcPr>
          <w:p w14:paraId="377AA7B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780460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0F0B901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6D68" w:rsidRPr="00726D68" w14:paraId="3FCB582A" w14:textId="77777777" w:rsidTr="00C54120">
        <w:trPr>
          <w:trHeight w:val="20"/>
        </w:trPr>
        <w:tc>
          <w:tcPr>
            <w:tcW w:w="320" w:type="pct"/>
            <w:vMerge/>
          </w:tcPr>
          <w:p w14:paraId="335BD2A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64AE231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>Межвузовский (городской, муниципальный)</w:t>
            </w:r>
          </w:p>
        </w:tc>
        <w:tc>
          <w:tcPr>
            <w:tcW w:w="848" w:type="pct"/>
          </w:tcPr>
          <w:p w14:paraId="078621C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1FC52F4D" w14:textId="77777777" w:rsidTr="00C54120">
        <w:trPr>
          <w:trHeight w:val="20"/>
        </w:trPr>
        <w:tc>
          <w:tcPr>
            <w:tcW w:w="320" w:type="pct"/>
            <w:vMerge/>
          </w:tcPr>
          <w:p w14:paraId="770220E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7B5B32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00A6F30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2D540BB9" w14:textId="77777777" w:rsidTr="00C54120">
        <w:trPr>
          <w:trHeight w:val="20"/>
        </w:trPr>
        <w:tc>
          <w:tcPr>
            <w:tcW w:w="320" w:type="pct"/>
            <w:vMerge/>
          </w:tcPr>
          <w:p w14:paraId="6AB470D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2758F11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1A258B0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6D68" w:rsidRPr="00726D68" w14:paraId="374028E0" w14:textId="77777777" w:rsidTr="00C54120">
        <w:trPr>
          <w:trHeight w:val="20"/>
        </w:trPr>
        <w:tc>
          <w:tcPr>
            <w:tcW w:w="320" w:type="pct"/>
            <w:vMerge/>
          </w:tcPr>
          <w:p w14:paraId="0C52932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56E4C61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219048A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26D68" w:rsidRPr="00726D68" w14:paraId="2FB2FE3D" w14:textId="77777777" w:rsidTr="00C54120">
        <w:trPr>
          <w:trHeight w:val="20"/>
        </w:trPr>
        <w:tc>
          <w:tcPr>
            <w:tcW w:w="320" w:type="pct"/>
            <w:vMerge/>
          </w:tcPr>
          <w:p w14:paraId="336CFD0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733E5B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1D004DB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26D68" w:rsidRPr="00726D68" w14:paraId="0473A250" w14:textId="77777777" w:rsidTr="00C54120">
        <w:trPr>
          <w:trHeight w:val="20"/>
        </w:trPr>
        <w:tc>
          <w:tcPr>
            <w:tcW w:w="320" w:type="pct"/>
            <w:vMerge/>
          </w:tcPr>
          <w:p w14:paraId="00D034F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4E8BBFAA" w14:textId="77777777" w:rsidR="00726D68" w:rsidRPr="00726D68" w:rsidRDefault="00726D68" w:rsidP="00C5412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Университетский </w:t>
            </w:r>
          </w:p>
        </w:tc>
        <w:tc>
          <w:tcPr>
            <w:tcW w:w="848" w:type="pct"/>
          </w:tcPr>
          <w:p w14:paraId="6244CCD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36D3B352" w14:textId="77777777" w:rsidTr="00C54120">
        <w:trPr>
          <w:trHeight w:val="20"/>
        </w:trPr>
        <w:tc>
          <w:tcPr>
            <w:tcW w:w="320" w:type="pct"/>
            <w:vMerge/>
          </w:tcPr>
          <w:p w14:paraId="632685B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57E5AA1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 место</w:t>
            </w:r>
          </w:p>
        </w:tc>
        <w:tc>
          <w:tcPr>
            <w:tcW w:w="848" w:type="pct"/>
          </w:tcPr>
          <w:p w14:paraId="20BABC3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26D68" w:rsidRPr="00726D68" w14:paraId="7BF4A563" w14:textId="77777777" w:rsidTr="00C54120">
        <w:trPr>
          <w:trHeight w:val="20"/>
        </w:trPr>
        <w:tc>
          <w:tcPr>
            <w:tcW w:w="320" w:type="pct"/>
            <w:vMerge/>
          </w:tcPr>
          <w:p w14:paraId="729317B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002D4C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 место</w:t>
            </w:r>
          </w:p>
        </w:tc>
        <w:tc>
          <w:tcPr>
            <w:tcW w:w="848" w:type="pct"/>
          </w:tcPr>
          <w:p w14:paraId="57A8A5F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26D68" w:rsidRPr="00726D68" w14:paraId="5F51F290" w14:textId="77777777" w:rsidTr="00C54120">
        <w:trPr>
          <w:trHeight w:val="20"/>
        </w:trPr>
        <w:tc>
          <w:tcPr>
            <w:tcW w:w="320" w:type="pct"/>
            <w:vMerge/>
          </w:tcPr>
          <w:p w14:paraId="7379B5E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1F456C1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III место</w:t>
            </w:r>
          </w:p>
        </w:tc>
        <w:tc>
          <w:tcPr>
            <w:tcW w:w="848" w:type="pct"/>
          </w:tcPr>
          <w:p w14:paraId="455169B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26D68" w:rsidRPr="00726D68" w14:paraId="33496FC2" w14:textId="77777777" w:rsidTr="00C54120">
        <w:trPr>
          <w:trHeight w:val="20"/>
        </w:trPr>
        <w:tc>
          <w:tcPr>
            <w:tcW w:w="320" w:type="pct"/>
            <w:vMerge/>
          </w:tcPr>
          <w:p w14:paraId="65D3710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3" w:type="pct"/>
          </w:tcPr>
          <w:p w14:paraId="7BA3F6E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6D68">
              <w:rPr>
                <w:rFonts w:ascii="Arial" w:hAnsi="Arial" w:cs="Arial"/>
                <w:sz w:val="24"/>
                <w:szCs w:val="24"/>
              </w:rPr>
              <w:t>Диплом  лауреата</w:t>
            </w:r>
            <w:proofErr w:type="gramEnd"/>
            <w:r w:rsidRPr="00726D68">
              <w:rPr>
                <w:rFonts w:ascii="Arial" w:hAnsi="Arial" w:cs="Arial"/>
                <w:sz w:val="24"/>
                <w:szCs w:val="24"/>
              </w:rPr>
              <w:t xml:space="preserve"> (без указания степени)</w:t>
            </w:r>
          </w:p>
        </w:tc>
        <w:tc>
          <w:tcPr>
            <w:tcW w:w="848" w:type="pct"/>
          </w:tcPr>
          <w:p w14:paraId="5C43E23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726D68" w:rsidRPr="00726D68" w14:paraId="1DEF8B99" w14:textId="77777777" w:rsidTr="00C54120">
        <w:trPr>
          <w:trHeight w:val="20"/>
        </w:trPr>
        <w:tc>
          <w:tcPr>
            <w:tcW w:w="320" w:type="pct"/>
            <w:vMerge w:val="restart"/>
          </w:tcPr>
          <w:p w14:paraId="235125E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3" w:type="pct"/>
          </w:tcPr>
          <w:p w14:paraId="7B2863F0" w14:textId="77777777" w:rsidR="00726D68" w:rsidRPr="00726D68" w:rsidRDefault="00726D68" w:rsidP="00C54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</w:rPr>
              <w:t>Интернет-олимпиада</w:t>
            </w:r>
          </w:p>
        </w:tc>
        <w:tc>
          <w:tcPr>
            <w:tcW w:w="848" w:type="pct"/>
          </w:tcPr>
          <w:p w14:paraId="578ED78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6D68" w:rsidRPr="00726D68" w14:paraId="1B240FDC" w14:textId="77777777" w:rsidTr="00C54120">
        <w:trPr>
          <w:trHeight w:val="20"/>
        </w:trPr>
        <w:tc>
          <w:tcPr>
            <w:tcW w:w="320" w:type="pct"/>
            <w:vMerge/>
          </w:tcPr>
          <w:p w14:paraId="09CB247B" w14:textId="77777777" w:rsidR="00726D68" w:rsidRPr="00726D68" w:rsidRDefault="00726D68" w:rsidP="00C54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3" w:type="pct"/>
          </w:tcPr>
          <w:p w14:paraId="5143497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Победитель финала </w:t>
            </w:r>
          </w:p>
        </w:tc>
        <w:tc>
          <w:tcPr>
            <w:tcW w:w="848" w:type="pct"/>
          </w:tcPr>
          <w:p w14:paraId="1D67333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6D68" w:rsidRPr="00726D68" w14:paraId="119B4A1A" w14:textId="77777777" w:rsidTr="00C54120">
        <w:trPr>
          <w:trHeight w:val="20"/>
        </w:trPr>
        <w:tc>
          <w:tcPr>
            <w:tcW w:w="320" w:type="pct"/>
            <w:vMerge/>
          </w:tcPr>
          <w:p w14:paraId="518126B7" w14:textId="77777777" w:rsidR="00726D68" w:rsidRPr="00726D68" w:rsidRDefault="00726D68" w:rsidP="00C541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3" w:type="pct"/>
          </w:tcPr>
          <w:p w14:paraId="62B7125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Победитель отборочного тура интернет-олимпиады</w:t>
            </w:r>
          </w:p>
        </w:tc>
        <w:tc>
          <w:tcPr>
            <w:tcW w:w="848" w:type="pct"/>
          </w:tcPr>
          <w:p w14:paraId="2448A2D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0D768BEF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В случае командной победы баллы делятся на количество членов команд.</w:t>
      </w:r>
    </w:p>
    <w:p w14:paraId="17E3040D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>При подсчете баллов допускается округление до двух знаков после запятой.</w:t>
      </w:r>
    </w:p>
    <w:p w14:paraId="7B1F3159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</w:p>
    <w:p w14:paraId="76B5203C" w14:textId="77777777" w:rsidR="00726D68" w:rsidRPr="00726D68" w:rsidRDefault="00726D68" w:rsidP="00C54120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Критерии оценивания обучающихся за достижения </w:t>
      </w:r>
      <w:r w:rsidRPr="00726D68">
        <w:rPr>
          <w:rFonts w:ascii="Arial" w:hAnsi="Arial" w:cs="Arial"/>
          <w:b/>
          <w:sz w:val="24"/>
          <w:szCs w:val="24"/>
          <w:u w:val="single"/>
        </w:rPr>
        <w:t>в научно-исследовательской деятельности: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17"/>
      </w:tblGrid>
      <w:tr w:rsidR="00726D68" w:rsidRPr="00726D68" w14:paraId="47102667" w14:textId="77777777" w:rsidTr="00C54120">
        <w:trPr>
          <w:trHeight w:val="50"/>
          <w:tblHeader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A2963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694533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Критерий</w:t>
            </w:r>
          </w:p>
        </w:tc>
        <w:tc>
          <w:tcPr>
            <w:tcW w:w="1417" w:type="dxa"/>
          </w:tcPr>
          <w:p w14:paraId="3E90761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</w:tr>
      <w:tr w:rsidR="00726D68" w:rsidRPr="00726D68" w14:paraId="7721F25B" w14:textId="77777777" w:rsidTr="00C54120">
        <w:trPr>
          <w:trHeight w:val="50"/>
        </w:trPr>
        <w:tc>
          <w:tcPr>
            <w:tcW w:w="56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9E29FD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BDB051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Публикации</w:t>
            </w:r>
          </w:p>
        </w:tc>
      </w:tr>
      <w:tr w:rsidR="00726D68" w:rsidRPr="00726D68" w14:paraId="534647F5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5B9294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132BF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Статьи в научной периодике, индексируемой международными базами данных (Web </w:t>
            </w:r>
            <w:proofErr w:type="spellStart"/>
            <w:r w:rsidRPr="00726D6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726D68">
              <w:rPr>
                <w:rFonts w:ascii="Arial" w:hAnsi="Arial" w:cs="Arial"/>
                <w:sz w:val="24"/>
                <w:szCs w:val="24"/>
              </w:rPr>
              <w:t xml:space="preserve"> Science, </w:t>
            </w:r>
            <w:proofErr w:type="spellStart"/>
            <w:r w:rsidRPr="00726D68">
              <w:rPr>
                <w:rFonts w:ascii="Arial" w:hAnsi="Arial" w:cs="Arial"/>
                <w:sz w:val="24"/>
                <w:szCs w:val="24"/>
              </w:rPr>
              <w:t>Scopus</w:t>
            </w:r>
            <w:proofErr w:type="spellEnd"/>
            <w:r w:rsidRPr="00726D68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1417" w:type="dxa"/>
            <w:vAlign w:val="center"/>
          </w:tcPr>
          <w:p w14:paraId="4A8B0B88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  <w:tr w:rsidR="00726D68" w:rsidRPr="00726D68" w14:paraId="6A7329A8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435CE4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4F7D5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Статья в рецензируемом журнале из списка ВАК, входящем в российскую индексируемую базу РИНЦ</w:t>
            </w:r>
          </w:p>
        </w:tc>
        <w:tc>
          <w:tcPr>
            <w:tcW w:w="1417" w:type="dxa"/>
            <w:vAlign w:val="center"/>
          </w:tcPr>
          <w:p w14:paraId="2587EBF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726D68" w:rsidRPr="00726D68" w14:paraId="59A9D30C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11F935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9244A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Статья в рецензируемых российских и зарубежных изданиях, не входящих в вышеперечисленные базы данных</w:t>
            </w:r>
          </w:p>
        </w:tc>
        <w:tc>
          <w:tcPr>
            <w:tcW w:w="1417" w:type="dxa"/>
            <w:vAlign w:val="center"/>
          </w:tcPr>
          <w:p w14:paraId="39610281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26D68" w:rsidRPr="00726D68" w14:paraId="05989404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125870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1D79BC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Доклады на международной конференции</w:t>
            </w:r>
          </w:p>
        </w:tc>
        <w:tc>
          <w:tcPr>
            <w:tcW w:w="1417" w:type="dxa"/>
            <w:vAlign w:val="center"/>
          </w:tcPr>
          <w:p w14:paraId="5780DC8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6D68" w:rsidRPr="00726D68" w14:paraId="5FF2920E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730BAF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94152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Доклады на российской конференции</w:t>
            </w:r>
          </w:p>
        </w:tc>
        <w:tc>
          <w:tcPr>
            <w:tcW w:w="1417" w:type="dxa"/>
            <w:vAlign w:val="center"/>
          </w:tcPr>
          <w:p w14:paraId="14FD996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26D68" w:rsidRPr="00726D68" w14:paraId="7150BA4F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D9FF2B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1F1DE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Доклады на региональной конференции</w:t>
            </w:r>
          </w:p>
        </w:tc>
        <w:tc>
          <w:tcPr>
            <w:tcW w:w="1417" w:type="dxa"/>
            <w:vAlign w:val="center"/>
          </w:tcPr>
          <w:p w14:paraId="21CA84A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726D68" w:rsidRPr="00726D68" w14:paraId="0AE10981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086FC2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B43BD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Доклады на университетской конференции</w:t>
            </w:r>
          </w:p>
        </w:tc>
        <w:tc>
          <w:tcPr>
            <w:tcW w:w="1417" w:type="dxa"/>
            <w:vAlign w:val="center"/>
          </w:tcPr>
          <w:p w14:paraId="4C699E0C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26D68" w:rsidRPr="00726D68" w14:paraId="073C5FED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3656DA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AEE3D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Издания (учебные пособия, монографии)</w:t>
            </w:r>
          </w:p>
        </w:tc>
        <w:tc>
          <w:tcPr>
            <w:tcW w:w="1417" w:type="dxa"/>
            <w:vAlign w:val="center"/>
          </w:tcPr>
          <w:p w14:paraId="5968095F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6DEF6AAE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38B57B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96F3D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Тезисы доклада</w:t>
            </w:r>
          </w:p>
        </w:tc>
        <w:tc>
          <w:tcPr>
            <w:tcW w:w="1417" w:type="dxa"/>
            <w:vAlign w:val="center"/>
          </w:tcPr>
          <w:p w14:paraId="6E1670B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26D68" w:rsidRPr="00726D68" w14:paraId="0BD385F9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DC909F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A4DD87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Интеллектуальная собственность</w:t>
            </w:r>
          </w:p>
        </w:tc>
      </w:tr>
      <w:tr w:rsidR="00726D68" w:rsidRPr="00726D68" w14:paraId="10A49907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C753BC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E4289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Патент на изобретение</w:t>
            </w:r>
          </w:p>
        </w:tc>
        <w:tc>
          <w:tcPr>
            <w:tcW w:w="1417" w:type="dxa"/>
            <w:vAlign w:val="center"/>
          </w:tcPr>
          <w:p w14:paraId="6CF5114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26D68" w:rsidRPr="00726D68" w14:paraId="3705173E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8F58EB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52EBC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Патент на полезную модель</w:t>
            </w:r>
          </w:p>
        </w:tc>
        <w:tc>
          <w:tcPr>
            <w:tcW w:w="1417" w:type="dxa"/>
            <w:vAlign w:val="center"/>
          </w:tcPr>
          <w:p w14:paraId="032B811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270ECE41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5979F8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A904C5" w14:textId="77777777" w:rsidR="00726D68" w:rsidRPr="00726D68" w:rsidDel="004457F1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Свидетельство о регистрации программы для ЭВМ, базы данных, интегральных схем и т.п.</w:t>
            </w:r>
          </w:p>
        </w:tc>
        <w:tc>
          <w:tcPr>
            <w:tcW w:w="1417" w:type="dxa"/>
            <w:vAlign w:val="center"/>
          </w:tcPr>
          <w:p w14:paraId="6728E60F" w14:textId="77777777" w:rsidR="00726D68" w:rsidRPr="00726D68" w:rsidDel="004457F1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5D91FFDC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0B504D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149F2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Акты о внедрении</w:t>
            </w:r>
          </w:p>
        </w:tc>
        <w:tc>
          <w:tcPr>
            <w:tcW w:w="1417" w:type="dxa"/>
            <w:vAlign w:val="center"/>
          </w:tcPr>
          <w:p w14:paraId="1929399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D68" w:rsidRPr="00726D68" w14:paraId="113BD3DD" w14:textId="77777777" w:rsidTr="00C54120">
        <w:trPr>
          <w:trHeight w:val="50"/>
        </w:trPr>
        <w:tc>
          <w:tcPr>
            <w:tcW w:w="56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117DC1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121EF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Участие в конференциях</w:t>
            </w:r>
          </w:p>
        </w:tc>
      </w:tr>
      <w:tr w:rsidR="00726D68" w:rsidRPr="00726D68" w14:paraId="586EF1D2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3B73BE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6D40B2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Очное участие в конференции за пределами РФ</w:t>
            </w:r>
          </w:p>
        </w:tc>
        <w:tc>
          <w:tcPr>
            <w:tcW w:w="1417" w:type="dxa"/>
            <w:vAlign w:val="center"/>
          </w:tcPr>
          <w:p w14:paraId="6FBD9E4D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5EC750C1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3FFD40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E352A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Диплом на международной конференции</w:t>
            </w:r>
          </w:p>
        </w:tc>
        <w:tc>
          <w:tcPr>
            <w:tcW w:w="1417" w:type="dxa"/>
            <w:vAlign w:val="center"/>
          </w:tcPr>
          <w:p w14:paraId="03E762D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26D68" w:rsidRPr="00726D68" w14:paraId="7C263546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71F1FA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5CD2F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Диплом на российской конференции</w:t>
            </w:r>
          </w:p>
        </w:tc>
        <w:tc>
          <w:tcPr>
            <w:tcW w:w="1417" w:type="dxa"/>
            <w:vAlign w:val="center"/>
          </w:tcPr>
          <w:p w14:paraId="1115609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D68" w:rsidRPr="00726D68" w14:paraId="296152D0" w14:textId="77777777" w:rsidTr="00C54120">
        <w:trPr>
          <w:trHeight w:val="50"/>
        </w:trPr>
        <w:tc>
          <w:tcPr>
            <w:tcW w:w="567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D6AAC6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6260F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Диплом на региональной/областной/городской/университетской/корпоративной (организованной промышленным предприятием) конференции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2DF6C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662AE2F2" w14:textId="77777777" w:rsidTr="00C54120">
        <w:trPr>
          <w:trHeight w:val="50"/>
        </w:trPr>
        <w:tc>
          <w:tcPr>
            <w:tcW w:w="56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B2CE95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ABD58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Конкурсы НИР, выставки</w:t>
            </w:r>
          </w:p>
        </w:tc>
      </w:tr>
      <w:tr w:rsidR="00726D68" w:rsidRPr="00726D68" w14:paraId="1D6BB79C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514E62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38D1B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Работа, отмеченная медалью </w:t>
            </w:r>
            <w:r w:rsidRPr="00726D68">
              <w:rPr>
                <w:rFonts w:ascii="Arial" w:hAnsi="Arial" w:cs="Arial"/>
                <w:bCs/>
                <w:sz w:val="24"/>
                <w:szCs w:val="24"/>
              </w:rPr>
              <w:t>РАН</w:t>
            </w:r>
          </w:p>
        </w:tc>
        <w:tc>
          <w:tcPr>
            <w:tcW w:w="1417" w:type="dxa"/>
            <w:vAlign w:val="center"/>
          </w:tcPr>
          <w:p w14:paraId="46D2BB6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26D68" w:rsidRPr="00726D68" w14:paraId="14CC4E18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6F8BB3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4F3C6C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Работа, отмеченная медалью или дипломом на международном конкурсе</w:t>
            </w:r>
          </w:p>
        </w:tc>
        <w:tc>
          <w:tcPr>
            <w:tcW w:w="1417" w:type="dxa"/>
            <w:vAlign w:val="center"/>
          </w:tcPr>
          <w:p w14:paraId="4CCDF8BD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26D68" w:rsidRPr="00726D68" w14:paraId="6B164A4C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DCA39D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7DC761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Работа, отмеченная дипломом на российском конкурсе</w:t>
            </w:r>
          </w:p>
        </w:tc>
        <w:tc>
          <w:tcPr>
            <w:tcW w:w="1417" w:type="dxa"/>
            <w:vAlign w:val="center"/>
          </w:tcPr>
          <w:p w14:paraId="6F56AC2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11ED6BD9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2D3D6B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9A1CC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Работа, отмеченная дипломом на региональном/областном/университетском/корпоративном (организованном промышленным предприятием) конкурсе</w:t>
            </w:r>
          </w:p>
        </w:tc>
        <w:tc>
          <w:tcPr>
            <w:tcW w:w="1417" w:type="dxa"/>
            <w:vAlign w:val="center"/>
          </w:tcPr>
          <w:p w14:paraId="664F794D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565A0B2A" w14:textId="77777777" w:rsidTr="00C54120">
        <w:trPr>
          <w:trHeight w:val="50"/>
        </w:trPr>
        <w:tc>
          <w:tcPr>
            <w:tcW w:w="56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4F1462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CDE86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</w:rPr>
              <w:t>Премии, звания, стипендии</w:t>
            </w:r>
          </w:p>
        </w:tc>
      </w:tr>
      <w:tr w:rsidR="00726D68" w:rsidRPr="00726D68" w14:paraId="425E38F0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B303C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6264FC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Международные</w:t>
            </w:r>
          </w:p>
        </w:tc>
        <w:tc>
          <w:tcPr>
            <w:tcW w:w="1417" w:type="dxa"/>
            <w:vAlign w:val="center"/>
          </w:tcPr>
          <w:p w14:paraId="46D05BC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26D68" w:rsidRPr="00726D68" w14:paraId="23494800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BB1FE3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C312F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Российские (учебный год)</w:t>
            </w:r>
          </w:p>
        </w:tc>
        <w:tc>
          <w:tcPr>
            <w:tcW w:w="1417" w:type="dxa"/>
            <w:vAlign w:val="center"/>
          </w:tcPr>
          <w:p w14:paraId="52BC77B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36FB4B5D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5BFB65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C831E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Российские (семестр)</w:t>
            </w:r>
          </w:p>
        </w:tc>
        <w:tc>
          <w:tcPr>
            <w:tcW w:w="1417" w:type="dxa"/>
            <w:vAlign w:val="center"/>
          </w:tcPr>
          <w:p w14:paraId="072F2717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D68" w:rsidRPr="00726D68" w14:paraId="3A4995A8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86F67D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AB131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Региональные, областные, городские (учебный год)</w:t>
            </w:r>
          </w:p>
        </w:tc>
        <w:tc>
          <w:tcPr>
            <w:tcW w:w="1417" w:type="dxa"/>
            <w:vAlign w:val="center"/>
          </w:tcPr>
          <w:p w14:paraId="6B0858F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07746B8D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FF222D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CEF183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Региональные, областные, городские (семестр)</w:t>
            </w:r>
          </w:p>
        </w:tc>
        <w:tc>
          <w:tcPr>
            <w:tcW w:w="1417" w:type="dxa"/>
            <w:vAlign w:val="center"/>
          </w:tcPr>
          <w:p w14:paraId="67140E4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3904ED8B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4EA4B7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C11C591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Университетские (учебный год)</w:t>
            </w:r>
          </w:p>
        </w:tc>
        <w:tc>
          <w:tcPr>
            <w:tcW w:w="1417" w:type="dxa"/>
            <w:vAlign w:val="center"/>
          </w:tcPr>
          <w:p w14:paraId="70D51148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26D68" w:rsidRPr="00726D68" w14:paraId="021A0F79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19C70A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F5806F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Университетские (семестр)</w:t>
            </w:r>
          </w:p>
        </w:tc>
        <w:tc>
          <w:tcPr>
            <w:tcW w:w="1417" w:type="dxa"/>
            <w:vAlign w:val="center"/>
          </w:tcPr>
          <w:p w14:paraId="554CE5D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726D68" w:rsidRPr="00726D68" w14:paraId="10A87608" w14:textId="77777777" w:rsidTr="00C54120">
        <w:trPr>
          <w:trHeight w:val="50"/>
        </w:trPr>
        <w:tc>
          <w:tcPr>
            <w:tcW w:w="56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D0486F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D779C0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</w:rPr>
              <w:t>Научные стажировки</w:t>
            </w:r>
          </w:p>
        </w:tc>
      </w:tr>
      <w:tr w:rsidR="00726D68" w:rsidRPr="00726D68" w14:paraId="5F919171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C4D611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F5516C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Из средств Международных фондов</w:t>
            </w:r>
          </w:p>
        </w:tc>
        <w:tc>
          <w:tcPr>
            <w:tcW w:w="1417" w:type="dxa"/>
            <w:vAlign w:val="center"/>
          </w:tcPr>
          <w:p w14:paraId="7E56B603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26D68" w:rsidRPr="00726D68" w14:paraId="1F0F18DF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857BBB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1E8B36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Из средств Российских фондов</w:t>
            </w:r>
          </w:p>
        </w:tc>
        <w:tc>
          <w:tcPr>
            <w:tcW w:w="1417" w:type="dxa"/>
            <w:vAlign w:val="center"/>
          </w:tcPr>
          <w:p w14:paraId="2737B45D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726D68" w:rsidRPr="00726D68" w14:paraId="6F0AE51C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39E89F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9DEBC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Из средств ТПУ</w:t>
            </w:r>
          </w:p>
        </w:tc>
        <w:tc>
          <w:tcPr>
            <w:tcW w:w="1417" w:type="dxa"/>
            <w:vAlign w:val="center"/>
          </w:tcPr>
          <w:p w14:paraId="566B578F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4D500FB4" w14:textId="77777777" w:rsidTr="00C54120">
        <w:trPr>
          <w:trHeight w:val="50"/>
        </w:trPr>
        <w:tc>
          <w:tcPr>
            <w:tcW w:w="567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044D0C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864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00C922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</w:rPr>
              <w:t>Участие в выполнении исследований по программам и грантам</w:t>
            </w:r>
          </w:p>
        </w:tc>
      </w:tr>
      <w:tr w:rsidR="00726D68" w:rsidRPr="00726D68" w14:paraId="701D517F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7739F2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FF6AC5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Международным</w:t>
            </w:r>
          </w:p>
        </w:tc>
        <w:tc>
          <w:tcPr>
            <w:tcW w:w="1417" w:type="dxa"/>
            <w:vAlign w:val="center"/>
          </w:tcPr>
          <w:p w14:paraId="153D6A22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2A20C7C0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CC695A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F2710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Российским</w:t>
            </w:r>
          </w:p>
        </w:tc>
        <w:tc>
          <w:tcPr>
            <w:tcW w:w="1417" w:type="dxa"/>
            <w:vAlign w:val="center"/>
          </w:tcPr>
          <w:p w14:paraId="22E79A8D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09B45301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9BD0E3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2A980E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Областным, городским</w:t>
            </w:r>
          </w:p>
        </w:tc>
        <w:tc>
          <w:tcPr>
            <w:tcW w:w="1417" w:type="dxa"/>
            <w:vAlign w:val="center"/>
          </w:tcPr>
          <w:p w14:paraId="1BC257F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26D68" w:rsidRPr="00726D68" w14:paraId="2A9E542B" w14:textId="77777777" w:rsidTr="00C54120">
        <w:trPr>
          <w:trHeight w:val="50"/>
        </w:trPr>
        <w:tc>
          <w:tcPr>
            <w:tcW w:w="567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E10568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9961E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Университетским</w:t>
            </w:r>
          </w:p>
        </w:tc>
        <w:tc>
          <w:tcPr>
            <w:tcW w:w="1417" w:type="dxa"/>
            <w:vAlign w:val="center"/>
          </w:tcPr>
          <w:p w14:paraId="0B4D2C0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26D68" w:rsidRPr="00726D68" w14:paraId="61E3CC5A" w14:textId="77777777" w:rsidTr="00C54120">
        <w:trPr>
          <w:trHeight w:val="50"/>
        </w:trPr>
        <w:tc>
          <w:tcPr>
            <w:tcW w:w="567" w:type="dxa"/>
            <w:vMerge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FD0B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C7915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Трудоустройство в ТПУ на ставку/долю ставки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F96A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726D68" w:rsidRPr="00726D68" w14:paraId="3C4EF7A6" w14:textId="77777777" w:rsidTr="00C54120">
        <w:trPr>
          <w:trHeight w:val="5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23754E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723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581EA9" w14:textId="77777777" w:rsidR="00726D68" w:rsidRPr="00726D68" w:rsidRDefault="00726D68" w:rsidP="00C54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</w:rPr>
              <w:t>Сертификаты об участии в конкурсах НИР, конференциях, выставках, грантах</w:t>
            </w:r>
          </w:p>
        </w:tc>
        <w:tc>
          <w:tcPr>
            <w:tcW w:w="1417" w:type="dxa"/>
            <w:vAlign w:val="center"/>
          </w:tcPr>
          <w:p w14:paraId="419CED78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3C7F7A17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</w:p>
    <w:p w14:paraId="017B9595" w14:textId="77777777" w:rsidR="00726D68" w:rsidRPr="00726D68" w:rsidRDefault="00726D68" w:rsidP="00C54120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Критерии оценивания обучающихся за достижения </w:t>
      </w:r>
      <w:r w:rsidRPr="00726D68">
        <w:rPr>
          <w:rFonts w:ascii="Arial" w:hAnsi="Arial" w:cs="Arial"/>
          <w:b/>
          <w:sz w:val="24"/>
          <w:szCs w:val="24"/>
          <w:u w:val="single"/>
        </w:rPr>
        <w:t>в культурно-творческой деятельности:</w:t>
      </w:r>
    </w:p>
    <w:p w14:paraId="7D2624B4" w14:textId="77777777" w:rsidR="00726D68" w:rsidRPr="00726D68" w:rsidRDefault="00726D68" w:rsidP="00C54120">
      <w:pPr>
        <w:ind w:left="360"/>
        <w:rPr>
          <w:rFonts w:ascii="Arial" w:hAnsi="Arial" w:cs="Arial"/>
          <w:sz w:val="24"/>
          <w:szCs w:val="24"/>
        </w:rPr>
      </w:pPr>
    </w:p>
    <w:tbl>
      <w:tblPr>
        <w:tblW w:w="5050" w:type="pct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7575"/>
        <w:gridCol w:w="1312"/>
      </w:tblGrid>
      <w:tr w:rsidR="00726D68" w:rsidRPr="00726D68" w14:paraId="0D61C638" w14:textId="77777777" w:rsidTr="00D92D80">
        <w:trPr>
          <w:trHeight w:val="315"/>
          <w:tblHeader/>
        </w:trPr>
        <w:tc>
          <w:tcPr>
            <w:tcW w:w="292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5B1AB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1C66CC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Критерий</w:t>
            </w:r>
          </w:p>
        </w:tc>
        <w:tc>
          <w:tcPr>
            <w:tcW w:w="695" w:type="pct"/>
          </w:tcPr>
          <w:p w14:paraId="29A0802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6D68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</w:tr>
      <w:tr w:rsidR="00726D68" w:rsidRPr="00726D68" w14:paraId="4FCFE026" w14:textId="77777777" w:rsidTr="00D92D80">
        <w:trPr>
          <w:trHeight w:val="50"/>
        </w:trPr>
        <w:tc>
          <w:tcPr>
            <w:tcW w:w="292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AFE0897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9C762C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Победы в творческих конкурсах:</w:t>
            </w:r>
          </w:p>
        </w:tc>
        <w:tc>
          <w:tcPr>
            <w:tcW w:w="695" w:type="pct"/>
          </w:tcPr>
          <w:p w14:paraId="536E76C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6F8CEDFD" w14:textId="77777777" w:rsidTr="00D92D80">
        <w:trPr>
          <w:trHeight w:val="864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4D6F78E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5E3F60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международные конкурсы</w:t>
            </w:r>
          </w:p>
          <w:p w14:paraId="4563271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индивидуальное участие</w:t>
            </w:r>
          </w:p>
          <w:p w14:paraId="07E06E0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участие в составе команды</w:t>
            </w:r>
          </w:p>
        </w:tc>
        <w:tc>
          <w:tcPr>
            <w:tcW w:w="695" w:type="pct"/>
            <w:vAlign w:val="center"/>
          </w:tcPr>
          <w:p w14:paraId="47E920D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9D90F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8CF9B7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26D68" w:rsidRPr="00726D68" w14:paraId="7CEAB120" w14:textId="77777777" w:rsidTr="00D92D80">
        <w:trPr>
          <w:trHeight w:val="50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92EC1D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78C8E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российские конкурсы</w:t>
            </w:r>
          </w:p>
          <w:p w14:paraId="63C06B3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индивидуальное участие</w:t>
            </w:r>
          </w:p>
          <w:p w14:paraId="67DDC51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участие в составе команды</w:t>
            </w:r>
          </w:p>
        </w:tc>
        <w:tc>
          <w:tcPr>
            <w:tcW w:w="695" w:type="pct"/>
            <w:vAlign w:val="center"/>
          </w:tcPr>
          <w:p w14:paraId="41DDFDD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5FBA5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7F7D171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4D65569E" w14:textId="77777777" w:rsidTr="00D92D80">
        <w:trPr>
          <w:trHeight w:val="84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29A239E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553C2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региональные конкурсы</w:t>
            </w:r>
          </w:p>
          <w:p w14:paraId="26F0FF7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индивидуальное участие</w:t>
            </w:r>
          </w:p>
          <w:p w14:paraId="0684DEF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участие в составе команды</w:t>
            </w:r>
          </w:p>
        </w:tc>
        <w:tc>
          <w:tcPr>
            <w:tcW w:w="695" w:type="pct"/>
            <w:vAlign w:val="center"/>
          </w:tcPr>
          <w:p w14:paraId="326B14D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0BEEF3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51DAAE8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26D68" w:rsidRPr="00726D68" w14:paraId="12251796" w14:textId="77777777" w:rsidTr="00D92D80">
        <w:trPr>
          <w:trHeight w:val="74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B8B760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5FBEC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университетские и городские конкурсы</w:t>
            </w:r>
          </w:p>
          <w:p w14:paraId="1425ED0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индивидуальное участие</w:t>
            </w:r>
          </w:p>
          <w:p w14:paraId="0E01C84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участие в составе команды</w:t>
            </w:r>
          </w:p>
        </w:tc>
        <w:tc>
          <w:tcPr>
            <w:tcW w:w="695" w:type="pct"/>
            <w:vAlign w:val="center"/>
          </w:tcPr>
          <w:p w14:paraId="756D3D3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D300C8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0BD1FEB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07BEA9FF" w14:textId="77777777" w:rsidTr="00D92D80">
        <w:trPr>
          <w:trHeight w:val="96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40680F4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8DD19A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конкурсы института</w:t>
            </w:r>
          </w:p>
          <w:p w14:paraId="73AEED4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индивидуальное участие</w:t>
            </w:r>
          </w:p>
          <w:p w14:paraId="18D222E7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участие в составе команды</w:t>
            </w:r>
          </w:p>
        </w:tc>
        <w:tc>
          <w:tcPr>
            <w:tcW w:w="695" w:type="pct"/>
          </w:tcPr>
          <w:p w14:paraId="5091A48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609F42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5BCAA23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726D68" w:rsidRPr="00726D68" w14:paraId="09C3234D" w14:textId="77777777" w:rsidTr="00D92D80">
        <w:trPr>
          <w:trHeight w:val="96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88C5914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422C01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конкурсы, проводимые в общежитиях</w:t>
            </w:r>
          </w:p>
          <w:p w14:paraId="349F171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индивидуальное участие</w:t>
            </w:r>
          </w:p>
          <w:p w14:paraId="56461A49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участие в составе команды</w:t>
            </w:r>
          </w:p>
        </w:tc>
        <w:tc>
          <w:tcPr>
            <w:tcW w:w="695" w:type="pct"/>
          </w:tcPr>
          <w:p w14:paraId="5A6B3431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BE153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603FC70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726D68" w:rsidRPr="00726D68" w14:paraId="50AFE455" w14:textId="77777777" w:rsidTr="00D92D80">
        <w:trPr>
          <w:trHeight w:val="96"/>
        </w:trPr>
        <w:tc>
          <w:tcPr>
            <w:tcW w:w="292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E2DE697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1F3E95F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Участие в культурно-массовых мероприятиях:</w:t>
            </w:r>
          </w:p>
        </w:tc>
        <w:tc>
          <w:tcPr>
            <w:tcW w:w="695" w:type="pct"/>
          </w:tcPr>
          <w:p w14:paraId="654CDC6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6D68" w:rsidRPr="00726D68" w14:paraId="27539A7A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D78253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AF5DC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международные мероприятия</w:t>
            </w:r>
          </w:p>
          <w:p w14:paraId="26AD7AE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6850C11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7D0B782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726D68">
              <w:rPr>
                <w:rFonts w:ascii="Arial" w:hAnsi="Arial" w:cs="Arial"/>
                <w:sz w:val="24"/>
                <w:szCs w:val="24"/>
              </w:rPr>
              <w:t>степень</w:t>
            </w:r>
          </w:p>
        </w:tc>
        <w:tc>
          <w:tcPr>
            <w:tcW w:w="695" w:type="pct"/>
          </w:tcPr>
          <w:p w14:paraId="3C0D34E1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B264F1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13D75D27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481D4E5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26D68" w:rsidRPr="00726D68" w14:paraId="62CF3F40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D5A149C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D579C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мероприятия всероссийского уровня</w:t>
            </w:r>
          </w:p>
          <w:p w14:paraId="7FAE216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5644899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1E604F8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726D68">
              <w:rPr>
                <w:rFonts w:ascii="Arial" w:hAnsi="Arial" w:cs="Arial"/>
                <w:sz w:val="24"/>
                <w:szCs w:val="24"/>
              </w:rPr>
              <w:t>степень</w:t>
            </w:r>
          </w:p>
        </w:tc>
        <w:tc>
          <w:tcPr>
            <w:tcW w:w="695" w:type="pct"/>
          </w:tcPr>
          <w:p w14:paraId="6FD80C2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6A4F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D0329C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2D66FB9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26D68" w:rsidRPr="00726D68" w14:paraId="3284D341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BA6134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2FD16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региональные мероприятия</w:t>
            </w:r>
          </w:p>
          <w:p w14:paraId="2580F0C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5EA2AB8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219B700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726D68">
              <w:rPr>
                <w:rFonts w:ascii="Arial" w:hAnsi="Arial" w:cs="Arial"/>
                <w:sz w:val="24"/>
                <w:szCs w:val="24"/>
              </w:rPr>
              <w:t>степень</w:t>
            </w:r>
          </w:p>
        </w:tc>
        <w:tc>
          <w:tcPr>
            <w:tcW w:w="695" w:type="pct"/>
          </w:tcPr>
          <w:p w14:paraId="63266EEC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7A498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726361D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9AD2582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26D68" w:rsidRPr="00726D68" w14:paraId="517FDBE4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CA93516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6669F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университетские и городские мероприятия</w:t>
            </w:r>
          </w:p>
          <w:p w14:paraId="5DFC859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3B9EEA8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5A97CE4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726D68">
              <w:rPr>
                <w:rFonts w:ascii="Arial" w:hAnsi="Arial" w:cs="Arial"/>
                <w:sz w:val="24"/>
                <w:szCs w:val="24"/>
              </w:rPr>
              <w:t>степень</w:t>
            </w:r>
          </w:p>
        </w:tc>
        <w:tc>
          <w:tcPr>
            <w:tcW w:w="695" w:type="pct"/>
            <w:vAlign w:val="center"/>
          </w:tcPr>
          <w:p w14:paraId="0CD14B18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A8E4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570A988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2E24B6A6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153D7353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1238EA6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24417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мероприятия института ТПУ</w:t>
            </w:r>
          </w:p>
          <w:p w14:paraId="55F0067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7434B85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25914C9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726D68">
              <w:rPr>
                <w:rFonts w:ascii="Arial" w:hAnsi="Arial" w:cs="Arial"/>
                <w:sz w:val="24"/>
                <w:szCs w:val="24"/>
              </w:rPr>
              <w:t>степень</w:t>
            </w:r>
          </w:p>
        </w:tc>
        <w:tc>
          <w:tcPr>
            <w:tcW w:w="695" w:type="pct"/>
            <w:vAlign w:val="center"/>
          </w:tcPr>
          <w:p w14:paraId="5233BB9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B01999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6FD2CD9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525C68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2159252C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17DE18F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4323D0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мероприятия, проводимые в общежитиях</w:t>
            </w:r>
          </w:p>
          <w:p w14:paraId="7BC1959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4C94901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степень</w:t>
            </w:r>
          </w:p>
          <w:p w14:paraId="7A68416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Pr="00726D68">
              <w:rPr>
                <w:rFonts w:ascii="Arial" w:hAnsi="Arial" w:cs="Arial"/>
                <w:sz w:val="24"/>
                <w:szCs w:val="24"/>
              </w:rPr>
              <w:t>степень</w:t>
            </w:r>
          </w:p>
        </w:tc>
        <w:tc>
          <w:tcPr>
            <w:tcW w:w="695" w:type="pct"/>
            <w:vAlign w:val="center"/>
          </w:tcPr>
          <w:p w14:paraId="0CA1189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38C6CD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C2F6290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0E52213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26D68" w:rsidRPr="00726D68" w14:paraId="6906BA4F" w14:textId="77777777" w:rsidTr="00D92D80">
        <w:trPr>
          <w:trHeight w:val="315"/>
        </w:trPr>
        <w:tc>
          <w:tcPr>
            <w:tcW w:w="292" w:type="pct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F3BC9B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8978C47" w14:textId="77777777" w:rsidR="00726D68" w:rsidRPr="00726D68" w:rsidRDefault="00726D68" w:rsidP="00C541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sz w:val="24"/>
                <w:szCs w:val="24"/>
              </w:rPr>
              <w:t>Результаты творческой деятельности:</w:t>
            </w:r>
          </w:p>
        </w:tc>
        <w:tc>
          <w:tcPr>
            <w:tcW w:w="695" w:type="pct"/>
          </w:tcPr>
          <w:p w14:paraId="18ED774E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6D68" w:rsidRPr="00726D68" w14:paraId="4B3666EE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22653C6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3689C0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персональная выставка, сольный концерт, бенефис, творческий вечер</w:t>
            </w:r>
          </w:p>
        </w:tc>
        <w:tc>
          <w:tcPr>
            <w:tcW w:w="695" w:type="pct"/>
          </w:tcPr>
          <w:p w14:paraId="6F37D013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6D68" w:rsidRPr="00726D68" w14:paraId="32C65F76" w14:textId="77777777" w:rsidTr="00D92D80">
        <w:trPr>
          <w:trHeight w:val="315"/>
        </w:trPr>
        <w:tc>
          <w:tcPr>
            <w:tcW w:w="292" w:type="pct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117A663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13" w:type="pct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56C2F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публичное представление произведения на мероприятиях:</w:t>
            </w:r>
          </w:p>
          <w:p w14:paraId="32831F0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международного уровня</w:t>
            </w:r>
          </w:p>
          <w:p w14:paraId="6B4A40F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российского уровня</w:t>
            </w:r>
          </w:p>
          <w:p w14:paraId="1AAA3F9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регионального уровня</w:t>
            </w:r>
          </w:p>
          <w:p w14:paraId="10568AF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университетского и городского уровня</w:t>
            </w:r>
          </w:p>
          <w:p w14:paraId="631D793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- институтского уровня</w:t>
            </w:r>
          </w:p>
        </w:tc>
        <w:tc>
          <w:tcPr>
            <w:tcW w:w="695" w:type="pct"/>
          </w:tcPr>
          <w:p w14:paraId="7CC05D97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D35A8B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19458DE5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1C61465C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5AD50BCA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3A323274" w14:textId="77777777" w:rsidR="00726D68" w:rsidRPr="00726D68" w:rsidRDefault="00726D68" w:rsidP="00C5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7F490B1A" w14:textId="77777777" w:rsidR="00726D68" w:rsidRPr="00726D68" w:rsidRDefault="00726D68" w:rsidP="00C54120">
      <w:pPr>
        <w:rPr>
          <w:rFonts w:ascii="Arial" w:hAnsi="Arial" w:cs="Arial"/>
          <w:sz w:val="24"/>
          <w:szCs w:val="24"/>
        </w:rPr>
      </w:pPr>
    </w:p>
    <w:p w14:paraId="303BF176" w14:textId="77777777" w:rsidR="00726D68" w:rsidRPr="00726D68" w:rsidRDefault="00726D68" w:rsidP="00C54120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26D68">
        <w:rPr>
          <w:rFonts w:ascii="Arial" w:hAnsi="Arial" w:cs="Arial"/>
          <w:sz w:val="24"/>
          <w:szCs w:val="24"/>
        </w:rPr>
        <w:t xml:space="preserve">Критерии оценивания обучающихся за достижения </w:t>
      </w:r>
      <w:r w:rsidRPr="00726D68">
        <w:rPr>
          <w:rFonts w:ascii="Arial" w:hAnsi="Arial" w:cs="Arial"/>
          <w:b/>
          <w:sz w:val="24"/>
          <w:szCs w:val="24"/>
          <w:u w:val="single"/>
        </w:rPr>
        <w:t>в спортивной деятельности: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134"/>
      </w:tblGrid>
      <w:tr w:rsidR="00726D68" w:rsidRPr="00726D68" w14:paraId="060140CE" w14:textId="77777777" w:rsidTr="00C54120">
        <w:trPr>
          <w:trHeight w:val="230"/>
        </w:trPr>
        <w:tc>
          <w:tcPr>
            <w:tcW w:w="568" w:type="dxa"/>
          </w:tcPr>
          <w:p w14:paraId="06AB100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654" w:type="dxa"/>
            <w:noWrap/>
            <w:hideMark/>
          </w:tcPr>
          <w:p w14:paraId="6B921C4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  <w:noWrap/>
            <w:hideMark/>
          </w:tcPr>
          <w:p w14:paraId="5F52C94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726D68" w:rsidRPr="00726D68" w14:paraId="47283156" w14:textId="77777777" w:rsidTr="00C54120">
        <w:trPr>
          <w:trHeight w:val="230"/>
        </w:trPr>
        <w:tc>
          <w:tcPr>
            <w:tcW w:w="568" w:type="dxa"/>
            <w:vMerge w:val="restart"/>
          </w:tcPr>
          <w:p w14:paraId="791FCA4B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7654" w:type="dxa"/>
            <w:noWrap/>
            <w:vAlign w:val="bottom"/>
            <w:hideMark/>
          </w:tcPr>
          <w:p w14:paraId="53A08692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Международные соревнования: (ЧЕ, ЧМ, КЕ, КМ, ПЕ, ПМ)</w:t>
            </w:r>
          </w:p>
        </w:tc>
        <w:tc>
          <w:tcPr>
            <w:tcW w:w="1134" w:type="dxa"/>
            <w:noWrap/>
            <w:hideMark/>
          </w:tcPr>
          <w:p w14:paraId="50577B7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7C4C1A19" w14:textId="77777777" w:rsidTr="00C54120">
        <w:trPr>
          <w:trHeight w:val="230"/>
        </w:trPr>
        <w:tc>
          <w:tcPr>
            <w:tcW w:w="568" w:type="dxa"/>
            <w:vMerge/>
          </w:tcPr>
          <w:p w14:paraId="6BF9976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6132C24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noWrap/>
            <w:hideMark/>
          </w:tcPr>
          <w:p w14:paraId="735418E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726D68" w:rsidRPr="00726D68" w14:paraId="444A42BD" w14:textId="77777777" w:rsidTr="00C54120">
        <w:trPr>
          <w:trHeight w:val="230"/>
        </w:trPr>
        <w:tc>
          <w:tcPr>
            <w:tcW w:w="568" w:type="dxa"/>
            <w:vMerge/>
          </w:tcPr>
          <w:p w14:paraId="0E923CA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1B2E7B9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noWrap/>
            <w:hideMark/>
          </w:tcPr>
          <w:p w14:paraId="6148E37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6D68" w:rsidRPr="00726D68" w14:paraId="0B0A0BBC" w14:textId="77777777" w:rsidTr="00C54120">
        <w:trPr>
          <w:trHeight w:val="230"/>
        </w:trPr>
        <w:tc>
          <w:tcPr>
            <w:tcW w:w="568" w:type="dxa"/>
            <w:vMerge/>
          </w:tcPr>
          <w:p w14:paraId="6FEF1A9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42DBC2B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noWrap/>
            <w:hideMark/>
          </w:tcPr>
          <w:p w14:paraId="03CA82D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726D68" w:rsidRPr="00726D68" w14:paraId="3F19B20A" w14:textId="77777777" w:rsidTr="00C54120">
        <w:trPr>
          <w:trHeight w:val="230"/>
        </w:trPr>
        <w:tc>
          <w:tcPr>
            <w:tcW w:w="568" w:type="dxa"/>
            <w:vMerge/>
          </w:tcPr>
          <w:p w14:paraId="1B70E36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54D15B9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Участие (4-12 место)</w:t>
            </w:r>
          </w:p>
        </w:tc>
        <w:tc>
          <w:tcPr>
            <w:tcW w:w="1134" w:type="dxa"/>
            <w:noWrap/>
            <w:hideMark/>
          </w:tcPr>
          <w:p w14:paraId="7EB3498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26D68" w:rsidRPr="00726D68" w14:paraId="3C560F49" w14:textId="77777777" w:rsidTr="00C54120">
        <w:trPr>
          <w:trHeight w:val="230"/>
        </w:trPr>
        <w:tc>
          <w:tcPr>
            <w:tcW w:w="568" w:type="dxa"/>
            <w:vMerge w:val="restart"/>
          </w:tcPr>
          <w:p w14:paraId="57D0015F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7654" w:type="dxa"/>
            <w:noWrap/>
            <w:vAlign w:val="bottom"/>
            <w:hideMark/>
          </w:tcPr>
          <w:p w14:paraId="61D18E40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Чемпионат, Первенство, Кубок России (этапы КЕ, КМ, </w:t>
            </w:r>
            <w:proofErr w:type="gramStart"/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ЧЕ,ЧМ</w:t>
            </w:r>
            <w:proofErr w:type="gramEnd"/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hideMark/>
          </w:tcPr>
          <w:p w14:paraId="3F4B06F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26DBE37D" w14:textId="77777777" w:rsidTr="00C54120">
        <w:trPr>
          <w:trHeight w:val="230"/>
        </w:trPr>
        <w:tc>
          <w:tcPr>
            <w:tcW w:w="568" w:type="dxa"/>
            <w:vMerge/>
          </w:tcPr>
          <w:p w14:paraId="4C95452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158AB6A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noWrap/>
            <w:hideMark/>
          </w:tcPr>
          <w:p w14:paraId="058DAAB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26D68" w:rsidRPr="00726D68" w14:paraId="187BD9F5" w14:textId="77777777" w:rsidTr="00C54120">
        <w:trPr>
          <w:trHeight w:val="230"/>
        </w:trPr>
        <w:tc>
          <w:tcPr>
            <w:tcW w:w="568" w:type="dxa"/>
            <w:vMerge/>
          </w:tcPr>
          <w:p w14:paraId="5CB2E92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56A8817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noWrap/>
            <w:hideMark/>
          </w:tcPr>
          <w:p w14:paraId="197AD64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726D68" w:rsidRPr="00726D68" w14:paraId="5CBFCEA4" w14:textId="77777777" w:rsidTr="00C54120">
        <w:trPr>
          <w:trHeight w:val="230"/>
        </w:trPr>
        <w:tc>
          <w:tcPr>
            <w:tcW w:w="568" w:type="dxa"/>
            <w:vMerge/>
          </w:tcPr>
          <w:p w14:paraId="6265564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64AAFC0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noWrap/>
            <w:hideMark/>
          </w:tcPr>
          <w:p w14:paraId="0E93F23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726D68" w:rsidRPr="00726D68" w14:paraId="3DF2B01F" w14:textId="77777777" w:rsidTr="00C54120">
        <w:trPr>
          <w:trHeight w:val="230"/>
        </w:trPr>
        <w:tc>
          <w:tcPr>
            <w:tcW w:w="568" w:type="dxa"/>
            <w:vMerge/>
          </w:tcPr>
          <w:p w14:paraId="45675F4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29BF816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Участие (4-1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26D68">
              <w:rPr>
                <w:rFonts w:ascii="Arial" w:hAnsi="Arial" w:cs="Arial"/>
                <w:sz w:val="24"/>
                <w:szCs w:val="24"/>
              </w:rPr>
              <w:t xml:space="preserve"> место)</w:t>
            </w:r>
          </w:p>
        </w:tc>
        <w:tc>
          <w:tcPr>
            <w:tcW w:w="1134" w:type="dxa"/>
            <w:noWrap/>
            <w:hideMark/>
          </w:tcPr>
          <w:p w14:paraId="32D55A3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</w:t>
            </w:r>
            <w:r w:rsidRPr="00726D68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726D68" w:rsidRPr="00726D68" w14:paraId="547E0194" w14:textId="77777777" w:rsidTr="00C54120">
        <w:trPr>
          <w:trHeight w:val="230"/>
        </w:trPr>
        <w:tc>
          <w:tcPr>
            <w:tcW w:w="568" w:type="dxa"/>
            <w:vMerge w:val="restart"/>
          </w:tcPr>
          <w:p w14:paraId="225B5B52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7654" w:type="dxa"/>
            <w:noWrap/>
            <w:vAlign w:val="bottom"/>
            <w:hideMark/>
          </w:tcPr>
          <w:p w14:paraId="25CB2C43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Соревнования федеральных округов, всероссийские соревнования (этапы КР, ЧР)</w:t>
            </w:r>
          </w:p>
        </w:tc>
        <w:tc>
          <w:tcPr>
            <w:tcW w:w="1134" w:type="dxa"/>
            <w:noWrap/>
            <w:hideMark/>
          </w:tcPr>
          <w:p w14:paraId="7E6DC72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318F084E" w14:textId="77777777" w:rsidTr="00C54120">
        <w:trPr>
          <w:trHeight w:val="230"/>
        </w:trPr>
        <w:tc>
          <w:tcPr>
            <w:tcW w:w="568" w:type="dxa"/>
            <w:vMerge/>
          </w:tcPr>
          <w:p w14:paraId="010F5F8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45CFE8C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noWrap/>
            <w:hideMark/>
          </w:tcPr>
          <w:p w14:paraId="5421D90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726D68" w:rsidRPr="00726D68" w14:paraId="56B60BCE" w14:textId="77777777" w:rsidTr="00C54120">
        <w:trPr>
          <w:trHeight w:val="230"/>
        </w:trPr>
        <w:tc>
          <w:tcPr>
            <w:tcW w:w="568" w:type="dxa"/>
            <w:vMerge/>
          </w:tcPr>
          <w:p w14:paraId="573E655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0FC3702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noWrap/>
            <w:hideMark/>
          </w:tcPr>
          <w:p w14:paraId="57B1AFE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26D68" w:rsidRPr="00726D68" w14:paraId="6F52EC3E" w14:textId="77777777" w:rsidTr="00C54120">
        <w:trPr>
          <w:trHeight w:val="230"/>
        </w:trPr>
        <w:tc>
          <w:tcPr>
            <w:tcW w:w="568" w:type="dxa"/>
            <w:vMerge/>
          </w:tcPr>
          <w:p w14:paraId="20EFC45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294C03A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noWrap/>
            <w:hideMark/>
          </w:tcPr>
          <w:p w14:paraId="6435643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26D68" w:rsidRPr="00726D68" w14:paraId="2021C9C1" w14:textId="77777777" w:rsidTr="00C54120">
        <w:trPr>
          <w:trHeight w:val="230"/>
        </w:trPr>
        <w:tc>
          <w:tcPr>
            <w:tcW w:w="568" w:type="dxa"/>
            <w:vMerge w:val="restart"/>
          </w:tcPr>
          <w:p w14:paraId="5B3E0B4C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7654" w:type="dxa"/>
            <w:noWrap/>
            <w:vAlign w:val="bottom"/>
            <w:hideMark/>
          </w:tcPr>
          <w:p w14:paraId="7644375A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Чемпионат, Первенство, Кубок города или области (официальные соревнования)</w:t>
            </w:r>
          </w:p>
        </w:tc>
        <w:tc>
          <w:tcPr>
            <w:tcW w:w="1134" w:type="dxa"/>
            <w:noWrap/>
            <w:hideMark/>
          </w:tcPr>
          <w:p w14:paraId="320C623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111803B7" w14:textId="77777777" w:rsidTr="00C54120">
        <w:trPr>
          <w:trHeight w:val="230"/>
        </w:trPr>
        <w:tc>
          <w:tcPr>
            <w:tcW w:w="568" w:type="dxa"/>
            <w:vMerge/>
          </w:tcPr>
          <w:p w14:paraId="4B45B3CD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4C0F8C4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noWrap/>
            <w:hideMark/>
          </w:tcPr>
          <w:p w14:paraId="0B853A3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045F6630" w14:textId="77777777" w:rsidTr="00C54120">
        <w:trPr>
          <w:trHeight w:val="230"/>
        </w:trPr>
        <w:tc>
          <w:tcPr>
            <w:tcW w:w="568" w:type="dxa"/>
            <w:vMerge/>
          </w:tcPr>
          <w:p w14:paraId="615336E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506D46C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noWrap/>
            <w:hideMark/>
          </w:tcPr>
          <w:p w14:paraId="0B422A5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70299D94" w14:textId="77777777" w:rsidTr="00C54120">
        <w:trPr>
          <w:trHeight w:val="230"/>
        </w:trPr>
        <w:tc>
          <w:tcPr>
            <w:tcW w:w="568" w:type="dxa"/>
            <w:vMerge/>
          </w:tcPr>
          <w:p w14:paraId="5ADFE85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5AE17EE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noWrap/>
            <w:hideMark/>
          </w:tcPr>
          <w:p w14:paraId="17CEB605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6D68" w:rsidRPr="00726D68" w14:paraId="5E2FE639" w14:textId="77777777" w:rsidTr="00C54120">
        <w:trPr>
          <w:trHeight w:val="230"/>
        </w:trPr>
        <w:tc>
          <w:tcPr>
            <w:tcW w:w="568" w:type="dxa"/>
            <w:vMerge w:val="restart"/>
          </w:tcPr>
          <w:p w14:paraId="078F26B6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7654" w:type="dxa"/>
            <w:noWrap/>
            <w:vAlign w:val="bottom"/>
            <w:hideMark/>
          </w:tcPr>
          <w:p w14:paraId="19CCD5FB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Универсиада (город, область)</w:t>
            </w:r>
          </w:p>
        </w:tc>
        <w:tc>
          <w:tcPr>
            <w:tcW w:w="1134" w:type="dxa"/>
            <w:noWrap/>
            <w:hideMark/>
          </w:tcPr>
          <w:p w14:paraId="6239CB0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3489039E" w14:textId="77777777" w:rsidTr="00C54120">
        <w:trPr>
          <w:trHeight w:val="230"/>
        </w:trPr>
        <w:tc>
          <w:tcPr>
            <w:tcW w:w="568" w:type="dxa"/>
            <w:vMerge/>
          </w:tcPr>
          <w:p w14:paraId="6EA0087F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0C72F0A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noWrap/>
            <w:hideMark/>
          </w:tcPr>
          <w:p w14:paraId="30868AD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2C3F7444" w14:textId="77777777" w:rsidTr="00C54120">
        <w:trPr>
          <w:trHeight w:val="230"/>
        </w:trPr>
        <w:tc>
          <w:tcPr>
            <w:tcW w:w="568" w:type="dxa"/>
            <w:vMerge/>
          </w:tcPr>
          <w:p w14:paraId="075C9001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050D346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noWrap/>
            <w:hideMark/>
          </w:tcPr>
          <w:p w14:paraId="66A03C8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06103EB5" w14:textId="77777777" w:rsidTr="00C54120">
        <w:trPr>
          <w:trHeight w:val="230"/>
        </w:trPr>
        <w:tc>
          <w:tcPr>
            <w:tcW w:w="568" w:type="dxa"/>
            <w:vMerge/>
          </w:tcPr>
          <w:p w14:paraId="195C316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00DF974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 место</w:t>
            </w:r>
          </w:p>
          <w:p w14:paraId="1CBA6ED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373BA40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6D68" w:rsidRPr="00726D68" w14:paraId="047DB968" w14:textId="77777777" w:rsidTr="00C54120">
        <w:trPr>
          <w:trHeight w:val="230"/>
        </w:trPr>
        <w:tc>
          <w:tcPr>
            <w:tcW w:w="568" w:type="dxa"/>
            <w:vMerge w:val="restart"/>
          </w:tcPr>
          <w:p w14:paraId="38424A52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7654" w:type="dxa"/>
            <w:noWrap/>
            <w:vAlign w:val="bottom"/>
            <w:hideMark/>
          </w:tcPr>
          <w:p w14:paraId="6229F7D7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Межвузовская спартакиада факультетов</w:t>
            </w:r>
          </w:p>
        </w:tc>
        <w:tc>
          <w:tcPr>
            <w:tcW w:w="1134" w:type="dxa"/>
            <w:noWrap/>
            <w:hideMark/>
          </w:tcPr>
          <w:p w14:paraId="7F15DAF4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2B8798C1" w14:textId="77777777" w:rsidTr="00C54120">
        <w:trPr>
          <w:trHeight w:val="230"/>
        </w:trPr>
        <w:tc>
          <w:tcPr>
            <w:tcW w:w="568" w:type="dxa"/>
            <w:vMerge/>
          </w:tcPr>
          <w:p w14:paraId="663E7A8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05EEC21E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noWrap/>
            <w:hideMark/>
          </w:tcPr>
          <w:p w14:paraId="3399BA2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6D68" w:rsidRPr="00726D68" w14:paraId="0FF720AB" w14:textId="77777777" w:rsidTr="00C54120">
        <w:trPr>
          <w:trHeight w:val="230"/>
        </w:trPr>
        <w:tc>
          <w:tcPr>
            <w:tcW w:w="568" w:type="dxa"/>
            <w:vMerge/>
          </w:tcPr>
          <w:p w14:paraId="0BFBE02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58D23EC8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noWrap/>
            <w:hideMark/>
          </w:tcPr>
          <w:p w14:paraId="14BF74F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26D68" w:rsidRPr="00726D68" w14:paraId="749B7706" w14:textId="77777777" w:rsidTr="00C54120">
        <w:trPr>
          <w:trHeight w:val="230"/>
        </w:trPr>
        <w:tc>
          <w:tcPr>
            <w:tcW w:w="568" w:type="dxa"/>
            <w:vMerge/>
          </w:tcPr>
          <w:p w14:paraId="16ACFA0B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05013B2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noWrap/>
            <w:hideMark/>
          </w:tcPr>
          <w:p w14:paraId="1B46579A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26D68" w:rsidRPr="00726D68" w14:paraId="0856E13D" w14:textId="77777777" w:rsidTr="00C54120">
        <w:trPr>
          <w:trHeight w:val="230"/>
        </w:trPr>
        <w:tc>
          <w:tcPr>
            <w:tcW w:w="568" w:type="dxa"/>
            <w:vMerge w:val="restart"/>
          </w:tcPr>
          <w:p w14:paraId="0B321758" w14:textId="77777777" w:rsidR="00726D68" w:rsidRPr="00726D68" w:rsidRDefault="00726D68" w:rsidP="00C541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7654" w:type="dxa"/>
            <w:noWrap/>
            <w:vAlign w:val="bottom"/>
            <w:hideMark/>
          </w:tcPr>
          <w:p w14:paraId="1BB64FAE" w14:textId="77777777" w:rsidR="00726D68" w:rsidRPr="00726D68" w:rsidRDefault="00726D68" w:rsidP="00C541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6D68">
              <w:rPr>
                <w:rFonts w:ascii="Arial" w:hAnsi="Arial" w:cs="Arial"/>
                <w:b/>
                <w:bCs/>
                <w:sz w:val="24"/>
                <w:szCs w:val="24"/>
              </w:rPr>
              <w:t>Спартакиады ТПУ (1 курс, студенты, общежития)</w:t>
            </w:r>
          </w:p>
        </w:tc>
        <w:tc>
          <w:tcPr>
            <w:tcW w:w="1134" w:type="dxa"/>
            <w:noWrap/>
            <w:hideMark/>
          </w:tcPr>
          <w:p w14:paraId="3C1B8F5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8" w:rsidRPr="00726D68" w14:paraId="513A64E7" w14:textId="77777777" w:rsidTr="00C54120">
        <w:trPr>
          <w:trHeight w:val="230"/>
        </w:trPr>
        <w:tc>
          <w:tcPr>
            <w:tcW w:w="568" w:type="dxa"/>
            <w:vMerge/>
          </w:tcPr>
          <w:p w14:paraId="080B9277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3EFEA6A3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noWrap/>
            <w:hideMark/>
          </w:tcPr>
          <w:p w14:paraId="4A4B9906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26D68" w:rsidRPr="00726D68" w14:paraId="017B1503" w14:textId="77777777" w:rsidTr="00C54120">
        <w:trPr>
          <w:trHeight w:val="230"/>
        </w:trPr>
        <w:tc>
          <w:tcPr>
            <w:tcW w:w="568" w:type="dxa"/>
            <w:vMerge/>
          </w:tcPr>
          <w:p w14:paraId="483DD712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0770AFA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noWrap/>
            <w:hideMark/>
          </w:tcPr>
          <w:p w14:paraId="090E37B0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D68" w:rsidRPr="00726D68" w14:paraId="13D98DED" w14:textId="77777777" w:rsidTr="00C54120">
        <w:trPr>
          <w:trHeight w:val="230"/>
        </w:trPr>
        <w:tc>
          <w:tcPr>
            <w:tcW w:w="568" w:type="dxa"/>
            <w:vMerge/>
          </w:tcPr>
          <w:p w14:paraId="69E1BEC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noWrap/>
            <w:vAlign w:val="bottom"/>
            <w:hideMark/>
          </w:tcPr>
          <w:p w14:paraId="1461867C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3 место</w:t>
            </w:r>
          </w:p>
        </w:tc>
        <w:tc>
          <w:tcPr>
            <w:tcW w:w="1134" w:type="dxa"/>
            <w:noWrap/>
            <w:hideMark/>
          </w:tcPr>
          <w:p w14:paraId="7C70F0F9" w14:textId="77777777" w:rsidR="00726D68" w:rsidRPr="00726D68" w:rsidRDefault="00726D68" w:rsidP="00C54120">
            <w:pPr>
              <w:rPr>
                <w:rFonts w:ascii="Arial" w:hAnsi="Arial" w:cs="Arial"/>
                <w:sz w:val="24"/>
                <w:szCs w:val="24"/>
              </w:rPr>
            </w:pPr>
            <w:r w:rsidRPr="00726D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1C266E2E" w14:textId="77777777" w:rsidR="00EF0D64" w:rsidRPr="00C54120" w:rsidRDefault="00EF0D64" w:rsidP="00C54120">
      <w:pPr>
        <w:rPr>
          <w:rFonts w:ascii="Arial" w:hAnsi="Arial" w:cs="Arial"/>
          <w:sz w:val="24"/>
          <w:szCs w:val="24"/>
        </w:rPr>
      </w:pPr>
    </w:p>
    <w:sectPr w:rsidR="00EF0D64" w:rsidRPr="00C54120" w:rsidSect="008C54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C416" w14:textId="77777777" w:rsidR="00325942" w:rsidRDefault="00325942" w:rsidP="004E3EAA">
      <w:r>
        <w:separator/>
      </w:r>
    </w:p>
  </w:endnote>
  <w:endnote w:type="continuationSeparator" w:id="0">
    <w:p w14:paraId="785F28FF" w14:textId="77777777" w:rsidR="00325942" w:rsidRDefault="00325942" w:rsidP="004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6" name="Drawing 6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8D37" w14:textId="77777777" w:rsidR="00325942" w:rsidRDefault="00325942" w:rsidP="004E3EAA">
      <w:r>
        <w:separator/>
      </w:r>
    </w:p>
  </w:footnote>
  <w:footnote w:type="continuationSeparator" w:id="0">
    <w:p w14:paraId="2E7F3FFC" w14:textId="77777777" w:rsidR="00325942" w:rsidRDefault="00325942" w:rsidP="004E3EAA">
      <w:r>
        <w:continuationSeparator/>
      </w:r>
    </w:p>
  </w:footnote>
  <w:footnote w:id="1">
    <w:p w14:paraId="3494DD7B" w14:textId="77777777" w:rsidR="005C11AC" w:rsidRPr="00E81A15" w:rsidRDefault="005C11AC" w:rsidP="005C11AC">
      <w:pPr>
        <w:pStyle w:val="af2"/>
        <w:rPr>
          <w:rFonts w:ascii="Arial" w:hAnsi="Arial" w:cs="Arial"/>
        </w:rPr>
      </w:pPr>
      <w:r w:rsidRPr="00E81A15">
        <w:rPr>
          <w:rStyle w:val="af4"/>
          <w:rFonts w:ascii="Arial" w:hAnsi="Arial" w:cs="Arial"/>
          <w:sz w:val="16"/>
          <w:szCs w:val="18"/>
        </w:rPr>
        <w:footnoteRef/>
      </w:r>
      <w:r w:rsidRPr="00E81A15">
        <w:rPr>
          <w:rFonts w:ascii="Arial" w:hAnsi="Arial" w:cs="Arial"/>
          <w:sz w:val="16"/>
          <w:szCs w:val="18"/>
        </w:rPr>
        <w:t xml:space="preserve"> - за исключением иностранных граждан, если международным договором Российской Федерации не предусмотрено иное</w:t>
      </w:r>
    </w:p>
  </w:footnote>
  <w:footnote w:id="2">
    <w:p w14:paraId="4E01938C" w14:textId="77777777" w:rsidR="005C11AC" w:rsidRPr="00726D68" w:rsidRDefault="005C11AC" w:rsidP="005C11AC">
      <w:pPr>
        <w:pStyle w:val="af2"/>
        <w:rPr>
          <w:rFonts w:ascii="Arial" w:hAnsi="Arial" w:cs="Arial"/>
          <w:sz w:val="16"/>
          <w:szCs w:val="16"/>
        </w:rPr>
      </w:pPr>
      <w:r w:rsidRPr="00726D68">
        <w:rPr>
          <w:rStyle w:val="af4"/>
          <w:rFonts w:ascii="Arial" w:hAnsi="Arial" w:cs="Arial"/>
          <w:sz w:val="16"/>
          <w:szCs w:val="16"/>
        </w:rPr>
        <w:footnoteRef/>
      </w:r>
      <w:r w:rsidRPr="00726D68">
        <w:rPr>
          <w:rFonts w:ascii="Arial" w:hAnsi="Arial" w:cs="Arial"/>
          <w:sz w:val="16"/>
          <w:szCs w:val="16"/>
        </w:rPr>
        <w:t xml:space="preserve"> - по направлениям подготовки и специальностям или по укрупненным группам направлений подготовки и специальностей, </w:t>
      </w:r>
    </w:p>
  </w:footnote>
  <w:footnote w:id="3">
    <w:p w14:paraId="2D862FDC" w14:textId="08E077DE" w:rsidR="005C11AC" w:rsidRPr="00A563BB" w:rsidRDefault="005C11AC" w:rsidP="005C11AC">
      <w:pPr>
        <w:pStyle w:val="af2"/>
        <w:jc w:val="both"/>
      </w:pPr>
      <w:r w:rsidRPr="00726D68">
        <w:rPr>
          <w:rStyle w:val="af4"/>
          <w:rFonts w:ascii="Arial" w:hAnsi="Arial" w:cs="Arial"/>
          <w:sz w:val="16"/>
          <w:szCs w:val="16"/>
        </w:rPr>
        <w:footnoteRef/>
      </w:r>
      <w:r w:rsidRPr="00726D68">
        <w:rPr>
          <w:rFonts w:ascii="Arial" w:hAnsi="Arial" w:cs="Arial"/>
          <w:sz w:val="16"/>
          <w:szCs w:val="16"/>
        </w:rPr>
        <w:t xml:space="preserve"> - для обучающихся, имеющих иные сроки промежуточной аттестации, не входящие в указанные периоды, сотрудники ЦРС (ЕД) представляют в комплекте документов справку о результатах промежуточной аттестации за два семестра, предшествующих подаче заявления о переходе с</w:t>
      </w:r>
      <w:r w:rsidR="008F5101">
        <w:rPr>
          <w:rFonts w:ascii="Arial" w:hAnsi="Arial" w:cs="Arial"/>
          <w:sz w:val="16"/>
          <w:szCs w:val="16"/>
        </w:rPr>
        <w:t xml:space="preserve"> платного</w:t>
      </w:r>
      <w:r w:rsidRPr="00726D68">
        <w:rPr>
          <w:rFonts w:ascii="Arial" w:hAnsi="Arial" w:cs="Arial"/>
          <w:sz w:val="16"/>
          <w:szCs w:val="16"/>
        </w:rPr>
        <w:t xml:space="preserve"> </w:t>
      </w:r>
      <w:r w:rsidR="004E3B05" w:rsidRPr="004E3B05">
        <w:rPr>
          <w:rFonts w:ascii="Arial" w:hAnsi="Arial" w:cs="Arial"/>
          <w:sz w:val="16"/>
          <w:szCs w:val="16"/>
        </w:rPr>
        <w:t>обучения на обучение за счет бюджетных ассигнований федерального бюджета, бюджета субъекта Российской Федерации и местного бюджета либо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</w:footnote>
  <w:footnote w:id="4">
    <w:p w14:paraId="0FE6E823" w14:textId="2695884E" w:rsidR="00726D68" w:rsidRPr="00726D68" w:rsidRDefault="00726D68" w:rsidP="00726D68">
      <w:pPr>
        <w:pStyle w:val="af2"/>
        <w:jc w:val="both"/>
        <w:rPr>
          <w:rFonts w:ascii="Arial" w:hAnsi="Arial" w:cs="Arial"/>
          <w:sz w:val="16"/>
          <w:szCs w:val="16"/>
        </w:rPr>
      </w:pPr>
      <w:r w:rsidRPr="00726D68">
        <w:rPr>
          <w:rStyle w:val="af4"/>
          <w:rFonts w:ascii="Arial" w:hAnsi="Arial" w:cs="Arial"/>
          <w:sz w:val="16"/>
          <w:szCs w:val="16"/>
        </w:rPr>
        <w:footnoteRef/>
      </w:r>
      <w:r w:rsidRPr="00726D68">
        <w:rPr>
          <w:rFonts w:ascii="Arial" w:hAnsi="Arial" w:cs="Arial"/>
          <w:sz w:val="16"/>
          <w:szCs w:val="16"/>
        </w:rPr>
        <w:t xml:space="preserve">  - информация о дате окончания промежуточной аттестации обучающихся очной формы обучения доступна на странице «Перевод обучающихся с платного обучения на бесплатное» раздел «Образование» в портале ТПУ </w:t>
      </w:r>
    </w:p>
  </w:footnote>
  <w:footnote w:id="5">
    <w:p w14:paraId="286438B2" w14:textId="19FB5422" w:rsidR="00726D68" w:rsidRPr="00BB4B67" w:rsidRDefault="00726D68" w:rsidP="00726D68">
      <w:pPr>
        <w:pStyle w:val="af2"/>
        <w:jc w:val="both"/>
        <w:rPr>
          <w:rFonts w:ascii="Arial" w:hAnsi="Arial" w:cs="Arial"/>
          <w:sz w:val="18"/>
          <w:szCs w:val="18"/>
        </w:rPr>
      </w:pPr>
      <w:r w:rsidRPr="00726D68">
        <w:rPr>
          <w:rStyle w:val="af4"/>
          <w:rFonts w:ascii="Arial" w:hAnsi="Arial" w:cs="Arial"/>
        </w:rPr>
        <w:footnoteRef/>
      </w:r>
      <w:r w:rsidRPr="00726D68">
        <w:rPr>
          <w:rFonts w:ascii="Arial" w:hAnsi="Arial" w:cs="Arial"/>
        </w:rPr>
        <w:t xml:space="preserve"> - </w:t>
      </w:r>
      <w:r w:rsidRPr="00BB4B67">
        <w:rPr>
          <w:rFonts w:ascii="Arial" w:hAnsi="Arial" w:cs="Arial"/>
          <w:sz w:val="18"/>
          <w:szCs w:val="18"/>
        </w:rPr>
        <w:t xml:space="preserve">представляются достижения по итогам двух </w:t>
      </w:r>
      <w:r w:rsidR="00795845" w:rsidRPr="00BB4B67">
        <w:rPr>
          <w:rFonts w:ascii="Arial" w:hAnsi="Arial" w:cs="Arial"/>
          <w:sz w:val="18"/>
          <w:szCs w:val="18"/>
        </w:rPr>
        <w:t>семестров,</w:t>
      </w:r>
      <w:r w:rsidRPr="00BB4B67">
        <w:rPr>
          <w:rFonts w:ascii="Arial" w:hAnsi="Arial" w:cs="Arial"/>
          <w:sz w:val="18"/>
          <w:szCs w:val="18"/>
        </w:rPr>
        <w:t xml:space="preserve"> предшествующих подаче заявления о переходе с </w:t>
      </w:r>
      <w:r w:rsidR="005C7BAE">
        <w:rPr>
          <w:rFonts w:ascii="Arial" w:hAnsi="Arial" w:cs="Arial"/>
          <w:sz w:val="18"/>
          <w:szCs w:val="18"/>
        </w:rPr>
        <w:t xml:space="preserve">платного </w:t>
      </w:r>
      <w:r w:rsidR="00BB4B67" w:rsidRPr="00BB4B67">
        <w:rPr>
          <w:rFonts w:ascii="Arial" w:hAnsi="Arial" w:cs="Arial"/>
          <w:sz w:val="18"/>
          <w:szCs w:val="18"/>
        </w:rPr>
        <w:t>обучения на обучение за счет бюджетных ассигнований федерального бюджета, бюджета субъекта Российской Федерации и местного бюджета либо за счет собственных средств образовательной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</w:p>
  </w:footnote>
  <w:footnote w:id="6">
    <w:p w14:paraId="27DFBE10" w14:textId="77777777" w:rsidR="00726D68" w:rsidRPr="00C54120" w:rsidRDefault="00726D68" w:rsidP="00726D68">
      <w:pPr>
        <w:pStyle w:val="af2"/>
        <w:rPr>
          <w:rFonts w:ascii="Arial" w:hAnsi="Arial" w:cs="Arial"/>
        </w:rPr>
      </w:pPr>
      <w:r w:rsidRPr="00C54120">
        <w:rPr>
          <w:rStyle w:val="af4"/>
          <w:rFonts w:ascii="Arial" w:hAnsi="Arial" w:cs="Arial"/>
        </w:rPr>
        <w:footnoteRef/>
      </w:r>
      <w:r w:rsidRPr="00C54120">
        <w:rPr>
          <w:rFonts w:ascii="Arial" w:hAnsi="Arial" w:cs="Arial"/>
        </w:rPr>
        <w:t xml:space="preserve"> - указывается при равенстве баллов претендентов по вышестоящему приоритету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682798" w:rsidRPr="00234EE0" w14:paraId="49D0C750" w14:textId="77777777" w:rsidTr="002E79D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32186F22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56EC148D" wp14:editId="39DD480E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C3035" w14:textId="77777777" w:rsidR="00682798" w:rsidRPr="00F90994" w:rsidRDefault="00682798" w:rsidP="00682798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90994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49E486" w14:textId="3FB1A2D9" w:rsidR="00682798" w:rsidRPr="006C4146" w:rsidRDefault="006C4146" w:rsidP="006C4146">
          <w:pPr>
            <w:ind w:firstLine="180"/>
            <w:jc w:val="center"/>
            <w:rPr>
              <w:rFonts w:ascii="Arial" w:hAnsi="Arial" w:cs="Arial"/>
              <w:bCs/>
              <w:color w:val="000000"/>
              <w:sz w:val="18"/>
              <w:szCs w:val="18"/>
            </w:rPr>
          </w:pPr>
          <w:r w:rsidRPr="006C4146">
            <w:rPr>
              <w:rFonts w:ascii="Arial" w:hAnsi="Arial" w:cs="Arial"/>
              <w:sz w:val="18"/>
              <w:szCs w:val="18"/>
            </w:rPr>
            <w:t xml:space="preserve">Порядок перевода обучающихся ТПУ с </w:t>
          </w:r>
          <w:r w:rsidR="007215FF">
            <w:rPr>
              <w:rFonts w:ascii="Arial" w:hAnsi="Arial" w:cs="Arial"/>
              <w:sz w:val="18"/>
              <w:szCs w:val="18"/>
            </w:rPr>
            <w:t>платного обучения</w:t>
          </w:r>
          <w:r w:rsidRPr="006C4146">
            <w:rPr>
              <w:rFonts w:ascii="Arial" w:hAnsi="Arial" w:cs="Arial"/>
              <w:sz w:val="18"/>
              <w:szCs w:val="18"/>
            </w:rPr>
            <w:t xml:space="preserve"> на обучение за счет средств бюджетных ассигнований федерального бюджета, бюджетов субъектов Российской Федерации и местных бюджетов </w:t>
          </w:r>
        </w:p>
      </w:tc>
    </w:tr>
    <w:tr w:rsidR="00682798" w:rsidRPr="00234EE0" w14:paraId="155C77E6" w14:textId="77777777" w:rsidTr="002E79D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97B31B6" w14:textId="77777777" w:rsidR="00682798" w:rsidRPr="00234EE0" w:rsidRDefault="00682798" w:rsidP="00682798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62EF14E" w14:textId="77777777" w:rsidR="00682798" w:rsidRPr="00F90994" w:rsidRDefault="00682798" w:rsidP="00682798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F90994">
            <w:rPr>
              <w:rFonts w:ascii="Arial" w:hAnsi="Arial" w:cs="Arial"/>
              <w:noProof/>
            </w:rPr>
            <w:t xml:space="preserve">стр. </w:t>
          </w:r>
          <w:r w:rsidRPr="00F90994">
            <w:rPr>
              <w:rFonts w:ascii="Arial" w:hAnsi="Arial" w:cs="Arial"/>
              <w:noProof/>
            </w:rPr>
            <w:fldChar w:fldCharType="begin"/>
          </w:r>
          <w:r w:rsidRPr="00F90994">
            <w:rPr>
              <w:rFonts w:ascii="Arial" w:hAnsi="Arial" w:cs="Arial"/>
              <w:noProof/>
            </w:rPr>
            <w:instrText xml:space="preserve"> PAGE </w:instrText>
          </w:r>
          <w:r w:rsidRPr="00F90994">
            <w:rPr>
              <w:rFonts w:ascii="Arial" w:hAnsi="Arial" w:cs="Arial"/>
              <w:noProof/>
            </w:rPr>
            <w:fldChar w:fldCharType="separate"/>
          </w:r>
          <w:r w:rsidR="00614793" w:rsidRPr="00F90994">
            <w:rPr>
              <w:rFonts w:ascii="Arial" w:hAnsi="Arial" w:cs="Arial"/>
              <w:noProof/>
            </w:rPr>
            <w:t>1</w:t>
          </w:r>
          <w:r w:rsidRPr="00F90994">
            <w:rPr>
              <w:rFonts w:ascii="Arial" w:hAnsi="Arial" w:cs="Arial"/>
              <w:noProof/>
            </w:rPr>
            <w:fldChar w:fldCharType="end"/>
          </w:r>
          <w:r w:rsidRPr="00F90994">
            <w:rPr>
              <w:rFonts w:ascii="Arial" w:hAnsi="Arial" w:cs="Arial"/>
              <w:noProof/>
            </w:rPr>
            <w:t xml:space="preserve"> из </w:t>
          </w:r>
          <w:r w:rsidRPr="00F90994">
            <w:rPr>
              <w:rFonts w:ascii="Arial" w:hAnsi="Arial" w:cs="Arial"/>
              <w:noProof/>
            </w:rPr>
            <w:fldChar w:fldCharType="begin"/>
          </w:r>
          <w:r w:rsidRPr="00F90994">
            <w:rPr>
              <w:rFonts w:ascii="Arial" w:hAnsi="Arial" w:cs="Arial"/>
              <w:noProof/>
            </w:rPr>
            <w:instrText xml:space="preserve"> NUMPAGES </w:instrText>
          </w:r>
          <w:r w:rsidRPr="00F90994">
            <w:rPr>
              <w:rFonts w:ascii="Arial" w:hAnsi="Arial" w:cs="Arial"/>
              <w:noProof/>
            </w:rPr>
            <w:fldChar w:fldCharType="separate"/>
          </w:r>
          <w:r w:rsidR="00614793" w:rsidRPr="00F90994">
            <w:rPr>
              <w:rFonts w:ascii="Arial" w:hAnsi="Arial" w:cs="Arial"/>
              <w:noProof/>
            </w:rPr>
            <w:t>49</w:t>
          </w:r>
          <w:r w:rsidRPr="00F90994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1EBFD2D" w14:textId="77777777" w:rsidR="00682798" w:rsidRPr="00234EE0" w:rsidRDefault="00682798" w:rsidP="00682798">
          <w:pPr>
            <w:jc w:val="center"/>
            <w:rPr>
              <w:bCs/>
              <w:color w:val="000000"/>
            </w:rPr>
          </w:pPr>
        </w:p>
      </w:tc>
    </w:tr>
  </w:tbl>
  <w:p w14:paraId="17707026" w14:textId="77777777" w:rsidR="00682798" w:rsidRDefault="006827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2"/>
    </w:tblGrid>
    <w:tr w:rsidR="00741215" w:rsidRPr="00234EE0" w14:paraId="57DBAD6B" w14:textId="77777777" w:rsidTr="006462B8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982234E" w14:textId="77777777" w:rsidR="00741215" w:rsidRPr="00234EE0" w:rsidRDefault="00741215" w:rsidP="00741215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</w:rPr>
            <w:drawing>
              <wp:inline distT="0" distB="0" distL="0" distR="0" wp14:anchorId="09719BEA" wp14:editId="667715BB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9115B7" w14:textId="77777777" w:rsidR="00741215" w:rsidRPr="00F90994" w:rsidRDefault="00741215" w:rsidP="00741215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F90994">
            <w:rPr>
              <w:rFonts w:ascii="Arial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956485" w14:textId="0D1C3263" w:rsidR="00741215" w:rsidRPr="00741215" w:rsidRDefault="00741215" w:rsidP="00741215">
          <w:pPr>
            <w:ind w:firstLine="180"/>
            <w:jc w:val="center"/>
            <w:rPr>
              <w:rFonts w:ascii="Arial" w:hAnsi="Arial" w:cs="Arial"/>
              <w:caps/>
              <w:sz w:val="24"/>
              <w:szCs w:val="24"/>
            </w:rPr>
          </w:pPr>
          <w:r w:rsidRPr="00741215">
            <w:rPr>
              <w:rFonts w:ascii="Arial" w:hAnsi="Arial" w:cs="Arial"/>
              <w:sz w:val="24"/>
              <w:szCs w:val="24"/>
            </w:rPr>
            <w:t>Порядок</w:t>
          </w:r>
        </w:p>
        <w:p w14:paraId="0F1FF3E1" w14:textId="51CB1D1F" w:rsidR="00741215" w:rsidRPr="00741215" w:rsidRDefault="00741215" w:rsidP="0074121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п</w:t>
          </w:r>
          <w:r w:rsidRPr="00741215">
            <w:rPr>
              <w:rFonts w:ascii="Arial" w:hAnsi="Arial" w:cs="Arial"/>
              <w:sz w:val="24"/>
              <w:szCs w:val="24"/>
            </w:rPr>
            <w:t xml:space="preserve">еревода обучающихся </w:t>
          </w:r>
          <w:r>
            <w:rPr>
              <w:rFonts w:ascii="Arial" w:hAnsi="Arial" w:cs="Arial"/>
              <w:sz w:val="24"/>
              <w:szCs w:val="24"/>
            </w:rPr>
            <w:t>ТПУ</w:t>
          </w:r>
          <w:r w:rsidRPr="00741215">
            <w:rPr>
              <w:rFonts w:ascii="Arial" w:hAnsi="Arial" w:cs="Arial"/>
              <w:sz w:val="24"/>
              <w:szCs w:val="24"/>
            </w:rPr>
            <w:t xml:space="preserve"> с платного обучения на обучение </w:t>
          </w:r>
          <w:r>
            <w:rPr>
              <w:rFonts w:ascii="Arial" w:hAnsi="Arial" w:cs="Arial"/>
              <w:sz w:val="24"/>
              <w:szCs w:val="24"/>
            </w:rPr>
            <w:t>з</w:t>
          </w:r>
          <w:r w:rsidRPr="00741215">
            <w:rPr>
              <w:rFonts w:ascii="Arial" w:hAnsi="Arial" w:cs="Arial"/>
              <w:sz w:val="24"/>
              <w:szCs w:val="24"/>
            </w:rPr>
            <w:t>а счет средств бюджетных ассигнований федерального бюджета</w:t>
          </w:r>
        </w:p>
      </w:tc>
    </w:tr>
    <w:tr w:rsidR="00741215" w:rsidRPr="00234EE0" w14:paraId="218F16FD" w14:textId="77777777" w:rsidTr="006462B8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2198C1EE" w14:textId="77777777" w:rsidR="00741215" w:rsidRPr="00234EE0" w:rsidRDefault="00741215" w:rsidP="00741215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Arial" w:hAnsi="Arial" w:cs="Arial"/>
              <w:b/>
              <w:i/>
              <w:noProof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549C0D" w14:textId="77777777" w:rsidR="00741215" w:rsidRPr="00F90994" w:rsidRDefault="00741215" w:rsidP="00741215">
          <w:pPr>
            <w:tabs>
              <w:tab w:val="center" w:pos="4677"/>
              <w:tab w:val="right" w:pos="9355"/>
            </w:tabs>
            <w:jc w:val="center"/>
            <w:rPr>
              <w:rFonts w:ascii="Arial" w:hAnsi="Arial" w:cs="Arial"/>
            </w:rPr>
          </w:pPr>
          <w:r w:rsidRPr="00F90994">
            <w:rPr>
              <w:rFonts w:ascii="Arial" w:hAnsi="Arial" w:cs="Arial"/>
              <w:noProof/>
            </w:rPr>
            <w:t xml:space="preserve">стр. </w:t>
          </w:r>
          <w:r w:rsidRPr="00F90994">
            <w:rPr>
              <w:rFonts w:ascii="Arial" w:hAnsi="Arial" w:cs="Arial"/>
              <w:noProof/>
            </w:rPr>
            <w:fldChar w:fldCharType="begin"/>
          </w:r>
          <w:r w:rsidRPr="00F90994">
            <w:rPr>
              <w:rFonts w:ascii="Arial" w:hAnsi="Arial" w:cs="Arial"/>
              <w:noProof/>
            </w:rPr>
            <w:instrText xml:space="preserve"> PAGE </w:instrText>
          </w:r>
          <w:r w:rsidRPr="00F90994">
            <w:rPr>
              <w:rFonts w:ascii="Arial" w:hAnsi="Arial" w:cs="Arial"/>
              <w:noProof/>
            </w:rPr>
            <w:fldChar w:fldCharType="separate"/>
          </w:r>
          <w:r w:rsidRPr="00F90994">
            <w:rPr>
              <w:rFonts w:ascii="Arial" w:hAnsi="Arial" w:cs="Arial"/>
              <w:noProof/>
            </w:rPr>
            <w:t>1</w:t>
          </w:r>
          <w:r w:rsidRPr="00F90994">
            <w:rPr>
              <w:rFonts w:ascii="Arial" w:hAnsi="Arial" w:cs="Arial"/>
              <w:noProof/>
            </w:rPr>
            <w:fldChar w:fldCharType="end"/>
          </w:r>
          <w:r w:rsidRPr="00F90994">
            <w:rPr>
              <w:rFonts w:ascii="Arial" w:hAnsi="Arial" w:cs="Arial"/>
              <w:noProof/>
            </w:rPr>
            <w:t xml:space="preserve"> из </w:t>
          </w:r>
          <w:r w:rsidRPr="00F90994">
            <w:rPr>
              <w:rFonts w:ascii="Arial" w:hAnsi="Arial" w:cs="Arial"/>
              <w:noProof/>
            </w:rPr>
            <w:fldChar w:fldCharType="begin"/>
          </w:r>
          <w:r w:rsidRPr="00F90994">
            <w:rPr>
              <w:rFonts w:ascii="Arial" w:hAnsi="Arial" w:cs="Arial"/>
              <w:noProof/>
            </w:rPr>
            <w:instrText xml:space="preserve"> NUMPAGES </w:instrText>
          </w:r>
          <w:r w:rsidRPr="00F90994">
            <w:rPr>
              <w:rFonts w:ascii="Arial" w:hAnsi="Arial" w:cs="Arial"/>
              <w:noProof/>
            </w:rPr>
            <w:fldChar w:fldCharType="separate"/>
          </w:r>
          <w:r w:rsidRPr="00F90994">
            <w:rPr>
              <w:rFonts w:ascii="Arial" w:hAnsi="Arial" w:cs="Arial"/>
              <w:noProof/>
            </w:rPr>
            <w:t>49</w:t>
          </w:r>
          <w:r w:rsidRPr="00F90994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4F3A1B2" w14:textId="77777777" w:rsidR="00741215" w:rsidRPr="00234EE0" w:rsidRDefault="00741215" w:rsidP="00741215">
          <w:pPr>
            <w:jc w:val="center"/>
            <w:rPr>
              <w:bCs/>
              <w:color w:val="000000"/>
            </w:rPr>
          </w:pPr>
        </w:p>
      </w:tc>
    </w:tr>
  </w:tbl>
  <w:p w14:paraId="40A91334" w14:textId="77777777" w:rsidR="00741215" w:rsidRDefault="007412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388"/>
    <w:multiLevelType w:val="hybridMultilevel"/>
    <w:tmpl w:val="0F5CBDBE"/>
    <w:lvl w:ilvl="0" w:tplc="AD94846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A108B1"/>
    <w:multiLevelType w:val="hybridMultilevel"/>
    <w:tmpl w:val="1C72A85A"/>
    <w:lvl w:ilvl="0" w:tplc="D72AF72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6896"/>
    <w:multiLevelType w:val="hybridMultilevel"/>
    <w:tmpl w:val="2B466522"/>
    <w:lvl w:ilvl="0" w:tplc="12AE2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554DB8"/>
    <w:multiLevelType w:val="hybridMultilevel"/>
    <w:tmpl w:val="A616023A"/>
    <w:lvl w:ilvl="0" w:tplc="2ED89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41AB"/>
    <w:multiLevelType w:val="hybridMultilevel"/>
    <w:tmpl w:val="173EF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5DC"/>
    <w:multiLevelType w:val="hybridMultilevel"/>
    <w:tmpl w:val="EEBADDE4"/>
    <w:lvl w:ilvl="0" w:tplc="2BF0F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291"/>
    <w:multiLevelType w:val="hybridMultilevel"/>
    <w:tmpl w:val="E1D2D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F1E42"/>
    <w:multiLevelType w:val="hybridMultilevel"/>
    <w:tmpl w:val="23222206"/>
    <w:lvl w:ilvl="0" w:tplc="EB5E0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0EA1"/>
    <w:multiLevelType w:val="hybridMultilevel"/>
    <w:tmpl w:val="AAC49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430CF"/>
    <w:multiLevelType w:val="multilevel"/>
    <w:tmpl w:val="6FE6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7333CB"/>
    <w:multiLevelType w:val="multilevel"/>
    <w:tmpl w:val="C3CE3166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b/>
        <w:i w:val="0"/>
        <w:color w:val="000000" w:themeColor="text1"/>
      </w:rPr>
    </w:lvl>
    <w:lvl w:ilvl="1">
      <w:start w:val="1"/>
      <w:numFmt w:val="decimal"/>
      <w:pStyle w:val="a1"/>
      <w:lvlText w:val="%1.%2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1" w15:restartNumberingAfterBreak="0">
    <w:nsid w:val="66E36F68"/>
    <w:multiLevelType w:val="multilevel"/>
    <w:tmpl w:val="BA5042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83A3A07"/>
    <w:multiLevelType w:val="hybridMultilevel"/>
    <w:tmpl w:val="AA1682F2"/>
    <w:lvl w:ilvl="0" w:tplc="56EAE1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B111FC7"/>
    <w:multiLevelType w:val="hybridMultilevel"/>
    <w:tmpl w:val="ABBA70DC"/>
    <w:lvl w:ilvl="0" w:tplc="ECE228D8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4C"/>
    <w:rsid w:val="00095709"/>
    <w:rsid w:val="000A1FE8"/>
    <w:rsid w:val="001A075A"/>
    <w:rsid w:val="001F7511"/>
    <w:rsid w:val="00232BB1"/>
    <w:rsid w:val="002B152D"/>
    <w:rsid w:val="002B5F07"/>
    <w:rsid w:val="00323EBD"/>
    <w:rsid w:val="00325942"/>
    <w:rsid w:val="00331DAE"/>
    <w:rsid w:val="003955BD"/>
    <w:rsid w:val="004A74AC"/>
    <w:rsid w:val="004B0F4F"/>
    <w:rsid w:val="004C342E"/>
    <w:rsid w:val="004E3B05"/>
    <w:rsid w:val="004E3EAA"/>
    <w:rsid w:val="004F63D7"/>
    <w:rsid w:val="00594633"/>
    <w:rsid w:val="005A6F2F"/>
    <w:rsid w:val="005C11AC"/>
    <w:rsid w:val="005C7BAE"/>
    <w:rsid w:val="006029FF"/>
    <w:rsid w:val="00614793"/>
    <w:rsid w:val="006236F5"/>
    <w:rsid w:val="00664677"/>
    <w:rsid w:val="00682798"/>
    <w:rsid w:val="006C4146"/>
    <w:rsid w:val="006F2182"/>
    <w:rsid w:val="006F3DF8"/>
    <w:rsid w:val="007215FF"/>
    <w:rsid w:val="00726D68"/>
    <w:rsid w:val="00741215"/>
    <w:rsid w:val="00795845"/>
    <w:rsid w:val="007E567C"/>
    <w:rsid w:val="00805957"/>
    <w:rsid w:val="008866CE"/>
    <w:rsid w:val="008C5437"/>
    <w:rsid w:val="008F5101"/>
    <w:rsid w:val="009573E2"/>
    <w:rsid w:val="009B30D7"/>
    <w:rsid w:val="00A2044C"/>
    <w:rsid w:val="00A57CBC"/>
    <w:rsid w:val="00AF1A64"/>
    <w:rsid w:val="00AF5B49"/>
    <w:rsid w:val="00B4231A"/>
    <w:rsid w:val="00B707C3"/>
    <w:rsid w:val="00BB472C"/>
    <w:rsid w:val="00BB4B67"/>
    <w:rsid w:val="00C54120"/>
    <w:rsid w:val="00CB6B6C"/>
    <w:rsid w:val="00CD2A59"/>
    <w:rsid w:val="00D43033"/>
    <w:rsid w:val="00D66FB3"/>
    <w:rsid w:val="00DA1004"/>
    <w:rsid w:val="00DE6661"/>
    <w:rsid w:val="00E12249"/>
    <w:rsid w:val="00E81A15"/>
    <w:rsid w:val="00ED1C12"/>
    <w:rsid w:val="00EF0D64"/>
    <w:rsid w:val="00F05590"/>
    <w:rsid w:val="00F34DBF"/>
    <w:rsid w:val="00F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B452"/>
  <w15:chartTrackingRefBased/>
  <w15:docId w15:val="{E31C1067-5B6C-4B38-AB0C-4805A8D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E3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rsid w:val="004E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4E3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4E3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4E3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4E3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4E3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E3E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4E3E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3"/>
    <w:link w:val="4"/>
    <w:uiPriority w:val="9"/>
    <w:rsid w:val="004E3E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3"/>
    <w:link w:val="5"/>
    <w:uiPriority w:val="9"/>
    <w:rsid w:val="004E3E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3"/>
    <w:link w:val="6"/>
    <w:uiPriority w:val="9"/>
    <w:rsid w:val="004E3E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6">
    <w:name w:val="header"/>
    <w:basedOn w:val="a2"/>
    <w:link w:val="a7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2"/>
    <w:link w:val="a9"/>
    <w:uiPriority w:val="99"/>
    <w:unhideWhenUsed/>
    <w:rsid w:val="004E3E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4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E3EAA"/>
    <w:rPr>
      <w:color w:val="0563C1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4E3E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4E3EA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4"/>
    <w:uiPriority w:val="59"/>
    <w:rsid w:val="004E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2"/>
    <w:uiPriority w:val="39"/>
    <w:unhideWhenUsed/>
    <w:qFormat/>
    <w:rsid w:val="004E3EA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4E3EAA"/>
    <w:pPr>
      <w:tabs>
        <w:tab w:val="left" w:pos="660"/>
        <w:tab w:val="right" w:leader="dot" w:pos="934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2"/>
    <w:next w:val="a2"/>
    <w:autoRedefine/>
    <w:uiPriority w:val="39"/>
    <w:unhideWhenUsed/>
    <w:rsid w:val="004E3EAA"/>
    <w:pPr>
      <w:tabs>
        <w:tab w:val="left" w:pos="880"/>
        <w:tab w:val="right" w:leader="dot" w:pos="9345"/>
      </w:tabs>
      <w:ind w:left="22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2"/>
    <w:next w:val="a2"/>
    <w:autoRedefine/>
    <w:uiPriority w:val="39"/>
    <w:unhideWhenUsed/>
    <w:rsid w:val="004E3EAA"/>
    <w:pPr>
      <w:spacing w:after="100"/>
      <w:ind w:left="400"/>
    </w:pPr>
  </w:style>
  <w:style w:type="paragraph" w:styleId="af">
    <w:name w:val="List Paragraph"/>
    <w:aliases w:val="ТЗ список,Абзац списка литеральный"/>
    <w:basedOn w:val="a2"/>
    <w:link w:val="af0"/>
    <w:uiPriority w:val="34"/>
    <w:qFormat/>
    <w:rsid w:val="004E3E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ТЗ список Знак,Абзац списка литеральный Знак"/>
    <w:basedOn w:val="a3"/>
    <w:link w:val="af"/>
    <w:uiPriority w:val="34"/>
    <w:rsid w:val="004E3EAA"/>
  </w:style>
  <w:style w:type="paragraph" w:customStyle="1" w:styleId="a0">
    <w:name w:val="Раздел документа СМК"/>
    <w:basedOn w:val="a2"/>
    <w:rsid w:val="004E3EAA"/>
    <w:pPr>
      <w:numPr>
        <w:numId w:val="1"/>
      </w:numPr>
      <w:spacing w:before="120"/>
      <w:jc w:val="both"/>
    </w:pPr>
    <w:rPr>
      <w:b/>
      <w:sz w:val="24"/>
      <w:szCs w:val="24"/>
    </w:rPr>
  </w:style>
  <w:style w:type="paragraph" w:customStyle="1" w:styleId="a1">
    <w:name w:val="Подраздел документа СМК"/>
    <w:basedOn w:val="a2"/>
    <w:link w:val="af1"/>
    <w:rsid w:val="004E3EAA"/>
    <w:pPr>
      <w:numPr>
        <w:ilvl w:val="1"/>
        <w:numId w:val="1"/>
      </w:numPr>
      <w:spacing w:before="120"/>
      <w:jc w:val="both"/>
    </w:pPr>
    <w:rPr>
      <w:b/>
      <w:sz w:val="24"/>
      <w:szCs w:val="24"/>
    </w:rPr>
  </w:style>
  <w:style w:type="paragraph" w:styleId="af2">
    <w:name w:val="footnote text"/>
    <w:basedOn w:val="a2"/>
    <w:link w:val="af3"/>
    <w:uiPriority w:val="99"/>
    <w:semiHidden/>
    <w:unhideWhenUsed/>
    <w:rsid w:val="004E3EAA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3"/>
    <w:link w:val="af2"/>
    <w:uiPriority w:val="99"/>
    <w:semiHidden/>
    <w:rsid w:val="004E3EAA"/>
    <w:rPr>
      <w:sz w:val="20"/>
      <w:szCs w:val="20"/>
    </w:rPr>
  </w:style>
  <w:style w:type="character" w:styleId="af4">
    <w:name w:val="footnote reference"/>
    <w:basedOn w:val="a3"/>
    <w:uiPriority w:val="99"/>
    <w:unhideWhenUsed/>
    <w:rsid w:val="004E3EAA"/>
    <w:rPr>
      <w:vertAlign w:val="superscript"/>
    </w:rPr>
  </w:style>
  <w:style w:type="character" w:styleId="af5">
    <w:name w:val="annotation reference"/>
    <w:basedOn w:val="a3"/>
    <w:uiPriority w:val="99"/>
    <w:semiHidden/>
    <w:unhideWhenUsed/>
    <w:rsid w:val="004E3EAA"/>
    <w:rPr>
      <w:sz w:val="16"/>
      <w:szCs w:val="16"/>
    </w:rPr>
  </w:style>
  <w:style w:type="paragraph" w:styleId="af6">
    <w:name w:val="annotation text"/>
    <w:basedOn w:val="a2"/>
    <w:link w:val="af7"/>
    <w:uiPriority w:val="99"/>
    <w:unhideWhenUsed/>
    <w:rsid w:val="004E3EA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примечания Знак"/>
    <w:basedOn w:val="a3"/>
    <w:link w:val="af6"/>
    <w:uiPriority w:val="99"/>
    <w:rsid w:val="004E3EA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3E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3EAA"/>
    <w:rPr>
      <w:b/>
      <w:bCs/>
      <w:sz w:val="20"/>
      <w:szCs w:val="20"/>
    </w:rPr>
  </w:style>
  <w:style w:type="paragraph" w:styleId="afa">
    <w:name w:val="No Spacing"/>
    <w:uiPriority w:val="1"/>
    <w:qFormat/>
    <w:rsid w:val="004E3EAA"/>
    <w:pPr>
      <w:spacing w:after="0" w:line="240" w:lineRule="auto"/>
    </w:pPr>
  </w:style>
  <w:style w:type="paragraph" w:styleId="afb">
    <w:name w:val="Normal Indent"/>
    <w:basedOn w:val="a2"/>
    <w:rsid w:val="004E3EAA"/>
    <w:pPr>
      <w:keepLines/>
      <w:spacing w:line="360" w:lineRule="auto"/>
      <w:ind w:firstLine="737"/>
      <w:jc w:val="both"/>
    </w:pPr>
    <w:rPr>
      <w:rFonts w:ascii="Arial" w:hAnsi="Arial"/>
      <w:sz w:val="24"/>
      <w:lang w:eastAsia="en-US"/>
    </w:rPr>
  </w:style>
  <w:style w:type="character" w:styleId="afc">
    <w:name w:val="FollowedHyperlink"/>
    <w:basedOn w:val="a3"/>
    <w:uiPriority w:val="99"/>
    <w:semiHidden/>
    <w:unhideWhenUsed/>
    <w:rsid w:val="004E3EAA"/>
    <w:rPr>
      <w:color w:val="954F72" w:themeColor="followedHyperlink"/>
      <w:u w:val="single"/>
    </w:rPr>
  </w:style>
  <w:style w:type="character" w:customStyle="1" w:styleId="af1">
    <w:name w:val="Подраздел документа СМК Знак"/>
    <w:link w:val="a1"/>
    <w:rsid w:val="004E3EA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Основной текст Знак1"/>
    <w:basedOn w:val="a3"/>
    <w:uiPriority w:val="99"/>
    <w:rsid w:val="004E3EAA"/>
    <w:rPr>
      <w:rFonts w:ascii="Arial" w:hAnsi="Arial" w:cs="Arial"/>
      <w:sz w:val="20"/>
      <w:szCs w:val="20"/>
      <w:shd w:val="clear" w:color="auto" w:fill="FFFFFF"/>
    </w:rPr>
  </w:style>
  <w:style w:type="paragraph" w:customStyle="1" w:styleId="13">
    <w:name w:val="Обычный1"/>
    <w:rsid w:val="00EF0D64"/>
    <w:pPr>
      <w:widowControl w:val="0"/>
      <w:snapToGrid w:val="0"/>
      <w:spacing w:before="880" w:after="0" w:line="480" w:lineRule="auto"/>
      <w:ind w:left="800" w:right="4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d">
    <w:name w:val="Обычный с отступом"/>
    <w:basedOn w:val="a2"/>
    <w:qFormat/>
    <w:rsid w:val="00EF0D64"/>
    <w:pPr>
      <w:ind w:firstLine="737"/>
      <w:jc w:val="both"/>
    </w:pPr>
    <w:rPr>
      <w:rFonts w:asciiTheme="minorHAnsi" w:eastAsiaTheme="minorHAnsi"/>
      <w:color w:val="000000"/>
      <w:sz w:val="24"/>
      <w:szCs w:val="24"/>
      <w:lang w:eastAsia="en-US"/>
    </w:rPr>
  </w:style>
  <w:style w:type="paragraph" w:customStyle="1" w:styleId="headertext">
    <w:name w:val="header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2"/>
    <w:rsid w:val="00EF0D64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_Текст"/>
    <w:basedOn w:val="a2"/>
    <w:link w:val="aff"/>
    <w:qFormat/>
    <w:rsid w:val="00EF0D64"/>
    <w:pPr>
      <w:suppressAutoHyphens/>
      <w:spacing w:line="360" w:lineRule="auto"/>
      <w:jc w:val="both"/>
    </w:pPr>
    <w:rPr>
      <w:sz w:val="24"/>
      <w:szCs w:val="24"/>
    </w:rPr>
  </w:style>
  <w:style w:type="character" w:customStyle="1" w:styleId="aff">
    <w:name w:val="_Текст Знак"/>
    <w:link w:val="afe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_список"/>
    <w:basedOn w:val="a2"/>
    <w:link w:val="aff0"/>
    <w:qFormat/>
    <w:rsid w:val="00EF0D64"/>
    <w:pPr>
      <w:numPr>
        <w:numId w:val="3"/>
      </w:numPr>
      <w:tabs>
        <w:tab w:val="left" w:pos="1134"/>
      </w:tabs>
      <w:suppressAutoHyphens/>
      <w:spacing w:line="360" w:lineRule="auto"/>
      <w:ind w:left="0" w:firstLine="567"/>
      <w:jc w:val="both"/>
    </w:pPr>
    <w:rPr>
      <w:sz w:val="24"/>
      <w:szCs w:val="24"/>
    </w:rPr>
  </w:style>
  <w:style w:type="character" w:customStyle="1" w:styleId="aff0">
    <w:name w:val="_список Знак"/>
    <w:basedOn w:val="aff"/>
    <w:link w:val="a"/>
    <w:rsid w:val="00EF0D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4"/>
    <w:next w:val="ad"/>
    <w:uiPriority w:val="59"/>
    <w:rsid w:val="00726D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3"/>
    <w:uiPriority w:val="99"/>
    <w:semiHidden/>
    <w:unhideWhenUsed/>
    <w:rsid w:val="00726D68"/>
    <w:rPr>
      <w:color w:val="605E5C"/>
      <w:shd w:val="clear" w:color="auto" w:fill="E1DFDD"/>
    </w:rPr>
  </w:style>
  <w:style w:type="numbering" w:customStyle="1" w:styleId="15">
    <w:name w:val="Нет списка1"/>
    <w:next w:val="a5"/>
    <w:uiPriority w:val="99"/>
    <w:semiHidden/>
    <w:unhideWhenUsed/>
    <w:rsid w:val="00726D68"/>
  </w:style>
  <w:style w:type="paragraph" w:customStyle="1" w:styleId="ConsPlusNormal">
    <w:name w:val="ConsPlusNormal"/>
    <w:rsid w:val="008C54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54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54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portal.tpu.ru/departments/head/methodic/budget_perevod" TargetMode="External" Type="http://schemas.openxmlformats.org/officeDocument/2006/relationships/hyperlink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2023-10-13T03:50:00Z</dcterms:created>
  <dc:creator>Яблокова София Александровна</dc:creator>
  <cp:lastModifiedBy>Нефедова Ирина Николаевна</cp:lastModifiedBy>
  <dcterms:modified xsi:type="dcterms:W3CDTF">2023-10-13T03:58:00Z</dcterms:modified>
  <cp:revision>3</cp:revision>
</cp:coreProperties>
</file>